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B47922" w14:textId="3A31AD29" w:rsidR="00443380" w:rsidRPr="00A1171A" w:rsidRDefault="00914688" w:rsidP="00DD76A5">
      <w:pPr>
        <w:adjustRightInd w:val="0"/>
        <w:spacing w:line="360" w:lineRule="auto"/>
        <w:rPr>
          <w:b/>
          <w:sz w:val="38"/>
          <w:szCs w:val="38"/>
        </w:rPr>
      </w:pPr>
      <w:r>
        <w:rPr>
          <w:noProof/>
        </w:rPr>
        <w:drawing>
          <wp:inline distT="0" distB="0" distL="0" distR="0" wp14:anchorId="643313DF" wp14:editId="1129D8A2">
            <wp:extent cx="6094550" cy="8431480"/>
            <wp:effectExtent l="0" t="0" r="1905" b="825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96685" cy="8434434"/>
                    </a:xfrm>
                    <a:prstGeom prst="rect">
                      <a:avLst/>
                    </a:prstGeom>
                  </pic:spPr>
                </pic:pic>
              </a:graphicData>
            </a:graphic>
          </wp:inline>
        </w:drawing>
      </w:r>
    </w:p>
    <w:p w14:paraId="0597EAF1" w14:textId="77777777" w:rsidR="00443380" w:rsidRPr="00A1171A" w:rsidRDefault="00443380" w:rsidP="00443380">
      <w:pPr>
        <w:spacing w:line="360" w:lineRule="auto"/>
        <w:ind w:firstLineChars="200" w:firstLine="420"/>
        <w:rPr>
          <w:rFonts w:ascii="Times New Roman" w:eastAsia="仿宋" w:hAnsi="Times New Roman"/>
        </w:rPr>
      </w:pPr>
    </w:p>
    <w:p w14:paraId="74DEAC87" w14:textId="77777777" w:rsidR="00BD0D94" w:rsidRPr="00A1171A" w:rsidRDefault="007179BB">
      <w:pPr>
        <w:pStyle w:val="13"/>
        <w:tabs>
          <w:tab w:val="right" w:leader="dot" w:pos="9016"/>
        </w:tabs>
        <w:spacing w:line="360" w:lineRule="auto"/>
        <w:jc w:val="center"/>
        <w:rPr>
          <w:rFonts w:ascii="Times New Roman" w:hAnsi="Times New Roman"/>
          <w:b/>
          <w:bCs/>
          <w:sz w:val="36"/>
          <w:szCs w:val="36"/>
        </w:rPr>
      </w:pPr>
      <w:r w:rsidRPr="00A1171A">
        <w:rPr>
          <w:rFonts w:ascii="Times New Roman" w:hAnsi="Times New Roman"/>
          <w:b/>
          <w:bCs/>
          <w:sz w:val="36"/>
          <w:szCs w:val="36"/>
        </w:rPr>
        <w:t>目录</w:t>
      </w:r>
    </w:p>
    <w:p w14:paraId="6BE40273" w14:textId="7BF2BDD0" w:rsidR="00AB7225" w:rsidRPr="00A1171A" w:rsidRDefault="007179BB" w:rsidP="00AB7225">
      <w:pPr>
        <w:pStyle w:val="13"/>
        <w:tabs>
          <w:tab w:val="right" w:leader="dot" w:pos="9016"/>
        </w:tabs>
        <w:spacing w:line="360" w:lineRule="auto"/>
        <w:rPr>
          <w:rFonts w:ascii="Times New Roman" w:hAnsi="Times New Roman"/>
          <w:noProof/>
          <w:szCs w:val="21"/>
        </w:rPr>
      </w:pPr>
      <w:r w:rsidRPr="00A1171A">
        <w:rPr>
          <w:rFonts w:ascii="Times New Roman" w:hAnsi="Times New Roman"/>
          <w:b/>
          <w:bCs/>
          <w:szCs w:val="21"/>
        </w:rPr>
        <w:fldChar w:fldCharType="begin"/>
      </w:r>
      <w:r w:rsidRPr="00A1171A">
        <w:rPr>
          <w:rFonts w:ascii="Times New Roman" w:hAnsi="Times New Roman"/>
          <w:b/>
          <w:bCs/>
          <w:szCs w:val="21"/>
        </w:rPr>
        <w:instrText xml:space="preserve"> TOC \o "1-3" \h \z \u </w:instrText>
      </w:r>
      <w:r w:rsidRPr="00A1171A">
        <w:rPr>
          <w:rFonts w:ascii="Times New Roman" w:hAnsi="Times New Roman"/>
          <w:b/>
          <w:bCs/>
          <w:szCs w:val="21"/>
        </w:rPr>
        <w:fldChar w:fldCharType="separate"/>
      </w:r>
      <w:hyperlink w:anchor="_Toc224599919" w:history="1">
        <w:r w:rsidR="00AB7225" w:rsidRPr="00A1171A">
          <w:rPr>
            <w:rStyle w:val="aff2"/>
            <w:rFonts w:ascii="Times New Roman" w:hAnsi="Times New Roman"/>
            <w:b/>
            <w:bCs/>
            <w:noProof/>
            <w:snapToGrid w:val="0"/>
            <w:color w:val="auto"/>
            <w:szCs w:val="21"/>
          </w:rPr>
          <w:t>一、建设项目基本情况</w:t>
        </w:r>
        <w:r w:rsidR="00AB7225" w:rsidRPr="00A1171A">
          <w:rPr>
            <w:rFonts w:ascii="Times New Roman" w:hAnsi="Times New Roman"/>
            <w:noProof/>
            <w:webHidden/>
            <w:szCs w:val="21"/>
          </w:rPr>
          <w:tab/>
        </w:r>
        <w:r w:rsidR="00AB7225" w:rsidRPr="00A1171A">
          <w:rPr>
            <w:rFonts w:ascii="Times New Roman" w:hAnsi="Times New Roman"/>
            <w:noProof/>
            <w:webHidden/>
            <w:szCs w:val="21"/>
          </w:rPr>
          <w:fldChar w:fldCharType="begin"/>
        </w:r>
        <w:r w:rsidR="00AB7225" w:rsidRPr="00A1171A">
          <w:rPr>
            <w:rFonts w:ascii="Times New Roman" w:hAnsi="Times New Roman"/>
            <w:noProof/>
            <w:webHidden/>
            <w:szCs w:val="21"/>
          </w:rPr>
          <w:instrText xml:space="preserve"> PAGEREF _Toc224599919 \h </w:instrText>
        </w:r>
        <w:r w:rsidR="00AB7225" w:rsidRPr="00A1171A">
          <w:rPr>
            <w:rFonts w:ascii="Times New Roman" w:hAnsi="Times New Roman"/>
            <w:noProof/>
            <w:webHidden/>
            <w:szCs w:val="21"/>
          </w:rPr>
        </w:r>
        <w:r w:rsidR="00AB7225" w:rsidRPr="00A1171A">
          <w:rPr>
            <w:rFonts w:ascii="Times New Roman" w:hAnsi="Times New Roman"/>
            <w:noProof/>
            <w:webHidden/>
            <w:szCs w:val="21"/>
          </w:rPr>
          <w:fldChar w:fldCharType="separate"/>
        </w:r>
        <w:r w:rsidR="00CE60D7">
          <w:rPr>
            <w:rFonts w:ascii="Times New Roman" w:hAnsi="Times New Roman"/>
            <w:noProof/>
            <w:webHidden/>
            <w:szCs w:val="21"/>
          </w:rPr>
          <w:t>1</w:t>
        </w:r>
        <w:r w:rsidR="00AB7225" w:rsidRPr="00A1171A">
          <w:rPr>
            <w:rFonts w:ascii="Times New Roman" w:hAnsi="Times New Roman"/>
            <w:noProof/>
            <w:webHidden/>
            <w:szCs w:val="21"/>
          </w:rPr>
          <w:fldChar w:fldCharType="end"/>
        </w:r>
      </w:hyperlink>
    </w:p>
    <w:p w14:paraId="253EE6C5" w14:textId="59DF510C" w:rsidR="00AB7225" w:rsidRPr="00A1171A" w:rsidRDefault="004855CC" w:rsidP="00AB7225">
      <w:pPr>
        <w:pStyle w:val="13"/>
        <w:tabs>
          <w:tab w:val="right" w:leader="dot" w:pos="9016"/>
        </w:tabs>
        <w:spacing w:line="360" w:lineRule="auto"/>
        <w:rPr>
          <w:rFonts w:ascii="Times New Roman" w:hAnsi="Times New Roman"/>
          <w:noProof/>
          <w:szCs w:val="21"/>
        </w:rPr>
      </w:pPr>
      <w:hyperlink w:anchor="_Toc224599920" w:history="1">
        <w:r w:rsidR="00AB7225" w:rsidRPr="00A1171A">
          <w:rPr>
            <w:rStyle w:val="aff2"/>
            <w:rFonts w:ascii="Times New Roman" w:hAnsi="Times New Roman"/>
            <w:b/>
            <w:bCs/>
            <w:noProof/>
            <w:snapToGrid w:val="0"/>
            <w:color w:val="auto"/>
            <w:szCs w:val="21"/>
          </w:rPr>
          <w:t>二、建设项目工程分析</w:t>
        </w:r>
        <w:r w:rsidR="00AB7225" w:rsidRPr="00A1171A">
          <w:rPr>
            <w:rFonts w:ascii="Times New Roman" w:hAnsi="Times New Roman"/>
            <w:noProof/>
            <w:webHidden/>
            <w:szCs w:val="21"/>
          </w:rPr>
          <w:tab/>
        </w:r>
        <w:r w:rsidR="00AB7225" w:rsidRPr="00A1171A">
          <w:rPr>
            <w:rFonts w:ascii="Times New Roman" w:hAnsi="Times New Roman"/>
            <w:noProof/>
            <w:webHidden/>
            <w:szCs w:val="21"/>
          </w:rPr>
          <w:fldChar w:fldCharType="begin"/>
        </w:r>
        <w:r w:rsidR="00AB7225" w:rsidRPr="00A1171A">
          <w:rPr>
            <w:rFonts w:ascii="Times New Roman" w:hAnsi="Times New Roman"/>
            <w:noProof/>
            <w:webHidden/>
            <w:szCs w:val="21"/>
          </w:rPr>
          <w:instrText xml:space="preserve"> PAGEREF _Toc224599920 \h </w:instrText>
        </w:r>
        <w:r w:rsidR="00AB7225" w:rsidRPr="00A1171A">
          <w:rPr>
            <w:rFonts w:ascii="Times New Roman" w:hAnsi="Times New Roman"/>
            <w:noProof/>
            <w:webHidden/>
            <w:szCs w:val="21"/>
          </w:rPr>
        </w:r>
        <w:r w:rsidR="00AB7225" w:rsidRPr="00A1171A">
          <w:rPr>
            <w:rFonts w:ascii="Times New Roman" w:hAnsi="Times New Roman"/>
            <w:noProof/>
            <w:webHidden/>
            <w:szCs w:val="21"/>
          </w:rPr>
          <w:fldChar w:fldCharType="separate"/>
        </w:r>
        <w:r w:rsidR="00CE60D7">
          <w:rPr>
            <w:rFonts w:ascii="Times New Roman" w:hAnsi="Times New Roman"/>
            <w:noProof/>
            <w:webHidden/>
            <w:szCs w:val="21"/>
          </w:rPr>
          <w:t>21</w:t>
        </w:r>
        <w:r w:rsidR="00AB7225" w:rsidRPr="00A1171A">
          <w:rPr>
            <w:rFonts w:ascii="Times New Roman" w:hAnsi="Times New Roman"/>
            <w:noProof/>
            <w:webHidden/>
            <w:szCs w:val="21"/>
          </w:rPr>
          <w:fldChar w:fldCharType="end"/>
        </w:r>
      </w:hyperlink>
    </w:p>
    <w:p w14:paraId="7927EA1B" w14:textId="7C9E2122" w:rsidR="00AB7225" w:rsidRPr="00A1171A" w:rsidRDefault="004855CC" w:rsidP="00AB7225">
      <w:pPr>
        <w:pStyle w:val="13"/>
        <w:tabs>
          <w:tab w:val="right" w:leader="dot" w:pos="9016"/>
        </w:tabs>
        <w:spacing w:line="360" w:lineRule="auto"/>
        <w:rPr>
          <w:rFonts w:ascii="Times New Roman" w:hAnsi="Times New Roman"/>
          <w:noProof/>
          <w:szCs w:val="21"/>
        </w:rPr>
      </w:pPr>
      <w:hyperlink w:anchor="_Toc224599921" w:history="1">
        <w:r w:rsidR="00AB7225" w:rsidRPr="00A1171A">
          <w:rPr>
            <w:rStyle w:val="aff2"/>
            <w:rFonts w:ascii="Times New Roman" w:hAnsi="Times New Roman"/>
            <w:b/>
            <w:bCs/>
            <w:noProof/>
            <w:snapToGrid w:val="0"/>
            <w:color w:val="auto"/>
            <w:szCs w:val="21"/>
          </w:rPr>
          <w:t>三、区域环境质量现状、环境保护目标及评价标准</w:t>
        </w:r>
        <w:r w:rsidR="00AB7225" w:rsidRPr="00A1171A">
          <w:rPr>
            <w:rFonts w:ascii="Times New Roman" w:hAnsi="Times New Roman"/>
            <w:noProof/>
            <w:webHidden/>
            <w:szCs w:val="21"/>
          </w:rPr>
          <w:tab/>
        </w:r>
        <w:r w:rsidR="00AB7225" w:rsidRPr="00A1171A">
          <w:rPr>
            <w:rFonts w:ascii="Times New Roman" w:hAnsi="Times New Roman"/>
            <w:noProof/>
            <w:webHidden/>
            <w:szCs w:val="21"/>
          </w:rPr>
          <w:fldChar w:fldCharType="begin"/>
        </w:r>
        <w:r w:rsidR="00AB7225" w:rsidRPr="00A1171A">
          <w:rPr>
            <w:rFonts w:ascii="Times New Roman" w:hAnsi="Times New Roman"/>
            <w:noProof/>
            <w:webHidden/>
            <w:szCs w:val="21"/>
          </w:rPr>
          <w:instrText xml:space="preserve"> PAGEREF _Toc224599921 \h </w:instrText>
        </w:r>
        <w:r w:rsidR="00AB7225" w:rsidRPr="00A1171A">
          <w:rPr>
            <w:rFonts w:ascii="Times New Roman" w:hAnsi="Times New Roman"/>
            <w:noProof/>
            <w:webHidden/>
            <w:szCs w:val="21"/>
          </w:rPr>
        </w:r>
        <w:r w:rsidR="00AB7225" w:rsidRPr="00A1171A">
          <w:rPr>
            <w:rFonts w:ascii="Times New Roman" w:hAnsi="Times New Roman"/>
            <w:noProof/>
            <w:webHidden/>
            <w:szCs w:val="21"/>
          </w:rPr>
          <w:fldChar w:fldCharType="separate"/>
        </w:r>
        <w:r w:rsidR="00CE60D7">
          <w:rPr>
            <w:rFonts w:ascii="Times New Roman" w:hAnsi="Times New Roman"/>
            <w:noProof/>
            <w:webHidden/>
            <w:szCs w:val="21"/>
          </w:rPr>
          <w:t>35</w:t>
        </w:r>
        <w:r w:rsidR="00AB7225" w:rsidRPr="00A1171A">
          <w:rPr>
            <w:rFonts w:ascii="Times New Roman" w:hAnsi="Times New Roman"/>
            <w:noProof/>
            <w:webHidden/>
            <w:szCs w:val="21"/>
          </w:rPr>
          <w:fldChar w:fldCharType="end"/>
        </w:r>
      </w:hyperlink>
    </w:p>
    <w:p w14:paraId="0B4D0626" w14:textId="53EF6FBF" w:rsidR="00AB7225" w:rsidRPr="00A1171A" w:rsidRDefault="004855CC" w:rsidP="00AB7225">
      <w:pPr>
        <w:pStyle w:val="13"/>
        <w:tabs>
          <w:tab w:val="right" w:leader="dot" w:pos="9016"/>
        </w:tabs>
        <w:spacing w:line="360" w:lineRule="auto"/>
        <w:rPr>
          <w:rFonts w:ascii="Times New Roman" w:hAnsi="Times New Roman"/>
          <w:noProof/>
          <w:szCs w:val="21"/>
        </w:rPr>
      </w:pPr>
      <w:hyperlink w:anchor="_Toc224599922" w:history="1">
        <w:r w:rsidR="00AB7225" w:rsidRPr="00A1171A">
          <w:rPr>
            <w:rStyle w:val="aff2"/>
            <w:rFonts w:ascii="Times New Roman" w:hAnsi="Times New Roman"/>
            <w:b/>
            <w:bCs/>
            <w:noProof/>
            <w:snapToGrid w:val="0"/>
            <w:color w:val="auto"/>
            <w:szCs w:val="21"/>
          </w:rPr>
          <w:t>四、主要环境影响和保护措施</w:t>
        </w:r>
        <w:r w:rsidR="00AB7225" w:rsidRPr="00A1171A">
          <w:rPr>
            <w:rFonts w:ascii="Times New Roman" w:hAnsi="Times New Roman"/>
            <w:noProof/>
            <w:webHidden/>
            <w:szCs w:val="21"/>
          </w:rPr>
          <w:tab/>
        </w:r>
        <w:r w:rsidR="00AB7225" w:rsidRPr="00A1171A">
          <w:rPr>
            <w:rFonts w:ascii="Times New Roman" w:hAnsi="Times New Roman"/>
            <w:noProof/>
            <w:webHidden/>
            <w:szCs w:val="21"/>
          </w:rPr>
          <w:fldChar w:fldCharType="begin"/>
        </w:r>
        <w:r w:rsidR="00AB7225" w:rsidRPr="00A1171A">
          <w:rPr>
            <w:rFonts w:ascii="Times New Roman" w:hAnsi="Times New Roman"/>
            <w:noProof/>
            <w:webHidden/>
            <w:szCs w:val="21"/>
          </w:rPr>
          <w:instrText xml:space="preserve"> PAGEREF _Toc224599922 \h </w:instrText>
        </w:r>
        <w:r w:rsidR="00AB7225" w:rsidRPr="00A1171A">
          <w:rPr>
            <w:rFonts w:ascii="Times New Roman" w:hAnsi="Times New Roman"/>
            <w:noProof/>
            <w:webHidden/>
            <w:szCs w:val="21"/>
          </w:rPr>
        </w:r>
        <w:r w:rsidR="00AB7225" w:rsidRPr="00A1171A">
          <w:rPr>
            <w:rFonts w:ascii="Times New Roman" w:hAnsi="Times New Roman"/>
            <w:noProof/>
            <w:webHidden/>
            <w:szCs w:val="21"/>
          </w:rPr>
          <w:fldChar w:fldCharType="separate"/>
        </w:r>
        <w:r w:rsidR="00CE60D7">
          <w:rPr>
            <w:rFonts w:ascii="Times New Roman" w:hAnsi="Times New Roman"/>
            <w:noProof/>
            <w:webHidden/>
            <w:szCs w:val="21"/>
          </w:rPr>
          <w:t>41</w:t>
        </w:r>
        <w:r w:rsidR="00AB7225" w:rsidRPr="00A1171A">
          <w:rPr>
            <w:rFonts w:ascii="Times New Roman" w:hAnsi="Times New Roman"/>
            <w:noProof/>
            <w:webHidden/>
            <w:szCs w:val="21"/>
          </w:rPr>
          <w:fldChar w:fldCharType="end"/>
        </w:r>
      </w:hyperlink>
    </w:p>
    <w:p w14:paraId="24F1887E" w14:textId="1E7DB9B3" w:rsidR="00AB7225" w:rsidRPr="00A1171A" w:rsidRDefault="004855CC" w:rsidP="00AB7225">
      <w:pPr>
        <w:pStyle w:val="13"/>
        <w:tabs>
          <w:tab w:val="right" w:leader="dot" w:pos="9016"/>
        </w:tabs>
        <w:spacing w:line="360" w:lineRule="auto"/>
        <w:rPr>
          <w:rFonts w:ascii="Times New Roman" w:hAnsi="Times New Roman"/>
          <w:noProof/>
          <w:szCs w:val="21"/>
        </w:rPr>
      </w:pPr>
      <w:hyperlink w:anchor="_Toc224599923" w:history="1">
        <w:r w:rsidR="00AB7225" w:rsidRPr="00A1171A">
          <w:rPr>
            <w:rStyle w:val="aff2"/>
            <w:rFonts w:ascii="Times New Roman" w:hAnsi="Times New Roman"/>
            <w:b/>
            <w:bCs/>
            <w:noProof/>
            <w:snapToGrid w:val="0"/>
            <w:color w:val="auto"/>
            <w:szCs w:val="21"/>
          </w:rPr>
          <w:t>五、环境保护措施监督检查清单</w:t>
        </w:r>
        <w:r w:rsidR="00AB7225" w:rsidRPr="00A1171A">
          <w:rPr>
            <w:rFonts w:ascii="Times New Roman" w:hAnsi="Times New Roman"/>
            <w:noProof/>
            <w:webHidden/>
            <w:szCs w:val="21"/>
          </w:rPr>
          <w:tab/>
        </w:r>
        <w:r w:rsidR="00AB7225" w:rsidRPr="00A1171A">
          <w:rPr>
            <w:rFonts w:ascii="Times New Roman" w:hAnsi="Times New Roman"/>
            <w:noProof/>
            <w:webHidden/>
            <w:szCs w:val="21"/>
          </w:rPr>
          <w:fldChar w:fldCharType="begin"/>
        </w:r>
        <w:r w:rsidR="00AB7225" w:rsidRPr="00A1171A">
          <w:rPr>
            <w:rFonts w:ascii="Times New Roman" w:hAnsi="Times New Roman"/>
            <w:noProof/>
            <w:webHidden/>
            <w:szCs w:val="21"/>
          </w:rPr>
          <w:instrText xml:space="preserve"> PAGEREF _Toc224599923 \h </w:instrText>
        </w:r>
        <w:r w:rsidR="00AB7225" w:rsidRPr="00A1171A">
          <w:rPr>
            <w:rFonts w:ascii="Times New Roman" w:hAnsi="Times New Roman"/>
            <w:noProof/>
            <w:webHidden/>
            <w:szCs w:val="21"/>
          </w:rPr>
        </w:r>
        <w:r w:rsidR="00AB7225" w:rsidRPr="00A1171A">
          <w:rPr>
            <w:rFonts w:ascii="Times New Roman" w:hAnsi="Times New Roman"/>
            <w:noProof/>
            <w:webHidden/>
            <w:szCs w:val="21"/>
          </w:rPr>
          <w:fldChar w:fldCharType="separate"/>
        </w:r>
        <w:r w:rsidR="00CE60D7">
          <w:rPr>
            <w:rFonts w:ascii="Times New Roman" w:hAnsi="Times New Roman"/>
            <w:noProof/>
            <w:webHidden/>
            <w:szCs w:val="21"/>
          </w:rPr>
          <w:t>65</w:t>
        </w:r>
        <w:r w:rsidR="00AB7225" w:rsidRPr="00A1171A">
          <w:rPr>
            <w:rFonts w:ascii="Times New Roman" w:hAnsi="Times New Roman"/>
            <w:noProof/>
            <w:webHidden/>
            <w:szCs w:val="21"/>
          </w:rPr>
          <w:fldChar w:fldCharType="end"/>
        </w:r>
      </w:hyperlink>
    </w:p>
    <w:p w14:paraId="610E1573" w14:textId="2442C0A5" w:rsidR="00AB7225" w:rsidRPr="00A1171A" w:rsidRDefault="004855CC" w:rsidP="00AB7225">
      <w:pPr>
        <w:pStyle w:val="13"/>
        <w:tabs>
          <w:tab w:val="right" w:leader="dot" w:pos="9016"/>
        </w:tabs>
        <w:spacing w:line="360" w:lineRule="auto"/>
        <w:rPr>
          <w:rFonts w:ascii="Times New Roman" w:hAnsi="Times New Roman"/>
          <w:noProof/>
          <w:szCs w:val="21"/>
        </w:rPr>
      </w:pPr>
      <w:hyperlink w:anchor="_Toc224599924" w:history="1">
        <w:r w:rsidR="00AB7225" w:rsidRPr="00A1171A">
          <w:rPr>
            <w:rStyle w:val="aff2"/>
            <w:rFonts w:ascii="Times New Roman" w:hAnsi="Times New Roman"/>
            <w:b/>
            <w:bCs/>
            <w:noProof/>
            <w:snapToGrid w:val="0"/>
            <w:color w:val="auto"/>
            <w:szCs w:val="21"/>
          </w:rPr>
          <w:t>六、结论</w:t>
        </w:r>
        <w:r w:rsidR="00AB7225" w:rsidRPr="00A1171A">
          <w:rPr>
            <w:rFonts w:ascii="Times New Roman" w:hAnsi="Times New Roman"/>
            <w:noProof/>
            <w:webHidden/>
            <w:szCs w:val="21"/>
          </w:rPr>
          <w:tab/>
        </w:r>
        <w:r w:rsidR="00AB7225" w:rsidRPr="00A1171A">
          <w:rPr>
            <w:rFonts w:ascii="Times New Roman" w:hAnsi="Times New Roman"/>
            <w:noProof/>
            <w:webHidden/>
            <w:szCs w:val="21"/>
          </w:rPr>
          <w:fldChar w:fldCharType="begin"/>
        </w:r>
        <w:r w:rsidR="00AB7225" w:rsidRPr="00A1171A">
          <w:rPr>
            <w:rFonts w:ascii="Times New Roman" w:hAnsi="Times New Roman"/>
            <w:noProof/>
            <w:webHidden/>
            <w:szCs w:val="21"/>
          </w:rPr>
          <w:instrText xml:space="preserve"> PAGEREF _Toc224599924 \h </w:instrText>
        </w:r>
        <w:r w:rsidR="00AB7225" w:rsidRPr="00A1171A">
          <w:rPr>
            <w:rFonts w:ascii="Times New Roman" w:hAnsi="Times New Roman"/>
            <w:noProof/>
            <w:webHidden/>
            <w:szCs w:val="21"/>
          </w:rPr>
        </w:r>
        <w:r w:rsidR="00AB7225" w:rsidRPr="00A1171A">
          <w:rPr>
            <w:rFonts w:ascii="Times New Roman" w:hAnsi="Times New Roman"/>
            <w:noProof/>
            <w:webHidden/>
            <w:szCs w:val="21"/>
          </w:rPr>
          <w:fldChar w:fldCharType="separate"/>
        </w:r>
        <w:r w:rsidR="00CE60D7">
          <w:rPr>
            <w:rFonts w:ascii="Times New Roman" w:hAnsi="Times New Roman"/>
            <w:noProof/>
            <w:webHidden/>
            <w:szCs w:val="21"/>
          </w:rPr>
          <w:t>69</w:t>
        </w:r>
        <w:r w:rsidR="00AB7225" w:rsidRPr="00A1171A">
          <w:rPr>
            <w:rFonts w:ascii="Times New Roman" w:hAnsi="Times New Roman"/>
            <w:noProof/>
            <w:webHidden/>
            <w:szCs w:val="21"/>
          </w:rPr>
          <w:fldChar w:fldCharType="end"/>
        </w:r>
      </w:hyperlink>
    </w:p>
    <w:p w14:paraId="7459C826" w14:textId="0659D00E" w:rsidR="00AB7225" w:rsidRPr="00A1171A" w:rsidRDefault="004855CC" w:rsidP="00AB7225">
      <w:pPr>
        <w:pStyle w:val="13"/>
        <w:tabs>
          <w:tab w:val="right" w:leader="dot" w:pos="9016"/>
        </w:tabs>
        <w:spacing w:line="360" w:lineRule="auto"/>
        <w:rPr>
          <w:rFonts w:ascii="Times New Roman" w:hAnsi="Times New Roman"/>
          <w:noProof/>
          <w:szCs w:val="21"/>
        </w:rPr>
      </w:pPr>
      <w:hyperlink w:anchor="_Toc224599925" w:history="1">
        <w:r w:rsidR="00AB7225" w:rsidRPr="00A1171A">
          <w:rPr>
            <w:rStyle w:val="aff2"/>
            <w:rFonts w:ascii="Times New Roman" w:hAnsi="Times New Roman"/>
            <w:b/>
            <w:bCs/>
            <w:noProof/>
            <w:snapToGrid w:val="0"/>
            <w:color w:val="auto"/>
            <w:szCs w:val="21"/>
          </w:rPr>
          <w:t>附表</w:t>
        </w:r>
        <w:r w:rsidR="00AB7225" w:rsidRPr="00A1171A">
          <w:rPr>
            <w:rFonts w:ascii="Times New Roman" w:hAnsi="Times New Roman"/>
            <w:noProof/>
            <w:webHidden/>
            <w:szCs w:val="21"/>
          </w:rPr>
          <w:tab/>
        </w:r>
        <w:r w:rsidR="00AB7225" w:rsidRPr="00A1171A">
          <w:rPr>
            <w:rFonts w:ascii="Times New Roman" w:hAnsi="Times New Roman"/>
            <w:noProof/>
            <w:webHidden/>
            <w:szCs w:val="21"/>
          </w:rPr>
          <w:fldChar w:fldCharType="begin"/>
        </w:r>
        <w:r w:rsidR="00AB7225" w:rsidRPr="00A1171A">
          <w:rPr>
            <w:rFonts w:ascii="Times New Roman" w:hAnsi="Times New Roman"/>
            <w:noProof/>
            <w:webHidden/>
            <w:szCs w:val="21"/>
          </w:rPr>
          <w:instrText xml:space="preserve"> PAGEREF _Toc224599925 \h </w:instrText>
        </w:r>
        <w:r w:rsidR="00AB7225" w:rsidRPr="00A1171A">
          <w:rPr>
            <w:rFonts w:ascii="Times New Roman" w:hAnsi="Times New Roman"/>
            <w:noProof/>
            <w:webHidden/>
            <w:szCs w:val="21"/>
          </w:rPr>
        </w:r>
        <w:r w:rsidR="00AB7225" w:rsidRPr="00A1171A">
          <w:rPr>
            <w:rFonts w:ascii="Times New Roman" w:hAnsi="Times New Roman"/>
            <w:noProof/>
            <w:webHidden/>
            <w:szCs w:val="21"/>
          </w:rPr>
          <w:fldChar w:fldCharType="separate"/>
        </w:r>
        <w:r w:rsidR="00CE60D7">
          <w:rPr>
            <w:rFonts w:ascii="Times New Roman" w:hAnsi="Times New Roman"/>
            <w:noProof/>
            <w:webHidden/>
            <w:szCs w:val="21"/>
          </w:rPr>
          <w:t>70</w:t>
        </w:r>
        <w:r w:rsidR="00AB7225" w:rsidRPr="00A1171A">
          <w:rPr>
            <w:rFonts w:ascii="Times New Roman" w:hAnsi="Times New Roman"/>
            <w:noProof/>
            <w:webHidden/>
            <w:szCs w:val="21"/>
          </w:rPr>
          <w:fldChar w:fldCharType="end"/>
        </w:r>
      </w:hyperlink>
    </w:p>
    <w:p w14:paraId="33603ECF" w14:textId="1D602C2B" w:rsidR="00AB7225" w:rsidRPr="00A1171A" w:rsidRDefault="004855CC" w:rsidP="00AB7225">
      <w:pPr>
        <w:pStyle w:val="13"/>
        <w:tabs>
          <w:tab w:val="right" w:leader="dot" w:pos="9016"/>
        </w:tabs>
        <w:spacing w:line="360" w:lineRule="auto"/>
        <w:rPr>
          <w:rFonts w:ascii="Times New Roman" w:hAnsi="Times New Roman"/>
          <w:noProof/>
          <w:szCs w:val="21"/>
        </w:rPr>
      </w:pPr>
      <w:hyperlink w:anchor="_Toc224599926" w:history="1">
        <w:r w:rsidR="00AB7225" w:rsidRPr="00A1171A">
          <w:rPr>
            <w:rStyle w:val="aff2"/>
            <w:rFonts w:ascii="Times New Roman" w:hAnsi="Times New Roman"/>
            <w:b/>
            <w:bCs/>
            <w:noProof/>
            <w:snapToGrid w:val="0"/>
            <w:color w:val="auto"/>
            <w:szCs w:val="21"/>
          </w:rPr>
          <w:t>附图</w:t>
        </w:r>
        <w:r w:rsidR="00AB7225" w:rsidRPr="00A1171A">
          <w:rPr>
            <w:rStyle w:val="aff2"/>
            <w:rFonts w:ascii="Times New Roman" w:hAnsi="Times New Roman"/>
            <w:b/>
            <w:bCs/>
            <w:noProof/>
            <w:snapToGrid w:val="0"/>
            <w:color w:val="auto"/>
            <w:szCs w:val="21"/>
          </w:rPr>
          <w:t xml:space="preserve">1  </w:t>
        </w:r>
        <w:r w:rsidR="00AB7225" w:rsidRPr="00A1171A">
          <w:rPr>
            <w:rStyle w:val="aff2"/>
            <w:rFonts w:ascii="Times New Roman" w:hAnsi="Times New Roman"/>
            <w:b/>
            <w:bCs/>
            <w:noProof/>
            <w:snapToGrid w:val="0"/>
            <w:color w:val="auto"/>
            <w:szCs w:val="21"/>
          </w:rPr>
          <w:t>本项目地理位置示意图</w:t>
        </w:r>
        <w:r w:rsidR="00AB7225" w:rsidRPr="00A1171A">
          <w:rPr>
            <w:rFonts w:ascii="Times New Roman" w:hAnsi="Times New Roman"/>
            <w:noProof/>
            <w:webHidden/>
            <w:szCs w:val="21"/>
          </w:rPr>
          <w:tab/>
        </w:r>
        <w:r w:rsidR="00AB7225" w:rsidRPr="00A1171A">
          <w:rPr>
            <w:rFonts w:ascii="Times New Roman" w:hAnsi="Times New Roman"/>
            <w:noProof/>
            <w:webHidden/>
            <w:szCs w:val="21"/>
          </w:rPr>
          <w:fldChar w:fldCharType="begin"/>
        </w:r>
        <w:r w:rsidR="00AB7225" w:rsidRPr="00A1171A">
          <w:rPr>
            <w:rFonts w:ascii="Times New Roman" w:hAnsi="Times New Roman"/>
            <w:noProof/>
            <w:webHidden/>
            <w:szCs w:val="21"/>
          </w:rPr>
          <w:instrText xml:space="preserve"> PAGEREF _Toc224599926 \h </w:instrText>
        </w:r>
        <w:r w:rsidR="00AB7225" w:rsidRPr="00A1171A">
          <w:rPr>
            <w:rFonts w:ascii="Times New Roman" w:hAnsi="Times New Roman"/>
            <w:noProof/>
            <w:webHidden/>
            <w:szCs w:val="21"/>
          </w:rPr>
        </w:r>
        <w:r w:rsidR="00AB7225" w:rsidRPr="00A1171A">
          <w:rPr>
            <w:rFonts w:ascii="Times New Roman" w:hAnsi="Times New Roman"/>
            <w:noProof/>
            <w:webHidden/>
            <w:szCs w:val="21"/>
          </w:rPr>
          <w:fldChar w:fldCharType="separate"/>
        </w:r>
        <w:r w:rsidR="00CE60D7">
          <w:rPr>
            <w:rFonts w:ascii="Times New Roman" w:hAnsi="Times New Roman"/>
            <w:noProof/>
            <w:webHidden/>
            <w:szCs w:val="21"/>
          </w:rPr>
          <w:t>71</w:t>
        </w:r>
        <w:r w:rsidR="00AB7225" w:rsidRPr="00A1171A">
          <w:rPr>
            <w:rFonts w:ascii="Times New Roman" w:hAnsi="Times New Roman"/>
            <w:noProof/>
            <w:webHidden/>
            <w:szCs w:val="21"/>
          </w:rPr>
          <w:fldChar w:fldCharType="end"/>
        </w:r>
      </w:hyperlink>
    </w:p>
    <w:p w14:paraId="0E565F59" w14:textId="2E64A38A" w:rsidR="00AB7225" w:rsidRPr="00A1171A" w:rsidRDefault="004855CC" w:rsidP="00AB7225">
      <w:pPr>
        <w:pStyle w:val="13"/>
        <w:tabs>
          <w:tab w:val="right" w:leader="dot" w:pos="9016"/>
        </w:tabs>
        <w:spacing w:line="360" w:lineRule="auto"/>
        <w:rPr>
          <w:rFonts w:ascii="Times New Roman" w:hAnsi="Times New Roman"/>
          <w:noProof/>
          <w:szCs w:val="21"/>
        </w:rPr>
      </w:pPr>
      <w:hyperlink w:anchor="_Toc224599927" w:history="1">
        <w:r w:rsidR="00AB7225" w:rsidRPr="00A1171A">
          <w:rPr>
            <w:rStyle w:val="aff2"/>
            <w:rFonts w:ascii="Times New Roman" w:hAnsi="Times New Roman"/>
            <w:b/>
            <w:bCs/>
            <w:noProof/>
            <w:snapToGrid w:val="0"/>
            <w:color w:val="auto"/>
            <w:szCs w:val="21"/>
          </w:rPr>
          <w:t>附图</w:t>
        </w:r>
        <w:r w:rsidR="00AB7225" w:rsidRPr="00A1171A">
          <w:rPr>
            <w:rStyle w:val="aff2"/>
            <w:rFonts w:ascii="Times New Roman" w:hAnsi="Times New Roman"/>
            <w:b/>
            <w:bCs/>
            <w:noProof/>
            <w:snapToGrid w:val="0"/>
            <w:color w:val="auto"/>
            <w:szCs w:val="21"/>
          </w:rPr>
          <w:t xml:space="preserve">2  </w:t>
        </w:r>
        <w:r w:rsidR="00AB7225" w:rsidRPr="00A1171A">
          <w:rPr>
            <w:rStyle w:val="aff2"/>
            <w:rFonts w:ascii="Times New Roman" w:hAnsi="Times New Roman"/>
            <w:b/>
            <w:bCs/>
            <w:noProof/>
            <w:snapToGrid w:val="0"/>
            <w:color w:val="auto"/>
            <w:szCs w:val="21"/>
          </w:rPr>
          <w:t>本项目四至图</w:t>
        </w:r>
        <w:r w:rsidR="00AB7225" w:rsidRPr="00A1171A">
          <w:rPr>
            <w:rFonts w:ascii="Times New Roman" w:hAnsi="Times New Roman"/>
            <w:noProof/>
            <w:webHidden/>
            <w:szCs w:val="21"/>
          </w:rPr>
          <w:tab/>
        </w:r>
        <w:r w:rsidR="00AB7225" w:rsidRPr="00A1171A">
          <w:rPr>
            <w:rFonts w:ascii="Times New Roman" w:hAnsi="Times New Roman"/>
            <w:noProof/>
            <w:webHidden/>
            <w:szCs w:val="21"/>
          </w:rPr>
          <w:fldChar w:fldCharType="begin"/>
        </w:r>
        <w:r w:rsidR="00AB7225" w:rsidRPr="00A1171A">
          <w:rPr>
            <w:rFonts w:ascii="Times New Roman" w:hAnsi="Times New Roman"/>
            <w:noProof/>
            <w:webHidden/>
            <w:szCs w:val="21"/>
          </w:rPr>
          <w:instrText xml:space="preserve"> PAGEREF _Toc224599927 \h </w:instrText>
        </w:r>
        <w:r w:rsidR="00AB7225" w:rsidRPr="00A1171A">
          <w:rPr>
            <w:rFonts w:ascii="Times New Roman" w:hAnsi="Times New Roman"/>
            <w:noProof/>
            <w:webHidden/>
            <w:szCs w:val="21"/>
          </w:rPr>
        </w:r>
        <w:r w:rsidR="00AB7225" w:rsidRPr="00A1171A">
          <w:rPr>
            <w:rFonts w:ascii="Times New Roman" w:hAnsi="Times New Roman"/>
            <w:noProof/>
            <w:webHidden/>
            <w:szCs w:val="21"/>
          </w:rPr>
          <w:fldChar w:fldCharType="separate"/>
        </w:r>
        <w:r w:rsidR="00CE60D7">
          <w:rPr>
            <w:rFonts w:ascii="Times New Roman" w:hAnsi="Times New Roman"/>
            <w:noProof/>
            <w:webHidden/>
            <w:szCs w:val="21"/>
          </w:rPr>
          <w:t>72</w:t>
        </w:r>
        <w:r w:rsidR="00AB7225" w:rsidRPr="00A1171A">
          <w:rPr>
            <w:rFonts w:ascii="Times New Roman" w:hAnsi="Times New Roman"/>
            <w:noProof/>
            <w:webHidden/>
            <w:szCs w:val="21"/>
          </w:rPr>
          <w:fldChar w:fldCharType="end"/>
        </w:r>
      </w:hyperlink>
    </w:p>
    <w:p w14:paraId="22948C23" w14:textId="43E8291B" w:rsidR="00AB7225" w:rsidRPr="00A1171A" w:rsidRDefault="004855CC" w:rsidP="00AB7225">
      <w:pPr>
        <w:pStyle w:val="13"/>
        <w:tabs>
          <w:tab w:val="right" w:leader="dot" w:pos="9016"/>
        </w:tabs>
        <w:spacing w:line="360" w:lineRule="auto"/>
        <w:rPr>
          <w:rFonts w:ascii="Times New Roman" w:hAnsi="Times New Roman"/>
          <w:noProof/>
          <w:szCs w:val="21"/>
        </w:rPr>
      </w:pPr>
      <w:hyperlink w:anchor="_Toc224599928" w:history="1">
        <w:r w:rsidR="00AB7225" w:rsidRPr="00A1171A">
          <w:rPr>
            <w:rStyle w:val="aff2"/>
            <w:rFonts w:ascii="Times New Roman" w:hAnsi="Times New Roman"/>
            <w:b/>
            <w:bCs/>
            <w:noProof/>
            <w:snapToGrid w:val="0"/>
            <w:color w:val="auto"/>
            <w:szCs w:val="21"/>
          </w:rPr>
          <w:t>附图</w:t>
        </w:r>
        <w:r w:rsidR="00AB7225" w:rsidRPr="00A1171A">
          <w:rPr>
            <w:rStyle w:val="aff2"/>
            <w:rFonts w:ascii="Times New Roman" w:hAnsi="Times New Roman"/>
            <w:b/>
            <w:bCs/>
            <w:noProof/>
            <w:snapToGrid w:val="0"/>
            <w:color w:val="auto"/>
            <w:szCs w:val="21"/>
          </w:rPr>
          <w:t xml:space="preserve">3  </w:t>
        </w:r>
        <w:r w:rsidR="00AB7225" w:rsidRPr="00A1171A">
          <w:rPr>
            <w:rStyle w:val="aff2"/>
            <w:rFonts w:ascii="Times New Roman" w:hAnsi="Times New Roman"/>
            <w:b/>
            <w:bCs/>
            <w:noProof/>
            <w:snapToGrid w:val="0"/>
            <w:color w:val="auto"/>
            <w:szCs w:val="21"/>
          </w:rPr>
          <w:t>总平面布局图</w:t>
        </w:r>
        <w:r w:rsidR="00AB7225" w:rsidRPr="00A1171A">
          <w:rPr>
            <w:rFonts w:ascii="Times New Roman" w:hAnsi="Times New Roman"/>
            <w:noProof/>
            <w:webHidden/>
            <w:szCs w:val="21"/>
          </w:rPr>
          <w:tab/>
        </w:r>
        <w:r w:rsidR="00AB7225" w:rsidRPr="00A1171A">
          <w:rPr>
            <w:rFonts w:ascii="Times New Roman" w:hAnsi="Times New Roman"/>
            <w:noProof/>
            <w:webHidden/>
            <w:szCs w:val="21"/>
          </w:rPr>
          <w:fldChar w:fldCharType="begin"/>
        </w:r>
        <w:r w:rsidR="00AB7225" w:rsidRPr="00A1171A">
          <w:rPr>
            <w:rFonts w:ascii="Times New Roman" w:hAnsi="Times New Roman"/>
            <w:noProof/>
            <w:webHidden/>
            <w:szCs w:val="21"/>
          </w:rPr>
          <w:instrText xml:space="preserve"> PAGEREF _Toc224599928 \h </w:instrText>
        </w:r>
        <w:r w:rsidR="00AB7225" w:rsidRPr="00A1171A">
          <w:rPr>
            <w:rFonts w:ascii="Times New Roman" w:hAnsi="Times New Roman"/>
            <w:noProof/>
            <w:webHidden/>
            <w:szCs w:val="21"/>
          </w:rPr>
        </w:r>
        <w:r w:rsidR="00AB7225" w:rsidRPr="00A1171A">
          <w:rPr>
            <w:rFonts w:ascii="Times New Roman" w:hAnsi="Times New Roman"/>
            <w:noProof/>
            <w:webHidden/>
            <w:szCs w:val="21"/>
          </w:rPr>
          <w:fldChar w:fldCharType="separate"/>
        </w:r>
        <w:r w:rsidR="00CE60D7">
          <w:rPr>
            <w:rFonts w:ascii="Times New Roman" w:hAnsi="Times New Roman"/>
            <w:noProof/>
            <w:webHidden/>
            <w:szCs w:val="21"/>
          </w:rPr>
          <w:t>73</w:t>
        </w:r>
        <w:r w:rsidR="00AB7225" w:rsidRPr="00A1171A">
          <w:rPr>
            <w:rFonts w:ascii="Times New Roman" w:hAnsi="Times New Roman"/>
            <w:noProof/>
            <w:webHidden/>
            <w:szCs w:val="21"/>
          </w:rPr>
          <w:fldChar w:fldCharType="end"/>
        </w:r>
      </w:hyperlink>
    </w:p>
    <w:p w14:paraId="37D0D409" w14:textId="43049AC2" w:rsidR="00AB7225" w:rsidRPr="00A1171A" w:rsidRDefault="004855CC" w:rsidP="00AB7225">
      <w:pPr>
        <w:pStyle w:val="13"/>
        <w:tabs>
          <w:tab w:val="right" w:leader="dot" w:pos="9016"/>
        </w:tabs>
        <w:spacing w:line="360" w:lineRule="auto"/>
        <w:rPr>
          <w:rFonts w:ascii="Times New Roman" w:hAnsi="Times New Roman"/>
          <w:noProof/>
          <w:szCs w:val="21"/>
        </w:rPr>
      </w:pPr>
      <w:hyperlink w:anchor="_Toc224599929" w:history="1">
        <w:r w:rsidR="00AB7225" w:rsidRPr="00A1171A">
          <w:rPr>
            <w:rStyle w:val="aff2"/>
            <w:rFonts w:ascii="Times New Roman" w:hAnsi="Times New Roman"/>
            <w:b/>
            <w:bCs/>
            <w:noProof/>
            <w:snapToGrid w:val="0"/>
            <w:color w:val="auto"/>
            <w:szCs w:val="21"/>
          </w:rPr>
          <w:t>附图</w:t>
        </w:r>
        <w:r w:rsidR="00AB7225" w:rsidRPr="00A1171A">
          <w:rPr>
            <w:rStyle w:val="aff2"/>
            <w:rFonts w:ascii="Times New Roman" w:hAnsi="Times New Roman"/>
            <w:b/>
            <w:bCs/>
            <w:noProof/>
            <w:snapToGrid w:val="0"/>
            <w:color w:val="auto"/>
            <w:szCs w:val="21"/>
          </w:rPr>
          <w:t xml:space="preserve">4  </w:t>
        </w:r>
        <w:r w:rsidR="00AB7225" w:rsidRPr="00A1171A">
          <w:rPr>
            <w:rStyle w:val="aff2"/>
            <w:rFonts w:ascii="Times New Roman" w:hAnsi="Times New Roman"/>
            <w:b/>
            <w:bCs/>
            <w:noProof/>
            <w:snapToGrid w:val="0"/>
            <w:color w:val="auto"/>
            <w:szCs w:val="21"/>
          </w:rPr>
          <w:t>本项目评价范围图</w:t>
        </w:r>
        <w:r w:rsidR="00AB7225" w:rsidRPr="00A1171A">
          <w:rPr>
            <w:rFonts w:ascii="Times New Roman" w:hAnsi="Times New Roman"/>
            <w:noProof/>
            <w:webHidden/>
            <w:szCs w:val="21"/>
          </w:rPr>
          <w:tab/>
        </w:r>
        <w:r w:rsidR="00AB7225" w:rsidRPr="00A1171A">
          <w:rPr>
            <w:rFonts w:ascii="Times New Roman" w:hAnsi="Times New Roman"/>
            <w:noProof/>
            <w:webHidden/>
            <w:szCs w:val="21"/>
          </w:rPr>
          <w:fldChar w:fldCharType="begin"/>
        </w:r>
        <w:r w:rsidR="00AB7225" w:rsidRPr="00A1171A">
          <w:rPr>
            <w:rFonts w:ascii="Times New Roman" w:hAnsi="Times New Roman"/>
            <w:noProof/>
            <w:webHidden/>
            <w:szCs w:val="21"/>
          </w:rPr>
          <w:instrText xml:space="preserve"> PAGEREF _Toc224599929 \h </w:instrText>
        </w:r>
        <w:r w:rsidR="00AB7225" w:rsidRPr="00A1171A">
          <w:rPr>
            <w:rFonts w:ascii="Times New Roman" w:hAnsi="Times New Roman"/>
            <w:noProof/>
            <w:webHidden/>
            <w:szCs w:val="21"/>
          </w:rPr>
        </w:r>
        <w:r w:rsidR="00AB7225" w:rsidRPr="00A1171A">
          <w:rPr>
            <w:rFonts w:ascii="Times New Roman" w:hAnsi="Times New Roman"/>
            <w:noProof/>
            <w:webHidden/>
            <w:szCs w:val="21"/>
          </w:rPr>
          <w:fldChar w:fldCharType="separate"/>
        </w:r>
        <w:r w:rsidR="00CE60D7">
          <w:rPr>
            <w:rFonts w:ascii="Times New Roman" w:hAnsi="Times New Roman"/>
            <w:noProof/>
            <w:webHidden/>
            <w:szCs w:val="21"/>
          </w:rPr>
          <w:t>74</w:t>
        </w:r>
        <w:r w:rsidR="00AB7225" w:rsidRPr="00A1171A">
          <w:rPr>
            <w:rFonts w:ascii="Times New Roman" w:hAnsi="Times New Roman"/>
            <w:noProof/>
            <w:webHidden/>
            <w:szCs w:val="21"/>
          </w:rPr>
          <w:fldChar w:fldCharType="end"/>
        </w:r>
      </w:hyperlink>
    </w:p>
    <w:p w14:paraId="61633562" w14:textId="1CE6F862" w:rsidR="00AB7225" w:rsidRPr="00A1171A" w:rsidRDefault="004855CC" w:rsidP="00AB7225">
      <w:pPr>
        <w:pStyle w:val="13"/>
        <w:tabs>
          <w:tab w:val="right" w:leader="dot" w:pos="9016"/>
        </w:tabs>
        <w:spacing w:line="360" w:lineRule="auto"/>
        <w:rPr>
          <w:rFonts w:ascii="Times New Roman" w:hAnsi="Times New Roman"/>
          <w:noProof/>
          <w:szCs w:val="21"/>
        </w:rPr>
      </w:pPr>
      <w:hyperlink w:anchor="_Toc224599930" w:history="1">
        <w:r w:rsidR="00AB7225" w:rsidRPr="00A1171A">
          <w:rPr>
            <w:rStyle w:val="aff2"/>
            <w:rFonts w:ascii="Times New Roman" w:hAnsi="Times New Roman"/>
            <w:b/>
            <w:bCs/>
            <w:noProof/>
            <w:snapToGrid w:val="0"/>
            <w:color w:val="auto"/>
            <w:szCs w:val="21"/>
          </w:rPr>
          <w:t>附图</w:t>
        </w:r>
        <w:r w:rsidR="00AB7225" w:rsidRPr="00A1171A">
          <w:rPr>
            <w:rStyle w:val="aff2"/>
            <w:rFonts w:ascii="Times New Roman" w:hAnsi="Times New Roman"/>
            <w:b/>
            <w:bCs/>
            <w:noProof/>
            <w:snapToGrid w:val="0"/>
            <w:color w:val="auto"/>
            <w:szCs w:val="21"/>
          </w:rPr>
          <w:t xml:space="preserve">5 </w:t>
        </w:r>
        <w:r w:rsidR="00AB7225" w:rsidRPr="00A1171A">
          <w:rPr>
            <w:rStyle w:val="aff2"/>
            <w:rFonts w:ascii="Times New Roman" w:hAnsi="Times New Roman"/>
            <w:b/>
            <w:bCs/>
            <w:noProof/>
            <w:snapToGrid w:val="0"/>
            <w:color w:val="auto"/>
            <w:szCs w:val="21"/>
          </w:rPr>
          <w:t>本项目与云浮循环经济工业园（云安产业集聚地）区位关系示意图</w:t>
        </w:r>
        <w:r w:rsidR="00AB7225" w:rsidRPr="00A1171A">
          <w:rPr>
            <w:rFonts w:ascii="Times New Roman" w:hAnsi="Times New Roman"/>
            <w:noProof/>
            <w:webHidden/>
            <w:szCs w:val="21"/>
          </w:rPr>
          <w:tab/>
        </w:r>
        <w:r w:rsidR="00AB7225" w:rsidRPr="00A1171A">
          <w:rPr>
            <w:rFonts w:ascii="Times New Roman" w:hAnsi="Times New Roman"/>
            <w:noProof/>
            <w:webHidden/>
            <w:szCs w:val="21"/>
          </w:rPr>
          <w:fldChar w:fldCharType="begin"/>
        </w:r>
        <w:r w:rsidR="00AB7225" w:rsidRPr="00A1171A">
          <w:rPr>
            <w:rFonts w:ascii="Times New Roman" w:hAnsi="Times New Roman"/>
            <w:noProof/>
            <w:webHidden/>
            <w:szCs w:val="21"/>
          </w:rPr>
          <w:instrText xml:space="preserve"> PAGEREF _Toc224599930 \h </w:instrText>
        </w:r>
        <w:r w:rsidR="00AB7225" w:rsidRPr="00A1171A">
          <w:rPr>
            <w:rFonts w:ascii="Times New Roman" w:hAnsi="Times New Roman"/>
            <w:noProof/>
            <w:webHidden/>
            <w:szCs w:val="21"/>
          </w:rPr>
        </w:r>
        <w:r w:rsidR="00AB7225" w:rsidRPr="00A1171A">
          <w:rPr>
            <w:rFonts w:ascii="Times New Roman" w:hAnsi="Times New Roman"/>
            <w:noProof/>
            <w:webHidden/>
            <w:szCs w:val="21"/>
          </w:rPr>
          <w:fldChar w:fldCharType="separate"/>
        </w:r>
        <w:r w:rsidR="00CE60D7">
          <w:rPr>
            <w:rFonts w:ascii="Times New Roman" w:hAnsi="Times New Roman"/>
            <w:noProof/>
            <w:webHidden/>
            <w:szCs w:val="21"/>
          </w:rPr>
          <w:t>75</w:t>
        </w:r>
        <w:r w:rsidR="00AB7225" w:rsidRPr="00A1171A">
          <w:rPr>
            <w:rFonts w:ascii="Times New Roman" w:hAnsi="Times New Roman"/>
            <w:noProof/>
            <w:webHidden/>
            <w:szCs w:val="21"/>
          </w:rPr>
          <w:fldChar w:fldCharType="end"/>
        </w:r>
      </w:hyperlink>
    </w:p>
    <w:p w14:paraId="3603E1D2" w14:textId="475B6F71" w:rsidR="00AB7225" w:rsidRPr="00A1171A" w:rsidRDefault="004855CC" w:rsidP="00AB7225">
      <w:pPr>
        <w:pStyle w:val="13"/>
        <w:tabs>
          <w:tab w:val="right" w:leader="dot" w:pos="9016"/>
        </w:tabs>
        <w:spacing w:line="360" w:lineRule="auto"/>
        <w:rPr>
          <w:rFonts w:ascii="Times New Roman" w:hAnsi="Times New Roman"/>
          <w:noProof/>
          <w:szCs w:val="21"/>
        </w:rPr>
      </w:pPr>
      <w:hyperlink w:anchor="_Toc224599931" w:history="1">
        <w:r w:rsidR="00AB7225" w:rsidRPr="00A1171A">
          <w:rPr>
            <w:rStyle w:val="aff2"/>
            <w:rFonts w:ascii="Times New Roman" w:hAnsi="Times New Roman"/>
            <w:b/>
            <w:bCs/>
            <w:noProof/>
            <w:snapToGrid w:val="0"/>
            <w:color w:val="auto"/>
            <w:szCs w:val="21"/>
          </w:rPr>
          <w:t>附图</w:t>
        </w:r>
        <w:r w:rsidR="00AB7225" w:rsidRPr="00A1171A">
          <w:rPr>
            <w:rStyle w:val="aff2"/>
            <w:rFonts w:ascii="Times New Roman" w:hAnsi="Times New Roman"/>
            <w:b/>
            <w:bCs/>
            <w:noProof/>
            <w:snapToGrid w:val="0"/>
            <w:color w:val="auto"/>
            <w:szCs w:val="21"/>
          </w:rPr>
          <w:t xml:space="preserve">6 </w:t>
        </w:r>
        <w:r w:rsidR="00AB7225" w:rsidRPr="00A1171A">
          <w:rPr>
            <w:rStyle w:val="aff2"/>
            <w:rFonts w:ascii="Times New Roman" w:hAnsi="Times New Roman"/>
            <w:b/>
            <w:bCs/>
            <w:noProof/>
            <w:snapToGrid w:val="0"/>
            <w:color w:val="auto"/>
            <w:szCs w:val="21"/>
          </w:rPr>
          <w:t>本项目与生态红线位置示意图</w:t>
        </w:r>
        <w:r w:rsidR="00AB7225" w:rsidRPr="00A1171A">
          <w:rPr>
            <w:rFonts w:ascii="Times New Roman" w:hAnsi="Times New Roman"/>
            <w:noProof/>
            <w:webHidden/>
            <w:szCs w:val="21"/>
          </w:rPr>
          <w:tab/>
        </w:r>
        <w:r w:rsidR="00AB7225" w:rsidRPr="00A1171A">
          <w:rPr>
            <w:rFonts w:ascii="Times New Roman" w:hAnsi="Times New Roman"/>
            <w:noProof/>
            <w:webHidden/>
            <w:szCs w:val="21"/>
          </w:rPr>
          <w:fldChar w:fldCharType="begin"/>
        </w:r>
        <w:r w:rsidR="00AB7225" w:rsidRPr="00A1171A">
          <w:rPr>
            <w:rFonts w:ascii="Times New Roman" w:hAnsi="Times New Roman"/>
            <w:noProof/>
            <w:webHidden/>
            <w:szCs w:val="21"/>
          </w:rPr>
          <w:instrText xml:space="preserve"> PAGEREF _Toc224599931 \h </w:instrText>
        </w:r>
        <w:r w:rsidR="00AB7225" w:rsidRPr="00A1171A">
          <w:rPr>
            <w:rFonts w:ascii="Times New Roman" w:hAnsi="Times New Roman"/>
            <w:noProof/>
            <w:webHidden/>
            <w:szCs w:val="21"/>
          </w:rPr>
        </w:r>
        <w:r w:rsidR="00AB7225" w:rsidRPr="00A1171A">
          <w:rPr>
            <w:rFonts w:ascii="Times New Roman" w:hAnsi="Times New Roman"/>
            <w:noProof/>
            <w:webHidden/>
            <w:szCs w:val="21"/>
          </w:rPr>
          <w:fldChar w:fldCharType="separate"/>
        </w:r>
        <w:r w:rsidR="00CE60D7">
          <w:rPr>
            <w:rFonts w:ascii="Times New Roman" w:hAnsi="Times New Roman"/>
            <w:noProof/>
            <w:webHidden/>
            <w:szCs w:val="21"/>
          </w:rPr>
          <w:t>76</w:t>
        </w:r>
        <w:r w:rsidR="00AB7225" w:rsidRPr="00A1171A">
          <w:rPr>
            <w:rFonts w:ascii="Times New Roman" w:hAnsi="Times New Roman"/>
            <w:noProof/>
            <w:webHidden/>
            <w:szCs w:val="21"/>
          </w:rPr>
          <w:fldChar w:fldCharType="end"/>
        </w:r>
      </w:hyperlink>
    </w:p>
    <w:p w14:paraId="4DFAFA5F" w14:textId="37BBBF07" w:rsidR="00AB7225" w:rsidRPr="00A1171A" w:rsidRDefault="004855CC" w:rsidP="00AB7225">
      <w:pPr>
        <w:pStyle w:val="13"/>
        <w:tabs>
          <w:tab w:val="right" w:leader="dot" w:pos="9016"/>
        </w:tabs>
        <w:spacing w:line="360" w:lineRule="auto"/>
        <w:rPr>
          <w:rFonts w:ascii="Times New Roman" w:hAnsi="Times New Roman"/>
          <w:noProof/>
          <w:szCs w:val="21"/>
        </w:rPr>
      </w:pPr>
      <w:hyperlink w:anchor="_Toc224599932" w:history="1">
        <w:r w:rsidR="00AB7225" w:rsidRPr="00A1171A">
          <w:rPr>
            <w:rStyle w:val="aff2"/>
            <w:rFonts w:ascii="Times New Roman" w:hAnsi="Times New Roman"/>
            <w:b/>
            <w:bCs/>
            <w:noProof/>
            <w:snapToGrid w:val="0"/>
            <w:color w:val="auto"/>
            <w:szCs w:val="21"/>
          </w:rPr>
          <w:t>附图</w:t>
        </w:r>
        <w:r w:rsidR="00AB7225" w:rsidRPr="00A1171A">
          <w:rPr>
            <w:rStyle w:val="aff2"/>
            <w:rFonts w:ascii="Times New Roman" w:hAnsi="Times New Roman"/>
            <w:b/>
            <w:bCs/>
            <w:noProof/>
            <w:snapToGrid w:val="0"/>
            <w:color w:val="auto"/>
            <w:szCs w:val="21"/>
          </w:rPr>
          <w:t>7</w:t>
        </w:r>
        <w:r w:rsidR="00AB7225" w:rsidRPr="00A1171A">
          <w:rPr>
            <w:rStyle w:val="aff2"/>
            <w:rFonts w:ascii="Times New Roman" w:hAnsi="Times New Roman"/>
            <w:b/>
            <w:bCs/>
            <w:noProof/>
            <w:snapToGrid w:val="0"/>
            <w:color w:val="auto"/>
            <w:szCs w:val="21"/>
          </w:rPr>
          <w:t>（</w:t>
        </w:r>
        <w:r w:rsidR="00AB7225" w:rsidRPr="00A1171A">
          <w:rPr>
            <w:rStyle w:val="aff2"/>
            <w:rFonts w:ascii="Times New Roman" w:hAnsi="Times New Roman"/>
            <w:b/>
            <w:bCs/>
            <w:noProof/>
            <w:snapToGrid w:val="0"/>
            <w:color w:val="auto"/>
            <w:szCs w:val="21"/>
          </w:rPr>
          <w:t>1</w:t>
        </w:r>
        <w:r w:rsidR="00AB7225" w:rsidRPr="00A1171A">
          <w:rPr>
            <w:rStyle w:val="aff2"/>
            <w:rFonts w:ascii="Times New Roman" w:hAnsi="Times New Roman"/>
            <w:b/>
            <w:bCs/>
            <w:noProof/>
            <w:snapToGrid w:val="0"/>
            <w:color w:val="auto"/>
            <w:szCs w:val="21"/>
          </w:rPr>
          <w:t>）</w:t>
        </w:r>
        <w:r w:rsidR="00AB7225" w:rsidRPr="00A1171A">
          <w:rPr>
            <w:rStyle w:val="aff2"/>
            <w:rFonts w:ascii="Times New Roman" w:hAnsi="Times New Roman"/>
            <w:b/>
            <w:bCs/>
            <w:noProof/>
            <w:snapToGrid w:val="0"/>
            <w:color w:val="auto"/>
            <w:szCs w:val="21"/>
          </w:rPr>
          <w:t xml:space="preserve"> “</w:t>
        </w:r>
        <w:r w:rsidR="00AB7225" w:rsidRPr="00A1171A">
          <w:rPr>
            <w:rStyle w:val="aff2"/>
            <w:rFonts w:ascii="Times New Roman" w:hAnsi="Times New Roman"/>
            <w:b/>
            <w:bCs/>
            <w:noProof/>
            <w:snapToGrid w:val="0"/>
            <w:color w:val="auto"/>
            <w:szCs w:val="21"/>
          </w:rPr>
          <w:t>三线一单</w:t>
        </w:r>
        <w:r w:rsidR="00AB7225" w:rsidRPr="00A1171A">
          <w:rPr>
            <w:rStyle w:val="aff2"/>
            <w:rFonts w:ascii="Times New Roman" w:hAnsi="Times New Roman"/>
            <w:b/>
            <w:bCs/>
            <w:noProof/>
            <w:snapToGrid w:val="0"/>
            <w:color w:val="auto"/>
            <w:szCs w:val="21"/>
          </w:rPr>
          <w:t>”</w:t>
        </w:r>
        <w:r w:rsidR="00AB7225" w:rsidRPr="00A1171A">
          <w:rPr>
            <w:rStyle w:val="aff2"/>
            <w:rFonts w:ascii="Times New Roman" w:hAnsi="Times New Roman"/>
            <w:b/>
            <w:bCs/>
            <w:noProof/>
            <w:snapToGrid w:val="0"/>
            <w:color w:val="auto"/>
            <w:szCs w:val="21"/>
          </w:rPr>
          <w:t>管控单元图</w:t>
        </w:r>
        <w:r w:rsidR="00AB7225" w:rsidRPr="00A1171A">
          <w:rPr>
            <w:rStyle w:val="aff2"/>
            <w:rFonts w:ascii="Times New Roman" w:hAnsi="Times New Roman"/>
            <w:b/>
            <w:bCs/>
            <w:noProof/>
            <w:snapToGrid w:val="0"/>
            <w:color w:val="auto"/>
            <w:szCs w:val="21"/>
          </w:rPr>
          <w:t>—</w:t>
        </w:r>
        <w:r w:rsidR="00AB7225" w:rsidRPr="00A1171A">
          <w:rPr>
            <w:rStyle w:val="aff2"/>
            <w:rFonts w:ascii="Times New Roman" w:hAnsi="Times New Roman"/>
            <w:b/>
            <w:bCs/>
            <w:noProof/>
            <w:snapToGrid w:val="0"/>
            <w:color w:val="auto"/>
            <w:szCs w:val="21"/>
          </w:rPr>
          <w:t>陆域环境管控单元</w:t>
        </w:r>
        <w:r w:rsidR="00AB7225" w:rsidRPr="00A1171A">
          <w:rPr>
            <w:rFonts w:ascii="Times New Roman" w:hAnsi="Times New Roman"/>
            <w:noProof/>
            <w:webHidden/>
            <w:szCs w:val="21"/>
          </w:rPr>
          <w:tab/>
        </w:r>
        <w:r w:rsidR="00AB7225" w:rsidRPr="00A1171A">
          <w:rPr>
            <w:rFonts w:ascii="Times New Roman" w:hAnsi="Times New Roman"/>
            <w:noProof/>
            <w:webHidden/>
            <w:szCs w:val="21"/>
          </w:rPr>
          <w:fldChar w:fldCharType="begin"/>
        </w:r>
        <w:r w:rsidR="00AB7225" w:rsidRPr="00A1171A">
          <w:rPr>
            <w:rFonts w:ascii="Times New Roman" w:hAnsi="Times New Roman"/>
            <w:noProof/>
            <w:webHidden/>
            <w:szCs w:val="21"/>
          </w:rPr>
          <w:instrText xml:space="preserve"> PAGEREF _Toc224599932 \h </w:instrText>
        </w:r>
        <w:r w:rsidR="00AB7225" w:rsidRPr="00A1171A">
          <w:rPr>
            <w:rFonts w:ascii="Times New Roman" w:hAnsi="Times New Roman"/>
            <w:noProof/>
            <w:webHidden/>
            <w:szCs w:val="21"/>
          </w:rPr>
        </w:r>
        <w:r w:rsidR="00AB7225" w:rsidRPr="00A1171A">
          <w:rPr>
            <w:rFonts w:ascii="Times New Roman" w:hAnsi="Times New Roman"/>
            <w:noProof/>
            <w:webHidden/>
            <w:szCs w:val="21"/>
          </w:rPr>
          <w:fldChar w:fldCharType="separate"/>
        </w:r>
        <w:r w:rsidR="00CE60D7">
          <w:rPr>
            <w:rFonts w:ascii="Times New Roman" w:hAnsi="Times New Roman"/>
            <w:noProof/>
            <w:webHidden/>
            <w:szCs w:val="21"/>
          </w:rPr>
          <w:t>77</w:t>
        </w:r>
        <w:r w:rsidR="00AB7225" w:rsidRPr="00A1171A">
          <w:rPr>
            <w:rFonts w:ascii="Times New Roman" w:hAnsi="Times New Roman"/>
            <w:noProof/>
            <w:webHidden/>
            <w:szCs w:val="21"/>
          </w:rPr>
          <w:fldChar w:fldCharType="end"/>
        </w:r>
      </w:hyperlink>
    </w:p>
    <w:p w14:paraId="3063FA7C" w14:textId="5FEB986F" w:rsidR="00AB7225" w:rsidRPr="00A1171A" w:rsidRDefault="004855CC" w:rsidP="00AB7225">
      <w:pPr>
        <w:pStyle w:val="13"/>
        <w:tabs>
          <w:tab w:val="right" w:leader="dot" w:pos="9016"/>
        </w:tabs>
        <w:spacing w:line="360" w:lineRule="auto"/>
        <w:rPr>
          <w:rFonts w:ascii="Times New Roman" w:hAnsi="Times New Roman"/>
          <w:noProof/>
          <w:szCs w:val="21"/>
        </w:rPr>
      </w:pPr>
      <w:hyperlink w:anchor="_Toc224599933" w:history="1">
        <w:r w:rsidR="00AB7225" w:rsidRPr="00A1171A">
          <w:rPr>
            <w:rStyle w:val="aff2"/>
            <w:rFonts w:ascii="Times New Roman" w:hAnsi="Times New Roman"/>
            <w:b/>
            <w:bCs/>
            <w:noProof/>
            <w:snapToGrid w:val="0"/>
            <w:color w:val="auto"/>
            <w:szCs w:val="21"/>
          </w:rPr>
          <w:t>附图</w:t>
        </w:r>
        <w:r w:rsidR="00AB7225" w:rsidRPr="00A1171A">
          <w:rPr>
            <w:rStyle w:val="aff2"/>
            <w:rFonts w:ascii="Times New Roman" w:hAnsi="Times New Roman"/>
            <w:b/>
            <w:bCs/>
            <w:noProof/>
            <w:snapToGrid w:val="0"/>
            <w:color w:val="auto"/>
            <w:szCs w:val="21"/>
          </w:rPr>
          <w:t>7</w:t>
        </w:r>
        <w:r w:rsidR="00AB7225" w:rsidRPr="00A1171A">
          <w:rPr>
            <w:rStyle w:val="aff2"/>
            <w:rFonts w:ascii="Times New Roman" w:hAnsi="Times New Roman"/>
            <w:b/>
            <w:bCs/>
            <w:noProof/>
            <w:snapToGrid w:val="0"/>
            <w:color w:val="auto"/>
            <w:szCs w:val="21"/>
          </w:rPr>
          <w:t>（</w:t>
        </w:r>
        <w:r w:rsidR="00AB7225" w:rsidRPr="00A1171A">
          <w:rPr>
            <w:rStyle w:val="aff2"/>
            <w:rFonts w:ascii="Times New Roman" w:hAnsi="Times New Roman"/>
            <w:b/>
            <w:bCs/>
            <w:noProof/>
            <w:snapToGrid w:val="0"/>
            <w:color w:val="auto"/>
            <w:szCs w:val="21"/>
          </w:rPr>
          <w:t>2</w:t>
        </w:r>
        <w:r w:rsidR="00AB7225" w:rsidRPr="00A1171A">
          <w:rPr>
            <w:rStyle w:val="aff2"/>
            <w:rFonts w:ascii="Times New Roman" w:hAnsi="Times New Roman"/>
            <w:b/>
            <w:bCs/>
            <w:noProof/>
            <w:snapToGrid w:val="0"/>
            <w:color w:val="auto"/>
            <w:szCs w:val="21"/>
          </w:rPr>
          <w:t>）</w:t>
        </w:r>
        <w:r w:rsidR="00AB7225" w:rsidRPr="00A1171A">
          <w:rPr>
            <w:rStyle w:val="aff2"/>
            <w:rFonts w:ascii="Times New Roman" w:hAnsi="Times New Roman"/>
            <w:b/>
            <w:bCs/>
            <w:noProof/>
            <w:snapToGrid w:val="0"/>
            <w:color w:val="auto"/>
            <w:szCs w:val="21"/>
          </w:rPr>
          <w:t xml:space="preserve"> “</w:t>
        </w:r>
        <w:r w:rsidR="00AB7225" w:rsidRPr="00A1171A">
          <w:rPr>
            <w:rStyle w:val="aff2"/>
            <w:rFonts w:ascii="Times New Roman" w:hAnsi="Times New Roman"/>
            <w:b/>
            <w:bCs/>
            <w:noProof/>
            <w:snapToGrid w:val="0"/>
            <w:color w:val="auto"/>
            <w:szCs w:val="21"/>
          </w:rPr>
          <w:t>三线一单</w:t>
        </w:r>
        <w:r w:rsidR="00AB7225" w:rsidRPr="00A1171A">
          <w:rPr>
            <w:rStyle w:val="aff2"/>
            <w:rFonts w:ascii="Times New Roman" w:hAnsi="Times New Roman"/>
            <w:b/>
            <w:bCs/>
            <w:noProof/>
            <w:snapToGrid w:val="0"/>
            <w:color w:val="auto"/>
            <w:szCs w:val="21"/>
          </w:rPr>
          <w:t>”</w:t>
        </w:r>
        <w:r w:rsidR="00AB7225" w:rsidRPr="00A1171A">
          <w:rPr>
            <w:rStyle w:val="aff2"/>
            <w:rFonts w:ascii="Times New Roman" w:hAnsi="Times New Roman"/>
            <w:b/>
            <w:bCs/>
            <w:noProof/>
            <w:snapToGrid w:val="0"/>
            <w:color w:val="auto"/>
            <w:szCs w:val="21"/>
          </w:rPr>
          <w:t>管控单元图</w:t>
        </w:r>
        <w:r w:rsidR="00AB7225" w:rsidRPr="00A1171A">
          <w:rPr>
            <w:rStyle w:val="aff2"/>
            <w:rFonts w:ascii="Times New Roman" w:hAnsi="Times New Roman"/>
            <w:b/>
            <w:bCs/>
            <w:noProof/>
            <w:snapToGrid w:val="0"/>
            <w:color w:val="auto"/>
            <w:szCs w:val="21"/>
          </w:rPr>
          <w:t>—</w:t>
        </w:r>
        <w:r w:rsidR="00AB7225" w:rsidRPr="00A1171A">
          <w:rPr>
            <w:rStyle w:val="aff2"/>
            <w:rFonts w:ascii="Times New Roman" w:hAnsi="Times New Roman"/>
            <w:b/>
            <w:bCs/>
            <w:noProof/>
            <w:snapToGrid w:val="0"/>
            <w:color w:val="auto"/>
            <w:szCs w:val="21"/>
          </w:rPr>
          <w:t>生态空间一般管控区</w:t>
        </w:r>
        <w:r w:rsidR="00AB7225" w:rsidRPr="00A1171A">
          <w:rPr>
            <w:rFonts w:ascii="Times New Roman" w:hAnsi="Times New Roman"/>
            <w:noProof/>
            <w:webHidden/>
            <w:szCs w:val="21"/>
          </w:rPr>
          <w:tab/>
        </w:r>
        <w:r w:rsidR="00AB7225" w:rsidRPr="00A1171A">
          <w:rPr>
            <w:rFonts w:ascii="Times New Roman" w:hAnsi="Times New Roman"/>
            <w:noProof/>
            <w:webHidden/>
            <w:szCs w:val="21"/>
          </w:rPr>
          <w:fldChar w:fldCharType="begin"/>
        </w:r>
        <w:r w:rsidR="00AB7225" w:rsidRPr="00A1171A">
          <w:rPr>
            <w:rFonts w:ascii="Times New Roman" w:hAnsi="Times New Roman"/>
            <w:noProof/>
            <w:webHidden/>
            <w:szCs w:val="21"/>
          </w:rPr>
          <w:instrText xml:space="preserve"> PAGEREF _Toc224599933 \h </w:instrText>
        </w:r>
        <w:r w:rsidR="00AB7225" w:rsidRPr="00A1171A">
          <w:rPr>
            <w:rFonts w:ascii="Times New Roman" w:hAnsi="Times New Roman"/>
            <w:noProof/>
            <w:webHidden/>
            <w:szCs w:val="21"/>
          </w:rPr>
        </w:r>
        <w:r w:rsidR="00AB7225" w:rsidRPr="00A1171A">
          <w:rPr>
            <w:rFonts w:ascii="Times New Roman" w:hAnsi="Times New Roman"/>
            <w:noProof/>
            <w:webHidden/>
            <w:szCs w:val="21"/>
          </w:rPr>
          <w:fldChar w:fldCharType="separate"/>
        </w:r>
        <w:r w:rsidR="00CE60D7">
          <w:rPr>
            <w:rFonts w:ascii="Times New Roman" w:hAnsi="Times New Roman"/>
            <w:noProof/>
            <w:webHidden/>
            <w:szCs w:val="21"/>
          </w:rPr>
          <w:t>78</w:t>
        </w:r>
        <w:r w:rsidR="00AB7225" w:rsidRPr="00A1171A">
          <w:rPr>
            <w:rFonts w:ascii="Times New Roman" w:hAnsi="Times New Roman"/>
            <w:noProof/>
            <w:webHidden/>
            <w:szCs w:val="21"/>
          </w:rPr>
          <w:fldChar w:fldCharType="end"/>
        </w:r>
      </w:hyperlink>
    </w:p>
    <w:p w14:paraId="068D3713" w14:textId="7F3AC035" w:rsidR="00AB7225" w:rsidRPr="00A1171A" w:rsidRDefault="004855CC" w:rsidP="00AB7225">
      <w:pPr>
        <w:pStyle w:val="13"/>
        <w:tabs>
          <w:tab w:val="right" w:leader="dot" w:pos="9016"/>
        </w:tabs>
        <w:spacing w:line="360" w:lineRule="auto"/>
        <w:rPr>
          <w:rFonts w:ascii="Times New Roman" w:hAnsi="Times New Roman"/>
          <w:noProof/>
          <w:szCs w:val="21"/>
        </w:rPr>
      </w:pPr>
      <w:hyperlink w:anchor="_Toc224599934" w:history="1">
        <w:r w:rsidR="00AB7225" w:rsidRPr="00A1171A">
          <w:rPr>
            <w:rStyle w:val="aff2"/>
            <w:rFonts w:ascii="Times New Roman" w:hAnsi="Times New Roman"/>
            <w:b/>
            <w:bCs/>
            <w:noProof/>
            <w:snapToGrid w:val="0"/>
            <w:color w:val="auto"/>
            <w:szCs w:val="21"/>
          </w:rPr>
          <w:t>附图</w:t>
        </w:r>
        <w:r w:rsidR="00AB7225" w:rsidRPr="00A1171A">
          <w:rPr>
            <w:rStyle w:val="aff2"/>
            <w:rFonts w:ascii="Times New Roman" w:hAnsi="Times New Roman"/>
            <w:b/>
            <w:bCs/>
            <w:noProof/>
            <w:snapToGrid w:val="0"/>
            <w:color w:val="auto"/>
            <w:szCs w:val="21"/>
          </w:rPr>
          <w:t>7</w:t>
        </w:r>
        <w:r w:rsidR="00AB7225" w:rsidRPr="00A1171A">
          <w:rPr>
            <w:rStyle w:val="aff2"/>
            <w:rFonts w:ascii="Times New Roman" w:hAnsi="Times New Roman"/>
            <w:b/>
            <w:bCs/>
            <w:noProof/>
            <w:snapToGrid w:val="0"/>
            <w:color w:val="auto"/>
            <w:szCs w:val="21"/>
          </w:rPr>
          <w:t>（</w:t>
        </w:r>
        <w:r w:rsidR="00AB7225" w:rsidRPr="00A1171A">
          <w:rPr>
            <w:rStyle w:val="aff2"/>
            <w:rFonts w:ascii="Times New Roman" w:hAnsi="Times New Roman"/>
            <w:b/>
            <w:bCs/>
            <w:noProof/>
            <w:snapToGrid w:val="0"/>
            <w:color w:val="auto"/>
            <w:szCs w:val="21"/>
          </w:rPr>
          <w:t>3</w:t>
        </w:r>
        <w:r w:rsidR="00AB7225" w:rsidRPr="00A1171A">
          <w:rPr>
            <w:rStyle w:val="aff2"/>
            <w:rFonts w:ascii="Times New Roman" w:hAnsi="Times New Roman"/>
            <w:b/>
            <w:bCs/>
            <w:noProof/>
            <w:snapToGrid w:val="0"/>
            <w:color w:val="auto"/>
            <w:szCs w:val="21"/>
          </w:rPr>
          <w:t>）</w:t>
        </w:r>
        <w:r w:rsidR="00AB7225" w:rsidRPr="00A1171A">
          <w:rPr>
            <w:rStyle w:val="aff2"/>
            <w:rFonts w:ascii="Times New Roman" w:hAnsi="Times New Roman"/>
            <w:b/>
            <w:bCs/>
            <w:noProof/>
            <w:snapToGrid w:val="0"/>
            <w:color w:val="auto"/>
            <w:szCs w:val="21"/>
          </w:rPr>
          <w:t xml:space="preserve"> “</w:t>
        </w:r>
        <w:r w:rsidR="00AB7225" w:rsidRPr="00A1171A">
          <w:rPr>
            <w:rStyle w:val="aff2"/>
            <w:rFonts w:ascii="Times New Roman" w:hAnsi="Times New Roman"/>
            <w:b/>
            <w:bCs/>
            <w:noProof/>
            <w:snapToGrid w:val="0"/>
            <w:color w:val="auto"/>
            <w:szCs w:val="21"/>
          </w:rPr>
          <w:t>三线一单</w:t>
        </w:r>
        <w:r w:rsidR="00AB7225" w:rsidRPr="00A1171A">
          <w:rPr>
            <w:rStyle w:val="aff2"/>
            <w:rFonts w:ascii="Times New Roman" w:hAnsi="Times New Roman"/>
            <w:b/>
            <w:bCs/>
            <w:noProof/>
            <w:snapToGrid w:val="0"/>
            <w:color w:val="auto"/>
            <w:szCs w:val="21"/>
          </w:rPr>
          <w:t>”</w:t>
        </w:r>
        <w:r w:rsidR="00AB7225" w:rsidRPr="00A1171A">
          <w:rPr>
            <w:rStyle w:val="aff2"/>
            <w:rFonts w:ascii="Times New Roman" w:hAnsi="Times New Roman"/>
            <w:b/>
            <w:bCs/>
            <w:noProof/>
            <w:snapToGrid w:val="0"/>
            <w:color w:val="auto"/>
            <w:szCs w:val="21"/>
          </w:rPr>
          <w:t>管控单元图</w:t>
        </w:r>
        <w:r w:rsidR="00AB7225" w:rsidRPr="00A1171A">
          <w:rPr>
            <w:rStyle w:val="aff2"/>
            <w:rFonts w:ascii="Times New Roman" w:hAnsi="Times New Roman"/>
            <w:b/>
            <w:bCs/>
            <w:noProof/>
            <w:snapToGrid w:val="0"/>
            <w:color w:val="auto"/>
            <w:szCs w:val="21"/>
          </w:rPr>
          <w:t>—</w:t>
        </w:r>
        <w:r w:rsidR="00AB7225" w:rsidRPr="00A1171A">
          <w:rPr>
            <w:rStyle w:val="aff2"/>
            <w:rFonts w:ascii="Times New Roman" w:hAnsi="Times New Roman"/>
            <w:b/>
            <w:bCs/>
            <w:noProof/>
            <w:snapToGrid w:val="0"/>
            <w:color w:val="auto"/>
            <w:szCs w:val="21"/>
          </w:rPr>
          <w:t>水环境一般管控区</w:t>
        </w:r>
        <w:r w:rsidR="00AB7225" w:rsidRPr="00A1171A">
          <w:rPr>
            <w:rFonts w:ascii="Times New Roman" w:hAnsi="Times New Roman"/>
            <w:noProof/>
            <w:webHidden/>
            <w:szCs w:val="21"/>
          </w:rPr>
          <w:tab/>
        </w:r>
        <w:r w:rsidR="00AB7225" w:rsidRPr="00A1171A">
          <w:rPr>
            <w:rFonts w:ascii="Times New Roman" w:hAnsi="Times New Roman"/>
            <w:noProof/>
            <w:webHidden/>
            <w:szCs w:val="21"/>
          </w:rPr>
          <w:fldChar w:fldCharType="begin"/>
        </w:r>
        <w:r w:rsidR="00AB7225" w:rsidRPr="00A1171A">
          <w:rPr>
            <w:rFonts w:ascii="Times New Roman" w:hAnsi="Times New Roman"/>
            <w:noProof/>
            <w:webHidden/>
            <w:szCs w:val="21"/>
          </w:rPr>
          <w:instrText xml:space="preserve"> PAGEREF _Toc224599934 \h </w:instrText>
        </w:r>
        <w:r w:rsidR="00AB7225" w:rsidRPr="00A1171A">
          <w:rPr>
            <w:rFonts w:ascii="Times New Roman" w:hAnsi="Times New Roman"/>
            <w:noProof/>
            <w:webHidden/>
            <w:szCs w:val="21"/>
          </w:rPr>
        </w:r>
        <w:r w:rsidR="00AB7225" w:rsidRPr="00A1171A">
          <w:rPr>
            <w:rFonts w:ascii="Times New Roman" w:hAnsi="Times New Roman"/>
            <w:noProof/>
            <w:webHidden/>
            <w:szCs w:val="21"/>
          </w:rPr>
          <w:fldChar w:fldCharType="separate"/>
        </w:r>
        <w:r w:rsidR="00CE60D7">
          <w:rPr>
            <w:rFonts w:ascii="Times New Roman" w:hAnsi="Times New Roman"/>
            <w:noProof/>
            <w:webHidden/>
            <w:szCs w:val="21"/>
          </w:rPr>
          <w:t>79</w:t>
        </w:r>
        <w:r w:rsidR="00AB7225" w:rsidRPr="00A1171A">
          <w:rPr>
            <w:rFonts w:ascii="Times New Roman" w:hAnsi="Times New Roman"/>
            <w:noProof/>
            <w:webHidden/>
            <w:szCs w:val="21"/>
          </w:rPr>
          <w:fldChar w:fldCharType="end"/>
        </w:r>
      </w:hyperlink>
    </w:p>
    <w:p w14:paraId="72868713" w14:textId="114CB3AB" w:rsidR="00AB7225" w:rsidRPr="00A1171A" w:rsidRDefault="004855CC" w:rsidP="00AB7225">
      <w:pPr>
        <w:pStyle w:val="13"/>
        <w:tabs>
          <w:tab w:val="right" w:leader="dot" w:pos="9016"/>
        </w:tabs>
        <w:spacing w:line="360" w:lineRule="auto"/>
        <w:rPr>
          <w:rFonts w:ascii="Times New Roman" w:hAnsi="Times New Roman"/>
          <w:noProof/>
          <w:szCs w:val="21"/>
        </w:rPr>
      </w:pPr>
      <w:hyperlink w:anchor="_Toc224599935" w:history="1">
        <w:r w:rsidR="00AB7225" w:rsidRPr="00A1171A">
          <w:rPr>
            <w:rStyle w:val="aff2"/>
            <w:rFonts w:ascii="Times New Roman" w:hAnsi="Times New Roman"/>
            <w:b/>
            <w:bCs/>
            <w:noProof/>
            <w:snapToGrid w:val="0"/>
            <w:color w:val="auto"/>
            <w:szCs w:val="21"/>
          </w:rPr>
          <w:t>附图</w:t>
        </w:r>
        <w:r w:rsidR="00AB7225" w:rsidRPr="00A1171A">
          <w:rPr>
            <w:rStyle w:val="aff2"/>
            <w:rFonts w:ascii="Times New Roman" w:hAnsi="Times New Roman"/>
            <w:b/>
            <w:bCs/>
            <w:noProof/>
            <w:snapToGrid w:val="0"/>
            <w:color w:val="auto"/>
            <w:szCs w:val="21"/>
          </w:rPr>
          <w:t>7</w:t>
        </w:r>
        <w:r w:rsidR="00AB7225" w:rsidRPr="00A1171A">
          <w:rPr>
            <w:rStyle w:val="aff2"/>
            <w:rFonts w:ascii="Times New Roman" w:hAnsi="Times New Roman"/>
            <w:b/>
            <w:bCs/>
            <w:noProof/>
            <w:snapToGrid w:val="0"/>
            <w:color w:val="auto"/>
            <w:szCs w:val="21"/>
          </w:rPr>
          <w:t>（</w:t>
        </w:r>
        <w:r w:rsidR="00046F9E" w:rsidRPr="00A1171A">
          <w:rPr>
            <w:rStyle w:val="aff2"/>
            <w:rFonts w:ascii="Times New Roman" w:hAnsi="Times New Roman"/>
            <w:b/>
            <w:bCs/>
            <w:noProof/>
            <w:snapToGrid w:val="0"/>
            <w:color w:val="auto"/>
            <w:szCs w:val="21"/>
          </w:rPr>
          <w:t>4</w:t>
        </w:r>
        <w:r w:rsidR="00AB7225" w:rsidRPr="00A1171A">
          <w:rPr>
            <w:rStyle w:val="aff2"/>
            <w:rFonts w:ascii="Times New Roman" w:hAnsi="Times New Roman"/>
            <w:b/>
            <w:bCs/>
            <w:noProof/>
            <w:snapToGrid w:val="0"/>
            <w:color w:val="auto"/>
            <w:szCs w:val="21"/>
          </w:rPr>
          <w:t>）</w:t>
        </w:r>
        <w:r w:rsidR="00AB7225" w:rsidRPr="00A1171A">
          <w:rPr>
            <w:rStyle w:val="aff2"/>
            <w:rFonts w:ascii="Times New Roman" w:hAnsi="Times New Roman"/>
            <w:b/>
            <w:bCs/>
            <w:noProof/>
            <w:snapToGrid w:val="0"/>
            <w:color w:val="auto"/>
            <w:szCs w:val="21"/>
          </w:rPr>
          <w:t xml:space="preserve"> “</w:t>
        </w:r>
        <w:r w:rsidR="00AB7225" w:rsidRPr="00A1171A">
          <w:rPr>
            <w:rStyle w:val="aff2"/>
            <w:rFonts w:ascii="Times New Roman" w:hAnsi="Times New Roman"/>
            <w:b/>
            <w:bCs/>
            <w:noProof/>
            <w:snapToGrid w:val="0"/>
            <w:color w:val="auto"/>
            <w:szCs w:val="21"/>
          </w:rPr>
          <w:t>三线一单</w:t>
        </w:r>
        <w:r w:rsidR="00AB7225" w:rsidRPr="00A1171A">
          <w:rPr>
            <w:rStyle w:val="aff2"/>
            <w:rFonts w:ascii="Times New Roman" w:hAnsi="Times New Roman"/>
            <w:b/>
            <w:bCs/>
            <w:noProof/>
            <w:snapToGrid w:val="0"/>
            <w:color w:val="auto"/>
            <w:szCs w:val="21"/>
          </w:rPr>
          <w:t>”</w:t>
        </w:r>
        <w:r w:rsidR="00AB7225" w:rsidRPr="00A1171A">
          <w:rPr>
            <w:rStyle w:val="aff2"/>
            <w:rFonts w:ascii="Times New Roman" w:hAnsi="Times New Roman"/>
            <w:b/>
            <w:bCs/>
            <w:noProof/>
            <w:snapToGrid w:val="0"/>
            <w:color w:val="auto"/>
            <w:szCs w:val="21"/>
          </w:rPr>
          <w:t>管控单元图</w:t>
        </w:r>
        <w:r w:rsidR="00AB7225" w:rsidRPr="00A1171A">
          <w:rPr>
            <w:rStyle w:val="aff2"/>
            <w:rFonts w:ascii="Times New Roman" w:hAnsi="Times New Roman"/>
            <w:b/>
            <w:bCs/>
            <w:noProof/>
            <w:snapToGrid w:val="0"/>
            <w:color w:val="auto"/>
            <w:szCs w:val="21"/>
          </w:rPr>
          <w:t>—</w:t>
        </w:r>
        <w:r w:rsidR="00AB7225" w:rsidRPr="00A1171A">
          <w:rPr>
            <w:rStyle w:val="aff2"/>
            <w:rFonts w:ascii="Times New Roman" w:hAnsi="Times New Roman"/>
            <w:b/>
            <w:bCs/>
            <w:noProof/>
            <w:snapToGrid w:val="0"/>
            <w:color w:val="auto"/>
            <w:szCs w:val="21"/>
          </w:rPr>
          <w:t>大气环境高排放重点管控区</w:t>
        </w:r>
        <w:r w:rsidR="00AB7225" w:rsidRPr="00A1171A">
          <w:rPr>
            <w:rFonts w:ascii="Times New Roman" w:hAnsi="Times New Roman"/>
            <w:noProof/>
            <w:webHidden/>
            <w:szCs w:val="21"/>
          </w:rPr>
          <w:tab/>
        </w:r>
        <w:r w:rsidR="00AB7225" w:rsidRPr="00A1171A">
          <w:rPr>
            <w:rFonts w:ascii="Times New Roman" w:hAnsi="Times New Roman"/>
            <w:noProof/>
            <w:webHidden/>
            <w:szCs w:val="21"/>
          </w:rPr>
          <w:fldChar w:fldCharType="begin"/>
        </w:r>
        <w:r w:rsidR="00AB7225" w:rsidRPr="00A1171A">
          <w:rPr>
            <w:rFonts w:ascii="Times New Roman" w:hAnsi="Times New Roman"/>
            <w:noProof/>
            <w:webHidden/>
            <w:szCs w:val="21"/>
          </w:rPr>
          <w:instrText xml:space="preserve"> PAGEREF _Toc224599935 \h </w:instrText>
        </w:r>
        <w:r w:rsidR="00AB7225" w:rsidRPr="00A1171A">
          <w:rPr>
            <w:rFonts w:ascii="Times New Roman" w:hAnsi="Times New Roman"/>
            <w:noProof/>
            <w:webHidden/>
            <w:szCs w:val="21"/>
          </w:rPr>
        </w:r>
        <w:r w:rsidR="00AB7225" w:rsidRPr="00A1171A">
          <w:rPr>
            <w:rFonts w:ascii="Times New Roman" w:hAnsi="Times New Roman"/>
            <w:noProof/>
            <w:webHidden/>
            <w:szCs w:val="21"/>
          </w:rPr>
          <w:fldChar w:fldCharType="separate"/>
        </w:r>
        <w:r w:rsidR="00CE60D7">
          <w:rPr>
            <w:rFonts w:ascii="Times New Roman" w:hAnsi="Times New Roman"/>
            <w:noProof/>
            <w:webHidden/>
            <w:szCs w:val="21"/>
          </w:rPr>
          <w:t>80</w:t>
        </w:r>
        <w:r w:rsidR="00AB7225" w:rsidRPr="00A1171A">
          <w:rPr>
            <w:rFonts w:ascii="Times New Roman" w:hAnsi="Times New Roman"/>
            <w:noProof/>
            <w:webHidden/>
            <w:szCs w:val="21"/>
          </w:rPr>
          <w:fldChar w:fldCharType="end"/>
        </w:r>
      </w:hyperlink>
    </w:p>
    <w:p w14:paraId="2DF8E66E" w14:textId="6D87714F" w:rsidR="00AB7225" w:rsidRPr="00A1171A" w:rsidRDefault="004855CC" w:rsidP="00AB7225">
      <w:pPr>
        <w:pStyle w:val="13"/>
        <w:tabs>
          <w:tab w:val="right" w:leader="dot" w:pos="9016"/>
        </w:tabs>
        <w:spacing w:line="360" w:lineRule="auto"/>
        <w:rPr>
          <w:rFonts w:ascii="Times New Roman" w:hAnsi="Times New Roman"/>
          <w:noProof/>
          <w:szCs w:val="21"/>
        </w:rPr>
      </w:pPr>
      <w:hyperlink w:anchor="_Toc224599936" w:history="1">
        <w:r w:rsidR="00AB7225" w:rsidRPr="00A1171A">
          <w:rPr>
            <w:rStyle w:val="aff2"/>
            <w:rFonts w:ascii="Times New Roman" w:hAnsi="Times New Roman"/>
            <w:b/>
            <w:bCs/>
            <w:noProof/>
            <w:snapToGrid w:val="0"/>
            <w:color w:val="auto"/>
            <w:szCs w:val="21"/>
          </w:rPr>
          <w:t>附图</w:t>
        </w:r>
        <w:r w:rsidR="00AB7225" w:rsidRPr="00A1171A">
          <w:rPr>
            <w:rStyle w:val="aff2"/>
            <w:rFonts w:ascii="Times New Roman" w:hAnsi="Times New Roman"/>
            <w:b/>
            <w:bCs/>
            <w:noProof/>
            <w:snapToGrid w:val="0"/>
            <w:color w:val="auto"/>
            <w:szCs w:val="21"/>
          </w:rPr>
          <w:t xml:space="preserve">8 </w:t>
        </w:r>
        <w:r w:rsidR="00AB7225" w:rsidRPr="00A1171A">
          <w:rPr>
            <w:rStyle w:val="aff2"/>
            <w:rFonts w:ascii="Times New Roman" w:hAnsi="Times New Roman"/>
            <w:b/>
            <w:bCs/>
            <w:noProof/>
            <w:snapToGrid w:val="0"/>
            <w:color w:val="auto"/>
            <w:szCs w:val="21"/>
          </w:rPr>
          <w:t>大气环境功能区划图</w:t>
        </w:r>
        <w:r w:rsidR="00AB7225" w:rsidRPr="00A1171A">
          <w:rPr>
            <w:rFonts w:ascii="Times New Roman" w:hAnsi="Times New Roman"/>
            <w:noProof/>
            <w:webHidden/>
            <w:szCs w:val="21"/>
          </w:rPr>
          <w:tab/>
        </w:r>
        <w:r w:rsidR="00AB7225" w:rsidRPr="00A1171A">
          <w:rPr>
            <w:rFonts w:ascii="Times New Roman" w:hAnsi="Times New Roman"/>
            <w:noProof/>
            <w:webHidden/>
            <w:szCs w:val="21"/>
          </w:rPr>
          <w:fldChar w:fldCharType="begin"/>
        </w:r>
        <w:r w:rsidR="00AB7225" w:rsidRPr="00A1171A">
          <w:rPr>
            <w:rFonts w:ascii="Times New Roman" w:hAnsi="Times New Roman"/>
            <w:noProof/>
            <w:webHidden/>
            <w:szCs w:val="21"/>
          </w:rPr>
          <w:instrText xml:space="preserve"> PAGEREF _Toc224599936 \h </w:instrText>
        </w:r>
        <w:r w:rsidR="00AB7225" w:rsidRPr="00A1171A">
          <w:rPr>
            <w:rFonts w:ascii="Times New Roman" w:hAnsi="Times New Roman"/>
            <w:noProof/>
            <w:webHidden/>
            <w:szCs w:val="21"/>
          </w:rPr>
        </w:r>
        <w:r w:rsidR="00AB7225" w:rsidRPr="00A1171A">
          <w:rPr>
            <w:rFonts w:ascii="Times New Roman" w:hAnsi="Times New Roman"/>
            <w:noProof/>
            <w:webHidden/>
            <w:szCs w:val="21"/>
          </w:rPr>
          <w:fldChar w:fldCharType="separate"/>
        </w:r>
        <w:r w:rsidR="00CE60D7">
          <w:rPr>
            <w:rFonts w:ascii="Times New Roman" w:hAnsi="Times New Roman"/>
            <w:noProof/>
            <w:webHidden/>
            <w:szCs w:val="21"/>
          </w:rPr>
          <w:t>81</w:t>
        </w:r>
        <w:r w:rsidR="00AB7225" w:rsidRPr="00A1171A">
          <w:rPr>
            <w:rFonts w:ascii="Times New Roman" w:hAnsi="Times New Roman"/>
            <w:noProof/>
            <w:webHidden/>
            <w:szCs w:val="21"/>
          </w:rPr>
          <w:fldChar w:fldCharType="end"/>
        </w:r>
      </w:hyperlink>
    </w:p>
    <w:p w14:paraId="40ACCD9F" w14:textId="6C9BEAAB" w:rsidR="00AB7225" w:rsidRPr="00A1171A" w:rsidRDefault="004855CC" w:rsidP="00AB7225">
      <w:pPr>
        <w:pStyle w:val="13"/>
        <w:tabs>
          <w:tab w:val="right" w:leader="dot" w:pos="9016"/>
        </w:tabs>
        <w:spacing w:line="360" w:lineRule="auto"/>
        <w:rPr>
          <w:rFonts w:ascii="Times New Roman" w:hAnsi="Times New Roman"/>
          <w:noProof/>
          <w:szCs w:val="21"/>
        </w:rPr>
      </w:pPr>
      <w:hyperlink w:anchor="_Toc224599937" w:history="1">
        <w:r w:rsidR="00AB7225" w:rsidRPr="00A1171A">
          <w:rPr>
            <w:rStyle w:val="aff2"/>
            <w:rFonts w:ascii="Times New Roman" w:hAnsi="Times New Roman"/>
            <w:b/>
            <w:bCs/>
            <w:noProof/>
            <w:snapToGrid w:val="0"/>
            <w:color w:val="auto"/>
            <w:szCs w:val="21"/>
          </w:rPr>
          <w:t>附图</w:t>
        </w:r>
        <w:r w:rsidR="00AB7225" w:rsidRPr="00A1171A">
          <w:rPr>
            <w:rStyle w:val="aff2"/>
            <w:rFonts w:ascii="Times New Roman" w:hAnsi="Times New Roman"/>
            <w:b/>
            <w:bCs/>
            <w:noProof/>
            <w:snapToGrid w:val="0"/>
            <w:color w:val="auto"/>
            <w:szCs w:val="21"/>
          </w:rPr>
          <w:t>9</w:t>
        </w:r>
        <w:r w:rsidR="00AB7225" w:rsidRPr="00A1171A">
          <w:rPr>
            <w:rStyle w:val="aff2"/>
            <w:rFonts w:ascii="Times New Roman" w:hAnsi="Times New Roman"/>
            <w:b/>
            <w:bCs/>
            <w:noProof/>
            <w:snapToGrid w:val="0"/>
            <w:color w:val="auto"/>
            <w:szCs w:val="21"/>
          </w:rPr>
          <w:t>（</w:t>
        </w:r>
        <w:r w:rsidR="00AB7225" w:rsidRPr="00A1171A">
          <w:rPr>
            <w:rStyle w:val="aff2"/>
            <w:rFonts w:ascii="Times New Roman" w:hAnsi="Times New Roman"/>
            <w:b/>
            <w:bCs/>
            <w:noProof/>
            <w:snapToGrid w:val="0"/>
            <w:color w:val="auto"/>
            <w:szCs w:val="21"/>
          </w:rPr>
          <w:t>1</w:t>
        </w:r>
        <w:r w:rsidR="00AB7225" w:rsidRPr="00A1171A">
          <w:rPr>
            <w:rStyle w:val="aff2"/>
            <w:rFonts w:ascii="Times New Roman" w:hAnsi="Times New Roman"/>
            <w:b/>
            <w:bCs/>
            <w:noProof/>
            <w:snapToGrid w:val="0"/>
            <w:color w:val="auto"/>
            <w:szCs w:val="21"/>
          </w:rPr>
          <w:t>）水环境功能区划图</w:t>
        </w:r>
        <w:r w:rsidR="00AB7225" w:rsidRPr="00A1171A">
          <w:rPr>
            <w:rFonts w:ascii="Times New Roman" w:hAnsi="Times New Roman"/>
            <w:noProof/>
            <w:webHidden/>
            <w:szCs w:val="21"/>
          </w:rPr>
          <w:tab/>
        </w:r>
        <w:r w:rsidR="00AB7225" w:rsidRPr="00A1171A">
          <w:rPr>
            <w:rFonts w:ascii="Times New Roman" w:hAnsi="Times New Roman"/>
            <w:noProof/>
            <w:webHidden/>
            <w:szCs w:val="21"/>
          </w:rPr>
          <w:fldChar w:fldCharType="begin"/>
        </w:r>
        <w:r w:rsidR="00AB7225" w:rsidRPr="00A1171A">
          <w:rPr>
            <w:rFonts w:ascii="Times New Roman" w:hAnsi="Times New Roman"/>
            <w:noProof/>
            <w:webHidden/>
            <w:szCs w:val="21"/>
          </w:rPr>
          <w:instrText xml:space="preserve"> PAGEREF _Toc224599937 \h </w:instrText>
        </w:r>
        <w:r w:rsidR="00AB7225" w:rsidRPr="00A1171A">
          <w:rPr>
            <w:rFonts w:ascii="Times New Roman" w:hAnsi="Times New Roman"/>
            <w:noProof/>
            <w:webHidden/>
            <w:szCs w:val="21"/>
          </w:rPr>
        </w:r>
        <w:r w:rsidR="00AB7225" w:rsidRPr="00A1171A">
          <w:rPr>
            <w:rFonts w:ascii="Times New Roman" w:hAnsi="Times New Roman"/>
            <w:noProof/>
            <w:webHidden/>
            <w:szCs w:val="21"/>
          </w:rPr>
          <w:fldChar w:fldCharType="separate"/>
        </w:r>
        <w:r w:rsidR="00CE60D7">
          <w:rPr>
            <w:rFonts w:ascii="Times New Roman" w:hAnsi="Times New Roman"/>
            <w:noProof/>
            <w:webHidden/>
            <w:szCs w:val="21"/>
          </w:rPr>
          <w:t>82</w:t>
        </w:r>
        <w:r w:rsidR="00AB7225" w:rsidRPr="00A1171A">
          <w:rPr>
            <w:rFonts w:ascii="Times New Roman" w:hAnsi="Times New Roman"/>
            <w:noProof/>
            <w:webHidden/>
            <w:szCs w:val="21"/>
          </w:rPr>
          <w:fldChar w:fldCharType="end"/>
        </w:r>
      </w:hyperlink>
    </w:p>
    <w:p w14:paraId="4059276D" w14:textId="2BD1CC54" w:rsidR="00AB7225" w:rsidRPr="00A1171A" w:rsidRDefault="004855CC" w:rsidP="00AB7225">
      <w:pPr>
        <w:pStyle w:val="13"/>
        <w:tabs>
          <w:tab w:val="right" w:leader="dot" w:pos="9016"/>
        </w:tabs>
        <w:spacing w:line="360" w:lineRule="auto"/>
        <w:rPr>
          <w:rFonts w:ascii="Times New Roman" w:hAnsi="Times New Roman"/>
          <w:noProof/>
          <w:szCs w:val="21"/>
        </w:rPr>
      </w:pPr>
      <w:hyperlink w:anchor="_Toc224599938" w:history="1">
        <w:r w:rsidR="00AB7225" w:rsidRPr="00A1171A">
          <w:rPr>
            <w:rStyle w:val="aff2"/>
            <w:rFonts w:ascii="Times New Roman" w:hAnsi="Times New Roman"/>
            <w:b/>
            <w:bCs/>
            <w:noProof/>
            <w:snapToGrid w:val="0"/>
            <w:color w:val="auto"/>
            <w:szCs w:val="21"/>
          </w:rPr>
          <w:t>附图</w:t>
        </w:r>
        <w:r w:rsidR="00AB7225" w:rsidRPr="00A1171A">
          <w:rPr>
            <w:rStyle w:val="aff2"/>
            <w:rFonts w:ascii="Times New Roman" w:hAnsi="Times New Roman"/>
            <w:b/>
            <w:bCs/>
            <w:noProof/>
            <w:snapToGrid w:val="0"/>
            <w:color w:val="auto"/>
            <w:szCs w:val="21"/>
          </w:rPr>
          <w:t>9</w:t>
        </w:r>
        <w:r w:rsidR="00AB7225" w:rsidRPr="00A1171A">
          <w:rPr>
            <w:rStyle w:val="aff2"/>
            <w:rFonts w:ascii="Times New Roman" w:hAnsi="Times New Roman"/>
            <w:b/>
            <w:bCs/>
            <w:noProof/>
            <w:snapToGrid w:val="0"/>
            <w:color w:val="auto"/>
            <w:szCs w:val="21"/>
          </w:rPr>
          <w:t>（</w:t>
        </w:r>
        <w:r w:rsidR="00AB7225" w:rsidRPr="00A1171A">
          <w:rPr>
            <w:rStyle w:val="aff2"/>
            <w:rFonts w:ascii="Times New Roman" w:hAnsi="Times New Roman"/>
            <w:b/>
            <w:bCs/>
            <w:noProof/>
            <w:snapToGrid w:val="0"/>
            <w:color w:val="auto"/>
            <w:szCs w:val="21"/>
          </w:rPr>
          <w:t>2</w:t>
        </w:r>
        <w:r w:rsidR="00AB7225" w:rsidRPr="00A1171A">
          <w:rPr>
            <w:rStyle w:val="aff2"/>
            <w:rFonts w:ascii="Times New Roman" w:hAnsi="Times New Roman"/>
            <w:b/>
            <w:bCs/>
            <w:noProof/>
            <w:snapToGrid w:val="0"/>
            <w:color w:val="auto"/>
            <w:szCs w:val="21"/>
          </w:rPr>
          <w:t>）本项目与饮用水源保护区位置关系图</w:t>
        </w:r>
        <w:r w:rsidR="00AB7225" w:rsidRPr="00A1171A">
          <w:rPr>
            <w:rFonts w:ascii="Times New Roman" w:hAnsi="Times New Roman"/>
            <w:noProof/>
            <w:webHidden/>
            <w:szCs w:val="21"/>
          </w:rPr>
          <w:tab/>
        </w:r>
        <w:r w:rsidR="00AB7225" w:rsidRPr="00A1171A">
          <w:rPr>
            <w:rFonts w:ascii="Times New Roman" w:hAnsi="Times New Roman"/>
            <w:noProof/>
            <w:webHidden/>
            <w:szCs w:val="21"/>
          </w:rPr>
          <w:fldChar w:fldCharType="begin"/>
        </w:r>
        <w:r w:rsidR="00AB7225" w:rsidRPr="00A1171A">
          <w:rPr>
            <w:rFonts w:ascii="Times New Roman" w:hAnsi="Times New Roman"/>
            <w:noProof/>
            <w:webHidden/>
            <w:szCs w:val="21"/>
          </w:rPr>
          <w:instrText xml:space="preserve"> PAGEREF _Toc224599938 \h </w:instrText>
        </w:r>
        <w:r w:rsidR="00AB7225" w:rsidRPr="00A1171A">
          <w:rPr>
            <w:rFonts w:ascii="Times New Roman" w:hAnsi="Times New Roman"/>
            <w:noProof/>
            <w:webHidden/>
            <w:szCs w:val="21"/>
          </w:rPr>
        </w:r>
        <w:r w:rsidR="00AB7225" w:rsidRPr="00A1171A">
          <w:rPr>
            <w:rFonts w:ascii="Times New Roman" w:hAnsi="Times New Roman"/>
            <w:noProof/>
            <w:webHidden/>
            <w:szCs w:val="21"/>
          </w:rPr>
          <w:fldChar w:fldCharType="separate"/>
        </w:r>
        <w:r w:rsidR="00CE60D7">
          <w:rPr>
            <w:rFonts w:ascii="Times New Roman" w:hAnsi="Times New Roman"/>
            <w:noProof/>
            <w:webHidden/>
            <w:szCs w:val="21"/>
          </w:rPr>
          <w:t>83</w:t>
        </w:r>
        <w:r w:rsidR="00AB7225" w:rsidRPr="00A1171A">
          <w:rPr>
            <w:rFonts w:ascii="Times New Roman" w:hAnsi="Times New Roman"/>
            <w:noProof/>
            <w:webHidden/>
            <w:szCs w:val="21"/>
          </w:rPr>
          <w:fldChar w:fldCharType="end"/>
        </w:r>
      </w:hyperlink>
    </w:p>
    <w:p w14:paraId="374A5232" w14:textId="3761C6D9" w:rsidR="00AB7225" w:rsidRPr="00A1171A" w:rsidRDefault="004855CC" w:rsidP="00AB7225">
      <w:pPr>
        <w:pStyle w:val="13"/>
        <w:tabs>
          <w:tab w:val="right" w:leader="dot" w:pos="9016"/>
        </w:tabs>
        <w:spacing w:line="360" w:lineRule="auto"/>
        <w:rPr>
          <w:rFonts w:ascii="Times New Roman" w:hAnsi="Times New Roman"/>
          <w:noProof/>
          <w:szCs w:val="21"/>
        </w:rPr>
      </w:pPr>
      <w:hyperlink w:anchor="_Toc224599939" w:history="1">
        <w:r w:rsidR="00AB7225" w:rsidRPr="00A1171A">
          <w:rPr>
            <w:rStyle w:val="aff2"/>
            <w:rFonts w:ascii="Times New Roman" w:hAnsi="Times New Roman"/>
            <w:b/>
            <w:bCs/>
            <w:noProof/>
            <w:snapToGrid w:val="0"/>
            <w:color w:val="auto"/>
            <w:szCs w:val="21"/>
          </w:rPr>
          <w:t>附图</w:t>
        </w:r>
        <w:r w:rsidR="00AB7225" w:rsidRPr="00A1171A">
          <w:rPr>
            <w:rStyle w:val="aff2"/>
            <w:rFonts w:ascii="Times New Roman" w:hAnsi="Times New Roman"/>
            <w:b/>
            <w:bCs/>
            <w:noProof/>
            <w:snapToGrid w:val="0"/>
            <w:color w:val="auto"/>
            <w:szCs w:val="21"/>
          </w:rPr>
          <w:t xml:space="preserve">10 </w:t>
        </w:r>
        <w:r w:rsidR="00AB7225" w:rsidRPr="00A1171A">
          <w:rPr>
            <w:rStyle w:val="aff2"/>
            <w:rFonts w:ascii="Times New Roman" w:hAnsi="Times New Roman"/>
            <w:b/>
            <w:bCs/>
            <w:noProof/>
            <w:snapToGrid w:val="0"/>
            <w:color w:val="auto"/>
            <w:szCs w:val="21"/>
          </w:rPr>
          <w:t>声环境功能区划图</w:t>
        </w:r>
        <w:r w:rsidR="00AB7225" w:rsidRPr="00A1171A">
          <w:rPr>
            <w:rFonts w:ascii="Times New Roman" w:hAnsi="Times New Roman"/>
            <w:noProof/>
            <w:webHidden/>
            <w:szCs w:val="21"/>
          </w:rPr>
          <w:tab/>
        </w:r>
        <w:r w:rsidR="00AB7225" w:rsidRPr="00A1171A">
          <w:rPr>
            <w:rFonts w:ascii="Times New Roman" w:hAnsi="Times New Roman"/>
            <w:noProof/>
            <w:webHidden/>
            <w:szCs w:val="21"/>
          </w:rPr>
          <w:fldChar w:fldCharType="begin"/>
        </w:r>
        <w:r w:rsidR="00AB7225" w:rsidRPr="00A1171A">
          <w:rPr>
            <w:rFonts w:ascii="Times New Roman" w:hAnsi="Times New Roman"/>
            <w:noProof/>
            <w:webHidden/>
            <w:szCs w:val="21"/>
          </w:rPr>
          <w:instrText xml:space="preserve"> PAGEREF _Toc224599939 \h </w:instrText>
        </w:r>
        <w:r w:rsidR="00AB7225" w:rsidRPr="00A1171A">
          <w:rPr>
            <w:rFonts w:ascii="Times New Roman" w:hAnsi="Times New Roman"/>
            <w:noProof/>
            <w:webHidden/>
            <w:szCs w:val="21"/>
          </w:rPr>
        </w:r>
        <w:r w:rsidR="00AB7225" w:rsidRPr="00A1171A">
          <w:rPr>
            <w:rFonts w:ascii="Times New Roman" w:hAnsi="Times New Roman"/>
            <w:noProof/>
            <w:webHidden/>
            <w:szCs w:val="21"/>
          </w:rPr>
          <w:fldChar w:fldCharType="separate"/>
        </w:r>
        <w:r w:rsidR="00CE60D7">
          <w:rPr>
            <w:rFonts w:ascii="Times New Roman" w:hAnsi="Times New Roman"/>
            <w:noProof/>
            <w:webHidden/>
            <w:szCs w:val="21"/>
          </w:rPr>
          <w:t>84</w:t>
        </w:r>
        <w:r w:rsidR="00AB7225" w:rsidRPr="00A1171A">
          <w:rPr>
            <w:rFonts w:ascii="Times New Roman" w:hAnsi="Times New Roman"/>
            <w:noProof/>
            <w:webHidden/>
            <w:szCs w:val="21"/>
          </w:rPr>
          <w:fldChar w:fldCharType="end"/>
        </w:r>
      </w:hyperlink>
    </w:p>
    <w:p w14:paraId="39401A96" w14:textId="17D67EB5" w:rsidR="00AB7225" w:rsidRPr="00A1171A" w:rsidRDefault="004855CC" w:rsidP="00AB7225">
      <w:pPr>
        <w:pStyle w:val="13"/>
        <w:tabs>
          <w:tab w:val="right" w:leader="dot" w:pos="9016"/>
        </w:tabs>
        <w:spacing w:line="360" w:lineRule="auto"/>
        <w:rPr>
          <w:rFonts w:ascii="Times New Roman" w:hAnsi="Times New Roman"/>
          <w:noProof/>
          <w:szCs w:val="21"/>
        </w:rPr>
      </w:pPr>
      <w:hyperlink w:anchor="_Toc224599940" w:history="1">
        <w:r w:rsidR="00AB7225" w:rsidRPr="00A1171A">
          <w:rPr>
            <w:rStyle w:val="aff2"/>
            <w:rFonts w:ascii="Times New Roman" w:hAnsi="Times New Roman"/>
            <w:b/>
            <w:bCs/>
            <w:noProof/>
            <w:snapToGrid w:val="0"/>
            <w:color w:val="auto"/>
            <w:szCs w:val="21"/>
          </w:rPr>
          <w:t>附件</w:t>
        </w:r>
        <w:r w:rsidR="00AB7225" w:rsidRPr="00A1171A">
          <w:rPr>
            <w:rStyle w:val="aff2"/>
            <w:rFonts w:ascii="Times New Roman" w:hAnsi="Times New Roman"/>
            <w:b/>
            <w:bCs/>
            <w:noProof/>
            <w:snapToGrid w:val="0"/>
            <w:color w:val="auto"/>
            <w:szCs w:val="21"/>
          </w:rPr>
          <w:t xml:space="preserve">1  </w:t>
        </w:r>
        <w:r w:rsidR="00AB7225" w:rsidRPr="00A1171A">
          <w:rPr>
            <w:rStyle w:val="aff2"/>
            <w:rFonts w:ascii="Times New Roman" w:hAnsi="Times New Roman"/>
            <w:b/>
            <w:bCs/>
            <w:noProof/>
            <w:snapToGrid w:val="0"/>
            <w:color w:val="auto"/>
            <w:szCs w:val="21"/>
          </w:rPr>
          <w:t>委托书</w:t>
        </w:r>
        <w:r w:rsidR="00AB7225" w:rsidRPr="00A1171A">
          <w:rPr>
            <w:rFonts w:ascii="Times New Roman" w:hAnsi="Times New Roman"/>
            <w:noProof/>
            <w:webHidden/>
            <w:szCs w:val="21"/>
          </w:rPr>
          <w:tab/>
        </w:r>
        <w:r w:rsidR="00AB7225" w:rsidRPr="00A1171A">
          <w:rPr>
            <w:rFonts w:ascii="Times New Roman" w:hAnsi="Times New Roman"/>
            <w:noProof/>
            <w:webHidden/>
            <w:szCs w:val="21"/>
          </w:rPr>
          <w:fldChar w:fldCharType="begin"/>
        </w:r>
        <w:r w:rsidR="00AB7225" w:rsidRPr="00A1171A">
          <w:rPr>
            <w:rFonts w:ascii="Times New Roman" w:hAnsi="Times New Roman"/>
            <w:noProof/>
            <w:webHidden/>
            <w:szCs w:val="21"/>
          </w:rPr>
          <w:instrText xml:space="preserve"> PAGEREF _Toc224599940 \h </w:instrText>
        </w:r>
        <w:r w:rsidR="00AB7225" w:rsidRPr="00A1171A">
          <w:rPr>
            <w:rFonts w:ascii="Times New Roman" w:hAnsi="Times New Roman"/>
            <w:noProof/>
            <w:webHidden/>
            <w:szCs w:val="21"/>
          </w:rPr>
        </w:r>
        <w:r w:rsidR="00AB7225" w:rsidRPr="00A1171A">
          <w:rPr>
            <w:rFonts w:ascii="Times New Roman" w:hAnsi="Times New Roman"/>
            <w:noProof/>
            <w:webHidden/>
            <w:szCs w:val="21"/>
          </w:rPr>
          <w:fldChar w:fldCharType="separate"/>
        </w:r>
        <w:r w:rsidR="00CE60D7">
          <w:rPr>
            <w:rFonts w:ascii="Times New Roman" w:hAnsi="Times New Roman"/>
            <w:noProof/>
            <w:webHidden/>
            <w:szCs w:val="21"/>
          </w:rPr>
          <w:t>85</w:t>
        </w:r>
        <w:r w:rsidR="00AB7225" w:rsidRPr="00A1171A">
          <w:rPr>
            <w:rFonts w:ascii="Times New Roman" w:hAnsi="Times New Roman"/>
            <w:noProof/>
            <w:webHidden/>
            <w:szCs w:val="21"/>
          </w:rPr>
          <w:fldChar w:fldCharType="end"/>
        </w:r>
      </w:hyperlink>
    </w:p>
    <w:p w14:paraId="6B48BED6" w14:textId="7834083F" w:rsidR="00AB7225" w:rsidRPr="00A1171A" w:rsidRDefault="004855CC" w:rsidP="00AB7225">
      <w:pPr>
        <w:pStyle w:val="13"/>
        <w:tabs>
          <w:tab w:val="right" w:leader="dot" w:pos="9016"/>
        </w:tabs>
        <w:spacing w:line="360" w:lineRule="auto"/>
        <w:rPr>
          <w:rFonts w:ascii="Times New Roman" w:hAnsi="Times New Roman"/>
          <w:noProof/>
          <w:szCs w:val="21"/>
        </w:rPr>
      </w:pPr>
      <w:hyperlink w:anchor="_Toc224599941" w:history="1">
        <w:r w:rsidR="00AB7225" w:rsidRPr="00A1171A">
          <w:rPr>
            <w:rStyle w:val="aff2"/>
            <w:rFonts w:ascii="Times New Roman" w:hAnsi="Times New Roman"/>
            <w:b/>
            <w:bCs/>
            <w:noProof/>
            <w:snapToGrid w:val="0"/>
            <w:color w:val="auto"/>
            <w:szCs w:val="21"/>
          </w:rPr>
          <w:t>附件</w:t>
        </w:r>
        <w:r w:rsidR="00AB7225" w:rsidRPr="00A1171A">
          <w:rPr>
            <w:rStyle w:val="aff2"/>
            <w:rFonts w:ascii="Times New Roman" w:hAnsi="Times New Roman"/>
            <w:b/>
            <w:bCs/>
            <w:noProof/>
            <w:snapToGrid w:val="0"/>
            <w:color w:val="auto"/>
            <w:szCs w:val="21"/>
          </w:rPr>
          <w:t xml:space="preserve">2  </w:t>
        </w:r>
        <w:r w:rsidR="00AB7225" w:rsidRPr="00A1171A">
          <w:rPr>
            <w:rStyle w:val="aff2"/>
            <w:rFonts w:ascii="Times New Roman" w:hAnsi="Times New Roman"/>
            <w:b/>
            <w:bCs/>
            <w:noProof/>
            <w:snapToGrid w:val="0"/>
            <w:color w:val="auto"/>
            <w:szCs w:val="21"/>
          </w:rPr>
          <w:t>本项目备案许可证</w:t>
        </w:r>
        <w:r w:rsidR="00AB7225" w:rsidRPr="00A1171A">
          <w:rPr>
            <w:rFonts w:ascii="Times New Roman" w:hAnsi="Times New Roman"/>
            <w:noProof/>
            <w:webHidden/>
            <w:szCs w:val="21"/>
          </w:rPr>
          <w:tab/>
        </w:r>
        <w:r w:rsidR="00AB7225" w:rsidRPr="00A1171A">
          <w:rPr>
            <w:rFonts w:ascii="Times New Roman" w:hAnsi="Times New Roman"/>
            <w:noProof/>
            <w:webHidden/>
            <w:szCs w:val="21"/>
          </w:rPr>
          <w:fldChar w:fldCharType="begin"/>
        </w:r>
        <w:r w:rsidR="00AB7225" w:rsidRPr="00A1171A">
          <w:rPr>
            <w:rFonts w:ascii="Times New Roman" w:hAnsi="Times New Roman"/>
            <w:noProof/>
            <w:webHidden/>
            <w:szCs w:val="21"/>
          </w:rPr>
          <w:instrText xml:space="preserve"> PAGEREF _Toc224599941 \h </w:instrText>
        </w:r>
        <w:r w:rsidR="00AB7225" w:rsidRPr="00A1171A">
          <w:rPr>
            <w:rFonts w:ascii="Times New Roman" w:hAnsi="Times New Roman"/>
            <w:noProof/>
            <w:webHidden/>
            <w:szCs w:val="21"/>
          </w:rPr>
        </w:r>
        <w:r w:rsidR="00AB7225" w:rsidRPr="00A1171A">
          <w:rPr>
            <w:rFonts w:ascii="Times New Roman" w:hAnsi="Times New Roman"/>
            <w:noProof/>
            <w:webHidden/>
            <w:szCs w:val="21"/>
          </w:rPr>
          <w:fldChar w:fldCharType="separate"/>
        </w:r>
        <w:r w:rsidR="00CE60D7">
          <w:rPr>
            <w:rFonts w:ascii="Times New Roman" w:hAnsi="Times New Roman"/>
            <w:noProof/>
            <w:webHidden/>
            <w:szCs w:val="21"/>
          </w:rPr>
          <w:t>86</w:t>
        </w:r>
        <w:r w:rsidR="00AB7225" w:rsidRPr="00A1171A">
          <w:rPr>
            <w:rFonts w:ascii="Times New Roman" w:hAnsi="Times New Roman"/>
            <w:noProof/>
            <w:webHidden/>
            <w:szCs w:val="21"/>
          </w:rPr>
          <w:fldChar w:fldCharType="end"/>
        </w:r>
      </w:hyperlink>
    </w:p>
    <w:p w14:paraId="60CE097B" w14:textId="08CB442C" w:rsidR="00AB7225" w:rsidRPr="00A1171A" w:rsidRDefault="004855CC" w:rsidP="00AB7225">
      <w:pPr>
        <w:pStyle w:val="13"/>
        <w:tabs>
          <w:tab w:val="right" w:leader="dot" w:pos="9016"/>
        </w:tabs>
        <w:spacing w:line="360" w:lineRule="auto"/>
        <w:rPr>
          <w:rFonts w:ascii="Times New Roman" w:hAnsi="Times New Roman"/>
          <w:noProof/>
          <w:szCs w:val="21"/>
        </w:rPr>
      </w:pPr>
      <w:hyperlink w:anchor="_Toc224599942" w:history="1">
        <w:r w:rsidR="00AB7225" w:rsidRPr="00A1171A">
          <w:rPr>
            <w:rStyle w:val="aff2"/>
            <w:rFonts w:ascii="Times New Roman" w:hAnsi="Times New Roman"/>
            <w:b/>
            <w:bCs/>
            <w:noProof/>
            <w:snapToGrid w:val="0"/>
            <w:color w:val="auto"/>
            <w:szCs w:val="21"/>
          </w:rPr>
          <w:t>附件</w:t>
        </w:r>
        <w:r w:rsidR="00AB7225" w:rsidRPr="00A1171A">
          <w:rPr>
            <w:rStyle w:val="aff2"/>
            <w:rFonts w:ascii="Times New Roman" w:hAnsi="Times New Roman"/>
            <w:b/>
            <w:bCs/>
            <w:noProof/>
            <w:snapToGrid w:val="0"/>
            <w:color w:val="auto"/>
            <w:szCs w:val="21"/>
          </w:rPr>
          <w:t xml:space="preserve">3  </w:t>
        </w:r>
        <w:r w:rsidR="00AB7225" w:rsidRPr="00A1171A">
          <w:rPr>
            <w:rStyle w:val="aff2"/>
            <w:rFonts w:ascii="Times New Roman" w:hAnsi="Times New Roman"/>
            <w:b/>
            <w:bCs/>
            <w:noProof/>
            <w:snapToGrid w:val="0"/>
            <w:color w:val="auto"/>
            <w:szCs w:val="21"/>
          </w:rPr>
          <w:t>营业执照</w:t>
        </w:r>
        <w:r w:rsidR="00AB7225" w:rsidRPr="00A1171A">
          <w:rPr>
            <w:rFonts w:ascii="Times New Roman" w:hAnsi="Times New Roman"/>
            <w:noProof/>
            <w:webHidden/>
            <w:szCs w:val="21"/>
          </w:rPr>
          <w:tab/>
        </w:r>
        <w:r w:rsidR="00AB7225" w:rsidRPr="00A1171A">
          <w:rPr>
            <w:rFonts w:ascii="Times New Roman" w:hAnsi="Times New Roman"/>
            <w:noProof/>
            <w:webHidden/>
            <w:szCs w:val="21"/>
          </w:rPr>
          <w:fldChar w:fldCharType="begin"/>
        </w:r>
        <w:r w:rsidR="00AB7225" w:rsidRPr="00A1171A">
          <w:rPr>
            <w:rFonts w:ascii="Times New Roman" w:hAnsi="Times New Roman"/>
            <w:noProof/>
            <w:webHidden/>
            <w:szCs w:val="21"/>
          </w:rPr>
          <w:instrText xml:space="preserve"> PAGEREF _Toc224599942 \h </w:instrText>
        </w:r>
        <w:r w:rsidR="00AB7225" w:rsidRPr="00A1171A">
          <w:rPr>
            <w:rFonts w:ascii="Times New Roman" w:hAnsi="Times New Roman"/>
            <w:noProof/>
            <w:webHidden/>
            <w:szCs w:val="21"/>
          </w:rPr>
        </w:r>
        <w:r w:rsidR="00AB7225" w:rsidRPr="00A1171A">
          <w:rPr>
            <w:rFonts w:ascii="Times New Roman" w:hAnsi="Times New Roman"/>
            <w:noProof/>
            <w:webHidden/>
            <w:szCs w:val="21"/>
          </w:rPr>
          <w:fldChar w:fldCharType="separate"/>
        </w:r>
        <w:r w:rsidR="00CE60D7">
          <w:rPr>
            <w:rFonts w:ascii="Times New Roman" w:hAnsi="Times New Roman"/>
            <w:noProof/>
            <w:webHidden/>
            <w:szCs w:val="21"/>
          </w:rPr>
          <w:t>87</w:t>
        </w:r>
        <w:r w:rsidR="00AB7225" w:rsidRPr="00A1171A">
          <w:rPr>
            <w:rFonts w:ascii="Times New Roman" w:hAnsi="Times New Roman"/>
            <w:noProof/>
            <w:webHidden/>
            <w:szCs w:val="21"/>
          </w:rPr>
          <w:fldChar w:fldCharType="end"/>
        </w:r>
      </w:hyperlink>
    </w:p>
    <w:p w14:paraId="5B4EA9B2" w14:textId="05D80378" w:rsidR="00AB7225" w:rsidRPr="00A1171A" w:rsidRDefault="004855CC" w:rsidP="00AB7225">
      <w:pPr>
        <w:pStyle w:val="13"/>
        <w:tabs>
          <w:tab w:val="right" w:leader="dot" w:pos="9016"/>
        </w:tabs>
        <w:spacing w:line="360" w:lineRule="auto"/>
        <w:rPr>
          <w:rFonts w:ascii="Times New Roman" w:hAnsi="Times New Roman"/>
          <w:noProof/>
          <w:szCs w:val="21"/>
        </w:rPr>
      </w:pPr>
      <w:hyperlink w:anchor="_Toc224599943" w:history="1">
        <w:r w:rsidR="00AB7225" w:rsidRPr="00A1171A">
          <w:rPr>
            <w:rStyle w:val="aff2"/>
            <w:rFonts w:ascii="Times New Roman" w:hAnsi="Times New Roman"/>
            <w:b/>
            <w:bCs/>
            <w:noProof/>
            <w:snapToGrid w:val="0"/>
            <w:color w:val="auto"/>
            <w:szCs w:val="21"/>
          </w:rPr>
          <w:t>附件</w:t>
        </w:r>
        <w:r w:rsidR="00AB7225" w:rsidRPr="00A1171A">
          <w:rPr>
            <w:rStyle w:val="aff2"/>
            <w:rFonts w:ascii="Times New Roman" w:hAnsi="Times New Roman"/>
            <w:b/>
            <w:bCs/>
            <w:noProof/>
            <w:snapToGrid w:val="0"/>
            <w:color w:val="auto"/>
            <w:szCs w:val="21"/>
          </w:rPr>
          <w:t xml:space="preserve">4 </w:t>
        </w:r>
        <w:r w:rsidR="00AB7225" w:rsidRPr="00A1171A">
          <w:rPr>
            <w:rStyle w:val="aff2"/>
            <w:rFonts w:ascii="Times New Roman" w:hAnsi="Times New Roman"/>
            <w:b/>
            <w:bCs/>
            <w:noProof/>
            <w:snapToGrid w:val="0"/>
            <w:color w:val="auto"/>
            <w:szCs w:val="21"/>
          </w:rPr>
          <w:t>租赁合同</w:t>
        </w:r>
        <w:r w:rsidR="00AB7225" w:rsidRPr="00A1171A">
          <w:rPr>
            <w:rFonts w:ascii="Times New Roman" w:hAnsi="Times New Roman"/>
            <w:noProof/>
            <w:webHidden/>
            <w:szCs w:val="21"/>
          </w:rPr>
          <w:tab/>
        </w:r>
        <w:r w:rsidR="00AB7225" w:rsidRPr="00A1171A">
          <w:rPr>
            <w:rFonts w:ascii="Times New Roman" w:hAnsi="Times New Roman"/>
            <w:noProof/>
            <w:webHidden/>
            <w:szCs w:val="21"/>
          </w:rPr>
          <w:fldChar w:fldCharType="begin"/>
        </w:r>
        <w:r w:rsidR="00AB7225" w:rsidRPr="00A1171A">
          <w:rPr>
            <w:rFonts w:ascii="Times New Roman" w:hAnsi="Times New Roman"/>
            <w:noProof/>
            <w:webHidden/>
            <w:szCs w:val="21"/>
          </w:rPr>
          <w:instrText xml:space="preserve"> PAGEREF _Toc224599943 \h </w:instrText>
        </w:r>
        <w:r w:rsidR="00AB7225" w:rsidRPr="00A1171A">
          <w:rPr>
            <w:rFonts w:ascii="Times New Roman" w:hAnsi="Times New Roman"/>
            <w:noProof/>
            <w:webHidden/>
            <w:szCs w:val="21"/>
          </w:rPr>
        </w:r>
        <w:r w:rsidR="00AB7225" w:rsidRPr="00A1171A">
          <w:rPr>
            <w:rFonts w:ascii="Times New Roman" w:hAnsi="Times New Roman"/>
            <w:noProof/>
            <w:webHidden/>
            <w:szCs w:val="21"/>
          </w:rPr>
          <w:fldChar w:fldCharType="separate"/>
        </w:r>
        <w:r w:rsidR="00CE60D7">
          <w:rPr>
            <w:rFonts w:ascii="Times New Roman" w:hAnsi="Times New Roman"/>
            <w:noProof/>
            <w:webHidden/>
            <w:szCs w:val="21"/>
          </w:rPr>
          <w:t>88</w:t>
        </w:r>
        <w:r w:rsidR="00AB7225" w:rsidRPr="00A1171A">
          <w:rPr>
            <w:rFonts w:ascii="Times New Roman" w:hAnsi="Times New Roman"/>
            <w:noProof/>
            <w:webHidden/>
            <w:szCs w:val="21"/>
          </w:rPr>
          <w:fldChar w:fldCharType="end"/>
        </w:r>
      </w:hyperlink>
    </w:p>
    <w:p w14:paraId="73D0EEB9" w14:textId="5305DAEE" w:rsidR="00AB7225" w:rsidRPr="00A1171A" w:rsidRDefault="004855CC" w:rsidP="00AB7225">
      <w:pPr>
        <w:pStyle w:val="13"/>
        <w:tabs>
          <w:tab w:val="right" w:leader="dot" w:pos="9016"/>
        </w:tabs>
        <w:spacing w:line="360" w:lineRule="auto"/>
        <w:rPr>
          <w:rFonts w:ascii="Times New Roman" w:hAnsi="Times New Roman"/>
          <w:noProof/>
          <w:szCs w:val="21"/>
        </w:rPr>
      </w:pPr>
      <w:hyperlink w:anchor="_Toc224599944" w:history="1">
        <w:r w:rsidR="00AB7225" w:rsidRPr="00A1171A">
          <w:rPr>
            <w:rStyle w:val="aff2"/>
            <w:rFonts w:ascii="Times New Roman" w:hAnsi="Times New Roman"/>
            <w:b/>
            <w:bCs/>
            <w:noProof/>
            <w:snapToGrid w:val="0"/>
            <w:color w:val="auto"/>
            <w:szCs w:val="21"/>
          </w:rPr>
          <w:t>附件</w:t>
        </w:r>
        <w:r w:rsidR="00AB7225" w:rsidRPr="00A1171A">
          <w:rPr>
            <w:rStyle w:val="aff2"/>
            <w:rFonts w:ascii="Times New Roman" w:hAnsi="Times New Roman"/>
            <w:b/>
            <w:bCs/>
            <w:noProof/>
            <w:snapToGrid w:val="0"/>
            <w:color w:val="auto"/>
            <w:szCs w:val="21"/>
          </w:rPr>
          <w:t xml:space="preserve">5 </w:t>
        </w:r>
        <w:r w:rsidR="00AB7225" w:rsidRPr="00A1171A">
          <w:rPr>
            <w:rStyle w:val="aff2"/>
            <w:rFonts w:ascii="Times New Roman" w:hAnsi="Times New Roman"/>
            <w:b/>
            <w:bCs/>
            <w:noProof/>
            <w:snapToGrid w:val="0"/>
            <w:color w:val="auto"/>
            <w:szCs w:val="21"/>
          </w:rPr>
          <w:t>土地使用证</w:t>
        </w:r>
        <w:r w:rsidR="00AB7225" w:rsidRPr="00A1171A">
          <w:rPr>
            <w:rFonts w:ascii="Times New Roman" w:hAnsi="Times New Roman"/>
            <w:noProof/>
            <w:webHidden/>
            <w:szCs w:val="21"/>
          </w:rPr>
          <w:tab/>
        </w:r>
        <w:r w:rsidR="00AB7225" w:rsidRPr="00A1171A">
          <w:rPr>
            <w:rFonts w:ascii="Times New Roman" w:hAnsi="Times New Roman"/>
            <w:noProof/>
            <w:webHidden/>
            <w:szCs w:val="21"/>
          </w:rPr>
          <w:fldChar w:fldCharType="begin"/>
        </w:r>
        <w:r w:rsidR="00AB7225" w:rsidRPr="00A1171A">
          <w:rPr>
            <w:rFonts w:ascii="Times New Roman" w:hAnsi="Times New Roman"/>
            <w:noProof/>
            <w:webHidden/>
            <w:szCs w:val="21"/>
          </w:rPr>
          <w:instrText xml:space="preserve"> PAGEREF _Toc224599944 \h </w:instrText>
        </w:r>
        <w:r w:rsidR="00AB7225" w:rsidRPr="00A1171A">
          <w:rPr>
            <w:rFonts w:ascii="Times New Roman" w:hAnsi="Times New Roman"/>
            <w:noProof/>
            <w:webHidden/>
            <w:szCs w:val="21"/>
          </w:rPr>
        </w:r>
        <w:r w:rsidR="00AB7225" w:rsidRPr="00A1171A">
          <w:rPr>
            <w:rFonts w:ascii="Times New Roman" w:hAnsi="Times New Roman"/>
            <w:noProof/>
            <w:webHidden/>
            <w:szCs w:val="21"/>
          </w:rPr>
          <w:fldChar w:fldCharType="separate"/>
        </w:r>
        <w:r w:rsidR="00CE60D7">
          <w:rPr>
            <w:rFonts w:ascii="Times New Roman" w:hAnsi="Times New Roman"/>
            <w:noProof/>
            <w:webHidden/>
            <w:szCs w:val="21"/>
          </w:rPr>
          <w:t>90</w:t>
        </w:r>
        <w:r w:rsidR="00AB7225" w:rsidRPr="00A1171A">
          <w:rPr>
            <w:rFonts w:ascii="Times New Roman" w:hAnsi="Times New Roman"/>
            <w:noProof/>
            <w:webHidden/>
            <w:szCs w:val="21"/>
          </w:rPr>
          <w:fldChar w:fldCharType="end"/>
        </w:r>
      </w:hyperlink>
      <w:bookmarkStart w:id="0" w:name="_GoBack"/>
      <w:bookmarkEnd w:id="0"/>
    </w:p>
    <w:p w14:paraId="31631FFA" w14:textId="5A9A8E73" w:rsidR="00AB7225" w:rsidRPr="00A1171A" w:rsidRDefault="004855CC" w:rsidP="00AB7225">
      <w:pPr>
        <w:pStyle w:val="13"/>
        <w:tabs>
          <w:tab w:val="right" w:leader="dot" w:pos="9016"/>
        </w:tabs>
        <w:spacing w:line="360" w:lineRule="auto"/>
        <w:rPr>
          <w:rFonts w:ascii="Times New Roman" w:hAnsi="Times New Roman"/>
          <w:noProof/>
          <w:szCs w:val="21"/>
        </w:rPr>
      </w:pPr>
      <w:hyperlink w:anchor="_Toc224599945" w:history="1">
        <w:r w:rsidR="00AB7225" w:rsidRPr="00A1171A">
          <w:rPr>
            <w:rStyle w:val="aff2"/>
            <w:rFonts w:ascii="Times New Roman" w:hAnsi="Times New Roman"/>
            <w:b/>
            <w:bCs/>
            <w:noProof/>
            <w:snapToGrid w:val="0"/>
            <w:color w:val="auto"/>
            <w:szCs w:val="21"/>
          </w:rPr>
          <w:t>附件</w:t>
        </w:r>
        <w:r w:rsidR="00AB7225" w:rsidRPr="00A1171A">
          <w:rPr>
            <w:rStyle w:val="aff2"/>
            <w:rFonts w:ascii="Times New Roman" w:hAnsi="Times New Roman"/>
            <w:b/>
            <w:bCs/>
            <w:noProof/>
            <w:snapToGrid w:val="0"/>
            <w:color w:val="auto"/>
            <w:szCs w:val="21"/>
          </w:rPr>
          <w:t>6</w:t>
        </w:r>
        <w:r w:rsidR="00AB7225" w:rsidRPr="00A1171A">
          <w:rPr>
            <w:rStyle w:val="aff2"/>
            <w:rFonts w:ascii="Times New Roman" w:hAnsi="Times New Roman"/>
            <w:b/>
            <w:bCs/>
            <w:noProof/>
            <w:snapToGrid w:val="0"/>
            <w:color w:val="auto"/>
            <w:szCs w:val="21"/>
          </w:rPr>
          <w:t>（</w:t>
        </w:r>
        <w:r w:rsidR="00AB7225" w:rsidRPr="00A1171A">
          <w:rPr>
            <w:rStyle w:val="aff2"/>
            <w:rFonts w:ascii="Times New Roman" w:hAnsi="Times New Roman"/>
            <w:b/>
            <w:bCs/>
            <w:noProof/>
            <w:snapToGrid w:val="0"/>
            <w:color w:val="auto"/>
            <w:szCs w:val="21"/>
          </w:rPr>
          <w:t>1</w:t>
        </w:r>
        <w:r w:rsidR="00AB7225" w:rsidRPr="00A1171A">
          <w:rPr>
            <w:rStyle w:val="aff2"/>
            <w:rFonts w:ascii="Times New Roman" w:hAnsi="Times New Roman"/>
            <w:b/>
            <w:bCs/>
            <w:noProof/>
            <w:snapToGrid w:val="0"/>
            <w:color w:val="auto"/>
            <w:szCs w:val="21"/>
          </w:rPr>
          <w:t>）</w:t>
        </w:r>
        <w:r w:rsidR="00AB7225" w:rsidRPr="00A1171A">
          <w:rPr>
            <w:rStyle w:val="aff2"/>
            <w:rFonts w:ascii="Times New Roman" w:hAnsi="Times New Roman"/>
            <w:b/>
            <w:bCs/>
            <w:noProof/>
            <w:snapToGrid w:val="0"/>
            <w:color w:val="auto"/>
            <w:szCs w:val="21"/>
          </w:rPr>
          <w:t xml:space="preserve"> </w:t>
        </w:r>
        <w:r w:rsidR="00AB7225" w:rsidRPr="00A1171A">
          <w:rPr>
            <w:rStyle w:val="aff2"/>
            <w:rFonts w:ascii="Times New Roman" w:hAnsi="Times New Roman"/>
            <w:b/>
            <w:bCs/>
            <w:noProof/>
            <w:snapToGrid w:val="0"/>
            <w:color w:val="auto"/>
            <w:szCs w:val="21"/>
          </w:rPr>
          <w:t>本项目原料</w:t>
        </w:r>
        <w:r w:rsidR="00AB7225" w:rsidRPr="00A1171A">
          <w:rPr>
            <w:rStyle w:val="aff2"/>
            <w:rFonts w:ascii="Times New Roman" w:hAnsi="Times New Roman"/>
            <w:b/>
            <w:bCs/>
            <w:noProof/>
            <w:snapToGrid w:val="0"/>
            <w:color w:val="auto"/>
            <w:szCs w:val="21"/>
          </w:rPr>
          <w:t>-</w:t>
        </w:r>
        <w:r w:rsidR="00AB7225" w:rsidRPr="00A1171A">
          <w:rPr>
            <w:rStyle w:val="aff2"/>
            <w:rFonts w:ascii="Times New Roman" w:hAnsi="Times New Roman"/>
            <w:b/>
            <w:bCs/>
            <w:noProof/>
            <w:snapToGrid w:val="0"/>
            <w:color w:val="auto"/>
            <w:szCs w:val="21"/>
          </w:rPr>
          <w:t>初级生石灰块检测报告</w:t>
        </w:r>
        <w:r w:rsidR="00AB7225" w:rsidRPr="00A1171A">
          <w:rPr>
            <w:rFonts w:ascii="Times New Roman" w:hAnsi="Times New Roman"/>
            <w:noProof/>
            <w:webHidden/>
            <w:szCs w:val="21"/>
          </w:rPr>
          <w:tab/>
        </w:r>
        <w:r w:rsidR="00AB7225" w:rsidRPr="00A1171A">
          <w:rPr>
            <w:rFonts w:ascii="Times New Roman" w:hAnsi="Times New Roman"/>
            <w:noProof/>
            <w:webHidden/>
            <w:szCs w:val="21"/>
          </w:rPr>
          <w:fldChar w:fldCharType="begin"/>
        </w:r>
        <w:r w:rsidR="00AB7225" w:rsidRPr="00A1171A">
          <w:rPr>
            <w:rFonts w:ascii="Times New Roman" w:hAnsi="Times New Roman"/>
            <w:noProof/>
            <w:webHidden/>
            <w:szCs w:val="21"/>
          </w:rPr>
          <w:instrText xml:space="preserve"> PAGEREF _Toc224599945 \h </w:instrText>
        </w:r>
        <w:r w:rsidR="00AB7225" w:rsidRPr="00A1171A">
          <w:rPr>
            <w:rFonts w:ascii="Times New Roman" w:hAnsi="Times New Roman"/>
            <w:noProof/>
            <w:webHidden/>
            <w:szCs w:val="21"/>
          </w:rPr>
        </w:r>
        <w:r w:rsidR="00AB7225" w:rsidRPr="00A1171A">
          <w:rPr>
            <w:rFonts w:ascii="Times New Roman" w:hAnsi="Times New Roman"/>
            <w:noProof/>
            <w:webHidden/>
            <w:szCs w:val="21"/>
          </w:rPr>
          <w:fldChar w:fldCharType="separate"/>
        </w:r>
        <w:r w:rsidR="00CE60D7">
          <w:rPr>
            <w:rFonts w:ascii="Times New Roman" w:hAnsi="Times New Roman"/>
            <w:noProof/>
            <w:webHidden/>
            <w:szCs w:val="21"/>
          </w:rPr>
          <w:t>93</w:t>
        </w:r>
        <w:r w:rsidR="00AB7225" w:rsidRPr="00A1171A">
          <w:rPr>
            <w:rFonts w:ascii="Times New Roman" w:hAnsi="Times New Roman"/>
            <w:noProof/>
            <w:webHidden/>
            <w:szCs w:val="21"/>
          </w:rPr>
          <w:fldChar w:fldCharType="end"/>
        </w:r>
      </w:hyperlink>
    </w:p>
    <w:p w14:paraId="42CE7B88" w14:textId="1D0096D5" w:rsidR="00AB7225" w:rsidRPr="00A1171A" w:rsidRDefault="004855CC" w:rsidP="00AB7225">
      <w:pPr>
        <w:pStyle w:val="13"/>
        <w:tabs>
          <w:tab w:val="right" w:leader="dot" w:pos="9016"/>
        </w:tabs>
        <w:spacing w:line="360" w:lineRule="auto"/>
        <w:rPr>
          <w:rFonts w:ascii="Times New Roman" w:hAnsi="Times New Roman"/>
          <w:noProof/>
          <w:szCs w:val="21"/>
        </w:rPr>
      </w:pPr>
      <w:hyperlink w:anchor="_Toc224599946" w:history="1">
        <w:r w:rsidR="00AB7225" w:rsidRPr="00A1171A">
          <w:rPr>
            <w:rStyle w:val="aff2"/>
            <w:rFonts w:ascii="Times New Roman" w:hAnsi="Times New Roman"/>
            <w:b/>
            <w:bCs/>
            <w:noProof/>
            <w:snapToGrid w:val="0"/>
            <w:color w:val="auto"/>
            <w:szCs w:val="21"/>
          </w:rPr>
          <w:t>附件</w:t>
        </w:r>
        <w:r w:rsidR="00AB7225" w:rsidRPr="00A1171A">
          <w:rPr>
            <w:rStyle w:val="aff2"/>
            <w:rFonts w:ascii="Times New Roman" w:hAnsi="Times New Roman"/>
            <w:b/>
            <w:bCs/>
            <w:noProof/>
            <w:snapToGrid w:val="0"/>
            <w:color w:val="auto"/>
            <w:szCs w:val="21"/>
          </w:rPr>
          <w:t>6</w:t>
        </w:r>
        <w:r w:rsidR="00AB7225" w:rsidRPr="00A1171A">
          <w:rPr>
            <w:rStyle w:val="aff2"/>
            <w:rFonts w:ascii="Times New Roman" w:hAnsi="Times New Roman"/>
            <w:b/>
            <w:bCs/>
            <w:noProof/>
            <w:snapToGrid w:val="0"/>
            <w:color w:val="auto"/>
            <w:szCs w:val="21"/>
          </w:rPr>
          <w:t>（</w:t>
        </w:r>
        <w:r w:rsidR="00AB7225" w:rsidRPr="00A1171A">
          <w:rPr>
            <w:rStyle w:val="aff2"/>
            <w:rFonts w:ascii="Times New Roman" w:hAnsi="Times New Roman"/>
            <w:b/>
            <w:bCs/>
            <w:noProof/>
            <w:snapToGrid w:val="0"/>
            <w:color w:val="auto"/>
            <w:szCs w:val="21"/>
          </w:rPr>
          <w:t>2</w:t>
        </w:r>
        <w:r w:rsidR="00AB7225" w:rsidRPr="00A1171A">
          <w:rPr>
            <w:rStyle w:val="aff2"/>
            <w:rFonts w:ascii="Times New Roman" w:hAnsi="Times New Roman"/>
            <w:b/>
            <w:bCs/>
            <w:noProof/>
            <w:snapToGrid w:val="0"/>
            <w:color w:val="auto"/>
            <w:szCs w:val="21"/>
          </w:rPr>
          <w:t>）</w:t>
        </w:r>
        <w:r w:rsidR="00AB7225" w:rsidRPr="00A1171A">
          <w:rPr>
            <w:rStyle w:val="aff2"/>
            <w:rFonts w:ascii="Times New Roman" w:hAnsi="Times New Roman"/>
            <w:b/>
            <w:bCs/>
            <w:noProof/>
            <w:snapToGrid w:val="0"/>
            <w:color w:val="auto"/>
            <w:szCs w:val="21"/>
          </w:rPr>
          <w:t xml:space="preserve"> </w:t>
        </w:r>
        <w:r w:rsidR="00AB7225" w:rsidRPr="00A1171A">
          <w:rPr>
            <w:rStyle w:val="aff2"/>
            <w:rFonts w:ascii="Times New Roman" w:hAnsi="Times New Roman"/>
            <w:b/>
            <w:bCs/>
            <w:noProof/>
            <w:snapToGrid w:val="0"/>
            <w:color w:val="auto"/>
            <w:szCs w:val="21"/>
          </w:rPr>
          <w:t>本项目产品</w:t>
        </w:r>
        <w:r w:rsidR="00AB7225" w:rsidRPr="00A1171A">
          <w:rPr>
            <w:rStyle w:val="aff2"/>
            <w:rFonts w:ascii="Times New Roman" w:hAnsi="Times New Roman"/>
            <w:b/>
            <w:bCs/>
            <w:noProof/>
            <w:snapToGrid w:val="0"/>
            <w:color w:val="auto"/>
            <w:szCs w:val="21"/>
          </w:rPr>
          <w:t>-</w:t>
        </w:r>
        <w:r w:rsidR="00AB7225" w:rsidRPr="00A1171A">
          <w:rPr>
            <w:rStyle w:val="aff2"/>
            <w:rFonts w:ascii="Times New Roman" w:hAnsi="Times New Roman"/>
            <w:b/>
            <w:bCs/>
            <w:noProof/>
            <w:snapToGrid w:val="0"/>
            <w:color w:val="auto"/>
            <w:szCs w:val="21"/>
          </w:rPr>
          <w:t>生石灰膏检测报告</w:t>
        </w:r>
        <w:r w:rsidR="00AB7225" w:rsidRPr="00A1171A">
          <w:rPr>
            <w:rFonts w:ascii="Times New Roman" w:hAnsi="Times New Roman"/>
            <w:noProof/>
            <w:webHidden/>
            <w:szCs w:val="21"/>
          </w:rPr>
          <w:tab/>
        </w:r>
        <w:r w:rsidR="00AB7225" w:rsidRPr="00A1171A">
          <w:rPr>
            <w:rFonts w:ascii="Times New Roman" w:hAnsi="Times New Roman"/>
            <w:noProof/>
            <w:webHidden/>
            <w:szCs w:val="21"/>
          </w:rPr>
          <w:fldChar w:fldCharType="begin"/>
        </w:r>
        <w:r w:rsidR="00AB7225" w:rsidRPr="00A1171A">
          <w:rPr>
            <w:rFonts w:ascii="Times New Roman" w:hAnsi="Times New Roman"/>
            <w:noProof/>
            <w:webHidden/>
            <w:szCs w:val="21"/>
          </w:rPr>
          <w:instrText xml:space="preserve"> PAGEREF _Toc224599946 \h </w:instrText>
        </w:r>
        <w:r w:rsidR="00AB7225" w:rsidRPr="00A1171A">
          <w:rPr>
            <w:rFonts w:ascii="Times New Roman" w:hAnsi="Times New Roman"/>
            <w:noProof/>
            <w:webHidden/>
            <w:szCs w:val="21"/>
          </w:rPr>
        </w:r>
        <w:r w:rsidR="00AB7225" w:rsidRPr="00A1171A">
          <w:rPr>
            <w:rFonts w:ascii="Times New Roman" w:hAnsi="Times New Roman"/>
            <w:noProof/>
            <w:webHidden/>
            <w:szCs w:val="21"/>
          </w:rPr>
          <w:fldChar w:fldCharType="separate"/>
        </w:r>
        <w:r w:rsidR="00CE60D7">
          <w:rPr>
            <w:rFonts w:ascii="Times New Roman" w:hAnsi="Times New Roman"/>
            <w:noProof/>
            <w:webHidden/>
            <w:szCs w:val="21"/>
          </w:rPr>
          <w:t>104</w:t>
        </w:r>
        <w:r w:rsidR="00AB7225" w:rsidRPr="00A1171A">
          <w:rPr>
            <w:rFonts w:ascii="Times New Roman" w:hAnsi="Times New Roman"/>
            <w:noProof/>
            <w:webHidden/>
            <w:szCs w:val="21"/>
          </w:rPr>
          <w:fldChar w:fldCharType="end"/>
        </w:r>
      </w:hyperlink>
    </w:p>
    <w:p w14:paraId="0665F5B7" w14:textId="1A46227F" w:rsidR="00AB7225" w:rsidRPr="00A1171A" w:rsidRDefault="004855CC" w:rsidP="00AB7225">
      <w:pPr>
        <w:pStyle w:val="13"/>
        <w:tabs>
          <w:tab w:val="right" w:leader="dot" w:pos="9016"/>
        </w:tabs>
        <w:spacing w:line="360" w:lineRule="auto"/>
        <w:rPr>
          <w:rFonts w:ascii="Times New Roman" w:hAnsi="Times New Roman"/>
          <w:noProof/>
          <w:szCs w:val="21"/>
        </w:rPr>
      </w:pPr>
      <w:hyperlink w:anchor="_Toc224599947" w:history="1">
        <w:r w:rsidR="00AB7225" w:rsidRPr="00A1171A">
          <w:rPr>
            <w:rStyle w:val="aff2"/>
            <w:rFonts w:ascii="Times New Roman" w:hAnsi="Times New Roman"/>
            <w:b/>
            <w:bCs/>
            <w:noProof/>
            <w:snapToGrid w:val="0"/>
            <w:color w:val="auto"/>
            <w:szCs w:val="21"/>
          </w:rPr>
          <w:t>附件</w:t>
        </w:r>
        <w:r w:rsidR="00AB7225" w:rsidRPr="00A1171A">
          <w:rPr>
            <w:rStyle w:val="aff2"/>
            <w:rFonts w:ascii="Times New Roman" w:hAnsi="Times New Roman"/>
            <w:b/>
            <w:bCs/>
            <w:noProof/>
            <w:snapToGrid w:val="0"/>
            <w:color w:val="auto"/>
            <w:szCs w:val="21"/>
          </w:rPr>
          <w:t xml:space="preserve">7 </w:t>
        </w:r>
        <w:r w:rsidR="00320DAA">
          <w:rPr>
            <w:rStyle w:val="aff2"/>
            <w:rFonts w:ascii="Times New Roman" w:hAnsi="Times New Roman"/>
            <w:b/>
            <w:bCs/>
            <w:noProof/>
            <w:snapToGrid w:val="0"/>
            <w:color w:val="auto"/>
            <w:szCs w:val="21"/>
          </w:rPr>
          <w:t>监测报告</w:t>
        </w:r>
        <w:r w:rsidR="00AB7225" w:rsidRPr="00A1171A">
          <w:rPr>
            <w:rFonts w:ascii="Times New Roman" w:hAnsi="Times New Roman"/>
            <w:noProof/>
            <w:webHidden/>
            <w:szCs w:val="21"/>
          </w:rPr>
          <w:tab/>
        </w:r>
        <w:r w:rsidR="00AB7225" w:rsidRPr="00A1171A">
          <w:rPr>
            <w:rFonts w:ascii="Times New Roman" w:hAnsi="Times New Roman"/>
            <w:noProof/>
            <w:webHidden/>
            <w:szCs w:val="21"/>
          </w:rPr>
          <w:fldChar w:fldCharType="begin"/>
        </w:r>
        <w:r w:rsidR="00AB7225" w:rsidRPr="00A1171A">
          <w:rPr>
            <w:rFonts w:ascii="Times New Roman" w:hAnsi="Times New Roman"/>
            <w:noProof/>
            <w:webHidden/>
            <w:szCs w:val="21"/>
          </w:rPr>
          <w:instrText xml:space="preserve"> PAGEREF _Toc224599947 \h </w:instrText>
        </w:r>
        <w:r w:rsidR="00AB7225" w:rsidRPr="00A1171A">
          <w:rPr>
            <w:rFonts w:ascii="Times New Roman" w:hAnsi="Times New Roman"/>
            <w:noProof/>
            <w:webHidden/>
            <w:szCs w:val="21"/>
          </w:rPr>
        </w:r>
        <w:r w:rsidR="00AB7225" w:rsidRPr="00A1171A">
          <w:rPr>
            <w:rFonts w:ascii="Times New Roman" w:hAnsi="Times New Roman"/>
            <w:noProof/>
            <w:webHidden/>
            <w:szCs w:val="21"/>
          </w:rPr>
          <w:fldChar w:fldCharType="separate"/>
        </w:r>
        <w:r w:rsidR="00CE60D7">
          <w:rPr>
            <w:rFonts w:ascii="Times New Roman" w:hAnsi="Times New Roman"/>
            <w:noProof/>
            <w:webHidden/>
            <w:szCs w:val="21"/>
          </w:rPr>
          <w:t>105</w:t>
        </w:r>
        <w:r w:rsidR="00AB7225" w:rsidRPr="00A1171A">
          <w:rPr>
            <w:rFonts w:ascii="Times New Roman" w:hAnsi="Times New Roman"/>
            <w:noProof/>
            <w:webHidden/>
            <w:szCs w:val="21"/>
          </w:rPr>
          <w:fldChar w:fldCharType="end"/>
        </w:r>
      </w:hyperlink>
    </w:p>
    <w:p w14:paraId="778D01C0" w14:textId="4B8FEF81" w:rsidR="00BD0D94" w:rsidRPr="00A1171A" w:rsidRDefault="007179BB" w:rsidP="00AB7225">
      <w:pPr>
        <w:spacing w:line="360" w:lineRule="auto"/>
        <w:rPr>
          <w:rFonts w:ascii="Times New Roman" w:hAnsi="Times New Roman"/>
          <w:sz w:val="24"/>
          <w:szCs w:val="24"/>
          <w:u w:val="single"/>
        </w:rPr>
      </w:pPr>
      <w:r w:rsidRPr="00A1171A">
        <w:rPr>
          <w:rFonts w:ascii="Times New Roman" w:hAnsi="Times New Roman"/>
          <w:b/>
          <w:bCs/>
          <w:szCs w:val="21"/>
          <w:lang w:val="zh-CN"/>
        </w:rPr>
        <w:fldChar w:fldCharType="end"/>
      </w:r>
      <w:bookmarkStart w:id="1" w:name="_Hlk146721610"/>
      <w:bookmarkStart w:id="2" w:name="_Hlk145581846"/>
      <w:r w:rsidR="00AB7225" w:rsidRPr="00A1171A">
        <w:rPr>
          <w:rFonts w:ascii="Times New Roman" w:hAnsi="Times New Roman"/>
          <w:sz w:val="24"/>
          <w:szCs w:val="24"/>
          <w:u w:val="single"/>
        </w:rPr>
        <w:t xml:space="preserve"> </w:t>
      </w:r>
    </w:p>
    <w:p w14:paraId="778920DA" w14:textId="77777777" w:rsidR="00BD0D94" w:rsidRPr="00A1171A" w:rsidRDefault="00BD0D94">
      <w:pPr>
        <w:adjustRightInd w:val="0"/>
        <w:snapToGrid w:val="0"/>
        <w:spacing w:line="360" w:lineRule="auto"/>
        <w:rPr>
          <w:rFonts w:ascii="Times New Roman" w:hAnsi="Times New Roman"/>
          <w:sz w:val="24"/>
          <w:szCs w:val="24"/>
        </w:rPr>
      </w:pPr>
    </w:p>
    <w:p w14:paraId="11925717" w14:textId="77777777" w:rsidR="00BD0D94" w:rsidRPr="00A1171A" w:rsidRDefault="007179BB">
      <w:pPr>
        <w:pStyle w:val="afa"/>
        <w:spacing w:beforeLines="50" w:before="120" w:beforeAutospacing="0" w:afterLines="50" w:after="120" w:afterAutospacing="0"/>
        <w:jc w:val="center"/>
        <w:outlineLvl w:val="0"/>
        <w:rPr>
          <w:rFonts w:ascii="Times New Roman" w:hAnsi="Times New Roman"/>
          <w:b/>
          <w:bCs/>
          <w:snapToGrid w:val="0"/>
          <w:sz w:val="30"/>
          <w:szCs w:val="30"/>
        </w:rPr>
      </w:pPr>
      <w:bookmarkStart w:id="3" w:name="_Toc224599919"/>
      <w:bookmarkEnd w:id="1"/>
      <w:bookmarkEnd w:id="2"/>
      <w:r w:rsidRPr="00A1171A">
        <w:rPr>
          <w:rFonts w:ascii="Times New Roman" w:hAnsi="Times New Roman"/>
          <w:b/>
          <w:bCs/>
          <w:snapToGrid w:val="0"/>
          <w:sz w:val="30"/>
          <w:szCs w:val="30"/>
        </w:rPr>
        <w:t>一、建设项目基本情况</w:t>
      </w:r>
      <w:bookmarkEnd w:id="3"/>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702"/>
        <w:gridCol w:w="2677"/>
        <w:gridCol w:w="1694"/>
        <w:gridCol w:w="2923"/>
      </w:tblGrid>
      <w:tr w:rsidR="00A1171A" w:rsidRPr="00A1171A" w14:paraId="1F96EA9E" w14:textId="77777777">
        <w:trPr>
          <w:trHeight w:val="567"/>
          <w:jc w:val="center"/>
        </w:trPr>
        <w:tc>
          <w:tcPr>
            <w:tcW w:w="1717" w:type="dxa"/>
            <w:tcMar>
              <w:top w:w="16" w:type="dxa"/>
              <w:left w:w="16" w:type="dxa"/>
              <w:bottom w:w="0" w:type="dxa"/>
              <w:right w:w="16" w:type="dxa"/>
            </w:tcMar>
            <w:vAlign w:val="center"/>
          </w:tcPr>
          <w:p w14:paraId="3623C806" w14:textId="77777777" w:rsidR="00BD0D94" w:rsidRPr="00A1171A" w:rsidRDefault="007179BB">
            <w:pPr>
              <w:jc w:val="center"/>
              <w:rPr>
                <w:rFonts w:ascii="Times New Roman" w:hAnsi="Times New Roman"/>
                <w:sz w:val="24"/>
                <w:szCs w:val="24"/>
              </w:rPr>
            </w:pPr>
            <w:r w:rsidRPr="00A1171A">
              <w:rPr>
                <w:rFonts w:ascii="Times New Roman" w:hAnsi="Times New Roman"/>
                <w:sz w:val="24"/>
                <w:szCs w:val="24"/>
              </w:rPr>
              <w:t>建设项目名称</w:t>
            </w:r>
          </w:p>
        </w:tc>
        <w:tc>
          <w:tcPr>
            <w:tcW w:w="7340" w:type="dxa"/>
            <w:gridSpan w:val="3"/>
            <w:vAlign w:val="center"/>
          </w:tcPr>
          <w:p w14:paraId="15BD70A3" w14:textId="40245397" w:rsidR="00BD0D94" w:rsidRPr="00A1171A" w:rsidRDefault="00EC465E" w:rsidP="00E676F9">
            <w:pPr>
              <w:jc w:val="center"/>
              <w:rPr>
                <w:rFonts w:ascii="Times New Roman" w:hAnsi="Times New Roman"/>
                <w:sz w:val="24"/>
                <w:szCs w:val="24"/>
              </w:rPr>
            </w:pPr>
            <w:bookmarkStart w:id="4" w:name="OLE_LINK148"/>
            <w:bookmarkStart w:id="5" w:name="OLE_LINK98"/>
            <w:bookmarkStart w:id="6" w:name="OLE_LINK99"/>
            <w:r w:rsidRPr="00A1171A">
              <w:rPr>
                <w:rFonts w:ascii="Times New Roman" w:hAnsi="Times New Roman"/>
                <w:sz w:val="24"/>
                <w:szCs w:val="24"/>
              </w:rPr>
              <w:t>云浮市华腾再生资源科技发展有限公司</w:t>
            </w:r>
            <w:r w:rsidR="00216A1A" w:rsidRPr="00A1171A">
              <w:rPr>
                <w:rFonts w:ascii="Times New Roman" w:hAnsi="Times New Roman"/>
                <w:sz w:val="24"/>
                <w:szCs w:val="24"/>
              </w:rPr>
              <w:t>生</w:t>
            </w:r>
            <w:r w:rsidR="00B65868" w:rsidRPr="00A1171A">
              <w:rPr>
                <w:rFonts w:ascii="Times New Roman" w:hAnsi="Times New Roman"/>
                <w:sz w:val="24"/>
                <w:szCs w:val="24"/>
              </w:rPr>
              <w:t>石灰膏生产</w:t>
            </w:r>
            <w:bookmarkEnd w:id="4"/>
            <w:r w:rsidR="00B65868" w:rsidRPr="00A1171A">
              <w:rPr>
                <w:rFonts w:ascii="Times New Roman" w:hAnsi="Times New Roman"/>
                <w:sz w:val="24"/>
                <w:szCs w:val="24"/>
              </w:rPr>
              <w:t>建设项目</w:t>
            </w:r>
            <w:bookmarkEnd w:id="5"/>
            <w:bookmarkEnd w:id="6"/>
          </w:p>
        </w:tc>
      </w:tr>
      <w:tr w:rsidR="00A1171A" w:rsidRPr="00A1171A" w14:paraId="0A30FD4B" w14:textId="77777777">
        <w:trPr>
          <w:trHeight w:val="567"/>
          <w:jc w:val="center"/>
        </w:trPr>
        <w:tc>
          <w:tcPr>
            <w:tcW w:w="1717" w:type="dxa"/>
            <w:tcMar>
              <w:top w:w="16" w:type="dxa"/>
              <w:left w:w="16" w:type="dxa"/>
              <w:bottom w:w="0" w:type="dxa"/>
              <w:right w:w="16" w:type="dxa"/>
            </w:tcMar>
            <w:vAlign w:val="center"/>
          </w:tcPr>
          <w:p w14:paraId="7BB37B39" w14:textId="77777777" w:rsidR="00BD0D94" w:rsidRPr="00A1171A" w:rsidRDefault="007179BB">
            <w:pPr>
              <w:jc w:val="center"/>
              <w:rPr>
                <w:rFonts w:ascii="Times New Roman" w:hAnsi="Times New Roman"/>
                <w:sz w:val="24"/>
                <w:szCs w:val="24"/>
              </w:rPr>
            </w:pPr>
            <w:r w:rsidRPr="00A1171A">
              <w:rPr>
                <w:rFonts w:ascii="Times New Roman" w:hAnsi="Times New Roman"/>
                <w:sz w:val="24"/>
                <w:szCs w:val="24"/>
              </w:rPr>
              <w:t>项目代码</w:t>
            </w:r>
          </w:p>
        </w:tc>
        <w:tc>
          <w:tcPr>
            <w:tcW w:w="7340" w:type="dxa"/>
            <w:gridSpan w:val="3"/>
            <w:vAlign w:val="center"/>
          </w:tcPr>
          <w:p w14:paraId="2F8B3304" w14:textId="15261F29" w:rsidR="00BD0D94" w:rsidRPr="00A1171A" w:rsidRDefault="005A7D39">
            <w:pPr>
              <w:jc w:val="center"/>
              <w:rPr>
                <w:rFonts w:ascii="Times New Roman" w:hAnsi="Times New Roman"/>
                <w:sz w:val="24"/>
                <w:szCs w:val="24"/>
              </w:rPr>
            </w:pPr>
            <w:r w:rsidRPr="00A1171A">
              <w:rPr>
                <w:rFonts w:ascii="Times New Roman" w:hAnsi="Times New Roman"/>
                <w:sz w:val="24"/>
                <w:szCs w:val="24"/>
              </w:rPr>
              <w:t>2603-445303-04-01-710602</w:t>
            </w:r>
          </w:p>
        </w:tc>
      </w:tr>
      <w:tr w:rsidR="00A1171A" w:rsidRPr="00A1171A" w14:paraId="7E2D6FBF" w14:textId="77777777">
        <w:trPr>
          <w:trHeight w:val="567"/>
          <w:jc w:val="center"/>
        </w:trPr>
        <w:tc>
          <w:tcPr>
            <w:tcW w:w="1717" w:type="dxa"/>
            <w:tcMar>
              <w:top w:w="16" w:type="dxa"/>
              <w:left w:w="16" w:type="dxa"/>
              <w:bottom w:w="0" w:type="dxa"/>
              <w:right w:w="16" w:type="dxa"/>
            </w:tcMar>
            <w:vAlign w:val="center"/>
          </w:tcPr>
          <w:p w14:paraId="1471DBBF" w14:textId="77777777" w:rsidR="00BD0D94" w:rsidRPr="00A1171A" w:rsidRDefault="007179BB">
            <w:pPr>
              <w:jc w:val="center"/>
              <w:rPr>
                <w:rFonts w:ascii="Times New Roman" w:hAnsi="Times New Roman"/>
                <w:sz w:val="24"/>
                <w:szCs w:val="24"/>
              </w:rPr>
            </w:pPr>
            <w:r w:rsidRPr="00A1171A">
              <w:rPr>
                <w:rFonts w:ascii="Times New Roman" w:hAnsi="Times New Roman"/>
                <w:sz w:val="24"/>
                <w:szCs w:val="24"/>
              </w:rPr>
              <w:t>建设单位</w:t>
            </w:r>
          </w:p>
          <w:p w14:paraId="6F07FC62" w14:textId="77777777" w:rsidR="00BD0D94" w:rsidRPr="00A1171A" w:rsidRDefault="007179BB">
            <w:pPr>
              <w:jc w:val="center"/>
              <w:rPr>
                <w:rFonts w:ascii="Times New Roman" w:hAnsi="Times New Roman"/>
                <w:sz w:val="24"/>
                <w:szCs w:val="24"/>
              </w:rPr>
            </w:pPr>
            <w:r w:rsidRPr="00A1171A">
              <w:rPr>
                <w:rFonts w:ascii="Times New Roman" w:hAnsi="Times New Roman"/>
                <w:sz w:val="24"/>
                <w:szCs w:val="24"/>
              </w:rPr>
              <w:t>联系人</w:t>
            </w:r>
          </w:p>
        </w:tc>
        <w:tc>
          <w:tcPr>
            <w:tcW w:w="2694" w:type="dxa"/>
            <w:vAlign w:val="center"/>
          </w:tcPr>
          <w:p w14:paraId="206A3F2E" w14:textId="2344F1C6" w:rsidR="00BD0D94" w:rsidRPr="00A1171A" w:rsidRDefault="00F9590A">
            <w:pPr>
              <w:jc w:val="center"/>
              <w:rPr>
                <w:rFonts w:ascii="Times New Roman" w:hAnsi="Times New Roman"/>
                <w:sz w:val="24"/>
                <w:szCs w:val="24"/>
              </w:rPr>
            </w:pPr>
            <w:r w:rsidRPr="00A1171A">
              <w:rPr>
                <w:rFonts w:ascii="Times New Roman" w:hAnsi="Times New Roman"/>
                <w:sz w:val="24"/>
                <w:szCs w:val="24"/>
              </w:rPr>
              <w:t>欧景华</w:t>
            </w:r>
          </w:p>
        </w:tc>
        <w:tc>
          <w:tcPr>
            <w:tcW w:w="1701" w:type="dxa"/>
            <w:vAlign w:val="center"/>
          </w:tcPr>
          <w:p w14:paraId="270679B1" w14:textId="77777777" w:rsidR="00BD0D94" w:rsidRPr="00A1171A" w:rsidRDefault="007179BB">
            <w:pPr>
              <w:jc w:val="center"/>
              <w:rPr>
                <w:rFonts w:ascii="Times New Roman" w:hAnsi="Times New Roman"/>
                <w:sz w:val="24"/>
                <w:szCs w:val="24"/>
              </w:rPr>
            </w:pPr>
            <w:r w:rsidRPr="00A1171A">
              <w:rPr>
                <w:rFonts w:ascii="Times New Roman" w:hAnsi="Times New Roman"/>
                <w:sz w:val="24"/>
                <w:szCs w:val="24"/>
              </w:rPr>
              <w:t>联系方式</w:t>
            </w:r>
          </w:p>
        </w:tc>
        <w:tc>
          <w:tcPr>
            <w:tcW w:w="2945" w:type="dxa"/>
            <w:vAlign w:val="center"/>
          </w:tcPr>
          <w:p w14:paraId="3E7734B2" w14:textId="06B17938" w:rsidR="00BD0D94" w:rsidRPr="00A1171A" w:rsidRDefault="00914688">
            <w:pPr>
              <w:jc w:val="center"/>
              <w:rPr>
                <w:rFonts w:ascii="Times New Roman" w:hAnsi="Times New Roman"/>
                <w:sz w:val="24"/>
                <w:szCs w:val="24"/>
              </w:rPr>
            </w:pPr>
            <w:r>
              <w:rPr>
                <w:rFonts w:ascii="Times New Roman" w:hAnsi="Times New Roman" w:hint="eastAsia"/>
                <w:sz w:val="24"/>
                <w:szCs w:val="24"/>
              </w:rPr>
              <w:t>××××××××</w:t>
            </w:r>
          </w:p>
        </w:tc>
      </w:tr>
      <w:tr w:rsidR="00A1171A" w:rsidRPr="00A1171A" w14:paraId="03760651" w14:textId="77777777">
        <w:trPr>
          <w:trHeight w:val="567"/>
          <w:jc w:val="center"/>
        </w:trPr>
        <w:tc>
          <w:tcPr>
            <w:tcW w:w="1717" w:type="dxa"/>
            <w:tcMar>
              <w:top w:w="16" w:type="dxa"/>
              <w:left w:w="16" w:type="dxa"/>
              <w:bottom w:w="0" w:type="dxa"/>
              <w:right w:w="16" w:type="dxa"/>
            </w:tcMar>
            <w:vAlign w:val="center"/>
          </w:tcPr>
          <w:p w14:paraId="3024DF7C" w14:textId="77777777" w:rsidR="00BD0D94" w:rsidRPr="00A1171A" w:rsidRDefault="007179BB">
            <w:pPr>
              <w:jc w:val="center"/>
              <w:rPr>
                <w:rFonts w:ascii="Times New Roman" w:hAnsi="Times New Roman"/>
                <w:sz w:val="24"/>
                <w:szCs w:val="24"/>
              </w:rPr>
            </w:pPr>
            <w:r w:rsidRPr="00A1171A">
              <w:rPr>
                <w:rFonts w:ascii="Times New Roman" w:hAnsi="Times New Roman"/>
                <w:sz w:val="24"/>
                <w:szCs w:val="24"/>
              </w:rPr>
              <w:t>建设地点</w:t>
            </w:r>
          </w:p>
        </w:tc>
        <w:tc>
          <w:tcPr>
            <w:tcW w:w="7340" w:type="dxa"/>
            <w:gridSpan w:val="3"/>
            <w:vAlign w:val="center"/>
          </w:tcPr>
          <w:p w14:paraId="119E5D82" w14:textId="1318F7A7" w:rsidR="00BD0D94" w:rsidRPr="00A1171A" w:rsidRDefault="00520ED6">
            <w:pPr>
              <w:jc w:val="center"/>
              <w:rPr>
                <w:rFonts w:ascii="Times New Roman" w:hAnsi="Times New Roman"/>
                <w:spacing w:val="-6"/>
                <w:sz w:val="24"/>
                <w:szCs w:val="24"/>
              </w:rPr>
            </w:pPr>
            <w:r w:rsidRPr="00A1171A">
              <w:rPr>
                <w:rFonts w:ascii="Times New Roman" w:hAnsi="Times New Roman"/>
                <w:spacing w:val="-6"/>
                <w:sz w:val="24"/>
                <w:szCs w:val="24"/>
              </w:rPr>
              <w:t>云浮市云安区六都镇红字垌</w:t>
            </w:r>
            <w:r w:rsidRPr="00A1171A">
              <w:rPr>
                <w:rFonts w:ascii="Times New Roman" w:hAnsi="Times New Roman"/>
                <w:spacing w:val="-6"/>
                <w:sz w:val="24"/>
                <w:szCs w:val="24"/>
              </w:rPr>
              <w:t>(</w:t>
            </w:r>
            <w:r w:rsidRPr="00A1171A">
              <w:rPr>
                <w:rFonts w:ascii="Times New Roman" w:hAnsi="Times New Roman"/>
                <w:spacing w:val="-6"/>
                <w:sz w:val="24"/>
                <w:szCs w:val="24"/>
              </w:rPr>
              <w:t>地证号：</w:t>
            </w:r>
            <w:r w:rsidRPr="00A1171A">
              <w:rPr>
                <w:rFonts w:ascii="Times New Roman" w:hAnsi="Times New Roman"/>
                <w:spacing w:val="-6"/>
                <w:sz w:val="24"/>
                <w:szCs w:val="24"/>
              </w:rPr>
              <w:t>10-01155)</w:t>
            </w:r>
            <w:r w:rsidRPr="00A1171A">
              <w:rPr>
                <w:rFonts w:ascii="Times New Roman" w:hAnsi="Times New Roman"/>
                <w:spacing w:val="-6"/>
                <w:sz w:val="24"/>
                <w:szCs w:val="24"/>
              </w:rPr>
              <w:t>的厂房</w:t>
            </w:r>
          </w:p>
        </w:tc>
      </w:tr>
      <w:tr w:rsidR="00A1171A" w:rsidRPr="00A1171A" w14:paraId="2D7CC9A8" w14:textId="77777777">
        <w:trPr>
          <w:trHeight w:val="567"/>
          <w:jc w:val="center"/>
        </w:trPr>
        <w:tc>
          <w:tcPr>
            <w:tcW w:w="1717" w:type="dxa"/>
            <w:tcMar>
              <w:top w:w="16" w:type="dxa"/>
              <w:left w:w="16" w:type="dxa"/>
              <w:bottom w:w="0" w:type="dxa"/>
              <w:right w:w="16" w:type="dxa"/>
            </w:tcMar>
            <w:vAlign w:val="center"/>
          </w:tcPr>
          <w:p w14:paraId="61DD0CD8" w14:textId="77777777" w:rsidR="00BD0D94" w:rsidRPr="00A1171A" w:rsidRDefault="007179BB">
            <w:pPr>
              <w:jc w:val="center"/>
              <w:rPr>
                <w:rFonts w:ascii="Times New Roman" w:hAnsi="Times New Roman"/>
                <w:sz w:val="24"/>
                <w:szCs w:val="24"/>
              </w:rPr>
            </w:pPr>
            <w:r w:rsidRPr="00A1171A">
              <w:rPr>
                <w:rFonts w:ascii="Times New Roman" w:hAnsi="Times New Roman"/>
                <w:sz w:val="24"/>
                <w:szCs w:val="24"/>
              </w:rPr>
              <w:t>地理坐标</w:t>
            </w:r>
          </w:p>
        </w:tc>
        <w:tc>
          <w:tcPr>
            <w:tcW w:w="7340" w:type="dxa"/>
            <w:gridSpan w:val="3"/>
            <w:vAlign w:val="center"/>
          </w:tcPr>
          <w:p w14:paraId="784295E1" w14:textId="77777777" w:rsidR="00BD0D94" w:rsidRPr="00A1171A" w:rsidRDefault="007179BB">
            <w:pPr>
              <w:jc w:val="center"/>
              <w:rPr>
                <w:rFonts w:ascii="Times New Roman" w:hAnsi="Times New Roman"/>
                <w:sz w:val="24"/>
                <w:szCs w:val="24"/>
              </w:rPr>
            </w:pPr>
            <w:r w:rsidRPr="00A1171A">
              <w:rPr>
                <w:rFonts w:ascii="Times New Roman" w:hAnsi="Times New Roman"/>
                <w:sz w:val="24"/>
                <w:szCs w:val="24"/>
              </w:rPr>
              <w:t>（</w:t>
            </w:r>
            <w:r w:rsidR="00E676F9" w:rsidRPr="00A1171A">
              <w:rPr>
                <w:rFonts w:ascii="Times New Roman" w:hAnsi="Times New Roman"/>
                <w:sz w:val="24"/>
                <w:szCs w:val="24"/>
              </w:rPr>
              <w:t>111°59'21.949"E</w:t>
            </w:r>
            <w:r w:rsidR="00E676F9" w:rsidRPr="00A1171A">
              <w:rPr>
                <w:rFonts w:ascii="Times New Roman" w:hAnsi="Times New Roman"/>
                <w:sz w:val="24"/>
                <w:szCs w:val="24"/>
              </w:rPr>
              <w:t>，</w:t>
            </w:r>
            <w:r w:rsidR="00E676F9" w:rsidRPr="00A1171A">
              <w:rPr>
                <w:rFonts w:ascii="Times New Roman" w:hAnsi="Times New Roman"/>
                <w:sz w:val="24"/>
                <w:szCs w:val="24"/>
              </w:rPr>
              <w:t>23°2'5.703"N</w:t>
            </w:r>
            <w:r w:rsidRPr="00A1171A">
              <w:rPr>
                <w:rFonts w:ascii="Times New Roman" w:hAnsi="Times New Roman"/>
                <w:sz w:val="24"/>
                <w:szCs w:val="24"/>
              </w:rPr>
              <w:t>）</w:t>
            </w:r>
          </w:p>
        </w:tc>
      </w:tr>
      <w:tr w:rsidR="00A1171A" w:rsidRPr="00A1171A" w14:paraId="5C6C1A28" w14:textId="77777777">
        <w:trPr>
          <w:trHeight w:val="567"/>
          <w:jc w:val="center"/>
        </w:trPr>
        <w:tc>
          <w:tcPr>
            <w:tcW w:w="1717" w:type="dxa"/>
            <w:tcMar>
              <w:top w:w="16" w:type="dxa"/>
              <w:left w:w="16" w:type="dxa"/>
              <w:bottom w:w="0" w:type="dxa"/>
              <w:right w:w="16" w:type="dxa"/>
            </w:tcMar>
            <w:vAlign w:val="center"/>
          </w:tcPr>
          <w:p w14:paraId="275101AF" w14:textId="77777777" w:rsidR="00BD0D94" w:rsidRPr="00A1171A" w:rsidRDefault="007179BB">
            <w:pPr>
              <w:jc w:val="center"/>
              <w:rPr>
                <w:rFonts w:ascii="Times New Roman" w:hAnsi="Times New Roman"/>
                <w:sz w:val="24"/>
                <w:szCs w:val="24"/>
              </w:rPr>
            </w:pPr>
            <w:r w:rsidRPr="00A1171A">
              <w:rPr>
                <w:rFonts w:ascii="Times New Roman" w:hAnsi="Times New Roman"/>
                <w:sz w:val="24"/>
                <w:szCs w:val="24"/>
              </w:rPr>
              <w:t>国民经济</w:t>
            </w:r>
          </w:p>
          <w:p w14:paraId="69BA4D45" w14:textId="77777777" w:rsidR="00BD0D94" w:rsidRPr="00A1171A" w:rsidRDefault="007179BB">
            <w:pPr>
              <w:jc w:val="center"/>
              <w:rPr>
                <w:rFonts w:ascii="Times New Roman" w:hAnsi="Times New Roman"/>
                <w:sz w:val="24"/>
                <w:szCs w:val="24"/>
              </w:rPr>
            </w:pPr>
            <w:r w:rsidRPr="00A1171A">
              <w:rPr>
                <w:rFonts w:ascii="Times New Roman" w:hAnsi="Times New Roman"/>
                <w:sz w:val="24"/>
                <w:szCs w:val="24"/>
              </w:rPr>
              <w:t>行业类别</w:t>
            </w:r>
          </w:p>
        </w:tc>
        <w:tc>
          <w:tcPr>
            <w:tcW w:w="2694" w:type="dxa"/>
            <w:vAlign w:val="center"/>
          </w:tcPr>
          <w:p w14:paraId="2B3340D6" w14:textId="77777777" w:rsidR="00BD0D94" w:rsidRPr="00A1171A" w:rsidRDefault="007179BB">
            <w:pPr>
              <w:jc w:val="center"/>
              <w:rPr>
                <w:rFonts w:ascii="Times New Roman" w:hAnsi="Times New Roman"/>
                <w:sz w:val="24"/>
                <w:szCs w:val="24"/>
              </w:rPr>
            </w:pPr>
            <w:r w:rsidRPr="00A1171A">
              <w:rPr>
                <w:rFonts w:ascii="Times New Roman" w:hAnsi="Times New Roman"/>
                <w:sz w:val="24"/>
                <w:szCs w:val="24"/>
              </w:rPr>
              <w:t>C3012</w:t>
            </w:r>
            <w:r w:rsidRPr="00A1171A">
              <w:rPr>
                <w:rFonts w:ascii="Times New Roman" w:hAnsi="Times New Roman"/>
                <w:sz w:val="24"/>
                <w:szCs w:val="24"/>
              </w:rPr>
              <w:t>石灰和石膏制造</w:t>
            </w:r>
            <w:r w:rsidRPr="00A1171A">
              <w:rPr>
                <w:rFonts w:ascii="Times New Roman" w:hAnsi="Times New Roman"/>
                <w:sz w:val="24"/>
                <w:szCs w:val="24"/>
              </w:rPr>
              <w:t xml:space="preserve"> </w:t>
            </w:r>
          </w:p>
        </w:tc>
        <w:tc>
          <w:tcPr>
            <w:tcW w:w="1701" w:type="dxa"/>
            <w:vAlign w:val="center"/>
          </w:tcPr>
          <w:p w14:paraId="684B1361" w14:textId="77777777" w:rsidR="00BD0D94" w:rsidRPr="00A1171A" w:rsidRDefault="007179BB">
            <w:pPr>
              <w:jc w:val="center"/>
              <w:rPr>
                <w:rFonts w:ascii="Times New Roman" w:hAnsi="Times New Roman"/>
                <w:sz w:val="24"/>
                <w:szCs w:val="24"/>
              </w:rPr>
            </w:pPr>
            <w:bookmarkStart w:id="7" w:name="_Hlk49843745"/>
            <w:r w:rsidRPr="00A1171A">
              <w:rPr>
                <w:rFonts w:ascii="Times New Roman" w:hAnsi="Times New Roman"/>
                <w:sz w:val="24"/>
                <w:szCs w:val="24"/>
              </w:rPr>
              <w:t>建设项目</w:t>
            </w:r>
          </w:p>
          <w:p w14:paraId="23334E93" w14:textId="77777777" w:rsidR="00BD0D94" w:rsidRPr="00A1171A" w:rsidRDefault="007179BB">
            <w:pPr>
              <w:jc w:val="center"/>
              <w:rPr>
                <w:rFonts w:ascii="Times New Roman" w:hAnsi="Times New Roman"/>
                <w:sz w:val="24"/>
                <w:szCs w:val="24"/>
              </w:rPr>
            </w:pPr>
            <w:r w:rsidRPr="00A1171A">
              <w:rPr>
                <w:rFonts w:ascii="Times New Roman" w:hAnsi="Times New Roman"/>
                <w:sz w:val="24"/>
                <w:szCs w:val="24"/>
              </w:rPr>
              <w:t>行业类别</w:t>
            </w:r>
            <w:bookmarkEnd w:id="7"/>
          </w:p>
        </w:tc>
        <w:tc>
          <w:tcPr>
            <w:tcW w:w="2945" w:type="dxa"/>
            <w:vAlign w:val="center"/>
          </w:tcPr>
          <w:p w14:paraId="025A2B2F" w14:textId="77777777" w:rsidR="00BD0D94" w:rsidRPr="00A1171A" w:rsidRDefault="007179BB">
            <w:pPr>
              <w:jc w:val="center"/>
              <w:rPr>
                <w:rFonts w:ascii="Times New Roman" w:hAnsi="Times New Roman"/>
                <w:spacing w:val="-4"/>
                <w:sz w:val="24"/>
                <w:szCs w:val="24"/>
              </w:rPr>
            </w:pPr>
            <w:r w:rsidRPr="00A1171A">
              <w:rPr>
                <w:rFonts w:ascii="Times New Roman" w:hAnsi="Times New Roman"/>
                <w:spacing w:val="-4"/>
                <w:sz w:val="24"/>
                <w:szCs w:val="24"/>
              </w:rPr>
              <w:t>二十七、非金属矿物制品业</w:t>
            </w:r>
          </w:p>
          <w:p w14:paraId="58374C04" w14:textId="77777777" w:rsidR="00BD0D94" w:rsidRPr="00A1171A" w:rsidRDefault="007179BB">
            <w:pPr>
              <w:jc w:val="center"/>
              <w:rPr>
                <w:rFonts w:ascii="Times New Roman" w:hAnsi="Times New Roman"/>
                <w:spacing w:val="-4"/>
                <w:sz w:val="24"/>
                <w:szCs w:val="24"/>
              </w:rPr>
            </w:pPr>
            <w:r w:rsidRPr="00A1171A">
              <w:rPr>
                <w:rFonts w:ascii="Times New Roman" w:hAnsi="Times New Roman"/>
                <w:spacing w:val="-4"/>
                <w:sz w:val="24"/>
                <w:szCs w:val="24"/>
              </w:rPr>
              <w:t>54.</w:t>
            </w:r>
            <w:r w:rsidRPr="00A1171A">
              <w:rPr>
                <w:rFonts w:ascii="Times New Roman" w:hAnsi="Times New Roman"/>
                <w:spacing w:val="-4"/>
                <w:sz w:val="24"/>
                <w:szCs w:val="24"/>
              </w:rPr>
              <w:t>水泥石灰和石膏制造</w:t>
            </w:r>
            <w:r w:rsidRPr="00A1171A">
              <w:rPr>
                <w:rFonts w:ascii="Times New Roman" w:hAnsi="Times New Roman"/>
                <w:spacing w:val="-4"/>
                <w:sz w:val="24"/>
                <w:szCs w:val="24"/>
              </w:rPr>
              <w:t xml:space="preserve"> 301</w:t>
            </w:r>
          </w:p>
        </w:tc>
      </w:tr>
      <w:tr w:rsidR="00A1171A" w:rsidRPr="00A1171A" w14:paraId="079D1C93" w14:textId="77777777">
        <w:trPr>
          <w:trHeight w:val="567"/>
          <w:jc w:val="center"/>
        </w:trPr>
        <w:tc>
          <w:tcPr>
            <w:tcW w:w="1717" w:type="dxa"/>
            <w:tcMar>
              <w:top w:w="16" w:type="dxa"/>
              <w:left w:w="16" w:type="dxa"/>
              <w:bottom w:w="0" w:type="dxa"/>
              <w:right w:w="16" w:type="dxa"/>
            </w:tcMar>
            <w:vAlign w:val="center"/>
          </w:tcPr>
          <w:p w14:paraId="3A34662B" w14:textId="77777777" w:rsidR="00BD0D94" w:rsidRPr="00A1171A" w:rsidRDefault="007179BB">
            <w:pPr>
              <w:jc w:val="center"/>
              <w:rPr>
                <w:rFonts w:ascii="Times New Roman" w:hAnsi="Times New Roman"/>
                <w:sz w:val="24"/>
                <w:szCs w:val="24"/>
              </w:rPr>
            </w:pPr>
            <w:r w:rsidRPr="00A1171A">
              <w:rPr>
                <w:rFonts w:ascii="Times New Roman" w:hAnsi="Times New Roman"/>
                <w:sz w:val="24"/>
                <w:szCs w:val="24"/>
              </w:rPr>
              <w:t>建设性质</w:t>
            </w:r>
          </w:p>
        </w:tc>
        <w:tc>
          <w:tcPr>
            <w:tcW w:w="2694" w:type="dxa"/>
            <w:vAlign w:val="center"/>
          </w:tcPr>
          <w:p w14:paraId="07406035" w14:textId="77777777" w:rsidR="00BD0D94" w:rsidRPr="00A1171A" w:rsidRDefault="007179BB">
            <w:pPr>
              <w:jc w:val="left"/>
              <w:rPr>
                <w:rFonts w:ascii="Times New Roman" w:hAnsi="Times New Roman"/>
                <w:sz w:val="24"/>
                <w:szCs w:val="24"/>
              </w:rPr>
            </w:pPr>
            <w:r w:rsidRPr="00A1171A">
              <w:rPr>
                <w:rFonts w:ascii="Segoe UI Symbol" w:hAnsi="Segoe UI Symbol" w:cs="Segoe UI Symbol"/>
                <w:sz w:val="24"/>
                <w:szCs w:val="24"/>
              </w:rPr>
              <w:t>☑</w:t>
            </w:r>
            <w:r w:rsidRPr="00A1171A">
              <w:rPr>
                <w:rFonts w:ascii="Times New Roman" w:hAnsi="Times New Roman"/>
                <w:sz w:val="24"/>
                <w:szCs w:val="24"/>
              </w:rPr>
              <w:t>新建（迁建）</w:t>
            </w:r>
          </w:p>
          <w:p w14:paraId="4BB789E6" w14:textId="77777777" w:rsidR="00BD0D94" w:rsidRPr="00A1171A" w:rsidRDefault="007179BB">
            <w:pPr>
              <w:jc w:val="left"/>
              <w:rPr>
                <w:rFonts w:ascii="Times New Roman" w:hAnsi="Times New Roman"/>
                <w:sz w:val="24"/>
                <w:szCs w:val="24"/>
              </w:rPr>
            </w:pPr>
            <w:r w:rsidRPr="00A1171A">
              <w:rPr>
                <w:rFonts w:ascii="Times New Roman" w:hAnsi="Times New Roman"/>
                <w:sz w:val="24"/>
                <w:szCs w:val="24"/>
              </w:rPr>
              <w:sym w:font="Wingdings 2" w:char="00A3"/>
            </w:r>
            <w:r w:rsidRPr="00A1171A">
              <w:rPr>
                <w:rFonts w:ascii="Times New Roman" w:hAnsi="Times New Roman"/>
                <w:sz w:val="24"/>
                <w:szCs w:val="24"/>
              </w:rPr>
              <w:t>改建</w:t>
            </w:r>
          </w:p>
          <w:p w14:paraId="5B3222AE" w14:textId="77777777" w:rsidR="00BD0D94" w:rsidRPr="00A1171A" w:rsidRDefault="007179BB">
            <w:pPr>
              <w:jc w:val="left"/>
              <w:rPr>
                <w:rFonts w:ascii="Times New Roman" w:hAnsi="Times New Roman"/>
                <w:sz w:val="24"/>
                <w:szCs w:val="24"/>
              </w:rPr>
            </w:pPr>
            <w:r w:rsidRPr="00A1171A">
              <w:rPr>
                <w:rFonts w:ascii="Times New Roman" w:hAnsi="Times New Roman"/>
                <w:sz w:val="24"/>
                <w:szCs w:val="24"/>
              </w:rPr>
              <w:sym w:font="Wingdings 2" w:char="00A3"/>
            </w:r>
            <w:r w:rsidRPr="00A1171A">
              <w:rPr>
                <w:rFonts w:ascii="Times New Roman" w:hAnsi="Times New Roman"/>
                <w:sz w:val="24"/>
                <w:szCs w:val="24"/>
              </w:rPr>
              <w:t>扩建</w:t>
            </w:r>
          </w:p>
          <w:p w14:paraId="2D695D28" w14:textId="77777777" w:rsidR="00BD0D94" w:rsidRPr="00A1171A" w:rsidRDefault="007179BB">
            <w:pPr>
              <w:jc w:val="left"/>
              <w:rPr>
                <w:rFonts w:ascii="Times New Roman" w:hAnsi="Times New Roman"/>
                <w:sz w:val="24"/>
                <w:szCs w:val="24"/>
              </w:rPr>
            </w:pPr>
            <w:r w:rsidRPr="00A1171A">
              <w:rPr>
                <w:rFonts w:ascii="Times New Roman" w:hAnsi="Times New Roman"/>
                <w:sz w:val="24"/>
                <w:szCs w:val="24"/>
              </w:rPr>
              <w:sym w:font="Wingdings 2" w:char="00A3"/>
            </w:r>
            <w:r w:rsidRPr="00A1171A">
              <w:rPr>
                <w:rFonts w:ascii="Times New Roman" w:hAnsi="Times New Roman"/>
                <w:sz w:val="24"/>
                <w:szCs w:val="24"/>
              </w:rPr>
              <w:t>技术改造</w:t>
            </w:r>
          </w:p>
        </w:tc>
        <w:tc>
          <w:tcPr>
            <w:tcW w:w="1701" w:type="dxa"/>
            <w:vAlign w:val="center"/>
          </w:tcPr>
          <w:p w14:paraId="3E27893E" w14:textId="77777777" w:rsidR="00BD0D94" w:rsidRPr="00A1171A" w:rsidRDefault="007179BB">
            <w:pPr>
              <w:jc w:val="center"/>
              <w:rPr>
                <w:rFonts w:ascii="Times New Roman" w:hAnsi="Times New Roman"/>
                <w:sz w:val="24"/>
                <w:szCs w:val="24"/>
              </w:rPr>
            </w:pPr>
            <w:r w:rsidRPr="00A1171A">
              <w:rPr>
                <w:rFonts w:ascii="Times New Roman" w:hAnsi="Times New Roman"/>
                <w:sz w:val="24"/>
                <w:szCs w:val="24"/>
              </w:rPr>
              <w:t>建设项目</w:t>
            </w:r>
          </w:p>
          <w:p w14:paraId="0DC8F4D4" w14:textId="77777777" w:rsidR="00BD0D94" w:rsidRPr="00A1171A" w:rsidRDefault="007179BB">
            <w:pPr>
              <w:jc w:val="center"/>
              <w:rPr>
                <w:rFonts w:ascii="Times New Roman" w:hAnsi="Times New Roman"/>
                <w:sz w:val="24"/>
                <w:szCs w:val="24"/>
              </w:rPr>
            </w:pPr>
            <w:r w:rsidRPr="00A1171A">
              <w:rPr>
                <w:rFonts w:ascii="Times New Roman" w:hAnsi="Times New Roman"/>
                <w:sz w:val="24"/>
                <w:szCs w:val="24"/>
              </w:rPr>
              <w:t>申报情形</w:t>
            </w:r>
          </w:p>
        </w:tc>
        <w:tc>
          <w:tcPr>
            <w:tcW w:w="2945" w:type="dxa"/>
            <w:vAlign w:val="center"/>
          </w:tcPr>
          <w:p w14:paraId="716532AB" w14:textId="77777777" w:rsidR="00BD0D94" w:rsidRPr="00A1171A" w:rsidRDefault="007179BB">
            <w:pPr>
              <w:jc w:val="left"/>
              <w:rPr>
                <w:rFonts w:ascii="Times New Roman" w:hAnsi="Times New Roman"/>
                <w:sz w:val="24"/>
                <w:szCs w:val="24"/>
              </w:rPr>
            </w:pPr>
            <w:r w:rsidRPr="00A1171A">
              <w:rPr>
                <w:rFonts w:ascii="Segoe UI Symbol" w:hAnsi="Segoe UI Symbol" w:cs="Segoe UI Symbol"/>
                <w:sz w:val="24"/>
                <w:szCs w:val="24"/>
              </w:rPr>
              <w:t>☑</w:t>
            </w:r>
            <w:r w:rsidRPr="00A1171A">
              <w:rPr>
                <w:rFonts w:ascii="Times New Roman" w:hAnsi="Times New Roman"/>
                <w:sz w:val="24"/>
                <w:szCs w:val="24"/>
              </w:rPr>
              <w:t>首次申报项目</w:t>
            </w:r>
          </w:p>
          <w:p w14:paraId="5255B92A" w14:textId="77777777" w:rsidR="00BD0D94" w:rsidRPr="00A1171A" w:rsidRDefault="007179BB">
            <w:pPr>
              <w:jc w:val="left"/>
              <w:rPr>
                <w:rFonts w:ascii="Times New Roman" w:hAnsi="Times New Roman"/>
                <w:sz w:val="24"/>
                <w:szCs w:val="24"/>
              </w:rPr>
            </w:pPr>
            <w:r w:rsidRPr="00A1171A">
              <w:rPr>
                <w:rFonts w:ascii="Times New Roman" w:hAnsi="Times New Roman"/>
                <w:sz w:val="24"/>
                <w:szCs w:val="24"/>
              </w:rPr>
              <w:sym w:font="Wingdings 2" w:char="00A3"/>
            </w:r>
            <w:r w:rsidRPr="00A1171A">
              <w:rPr>
                <w:rFonts w:ascii="Times New Roman" w:hAnsi="Times New Roman"/>
                <w:sz w:val="24"/>
                <w:szCs w:val="24"/>
              </w:rPr>
              <w:t>不予批准后再次申报项目</w:t>
            </w:r>
          </w:p>
          <w:p w14:paraId="3DAD6197" w14:textId="77777777" w:rsidR="00BD0D94" w:rsidRPr="00A1171A" w:rsidRDefault="007179BB">
            <w:pPr>
              <w:jc w:val="left"/>
              <w:rPr>
                <w:rFonts w:ascii="Times New Roman" w:hAnsi="Times New Roman"/>
                <w:sz w:val="24"/>
                <w:szCs w:val="24"/>
              </w:rPr>
            </w:pPr>
            <w:r w:rsidRPr="00A1171A">
              <w:rPr>
                <w:rFonts w:ascii="Times New Roman" w:hAnsi="Times New Roman"/>
                <w:sz w:val="24"/>
                <w:szCs w:val="24"/>
              </w:rPr>
              <w:sym w:font="Wingdings 2" w:char="00A3"/>
            </w:r>
            <w:r w:rsidRPr="00A1171A">
              <w:rPr>
                <w:rFonts w:ascii="Times New Roman" w:hAnsi="Times New Roman"/>
                <w:sz w:val="24"/>
                <w:szCs w:val="24"/>
              </w:rPr>
              <w:t>超五年重新审核项目</w:t>
            </w:r>
          </w:p>
          <w:p w14:paraId="3F85B5D2" w14:textId="77777777" w:rsidR="00BD0D94" w:rsidRPr="00A1171A" w:rsidRDefault="007179BB">
            <w:pPr>
              <w:jc w:val="left"/>
              <w:rPr>
                <w:rFonts w:ascii="Times New Roman" w:hAnsi="Times New Roman"/>
                <w:sz w:val="24"/>
                <w:szCs w:val="24"/>
              </w:rPr>
            </w:pPr>
            <w:r w:rsidRPr="00A1171A">
              <w:rPr>
                <w:rFonts w:ascii="Times New Roman" w:hAnsi="Times New Roman"/>
                <w:sz w:val="24"/>
                <w:szCs w:val="24"/>
              </w:rPr>
              <w:sym w:font="Wingdings 2" w:char="00A3"/>
            </w:r>
            <w:r w:rsidRPr="00A1171A">
              <w:rPr>
                <w:rFonts w:ascii="Times New Roman" w:hAnsi="Times New Roman"/>
                <w:sz w:val="24"/>
                <w:szCs w:val="24"/>
              </w:rPr>
              <w:t>重大变动重新报批项目</w:t>
            </w:r>
          </w:p>
        </w:tc>
      </w:tr>
      <w:tr w:rsidR="00A1171A" w:rsidRPr="00A1171A" w14:paraId="4489AAD4" w14:textId="77777777">
        <w:trPr>
          <w:trHeight w:val="567"/>
          <w:jc w:val="center"/>
        </w:trPr>
        <w:tc>
          <w:tcPr>
            <w:tcW w:w="1717" w:type="dxa"/>
            <w:tcMar>
              <w:top w:w="16" w:type="dxa"/>
              <w:left w:w="16" w:type="dxa"/>
              <w:bottom w:w="0" w:type="dxa"/>
              <w:right w:w="16" w:type="dxa"/>
            </w:tcMar>
            <w:vAlign w:val="center"/>
          </w:tcPr>
          <w:p w14:paraId="315DDA5E" w14:textId="77777777" w:rsidR="00BD0D94" w:rsidRPr="00A1171A" w:rsidRDefault="007179BB">
            <w:pPr>
              <w:jc w:val="center"/>
              <w:rPr>
                <w:rFonts w:ascii="Times New Roman" w:hAnsi="Times New Roman"/>
                <w:sz w:val="24"/>
                <w:szCs w:val="24"/>
              </w:rPr>
            </w:pPr>
            <w:r w:rsidRPr="00A1171A">
              <w:rPr>
                <w:rFonts w:ascii="Times New Roman" w:hAnsi="Times New Roman"/>
                <w:sz w:val="24"/>
                <w:szCs w:val="24"/>
              </w:rPr>
              <w:t>项目审批</w:t>
            </w:r>
          </w:p>
          <w:p w14:paraId="788F0D01" w14:textId="77777777" w:rsidR="00BD0D94" w:rsidRPr="00A1171A" w:rsidRDefault="007179BB">
            <w:pPr>
              <w:jc w:val="center"/>
              <w:rPr>
                <w:rFonts w:ascii="Times New Roman" w:hAnsi="Times New Roman"/>
                <w:sz w:val="24"/>
                <w:szCs w:val="24"/>
              </w:rPr>
            </w:pPr>
            <w:r w:rsidRPr="00A1171A">
              <w:rPr>
                <w:rFonts w:ascii="Times New Roman" w:hAnsi="Times New Roman"/>
                <w:sz w:val="24"/>
                <w:szCs w:val="24"/>
              </w:rPr>
              <w:t>（核准</w:t>
            </w:r>
            <w:r w:rsidRPr="00A1171A">
              <w:rPr>
                <w:rFonts w:ascii="Times New Roman" w:hAnsi="Times New Roman"/>
                <w:sz w:val="24"/>
                <w:szCs w:val="24"/>
              </w:rPr>
              <w:t>/</w:t>
            </w:r>
            <w:r w:rsidRPr="00A1171A">
              <w:rPr>
                <w:rFonts w:ascii="Times New Roman" w:hAnsi="Times New Roman"/>
                <w:sz w:val="24"/>
                <w:szCs w:val="24"/>
              </w:rPr>
              <w:t>备案）部门</w:t>
            </w:r>
          </w:p>
        </w:tc>
        <w:tc>
          <w:tcPr>
            <w:tcW w:w="2694" w:type="dxa"/>
            <w:vAlign w:val="center"/>
          </w:tcPr>
          <w:p w14:paraId="22F2DCCC" w14:textId="77777777" w:rsidR="00BD0D94" w:rsidRPr="00A1171A" w:rsidRDefault="007179BB">
            <w:pPr>
              <w:jc w:val="center"/>
              <w:rPr>
                <w:rFonts w:ascii="Times New Roman" w:hAnsi="Times New Roman"/>
                <w:sz w:val="24"/>
                <w:szCs w:val="24"/>
              </w:rPr>
            </w:pPr>
            <w:r w:rsidRPr="00A1171A">
              <w:rPr>
                <w:rFonts w:ascii="Times New Roman" w:hAnsi="Times New Roman"/>
                <w:sz w:val="24"/>
                <w:szCs w:val="24"/>
              </w:rPr>
              <w:t>/</w:t>
            </w:r>
          </w:p>
        </w:tc>
        <w:tc>
          <w:tcPr>
            <w:tcW w:w="1701" w:type="dxa"/>
            <w:vAlign w:val="center"/>
          </w:tcPr>
          <w:p w14:paraId="5A0D3448" w14:textId="77777777" w:rsidR="00BD0D94" w:rsidRPr="00A1171A" w:rsidRDefault="007179BB">
            <w:pPr>
              <w:jc w:val="center"/>
              <w:rPr>
                <w:rFonts w:ascii="Times New Roman" w:hAnsi="Times New Roman"/>
                <w:sz w:val="24"/>
                <w:szCs w:val="24"/>
              </w:rPr>
            </w:pPr>
            <w:r w:rsidRPr="00A1171A">
              <w:rPr>
                <w:rFonts w:ascii="Times New Roman" w:hAnsi="Times New Roman"/>
                <w:sz w:val="24"/>
                <w:szCs w:val="24"/>
              </w:rPr>
              <w:t>项目审批</w:t>
            </w:r>
          </w:p>
          <w:p w14:paraId="479B9482" w14:textId="77777777" w:rsidR="00BD0D94" w:rsidRPr="00A1171A" w:rsidRDefault="007179BB">
            <w:pPr>
              <w:jc w:val="center"/>
              <w:rPr>
                <w:rFonts w:ascii="Times New Roman" w:hAnsi="Times New Roman"/>
                <w:sz w:val="24"/>
                <w:szCs w:val="24"/>
              </w:rPr>
            </w:pPr>
            <w:r w:rsidRPr="00A1171A">
              <w:rPr>
                <w:rFonts w:ascii="Times New Roman" w:hAnsi="Times New Roman"/>
                <w:sz w:val="24"/>
                <w:szCs w:val="24"/>
              </w:rPr>
              <w:t>（核准</w:t>
            </w:r>
            <w:r w:rsidRPr="00A1171A">
              <w:rPr>
                <w:rFonts w:ascii="Times New Roman" w:hAnsi="Times New Roman"/>
                <w:sz w:val="24"/>
                <w:szCs w:val="24"/>
              </w:rPr>
              <w:t>/</w:t>
            </w:r>
            <w:r w:rsidRPr="00A1171A">
              <w:rPr>
                <w:rFonts w:ascii="Times New Roman" w:hAnsi="Times New Roman"/>
                <w:sz w:val="24"/>
                <w:szCs w:val="24"/>
              </w:rPr>
              <w:t>备案）文号</w:t>
            </w:r>
          </w:p>
        </w:tc>
        <w:tc>
          <w:tcPr>
            <w:tcW w:w="2945" w:type="dxa"/>
            <w:vAlign w:val="center"/>
          </w:tcPr>
          <w:p w14:paraId="369D1DB6" w14:textId="77777777" w:rsidR="00BD0D94" w:rsidRPr="00A1171A" w:rsidRDefault="007179BB">
            <w:pPr>
              <w:jc w:val="center"/>
              <w:rPr>
                <w:rFonts w:ascii="Times New Roman" w:hAnsi="Times New Roman"/>
                <w:sz w:val="24"/>
                <w:szCs w:val="24"/>
              </w:rPr>
            </w:pPr>
            <w:r w:rsidRPr="00A1171A">
              <w:rPr>
                <w:rFonts w:ascii="Times New Roman" w:hAnsi="Times New Roman"/>
                <w:sz w:val="24"/>
                <w:szCs w:val="24"/>
              </w:rPr>
              <w:t>/</w:t>
            </w:r>
          </w:p>
        </w:tc>
      </w:tr>
      <w:tr w:rsidR="00A1171A" w:rsidRPr="00A1171A" w14:paraId="62F0A843" w14:textId="77777777">
        <w:trPr>
          <w:trHeight w:val="567"/>
          <w:jc w:val="center"/>
        </w:trPr>
        <w:tc>
          <w:tcPr>
            <w:tcW w:w="1717" w:type="dxa"/>
            <w:tcMar>
              <w:top w:w="16" w:type="dxa"/>
              <w:left w:w="16" w:type="dxa"/>
              <w:bottom w:w="0" w:type="dxa"/>
              <w:right w:w="16" w:type="dxa"/>
            </w:tcMar>
            <w:vAlign w:val="center"/>
          </w:tcPr>
          <w:p w14:paraId="706B6D71" w14:textId="77777777" w:rsidR="00BD0D94" w:rsidRPr="00A1171A" w:rsidRDefault="007179BB">
            <w:pPr>
              <w:jc w:val="center"/>
              <w:rPr>
                <w:rFonts w:ascii="Times New Roman" w:hAnsi="Times New Roman"/>
                <w:sz w:val="24"/>
                <w:szCs w:val="24"/>
              </w:rPr>
            </w:pPr>
            <w:r w:rsidRPr="00A1171A">
              <w:rPr>
                <w:rFonts w:ascii="Times New Roman" w:hAnsi="Times New Roman"/>
                <w:sz w:val="24"/>
                <w:szCs w:val="24"/>
              </w:rPr>
              <w:t>总投资（万元）</w:t>
            </w:r>
          </w:p>
        </w:tc>
        <w:tc>
          <w:tcPr>
            <w:tcW w:w="2694" w:type="dxa"/>
            <w:vAlign w:val="center"/>
          </w:tcPr>
          <w:p w14:paraId="64526D80" w14:textId="0EA04469" w:rsidR="00BD0D94" w:rsidRPr="00A1171A" w:rsidRDefault="00897BFF">
            <w:pPr>
              <w:jc w:val="center"/>
              <w:rPr>
                <w:rFonts w:ascii="Times New Roman" w:hAnsi="Times New Roman"/>
                <w:sz w:val="24"/>
                <w:szCs w:val="24"/>
                <w:u w:val="single"/>
              </w:rPr>
            </w:pPr>
            <w:r w:rsidRPr="00A1171A">
              <w:rPr>
                <w:rFonts w:ascii="Times New Roman" w:hAnsi="Times New Roman"/>
                <w:sz w:val="24"/>
                <w:szCs w:val="24"/>
              </w:rPr>
              <w:t>2</w:t>
            </w:r>
            <w:r w:rsidR="007179BB" w:rsidRPr="00A1171A">
              <w:rPr>
                <w:rFonts w:ascii="Times New Roman" w:hAnsi="Times New Roman"/>
                <w:sz w:val="24"/>
                <w:szCs w:val="24"/>
              </w:rPr>
              <w:t>00</w:t>
            </w:r>
          </w:p>
        </w:tc>
        <w:tc>
          <w:tcPr>
            <w:tcW w:w="1701" w:type="dxa"/>
            <w:tcMar>
              <w:top w:w="16" w:type="dxa"/>
              <w:left w:w="16" w:type="dxa"/>
              <w:bottom w:w="0" w:type="dxa"/>
              <w:right w:w="16" w:type="dxa"/>
            </w:tcMar>
            <w:vAlign w:val="center"/>
          </w:tcPr>
          <w:p w14:paraId="493FC59B" w14:textId="77777777" w:rsidR="00BD0D94" w:rsidRPr="00A1171A" w:rsidRDefault="007179BB">
            <w:pPr>
              <w:ind w:leftChars="-150" w:left="-315" w:rightChars="-200" w:right="-420"/>
              <w:jc w:val="center"/>
              <w:rPr>
                <w:rFonts w:ascii="Times New Roman" w:hAnsi="Times New Roman"/>
                <w:spacing w:val="-14"/>
                <w:sz w:val="24"/>
                <w:szCs w:val="24"/>
              </w:rPr>
            </w:pPr>
            <w:r w:rsidRPr="00A1171A">
              <w:rPr>
                <w:rFonts w:ascii="Times New Roman" w:hAnsi="Times New Roman"/>
                <w:spacing w:val="-14"/>
                <w:sz w:val="24"/>
                <w:szCs w:val="24"/>
              </w:rPr>
              <w:t>环保投资（万元）</w:t>
            </w:r>
          </w:p>
        </w:tc>
        <w:tc>
          <w:tcPr>
            <w:tcW w:w="2945" w:type="dxa"/>
            <w:vAlign w:val="center"/>
          </w:tcPr>
          <w:p w14:paraId="2E8C99AF" w14:textId="50E35287" w:rsidR="00BD0D94" w:rsidRPr="00A1171A" w:rsidRDefault="00897BFF">
            <w:pPr>
              <w:jc w:val="center"/>
              <w:rPr>
                <w:rFonts w:ascii="Times New Roman" w:hAnsi="Times New Roman"/>
                <w:sz w:val="24"/>
                <w:szCs w:val="24"/>
              </w:rPr>
            </w:pPr>
            <w:r w:rsidRPr="00A1171A">
              <w:rPr>
                <w:rFonts w:ascii="Times New Roman" w:hAnsi="Times New Roman"/>
                <w:sz w:val="24"/>
                <w:szCs w:val="24"/>
              </w:rPr>
              <w:t>18.6</w:t>
            </w:r>
          </w:p>
        </w:tc>
      </w:tr>
      <w:tr w:rsidR="00A1171A" w:rsidRPr="00A1171A" w14:paraId="5F121A49" w14:textId="77777777">
        <w:trPr>
          <w:trHeight w:val="567"/>
          <w:jc w:val="center"/>
        </w:trPr>
        <w:tc>
          <w:tcPr>
            <w:tcW w:w="1717" w:type="dxa"/>
            <w:tcMar>
              <w:top w:w="16" w:type="dxa"/>
              <w:left w:w="16" w:type="dxa"/>
              <w:bottom w:w="0" w:type="dxa"/>
              <w:right w:w="16" w:type="dxa"/>
            </w:tcMar>
            <w:vAlign w:val="center"/>
          </w:tcPr>
          <w:p w14:paraId="4573FC70" w14:textId="77777777" w:rsidR="00BD0D94" w:rsidRPr="00A1171A" w:rsidRDefault="007179BB">
            <w:pPr>
              <w:ind w:leftChars="-150" w:left="-315" w:rightChars="-200" w:right="-420"/>
              <w:jc w:val="center"/>
              <w:rPr>
                <w:rFonts w:ascii="Times New Roman" w:hAnsi="Times New Roman"/>
                <w:spacing w:val="-16"/>
                <w:sz w:val="24"/>
                <w:szCs w:val="24"/>
              </w:rPr>
            </w:pPr>
            <w:r w:rsidRPr="00A1171A">
              <w:rPr>
                <w:rFonts w:ascii="Times New Roman" w:hAnsi="Times New Roman"/>
                <w:spacing w:val="-16"/>
                <w:sz w:val="24"/>
                <w:szCs w:val="24"/>
              </w:rPr>
              <w:t>环保投资</w:t>
            </w:r>
          </w:p>
          <w:p w14:paraId="0DA83653" w14:textId="77777777" w:rsidR="00BD0D94" w:rsidRPr="00A1171A" w:rsidRDefault="007179BB">
            <w:pPr>
              <w:ind w:leftChars="-150" w:left="-315" w:rightChars="-200" w:right="-420"/>
              <w:jc w:val="center"/>
              <w:rPr>
                <w:rFonts w:ascii="Times New Roman" w:hAnsi="Times New Roman"/>
                <w:spacing w:val="-16"/>
                <w:sz w:val="24"/>
                <w:szCs w:val="24"/>
              </w:rPr>
            </w:pPr>
            <w:r w:rsidRPr="00A1171A">
              <w:rPr>
                <w:rFonts w:ascii="Times New Roman" w:hAnsi="Times New Roman"/>
                <w:spacing w:val="-16"/>
                <w:sz w:val="24"/>
                <w:szCs w:val="24"/>
              </w:rPr>
              <w:t>占比（</w:t>
            </w:r>
            <w:r w:rsidRPr="00A1171A">
              <w:rPr>
                <w:rFonts w:ascii="Times New Roman" w:hAnsi="Times New Roman"/>
                <w:spacing w:val="-16"/>
                <w:sz w:val="24"/>
                <w:szCs w:val="24"/>
              </w:rPr>
              <w:t>%</w:t>
            </w:r>
            <w:r w:rsidRPr="00A1171A">
              <w:rPr>
                <w:rFonts w:ascii="Times New Roman" w:hAnsi="Times New Roman"/>
                <w:spacing w:val="-16"/>
                <w:sz w:val="24"/>
                <w:szCs w:val="24"/>
              </w:rPr>
              <w:t>）</w:t>
            </w:r>
          </w:p>
        </w:tc>
        <w:tc>
          <w:tcPr>
            <w:tcW w:w="2694" w:type="dxa"/>
            <w:vAlign w:val="center"/>
          </w:tcPr>
          <w:p w14:paraId="0938B545" w14:textId="0A95C1A7" w:rsidR="00BD0D94" w:rsidRPr="00A1171A" w:rsidRDefault="00897BFF">
            <w:pPr>
              <w:jc w:val="center"/>
              <w:rPr>
                <w:rFonts w:ascii="Times New Roman" w:hAnsi="Times New Roman"/>
                <w:sz w:val="24"/>
                <w:szCs w:val="24"/>
                <w:u w:val="single"/>
              </w:rPr>
            </w:pPr>
            <w:r w:rsidRPr="00A1171A">
              <w:rPr>
                <w:rFonts w:ascii="Times New Roman" w:hAnsi="Times New Roman"/>
                <w:sz w:val="24"/>
                <w:szCs w:val="24"/>
              </w:rPr>
              <w:t>9.3</w:t>
            </w:r>
          </w:p>
        </w:tc>
        <w:tc>
          <w:tcPr>
            <w:tcW w:w="1701" w:type="dxa"/>
            <w:tcMar>
              <w:top w:w="16" w:type="dxa"/>
              <w:left w:w="16" w:type="dxa"/>
              <w:bottom w:w="0" w:type="dxa"/>
              <w:right w:w="16" w:type="dxa"/>
            </w:tcMar>
            <w:vAlign w:val="center"/>
          </w:tcPr>
          <w:p w14:paraId="5F8EC47F" w14:textId="77777777" w:rsidR="00BD0D94" w:rsidRPr="00A1171A" w:rsidRDefault="007179BB">
            <w:pPr>
              <w:jc w:val="center"/>
              <w:rPr>
                <w:rFonts w:ascii="Times New Roman" w:hAnsi="Times New Roman"/>
                <w:sz w:val="24"/>
                <w:szCs w:val="24"/>
              </w:rPr>
            </w:pPr>
            <w:r w:rsidRPr="00A1171A">
              <w:rPr>
                <w:rFonts w:ascii="Times New Roman" w:hAnsi="Times New Roman"/>
                <w:sz w:val="24"/>
                <w:szCs w:val="24"/>
              </w:rPr>
              <w:t>施工工期</w:t>
            </w:r>
          </w:p>
        </w:tc>
        <w:tc>
          <w:tcPr>
            <w:tcW w:w="2945" w:type="dxa"/>
            <w:vAlign w:val="center"/>
          </w:tcPr>
          <w:p w14:paraId="03153154" w14:textId="23C3A3EB" w:rsidR="00BD0D94" w:rsidRPr="00A1171A" w:rsidRDefault="00EB7191">
            <w:pPr>
              <w:jc w:val="center"/>
              <w:rPr>
                <w:rFonts w:ascii="Times New Roman" w:hAnsi="Times New Roman"/>
                <w:sz w:val="24"/>
                <w:szCs w:val="24"/>
              </w:rPr>
            </w:pPr>
            <w:r w:rsidRPr="00A1171A">
              <w:rPr>
                <w:rFonts w:ascii="Times New Roman" w:hAnsi="Times New Roman"/>
                <w:sz w:val="24"/>
                <w:szCs w:val="24"/>
              </w:rPr>
              <w:t>1</w:t>
            </w:r>
            <w:r w:rsidR="007179BB" w:rsidRPr="00A1171A">
              <w:rPr>
                <w:rFonts w:ascii="Times New Roman" w:hAnsi="Times New Roman"/>
                <w:sz w:val="24"/>
                <w:szCs w:val="24"/>
              </w:rPr>
              <w:t>个月</w:t>
            </w:r>
          </w:p>
        </w:tc>
      </w:tr>
      <w:tr w:rsidR="00A1171A" w:rsidRPr="00A1171A" w14:paraId="1BAEF421" w14:textId="77777777">
        <w:trPr>
          <w:trHeight w:val="567"/>
          <w:jc w:val="center"/>
        </w:trPr>
        <w:tc>
          <w:tcPr>
            <w:tcW w:w="1717" w:type="dxa"/>
            <w:tcMar>
              <w:top w:w="16" w:type="dxa"/>
              <w:left w:w="16" w:type="dxa"/>
              <w:bottom w:w="0" w:type="dxa"/>
              <w:right w:w="16" w:type="dxa"/>
            </w:tcMar>
            <w:vAlign w:val="center"/>
          </w:tcPr>
          <w:p w14:paraId="54875A42" w14:textId="77777777" w:rsidR="00BD0D94" w:rsidRPr="00A1171A" w:rsidRDefault="007179BB">
            <w:pPr>
              <w:jc w:val="center"/>
              <w:rPr>
                <w:rFonts w:ascii="Times New Roman" w:hAnsi="Times New Roman"/>
                <w:sz w:val="24"/>
                <w:szCs w:val="24"/>
              </w:rPr>
            </w:pPr>
            <w:r w:rsidRPr="00A1171A">
              <w:rPr>
                <w:rFonts w:ascii="Times New Roman" w:hAnsi="Times New Roman"/>
                <w:sz w:val="24"/>
                <w:szCs w:val="24"/>
              </w:rPr>
              <w:t>是否开工建设</w:t>
            </w:r>
          </w:p>
        </w:tc>
        <w:tc>
          <w:tcPr>
            <w:tcW w:w="2694" w:type="dxa"/>
            <w:vAlign w:val="center"/>
          </w:tcPr>
          <w:p w14:paraId="679E6A7E" w14:textId="1EC9A882" w:rsidR="00BD0D94" w:rsidRPr="00A1171A" w:rsidRDefault="00EB7191">
            <w:pPr>
              <w:jc w:val="left"/>
              <w:rPr>
                <w:rFonts w:ascii="Times New Roman" w:hAnsi="Times New Roman"/>
                <w:sz w:val="24"/>
                <w:szCs w:val="24"/>
              </w:rPr>
            </w:pPr>
            <w:r w:rsidRPr="00A1171A">
              <w:rPr>
                <w:rFonts w:ascii="Times New Roman" w:hAnsi="Times New Roman"/>
                <w:sz w:val="24"/>
                <w:szCs w:val="24"/>
              </w:rPr>
              <w:sym w:font="Wingdings 2" w:char="00A3"/>
            </w:r>
            <w:r w:rsidR="007179BB" w:rsidRPr="00A1171A">
              <w:rPr>
                <w:rFonts w:ascii="Times New Roman" w:hAnsi="Times New Roman"/>
                <w:sz w:val="24"/>
                <w:szCs w:val="24"/>
              </w:rPr>
              <w:t>否</w:t>
            </w:r>
          </w:p>
          <w:p w14:paraId="43685FC8" w14:textId="2AD9C63B" w:rsidR="00BD0D94" w:rsidRPr="00A1171A" w:rsidRDefault="00EB7191">
            <w:pPr>
              <w:jc w:val="left"/>
              <w:rPr>
                <w:rFonts w:ascii="Times New Roman" w:hAnsi="Times New Roman"/>
                <w:sz w:val="24"/>
                <w:szCs w:val="24"/>
              </w:rPr>
            </w:pPr>
            <w:r w:rsidRPr="00A1171A">
              <w:rPr>
                <w:rFonts w:ascii="Segoe UI Symbol" w:hAnsi="Segoe UI Symbol" w:cs="Segoe UI Symbol"/>
                <w:sz w:val="24"/>
                <w:szCs w:val="24"/>
              </w:rPr>
              <w:t>☑</w:t>
            </w:r>
            <w:r w:rsidR="007179BB" w:rsidRPr="00A1171A">
              <w:rPr>
                <w:rFonts w:ascii="Times New Roman" w:hAnsi="Times New Roman"/>
                <w:sz w:val="24"/>
                <w:szCs w:val="24"/>
              </w:rPr>
              <w:t>是</w:t>
            </w:r>
            <w:r w:rsidRPr="00A1171A">
              <w:rPr>
                <w:rFonts w:ascii="Times New Roman" w:hAnsi="Times New Roman" w:hint="eastAsia"/>
                <w:sz w:val="24"/>
                <w:szCs w:val="24"/>
              </w:rPr>
              <w:t>：已完成生产区池体建设</w:t>
            </w:r>
          </w:p>
        </w:tc>
        <w:tc>
          <w:tcPr>
            <w:tcW w:w="1701" w:type="dxa"/>
            <w:tcMar>
              <w:top w:w="16" w:type="dxa"/>
              <w:left w:w="16" w:type="dxa"/>
              <w:bottom w:w="0" w:type="dxa"/>
              <w:right w:w="16" w:type="dxa"/>
            </w:tcMar>
            <w:vAlign w:val="center"/>
          </w:tcPr>
          <w:p w14:paraId="162F46BD" w14:textId="77777777" w:rsidR="00BD0D94" w:rsidRPr="00A1171A" w:rsidRDefault="007179BB">
            <w:pPr>
              <w:jc w:val="center"/>
              <w:rPr>
                <w:rFonts w:ascii="Times New Roman" w:hAnsi="Times New Roman"/>
                <w:spacing w:val="-6"/>
                <w:sz w:val="24"/>
                <w:szCs w:val="24"/>
              </w:rPr>
            </w:pPr>
            <w:r w:rsidRPr="00A1171A">
              <w:rPr>
                <w:rFonts w:ascii="Times New Roman" w:hAnsi="Times New Roman"/>
                <w:spacing w:val="-6"/>
                <w:sz w:val="24"/>
                <w:szCs w:val="24"/>
              </w:rPr>
              <w:t>用地面积（</w:t>
            </w:r>
            <w:r w:rsidRPr="00A1171A">
              <w:rPr>
                <w:rFonts w:ascii="Times New Roman" w:hAnsi="Times New Roman"/>
                <w:spacing w:val="-6"/>
                <w:sz w:val="24"/>
                <w:szCs w:val="24"/>
              </w:rPr>
              <w:t>m</w:t>
            </w:r>
            <w:r w:rsidRPr="00A1171A">
              <w:rPr>
                <w:rFonts w:ascii="Times New Roman" w:hAnsi="Times New Roman"/>
                <w:spacing w:val="-6"/>
                <w:sz w:val="24"/>
                <w:szCs w:val="24"/>
                <w:vertAlign w:val="superscript"/>
              </w:rPr>
              <w:t>2</w:t>
            </w:r>
            <w:r w:rsidRPr="00A1171A">
              <w:rPr>
                <w:rFonts w:ascii="Times New Roman" w:hAnsi="Times New Roman"/>
                <w:spacing w:val="-6"/>
                <w:sz w:val="24"/>
                <w:szCs w:val="24"/>
              </w:rPr>
              <w:t>）</w:t>
            </w:r>
          </w:p>
        </w:tc>
        <w:tc>
          <w:tcPr>
            <w:tcW w:w="2945" w:type="dxa"/>
            <w:vAlign w:val="center"/>
          </w:tcPr>
          <w:p w14:paraId="2EB9744A" w14:textId="57409CA8" w:rsidR="00BD0D94" w:rsidRPr="00A1171A" w:rsidRDefault="00954A62" w:rsidP="00AC1676">
            <w:pPr>
              <w:jc w:val="center"/>
              <w:rPr>
                <w:rFonts w:ascii="Times New Roman" w:hAnsi="Times New Roman"/>
                <w:sz w:val="24"/>
                <w:szCs w:val="24"/>
              </w:rPr>
            </w:pPr>
            <w:r w:rsidRPr="00A1171A">
              <w:rPr>
                <w:rFonts w:ascii="Times New Roman" w:hAnsi="Times New Roman"/>
                <w:spacing w:val="-6"/>
                <w:sz w:val="24"/>
                <w:szCs w:val="24"/>
              </w:rPr>
              <w:t>3</w:t>
            </w:r>
            <w:r w:rsidR="00AC1676" w:rsidRPr="00A1171A">
              <w:rPr>
                <w:rFonts w:ascii="Times New Roman" w:hAnsi="Times New Roman"/>
                <w:spacing w:val="-6"/>
                <w:sz w:val="24"/>
                <w:szCs w:val="24"/>
              </w:rPr>
              <w:t>5</w:t>
            </w:r>
            <w:r w:rsidR="00F9590A" w:rsidRPr="00A1171A">
              <w:rPr>
                <w:rFonts w:ascii="Times New Roman" w:hAnsi="Times New Roman"/>
                <w:spacing w:val="-6"/>
                <w:sz w:val="24"/>
                <w:szCs w:val="24"/>
              </w:rPr>
              <w:t>00</w:t>
            </w:r>
            <w:r w:rsidR="007179BB" w:rsidRPr="00A1171A">
              <w:rPr>
                <w:rFonts w:ascii="Times New Roman" w:hAnsi="Times New Roman"/>
                <w:spacing w:val="-6"/>
                <w:sz w:val="24"/>
                <w:szCs w:val="24"/>
              </w:rPr>
              <w:t>m</w:t>
            </w:r>
            <w:r w:rsidR="007179BB" w:rsidRPr="00A1171A">
              <w:rPr>
                <w:rFonts w:ascii="Times New Roman" w:hAnsi="Times New Roman"/>
                <w:spacing w:val="-6"/>
                <w:sz w:val="24"/>
                <w:szCs w:val="24"/>
                <w:vertAlign w:val="superscript"/>
              </w:rPr>
              <w:t>2</w:t>
            </w:r>
            <w:r w:rsidR="007179BB" w:rsidRPr="00A1171A">
              <w:rPr>
                <w:rFonts w:ascii="Times New Roman" w:hAnsi="Times New Roman"/>
                <w:sz w:val="24"/>
                <w:szCs w:val="24"/>
              </w:rPr>
              <w:t xml:space="preserve"> </w:t>
            </w:r>
          </w:p>
        </w:tc>
      </w:tr>
      <w:tr w:rsidR="00A1171A" w:rsidRPr="00A1171A" w14:paraId="6982D6D8" w14:textId="77777777">
        <w:trPr>
          <w:trHeight w:val="2537"/>
          <w:jc w:val="center"/>
        </w:trPr>
        <w:tc>
          <w:tcPr>
            <w:tcW w:w="1717" w:type="dxa"/>
            <w:tcMar>
              <w:top w:w="0" w:type="dxa"/>
              <w:left w:w="108" w:type="dxa"/>
              <w:bottom w:w="0" w:type="dxa"/>
              <w:right w:w="108" w:type="dxa"/>
            </w:tcMar>
            <w:vAlign w:val="center"/>
          </w:tcPr>
          <w:p w14:paraId="21D86723" w14:textId="77777777" w:rsidR="00BD0D94" w:rsidRPr="00A1171A" w:rsidRDefault="007179BB">
            <w:pPr>
              <w:autoSpaceDE w:val="0"/>
              <w:autoSpaceDN w:val="0"/>
              <w:jc w:val="center"/>
              <w:rPr>
                <w:rFonts w:ascii="Times New Roman" w:hAnsi="Times New Roman"/>
                <w:kern w:val="0"/>
                <w:sz w:val="24"/>
                <w:szCs w:val="24"/>
              </w:rPr>
            </w:pPr>
            <w:r w:rsidRPr="00A1171A">
              <w:rPr>
                <w:rFonts w:ascii="Times New Roman" w:hAnsi="Times New Roman"/>
                <w:kern w:val="0"/>
                <w:sz w:val="24"/>
                <w:szCs w:val="24"/>
              </w:rPr>
              <w:t>专项评价设置情况</w:t>
            </w:r>
          </w:p>
        </w:tc>
        <w:tc>
          <w:tcPr>
            <w:tcW w:w="7340" w:type="dxa"/>
            <w:gridSpan w:val="3"/>
            <w:tcMar>
              <w:top w:w="0" w:type="dxa"/>
              <w:left w:w="108" w:type="dxa"/>
              <w:bottom w:w="0" w:type="dxa"/>
              <w:right w:w="108" w:type="dxa"/>
            </w:tcMar>
            <w:vAlign w:val="center"/>
          </w:tcPr>
          <w:p w14:paraId="05F978B1" w14:textId="77777777" w:rsidR="00BD0D94" w:rsidRPr="00A1171A" w:rsidRDefault="007179BB">
            <w:pPr>
              <w:autoSpaceDE w:val="0"/>
              <w:autoSpaceDN w:val="0"/>
              <w:spacing w:line="360" w:lineRule="auto"/>
              <w:jc w:val="center"/>
              <w:rPr>
                <w:rFonts w:ascii="Times New Roman" w:hAnsi="Times New Roman"/>
                <w:kern w:val="0"/>
                <w:sz w:val="24"/>
                <w:szCs w:val="24"/>
              </w:rPr>
            </w:pPr>
            <w:r w:rsidRPr="00A1171A">
              <w:rPr>
                <w:rFonts w:ascii="Times New Roman" w:hAnsi="Times New Roman"/>
                <w:kern w:val="0"/>
                <w:sz w:val="24"/>
                <w:szCs w:val="24"/>
              </w:rPr>
              <w:t>根据专项设置原则表，本项目无需设置专项评价，详见下表所示。</w:t>
            </w:r>
          </w:p>
          <w:p w14:paraId="4E97E302" w14:textId="77777777" w:rsidR="00BD0D94" w:rsidRPr="00A1171A" w:rsidRDefault="007179BB">
            <w:pPr>
              <w:autoSpaceDE w:val="0"/>
              <w:autoSpaceDN w:val="0"/>
              <w:spacing w:line="360" w:lineRule="auto"/>
              <w:jc w:val="center"/>
              <w:rPr>
                <w:rFonts w:ascii="Times New Roman" w:hAnsi="Times New Roman"/>
                <w:b/>
                <w:bCs/>
                <w:kern w:val="0"/>
                <w:sz w:val="24"/>
                <w:szCs w:val="24"/>
              </w:rPr>
            </w:pPr>
            <w:bookmarkStart w:id="8" w:name="OLE_LINK131"/>
            <w:bookmarkStart w:id="9" w:name="OLE_LINK132"/>
            <w:r w:rsidRPr="00A1171A">
              <w:rPr>
                <w:rFonts w:ascii="Times New Roman" w:hAnsi="Times New Roman"/>
                <w:b/>
                <w:bCs/>
                <w:kern w:val="0"/>
                <w:sz w:val="24"/>
                <w:szCs w:val="24"/>
              </w:rPr>
              <w:t>表</w:t>
            </w:r>
            <w:r w:rsidRPr="00A1171A">
              <w:rPr>
                <w:rFonts w:ascii="Times New Roman" w:hAnsi="Times New Roman"/>
                <w:b/>
                <w:bCs/>
                <w:kern w:val="0"/>
                <w:sz w:val="24"/>
                <w:szCs w:val="24"/>
              </w:rPr>
              <w:t xml:space="preserve">1-1 </w:t>
            </w:r>
            <w:r w:rsidRPr="00A1171A">
              <w:rPr>
                <w:rFonts w:ascii="Times New Roman" w:hAnsi="Times New Roman"/>
                <w:b/>
                <w:bCs/>
                <w:kern w:val="0"/>
                <w:sz w:val="24"/>
                <w:szCs w:val="24"/>
              </w:rPr>
              <w:t>专项评价设置原则表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3160"/>
              <w:gridCol w:w="2812"/>
            </w:tblGrid>
            <w:tr w:rsidR="00A1171A" w:rsidRPr="00A1171A" w14:paraId="188F2209" w14:textId="77777777" w:rsidTr="003D3470">
              <w:trPr>
                <w:trHeight w:val="397"/>
                <w:jc w:val="center"/>
              </w:trPr>
              <w:tc>
                <w:tcPr>
                  <w:tcW w:w="773" w:type="pct"/>
                  <w:vAlign w:val="center"/>
                </w:tcPr>
                <w:p w14:paraId="33ECB339" w14:textId="77777777" w:rsidR="00BD0D94" w:rsidRPr="00A1171A" w:rsidRDefault="007179BB">
                  <w:pPr>
                    <w:jc w:val="center"/>
                    <w:rPr>
                      <w:rFonts w:ascii="Times New Roman" w:hAnsi="Times New Roman"/>
                    </w:rPr>
                  </w:pPr>
                  <w:r w:rsidRPr="00A1171A">
                    <w:rPr>
                      <w:rFonts w:ascii="Times New Roman" w:hAnsi="Times New Roman"/>
                    </w:rPr>
                    <w:t>专项评价的类别</w:t>
                  </w:r>
                </w:p>
              </w:tc>
              <w:tc>
                <w:tcPr>
                  <w:tcW w:w="2236" w:type="pct"/>
                  <w:vAlign w:val="center"/>
                </w:tcPr>
                <w:p w14:paraId="1AA44FFA" w14:textId="77777777" w:rsidR="00BD0D94" w:rsidRPr="00A1171A" w:rsidRDefault="007179BB">
                  <w:pPr>
                    <w:jc w:val="center"/>
                    <w:rPr>
                      <w:rFonts w:ascii="Times New Roman" w:hAnsi="Times New Roman"/>
                    </w:rPr>
                  </w:pPr>
                  <w:r w:rsidRPr="00A1171A">
                    <w:rPr>
                      <w:rFonts w:ascii="Times New Roman" w:hAnsi="Times New Roman"/>
                    </w:rPr>
                    <w:t>设置原则</w:t>
                  </w:r>
                </w:p>
              </w:tc>
              <w:tc>
                <w:tcPr>
                  <w:tcW w:w="1990" w:type="pct"/>
                  <w:vAlign w:val="center"/>
                </w:tcPr>
                <w:p w14:paraId="2C9CDB20" w14:textId="77777777" w:rsidR="00BD0D94" w:rsidRPr="00A1171A" w:rsidRDefault="007179BB">
                  <w:pPr>
                    <w:jc w:val="center"/>
                    <w:rPr>
                      <w:rFonts w:ascii="Times New Roman" w:hAnsi="Times New Roman"/>
                    </w:rPr>
                  </w:pPr>
                  <w:r w:rsidRPr="00A1171A">
                    <w:rPr>
                      <w:rFonts w:ascii="Times New Roman" w:hAnsi="Times New Roman"/>
                    </w:rPr>
                    <w:t>项目概况</w:t>
                  </w:r>
                </w:p>
              </w:tc>
            </w:tr>
            <w:tr w:rsidR="00A1171A" w:rsidRPr="00A1171A" w14:paraId="5F2B1013" w14:textId="77777777" w:rsidTr="003D3470">
              <w:trPr>
                <w:trHeight w:val="397"/>
                <w:jc w:val="center"/>
              </w:trPr>
              <w:tc>
                <w:tcPr>
                  <w:tcW w:w="773" w:type="pct"/>
                  <w:vAlign w:val="center"/>
                </w:tcPr>
                <w:p w14:paraId="46196AB7" w14:textId="77777777" w:rsidR="00BD0D94" w:rsidRPr="00A1171A" w:rsidRDefault="007179BB">
                  <w:pPr>
                    <w:jc w:val="center"/>
                    <w:rPr>
                      <w:rFonts w:ascii="Times New Roman" w:hAnsi="Times New Roman"/>
                    </w:rPr>
                  </w:pPr>
                  <w:r w:rsidRPr="00A1171A">
                    <w:rPr>
                      <w:rFonts w:ascii="Times New Roman" w:hAnsi="Times New Roman"/>
                    </w:rPr>
                    <w:t>大气</w:t>
                  </w:r>
                </w:p>
              </w:tc>
              <w:tc>
                <w:tcPr>
                  <w:tcW w:w="2236" w:type="pct"/>
                  <w:vAlign w:val="center"/>
                </w:tcPr>
                <w:p w14:paraId="581FD834" w14:textId="77777777" w:rsidR="00BD0D94" w:rsidRPr="00A1171A" w:rsidRDefault="007179BB">
                  <w:pPr>
                    <w:jc w:val="center"/>
                    <w:rPr>
                      <w:rFonts w:ascii="Times New Roman" w:hAnsi="Times New Roman"/>
                    </w:rPr>
                  </w:pPr>
                  <w:r w:rsidRPr="00A1171A">
                    <w:rPr>
                      <w:rFonts w:ascii="Times New Roman" w:hAnsi="Times New Roman"/>
                    </w:rPr>
                    <w:t>排放废气含有毒有害污染物、二噁英、苯并【</w:t>
                  </w:r>
                  <w:r w:rsidRPr="00A1171A">
                    <w:rPr>
                      <w:rFonts w:ascii="Times New Roman" w:hAnsi="Times New Roman"/>
                    </w:rPr>
                    <w:t>a</w:t>
                  </w:r>
                  <w:r w:rsidRPr="00A1171A">
                    <w:rPr>
                      <w:rFonts w:ascii="Times New Roman" w:hAnsi="Times New Roman"/>
                    </w:rPr>
                    <w:t>】芘、氰化物、氯气且厂界外</w:t>
                  </w:r>
                  <w:r w:rsidRPr="00A1171A">
                    <w:rPr>
                      <w:rFonts w:ascii="Times New Roman" w:hAnsi="Times New Roman"/>
                    </w:rPr>
                    <w:t>500</w:t>
                  </w:r>
                  <w:r w:rsidRPr="00A1171A">
                    <w:rPr>
                      <w:rFonts w:ascii="Times New Roman" w:hAnsi="Times New Roman"/>
                    </w:rPr>
                    <w:t>米范围内有环境空气保护目标的建设项目</w:t>
                  </w:r>
                  <w:r w:rsidRPr="00A1171A">
                    <w:rPr>
                      <w:rFonts w:ascii="Times New Roman" w:hAnsi="Times New Roman"/>
                    </w:rPr>
                    <w:t xml:space="preserve"> </w:t>
                  </w:r>
                </w:p>
              </w:tc>
              <w:tc>
                <w:tcPr>
                  <w:tcW w:w="1990" w:type="pct"/>
                  <w:vAlign w:val="center"/>
                </w:tcPr>
                <w:p w14:paraId="58B6280B" w14:textId="77777777" w:rsidR="00BD0D94" w:rsidRPr="00A1171A" w:rsidRDefault="007179BB">
                  <w:pPr>
                    <w:jc w:val="center"/>
                    <w:rPr>
                      <w:rFonts w:ascii="Times New Roman" w:hAnsi="Times New Roman"/>
                    </w:rPr>
                  </w:pPr>
                  <w:r w:rsidRPr="00A1171A">
                    <w:rPr>
                      <w:rFonts w:ascii="Times New Roman" w:hAnsi="Times New Roman"/>
                    </w:rPr>
                    <w:t>项目排放废气中不含有毒有害污染物、二噁英、苯并【</w:t>
                  </w:r>
                  <w:r w:rsidRPr="00A1171A">
                    <w:rPr>
                      <w:rFonts w:ascii="Times New Roman" w:hAnsi="Times New Roman"/>
                    </w:rPr>
                    <w:t>a</w:t>
                  </w:r>
                  <w:r w:rsidRPr="00A1171A">
                    <w:rPr>
                      <w:rFonts w:ascii="Times New Roman" w:hAnsi="Times New Roman"/>
                    </w:rPr>
                    <w:t>】芘、氰化物、氯气</w:t>
                  </w:r>
                </w:p>
              </w:tc>
            </w:tr>
            <w:tr w:rsidR="00A1171A" w:rsidRPr="00A1171A" w14:paraId="717958FF" w14:textId="77777777" w:rsidTr="003D3470">
              <w:trPr>
                <w:trHeight w:val="397"/>
                <w:jc w:val="center"/>
              </w:trPr>
              <w:tc>
                <w:tcPr>
                  <w:tcW w:w="773" w:type="pct"/>
                  <w:vAlign w:val="center"/>
                </w:tcPr>
                <w:p w14:paraId="1214A031" w14:textId="77777777" w:rsidR="00BD0D94" w:rsidRPr="00A1171A" w:rsidRDefault="007179BB">
                  <w:pPr>
                    <w:jc w:val="center"/>
                    <w:rPr>
                      <w:rFonts w:ascii="Times New Roman" w:hAnsi="Times New Roman"/>
                    </w:rPr>
                  </w:pPr>
                  <w:r w:rsidRPr="00A1171A">
                    <w:rPr>
                      <w:rFonts w:ascii="Times New Roman" w:hAnsi="Times New Roman"/>
                    </w:rPr>
                    <w:t>地表水</w:t>
                  </w:r>
                </w:p>
              </w:tc>
              <w:tc>
                <w:tcPr>
                  <w:tcW w:w="2236" w:type="pct"/>
                  <w:vAlign w:val="center"/>
                </w:tcPr>
                <w:p w14:paraId="3C5231DF" w14:textId="77777777" w:rsidR="00BD0D94" w:rsidRPr="00A1171A" w:rsidRDefault="007179BB">
                  <w:pPr>
                    <w:jc w:val="center"/>
                    <w:rPr>
                      <w:rFonts w:ascii="Times New Roman" w:hAnsi="Times New Roman"/>
                    </w:rPr>
                  </w:pPr>
                  <w:r w:rsidRPr="00A1171A">
                    <w:rPr>
                      <w:rFonts w:ascii="Times New Roman" w:hAnsi="Times New Roman"/>
                    </w:rPr>
                    <w:t>新增工业废水直排建设项目（槽罐车外送污水处理厂的除外）；新增废水直排的污水集中处理厂</w:t>
                  </w:r>
                </w:p>
              </w:tc>
              <w:tc>
                <w:tcPr>
                  <w:tcW w:w="1990" w:type="pct"/>
                  <w:vAlign w:val="center"/>
                </w:tcPr>
                <w:p w14:paraId="51862453" w14:textId="7DE84700" w:rsidR="006A2FB1" w:rsidRPr="00A1171A" w:rsidRDefault="006A2FB1" w:rsidP="006A2FB1">
                  <w:pPr>
                    <w:jc w:val="center"/>
                    <w:rPr>
                      <w:rFonts w:ascii="Times New Roman" w:hAnsi="Times New Roman"/>
                    </w:rPr>
                  </w:pPr>
                  <w:bookmarkStart w:id="10" w:name="OLE_LINK48"/>
                  <w:bookmarkStart w:id="11" w:name="OLE_LINK123"/>
                  <w:r w:rsidRPr="00A1171A">
                    <w:rPr>
                      <w:rFonts w:ascii="Times New Roman" w:hAnsi="Times New Roman"/>
                    </w:rPr>
                    <w:t>本</w:t>
                  </w:r>
                  <w:r w:rsidR="007179BB" w:rsidRPr="00A1171A">
                    <w:rPr>
                      <w:rFonts w:ascii="Times New Roman" w:hAnsi="Times New Roman"/>
                    </w:rPr>
                    <w:t>项目</w:t>
                  </w:r>
                  <w:r w:rsidRPr="00A1171A">
                    <w:rPr>
                      <w:rFonts w:ascii="Times New Roman" w:hAnsi="Times New Roman"/>
                    </w:rPr>
                    <w:t>生产废水包括进出车辆冲洗水、设备冲</w:t>
                  </w:r>
                  <w:r w:rsidR="003B5CAB" w:rsidRPr="00A1171A">
                    <w:rPr>
                      <w:rFonts w:ascii="Times New Roman" w:hAnsi="Times New Roman"/>
                    </w:rPr>
                    <w:t>洗废水、地面冲洗废水等</w:t>
                  </w:r>
                  <w:r w:rsidR="003B5CAB" w:rsidRPr="00A1171A">
                    <w:rPr>
                      <w:rFonts w:ascii="Times New Roman" w:hAnsi="Times New Roman" w:hint="eastAsia"/>
                    </w:rPr>
                    <w:t>；</w:t>
                  </w:r>
                  <w:r w:rsidR="003B5CAB" w:rsidRPr="00A1171A">
                    <w:rPr>
                      <w:rFonts w:ascii="Times New Roman" w:hAnsi="Times New Roman"/>
                    </w:rPr>
                    <w:t>其中车辆及地面冲洗水</w:t>
                  </w:r>
                  <w:r w:rsidRPr="00A1171A">
                    <w:rPr>
                      <w:rFonts w:ascii="Times New Roman" w:hAnsi="Times New Roman"/>
                    </w:rPr>
                    <w:t>经沉淀回用于洗车或地面冲洗；设备冲洗</w:t>
                  </w:r>
                  <w:r w:rsidRPr="00A1171A">
                    <w:rPr>
                      <w:rFonts w:ascii="Times New Roman" w:hAnsi="Times New Roman"/>
                    </w:rPr>
                    <w:lastRenderedPageBreak/>
                    <w:t>废水</w:t>
                  </w:r>
                  <w:r w:rsidR="003B5CAB" w:rsidRPr="00A1171A">
                    <w:rPr>
                      <w:rFonts w:ascii="Times New Roman" w:hAnsi="Times New Roman"/>
                    </w:rPr>
                    <w:t>经</w:t>
                  </w:r>
                  <w:r w:rsidRPr="00A1171A">
                    <w:rPr>
                      <w:rFonts w:ascii="Times New Roman" w:hAnsi="Times New Roman"/>
                    </w:rPr>
                    <w:t>沉淀后，进入生产区储水池回用，不外排；</w:t>
                  </w:r>
                </w:p>
                <w:p w14:paraId="38500916" w14:textId="6D2BF1B8" w:rsidR="00BD0D94" w:rsidRPr="00A1171A" w:rsidRDefault="00240FDC" w:rsidP="006A2FB1">
                  <w:pPr>
                    <w:jc w:val="center"/>
                    <w:rPr>
                      <w:rFonts w:ascii="Times New Roman" w:hAnsi="Times New Roman"/>
                    </w:rPr>
                  </w:pPr>
                  <w:r w:rsidRPr="00A1171A">
                    <w:rPr>
                      <w:rFonts w:ascii="Times New Roman" w:hAnsi="Times New Roman"/>
                    </w:rPr>
                    <w:t>生活污水由化粪公司定期抽走，不外排</w:t>
                  </w:r>
                  <w:r w:rsidR="007179BB" w:rsidRPr="00A1171A">
                    <w:rPr>
                      <w:rFonts w:ascii="Times New Roman" w:hAnsi="Times New Roman"/>
                    </w:rPr>
                    <w:t>。</w:t>
                  </w:r>
                  <w:bookmarkEnd w:id="10"/>
                  <w:bookmarkEnd w:id="11"/>
                </w:p>
              </w:tc>
            </w:tr>
            <w:tr w:rsidR="00A1171A" w:rsidRPr="00A1171A" w14:paraId="3207FFC6" w14:textId="77777777" w:rsidTr="003D3470">
              <w:trPr>
                <w:trHeight w:val="397"/>
                <w:jc w:val="center"/>
              </w:trPr>
              <w:tc>
                <w:tcPr>
                  <w:tcW w:w="773" w:type="pct"/>
                  <w:vAlign w:val="center"/>
                </w:tcPr>
                <w:p w14:paraId="57581DD4" w14:textId="77777777" w:rsidR="00BD0D94" w:rsidRPr="00A1171A" w:rsidRDefault="007179BB">
                  <w:pPr>
                    <w:jc w:val="center"/>
                    <w:rPr>
                      <w:rFonts w:ascii="Times New Roman" w:hAnsi="Times New Roman"/>
                    </w:rPr>
                  </w:pPr>
                  <w:r w:rsidRPr="00A1171A">
                    <w:rPr>
                      <w:rFonts w:ascii="Times New Roman" w:hAnsi="Times New Roman"/>
                    </w:rPr>
                    <w:lastRenderedPageBreak/>
                    <w:t>环境风险</w:t>
                  </w:r>
                </w:p>
              </w:tc>
              <w:tc>
                <w:tcPr>
                  <w:tcW w:w="2236" w:type="pct"/>
                  <w:vAlign w:val="center"/>
                </w:tcPr>
                <w:p w14:paraId="6A7D3D22" w14:textId="77777777" w:rsidR="00BD0D94" w:rsidRPr="00A1171A" w:rsidRDefault="007179BB">
                  <w:pPr>
                    <w:jc w:val="center"/>
                    <w:rPr>
                      <w:rFonts w:ascii="Times New Roman" w:hAnsi="Times New Roman"/>
                    </w:rPr>
                  </w:pPr>
                  <w:r w:rsidRPr="00A1171A">
                    <w:rPr>
                      <w:rFonts w:ascii="Times New Roman" w:hAnsi="Times New Roman"/>
                    </w:rPr>
                    <w:t>有毒有害和易燃易爆危险废物存储量超过临界量的建设项目</w:t>
                  </w:r>
                </w:p>
              </w:tc>
              <w:tc>
                <w:tcPr>
                  <w:tcW w:w="1990" w:type="pct"/>
                  <w:vAlign w:val="center"/>
                </w:tcPr>
                <w:p w14:paraId="619F2980" w14:textId="65C61824" w:rsidR="00BD0D94" w:rsidRPr="00A1171A" w:rsidRDefault="007179BB">
                  <w:pPr>
                    <w:jc w:val="center"/>
                    <w:rPr>
                      <w:rFonts w:ascii="Times New Roman" w:hAnsi="Times New Roman"/>
                    </w:rPr>
                  </w:pPr>
                  <w:r w:rsidRPr="00A1171A">
                    <w:rPr>
                      <w:rFonts w:ascii="Times New Roman" w:hAnsi="Times New Roman"/>
                    </w:rPr>
                    <w:t>本项目有毒有害和易燃易爆危险物质存储量</w:t>
                  </w:r>
                  <w:r w:rsidRPr="00A1171A">
                    <w:rPr>
                      <w:rFonts w:ascii="Times New Roman" w:hAnsi="Times New Roman"/>
                    </w:rPr>
                    <w:t>Q:</w:t>
                  </w:r>
                  <w:r w:rsidRPr="00A1171A">
                    <w:rPr>
                      <w:rFonts w:ascii="Times New Roman" w:hAnsi="Times New Roman"/>
                      <w:bCs/>
                      <w:sz w:val="24"/>
                      <w:szCs w:val="24"/>
                    </w:rPr>
                    <w:t xml:space="preserve"> </w:t>
                  </w:r>
                  <w:r w:rsidR="006A2FB1" w:rsidRPr="00A1171A">
                    <w:rPr>
                      <w:rFonts w:ascii="Times New Roman" w:hAnsi="Times New Roman"/>
                      <w:bCs/>
                      <w:szCs w:val="21"/>
                    </w:rPr>
                    <w:t>0.00002</w:t>
                  </w:r>
                  <w:r w:rsidRPr="00A1171A">
                    <w:rPr>
                      <w:rFonts w:ascii="Times New Roman" w:hAnsi="Times New Roman"/>
                    </w:rPr>
                    <w:t>＜</w:t>
                  </w:r>
                  <w:r w:rsidRPr="00A1171A">
                    <w:rPr>
                      <w:rFonts w:ascii="Times New Roman" w:hAnsi="Times New Roman"/>
                    </w:rPr>
                    <w:t>1</w:t>
                  </w:r>
                  <w:r w:rsidRPr="00A1171A">
                    <w:rPr>
                      <w:rFonts w:ascii="Times New Roman" w:hAnsi="Times New Roman"/>
                    </w:rPr>
                    <w:t>，未超过临界量，该项目环境风险潜势为</w:t>
                  </w:r>
                  <w:r w:rsidRPr="00A1171A">
                    <w:rPr>
                      <w:rFonts w:ascii="Times New Roman" w:hAnsi="Times New Roman"/>
                    </w:rPr>
                    <w:t>I</w:t>
                  </w:r>
                </w:p>
              </w:tc>
            </w:tr>
            <w:tr w:rsidR="00A1171A" w:rsidRPr="00A1171A" w14:paraId="063CE85F" w14:textId="77777777" w:rsidTr="003D3470">
              <w:trPr>
                <w:trHeight w:val="397"/>
                <w:jc w:val="center"/>
              </w:trPr>
              <w:tc>
                <w:tcPr>
                  <w:tcW w:w="773" w:type="pct"/>
                  <w:vAlign w:val="center"/>
                </w:tcPr>
                <w:p w14:paraId="77EC1476" w14:textId="77777777" w:rsidR="00BD0D94" w:rsidRPr="00A1171A" w:rsidRDefault="007179BB">
                  <w:pPr>
                    <w:jc w:val="center"/>
                    <w:rPr>
                      <w:rFonts w:ascii="Times New Roman" w:hAnsi="Times New Roman"/>
                    </w:rPr>
                  </w:pPr>
                  <w:r w:rsidRPr="00A1171A">
                    <w:rPr>
                      <w:rFonts w:ascii="Times New Roman" w:hAnsi="Times New Roman"/>
                    </w:rPr>
                    <w:t>生态</w:t>
                  </w:r>
                </w:p>
              </w:tc>
              <w:tc>
                <w:tcPr>
                  <w:tcW w:w="2236" w:type="pct"/>
                  <w:vAlign w:val="center"/>
                </w:tcPr>
                <w:p w14:paraId="36D9E249" w14:textId="77777777" w:rsidR="00BD0D94" w:rsidRPr="00A1171A" w:rsidRDefault="007179BB">
                  <w:pPr>
                    <w:jc w:val="center"/>
                    <w:rPr>
                      <w:rFonts w:ascii="Times New Roman" w:hAnsi="Times New Roman"/>
                    </w:rPr>
                  </w:pPr>
                  <w:r w:rsidRPr="00A1171A">
                    <w:rPr>
                      <w:rFonts w:ascii="Times New Roman" w:hAnsi="Times New Roman"/>
                    </w:rPr>
                    <w:t>取水口下游</w:t>
                  </w:r>
                  <w:r w:rsidRPr="00A1171A">
                    <w:rPr>
                      <w:rFonts w:ascii="Times New Roman" w:hAnsi="Times New Roman"/>
                    </w:rPr>
                    <w:t>500</w:t>
                  </w:r>
                  <w:r w:rsidRPr="00A1171A">
                    <w:rPr>
                      <w:rFonts w:ascii="Times New Roman" w:hAnsi="Times New Roman"/>
                    </w:rPr>
                    <w:t>米范围内有重要水生生物的自然产卵场、索饵场、越冬场和洄游通道的新增河道取水的污染类建设项目</w:t>
                  </w:r>
                </w:p>
              </w:tc>
              <w:tc>
                <w:tcPr>
                  <w:tcW w:w="1990" w:type="pct"/>
                  <w:vAlign w:val="center"/>
                </w:tcPr>
                <w:p w14:paraId="5FCAE841" w14:textId="77777777" w:rsidR="00BD0D94" w:rsidRPr="00A1171A" w:rsidRDefault="007179BB">
                  <w:pPr>
                    <w:jc w:val="center"/>
                    <w:rPr>
                      <w:rFonts w:ascii="Times New Roman" w:hAnsi="Times New Roman"/>
                    </w:rPr>
                  </w:pPr>
                  <w:r w:rsidRPr="00A1171A">
                    <w:rPr>
                      <w:rFonts w:ascii="Times New Roman" w:hAnsi="Times New Roman"/>
                    </w:rPr>
                    <w:t>项目不涉及以上生态保护区</w:t>
                  </w:r>
                </w:p>
              </w:tc>
            </w:tr>
            <w:tr w:rsidR="00A1171A" w:rsidRPr="00A1171A" w14:paraId="53328563" w14:textId="77777777" w:rsidTr="003D3470">
              <w:trPr>
                <w:trHeight w:val="397"/>
                <w:jc w:val="center"/>
              </w:trPr>
              <w:tc>
                <w:tcPr>
                  <w:tcW w:w="773" w:type="pct"/>
                  <w:vAlign w:val="center"/>
                </w:tcPr>
                <w:p w14:paraId="69AB476C" w14:textId="77777777" w:rsidR="00BD0D94" w:rsidRPr="00A1171A" w:rsidRDefault="007179BB">
                  <w:pPr>
                    <w:jc w:val="center"/>
                    <w:rPr>
                      <w:rFonts w:ascii="Times New Roman" w:hAnsi="Times New Roman"/>
                    </w:rPr>
                  </w:pPr>
                  <w:r w:rsidRPr="00A1171A">
                    <w:rPr>
                      <w:rFonts w:ascii="Times New Roman" w:hAnsi="Times New Roman"/>
                    </w:rPr>
                    <w:t>海洋</w:t>
                  </w:r>
                </w:p>
              </w:tc>
              <w:tc>
                <w:tcPr>
                  <w:tcW w:w="2236" w:type="pct"/>
                  <w:vAlign w:val="center"/>
                </w:tcPr>
                <w:p w14:paraId="6ADFDBF0" w14:textId="77777777" w:rsidR="00BD0D94" w:rsidRPr="00A1171A" w:rsidRDefault="007179BB">
                  <w:pPr>
                    <w:jc w:val="center"/>
                    <w:rPr>
                      <w:rFonts w:ascii="Times New Roman" w:hAnsi="Times New Roman"/>
                    </w:rPr>
                  </w:pPr>
                  <w:r w:rsidRPr="00A1171A">
                    <w:rPr>
                      <w:rFonts w:ascii="Times New Roman" w:hAnsi="Times New Roman"/>
                    </w:rPr>
                    <w:t>直接向海排放污染物的海洋工程建设项目</w:t>
                  </w:r>
                </w:p>
              </w:tc>
              <w:tc>
                <w:tcPr>
                  <w:tcW w:w="1990" w:type="pct"/>
                  <w:vAlign w:val="center"/>
                </w:tcPr>
                <w:p w14:paraId="290580FF" w14:textId="77777777" w:rsidR="00BD0D94" w:rsidRPr="00A1171A" w:rsidRDefault="007179BB">
                  <w:pPr>
                    <w:jc w:val="center"/>
                    <w:rPr>
                      <w:rFonts w:ascii="Times New Roman" w:hAnsi="Times New Roman"/>
                    </w:rPr>
                  </w:pPr>
                  <w:r w:rsidRPr="00A1171A">
                    <w:rPr>
                      <w:rFonts w:ascii="Times New Roman" w:hAnsi="Times New Roman"/>
                    </w:rPr>
                    <w:t>不涉及</w:t>
                  </w:r>
                </w:p>
              </w:tc>
            </w:tr>
            <w:bookmarkEnd w:id="8"/>
            <w:bookmarkEnd w:id="9"/>
          </w:tbl>
          <w:p w14:paraId="5433FD22" w14:textId="77777777" w:rsidR="00BD0D94" w:rsidRPr="00A1171A" w:rsidRDefault="00BD0D94">
            <w:pPr>
              <w:autoSpaceDE w:val="0"/>
              <w:autoSpaceDN w:val="0"/>
              <w:jc w:val="center"/>
              <w:rPr>
                <w:rFonts w:ascii="Times New Roman" w:hAnsi="Times New Roman"/>
                <w:kern w:val="0"/>
                <w:sz w:val="24"/>
                <w:szCs w:val="24"/>
              </w:rPr>
            </w:pPr>
          </w:p>
        </w:tc>
      </w:tr>
      <w:tr w:rsidR="00A1171A" w:rsidRPr="00A1171A" w14:paraId="57129FCC" w14:textId="77777777">
        <w:trPr>
          <w:trHeight w:val="688"/>
          <w:jc w:val="center"/>
        </w:trPr>
        <w:tc>
          <w:tcPr>
            <w:tcW w:w="1717" w:type="dxa"/>
            <w:tcMar>
              <w:top w:w="0" w:type="dxa"/>
              <w:left w:w="108" w:type="dxa"/>
              <w:bottom w:w="0" w:type="dxa"/>
              <w:right w:w="108" w:type="dxa"/>
            </w:tcMar>
            <w:vAlign w:val="center"/>
          </w:tcPr>
          <w:p w14:paraId="5B78FFF9" w14:textId="77777777" w:rsidR="00BD0D94" w:rsidRPr="00A1171A" w:rsidRDefault="007179BB">
            <w:pPr>
              <w:autoSpaceDE w:val="0"/>
              <w:autoSpaceDN w:val="0"/>
              <w:jc w:val="center"/>
              <w:rPr>
                <w:rFonts w:ascii="Times New Roman" w:hAnsi="Times New Roman"/>
                <w:kern w:val="0"/>
                <w:sz w:val="24"/>
                <w:szCs w:val="24"/>
              </w:rPr>
            </w:pPr>
            <w:r w:rsidRPr="00A1171A">
              <w:rPr>
                <w:rFonts w:ascii="Times New Roman" w:hAnsi="Times New Roman"/>
                <w:sz w:val="24"/>
                <w:szCs w:val="24"/>
              </w:rPr>
              <w:lastRenderedPageBreak/>
              <w:t>规划情况</w:t>
            </w:r>
          </w:p>
        </w:tc>
        <w:tc>
          <w:tcPr>
            <w:tcW w:w="7340" w:type="dxa"/>
            <w:gridSpan w:val="3"/>
            <w:tcMar>
              <w:top w:w="0" w:type="dxa"/>
              <w:left w:w="108" w:type="dxa"/>
              <w:bottom w:w="0" w:type="dxa"/>
              <w:right w:w="108" w:type="dxa"/>
            </w:tcMar>
            <w:vAlign w:val="center"/>
          </w:tcPr>
          <w:p w14:paraId="4C00D5B0" w14:textId="3783504B" w:rsidR="00BD0D94" w:rsidRPr="00A1171A" w:rsidRDefault="00C77E81" w:rsidP="002A0CDC">
            <w:pPr>
              <w:autoSpaceDE w:val="0"/>
              <w:autoSpaceDN w:val="0"/>
              <w:spacing w:line="360" w:lineRule="auto"/>
              <w:rPr>
                <w:rFonts w:ascii="Times New Roman" w:hAnsi="Times New Roman"/>
                <w:kern w:val="0"/>
                <w:sz w:val="24"/>
                <w:szCs w:val="24"/>
              </w:rPr>
            </w:pPr>
            <w:r w:rsidRPr="00A1171A">
              <w:rPr>
                <w:rFonts w:ascii="Times New Roman" w:hAnsi="Times New Roman"/>
                <w:kern w:val="0"/>
                <w:sz w:val="24"/>
                <w:szCs w:val="24"/>
              </w:rPr>
              <w:t>《云浮循环经济工业园（云安产业集聚地）综合发展规划（</w:t>
            </w:r>
            <w:r w:rsidRPr="00A1171A">
              <w:rPr>
                <w:rFonts w:ascii="Times New Roman" w:hAnsi="Times New Roman"/>
                <w:kern w:val="0"/>
                <w:sz w:val="24"/>
                <w:szCs w:val="24"/>
              </w:rPr>
              <w:t>2023-2035</w:t>
            </w:r>
            <w:r w:rsidRPr="00A1171A">
              <w:rPr>
                <w:rFonts w:ascii="Times New Roman" w:hAnsi="Times New Roman"/>
                <w:kern w:val="0"/>
                <w:sz w:val="24"/>
                <w:szCs w:val="24"/>
              </w:rPr>
              <w:t>年）》</w:t>
            </w:r>
          </w:p>
        </w:tc>
      </w:tr>
      <w:tr w:rsidR="00A1171A" w:rsidRPr="00A1171A" w14:paraId="53432563" w14:textId="77777777">
        <w:trPr>
          <w:trHeight w:val="821"/>
          <w:jc w:val="center"/>
        </w:trPr>
        <w:tc>
          <w:tcPr>
            <w:tcW w:w="1717" w:type="dxa"/>
            <w:tcMar>
              <w:top w:w="0" w:type="dxa"/>
              <w:left w:w="108" w:type="dxa"/>
              <w:bottom w:w="0" w:type="dxa"/>
              <w:right w:w="108" w:type="dxa"/>
            </w:tcMar>
            <w:vAlign w:val="center"/>
          </w:tcPr>
          <w:p w14:paraId="00892D4E" w14:textId="77777777" w:rsidR="00BD0D94" w:rsidRPr="00A1171A" w:rsidRDefault="007179BB">
            <w:pPr>
              <w:jc w:val="center"/>
              <w:rPr>
                <w:rFonts w:ascii="Times New Roman" w:hAnsi="Times New Roman"/>
                <w:sz w:val="24"/>
                <w:szCs w:val="24"/>
              </w:rPr>
            </w:pPr>
            <w:r w:rsidRPr="00A1171A">
              <w:rPr>
                <w:rFonts w:ascii="Times New Roman" w:hAnsi="Times New Roman"/>
                <w:sz w:val="24"/>
                <w:szCs w:val="24"/>
              </w:rPr>
              <w:t>规划环境影响</w:t>
            </w:r>
          </w:p>
          <w:p w14:paraId="299BB4CC" w14:textId="77777777" w:rsidR="00BD0D94" w:rsidRPr="00A1171A" w:rsidRDefault="007179BB">
            <w:pPr>
              <w:jc w:val="center"/>
              <w:rPr>
                <w:rFonts w:ascii="Times New Roman" w:hAnsi="Times New Roman"/>
                <w:kern w:val="0"/>
                <w:sz w:val="24"/>
                <w:szCs w:val="24"/>
              </w:rPr>
            </w:pPr>
            <w:r w:rsidRPr="00A1171A">
              <w:rPr>
                <w:rFonts w:ascii="Times New Roman" w:hAnsi="Times New Roman"/>
                <w:sz w:val="24"/>
                <w:szCs w:val="24"/>
              </w:rPr>
              <w:t>评价情况</w:t>
            </w:r>
          </w:p>
        </w:tc>
        <w:tc>
          <w:tcPr>
            <w:tcW w:w="7340" w:type="dxa"/>
            <w:gridSpan w:val="3"/>
            <w:tcMar>
              <w:top w:w="0" w:type="dxa"/>
              <w:left w:w="108" w:type="dxa"/>
              <w:bottom w:w="0" w:type="dxa"/>
              <w:right w:w="108" w:type="dxa"/>
            </w:tcMar>
            <w:vAlign w:val="center"/>
          </w:tcPr>
          <w:p w14:paraId="5C78CC3F" w14:textId="77777777" w:rsidR="00C77E81" w:rsidRPr="00A1171A" w:rsidRDefault="00C77E81" w:rsidP="002A0CDC">
            <w:pPr>
              <w:autoSpaceDE w:val="0"/>
              <w:autoSpaceDN w:val="0"/>
              <w:spacing w:line="360" w:lineRule="auto"/>
              <w:rPr>
                <w:rFonts w:ascii="Times New Roman" w:hAnsi="Times New Roman"/>
                <w:sz w:val="24"/>
                <w:szCs w:val="24"/>
              </w:rPr>
            </w:pPr>
            <w:r w:rsidRPr="00A1171A">
              <w:rPr>
                <w:rFonts w:ascii="Times New Roman" w:hAnsi="Times New Roman"/>
                <w:sz w:val="24"/>
                <w:szCs w:val="24"/>
              </w:rPr>
              <w:t>规划环评文件名称：《云浮循环经济工业园（云安产业集聚地）综合发展规划（</w:t>
            </w:r>
            <w:r w:rsidRPr="00A1171A">
              <w:rPr>
                <w:rFonts w:ascii="Times New Roman" w:hAnsi="Times New Roman"/>
                <w:sz w:val="24"/>
                <w:szCs w:val="24"/>
              </w:rPr>
              <w:t xml:space="preserve">2023-2035 </w:t>
            </w:r>
            <w:r w:rsidRPr="00A1171A">
              <w:rPr>
                <w:rFonts w:ascii="Times New Roman" w:hAnsi="Times New Roman"/>
                <w:sz w:val="24"/>
                <w:szCs w:val="24"/>
              </w:rPr>
              <w:t>年）环境影响报告书》</w:t>
            </w:r>
          </w:p>
          <w:p w14:paraId="214075CA" w14:textId="77777777" w:rsidR="00C77E81" w:rsidRPr="00A1171A" w:rsidRDefault="00C77E81" w:rsidP="002A0CDC">
            <w:pPr>
              <w:autoSpaceDE w:val="0"/>
              <w:autoSpaceDN w:val="0"/>
              <w:spacing w:line="360" w:lineRule="auto"/>
              <w:rPr>
                <w:rFonts w:ascii="Times New Roman" w:hAnsi="Times New Roman"/>
                <w:sz w:val="24"/>
                <w:szCs w:val="24"/>
              </w:rPr>
            </w:pPr>
            <w:r w:rsidRPr="00A1171A">
              <w:rPr>
                <w:rFonts w:ascii="Times New Roman" w:hAnsi="Times New Roman"/>
                <w:sz w:val="24"/>
                <w:szCs w:val="24"/>
              </w:rPr>
              <w:t>规划环评审查机关：广东省生态环境厅</w:t>
            </w:r>
          </w:p>
          <w:p w14:paraId="5573B713" w14:textId="0CEE0C05" w:rsidR="00BD0D94" w:rsidRPr="00A1171A" w:rsidRDefault="00C77E81" w:rsidP="00E35169">
            <w:pPr>
              <w:autoSpaceDE w:val="0"/>
              <w:autoSpaceDN w:val="0"/>
              <w:spacing w:line="360" w:lineRule="auto"/>
              <w:rPr>
                <w:rFonts w:ascii="Times New Roman" w:hAnsi="Times New Roman"/>
                <w:kern w:val="0"/>
                <w:sz w:val="24"/>
                <w:szCs w:val="24"/>
              </w:rPr>
            </w:pPr>
            <w:r w:rsidRPr="00A1171A">
              <w:rPr>
                <w:rFonts w:ascii="Times New Roman" w:hAnsi="Times New Roman"/>
                <w:sz w:val="24"/>
                <w:szCs w:val="24"/>
              </w:rPr>
              <w:t>审批文件名称及文号：《云浮循环经济工业园（云安产业集聚地）综合发展规划（</w:t>
            </w:r>
            <w:r w:rsidRPr="00A1171A">
              <w:rPr>
                <w:rFonts w:ascii="Times New Roman" w:hAnsi="Times New Roman"/>
                <w:sz w:val="24"/>
                <w:szCs w:val="24"/>
              </w:rPr>
              <w:t xml:space="preserve">2023-2035 </w:t>
            </w:r>
            <w:r w:rsidRPr="00A1171A">
              <w:rPr>
                <w:rFonts w:ascii="Times New Roman" w:hAnsi="Times New Roman"/>
                <w:sz w:val="24"/>
                <w:szCs w:val="24"/>
              </w:rPr>
              <w:t>年）环境影响报告书审查意见》（粤环审〔</w:t>
            </w:r>
            <w:r w:rsidRPr="00A1171A">
              <w:rPr>
                <w:rFonts w:ascii="Times New Roman" w:hAnsi="Times New Roman"/>
                <w:sz w:val="24"/>
                <w:szCs w:val="24"/>
              </w:rPr>
              <w:t>2025</w:t>
            </w:r>
            <w:r w:rsidRPr="00A1171A">
              <w:rPr>
                <w:rFonts w:ascii="Times New Roman" w:hAnsi="Times New Roman"/>
                <w:sz w:val="24"/>
                <w:szCs w:val="24"/>
              </w:rPr>
              <w:t>〕</w:t>
            </w:r>
            <w:r w:rsidRPr="00A1171A">
              <w:rPr>
                <w:rFonts w:ascii="Times New Roman" w:hAnsi="Times New Roman"/>
                <w:sz w:val="24"/>
                <w:szCs w:val="24"/>
              </w:rPr>
              <w:t xml:space="preserve">160 </w:t>
            </w:r>
            <w:r w:rsidRPr="00A1171A">
              <w:rPr>
                <w:rFonts w:ascii="Times New Roman" w:hAnsi="Times New Roman"/>
                <w:sz w:val="24"/>
                <w:szCs w:val="24"/>
              </w:rPr>
              <w:t>号），详见附件</w:t>
            </w:r>
            <w:r w:rsidR="00E35169" w:rsidRPr="00A1171A">
              <w:rPr>
                <w:rFonts w:ascii="Times New Roman" w:hAnsi="Times New Roman"/>
                <w:sz w:val="24"/>
                <w:szCs w:val="24"/>
              </w:rPr>
              <w:t>6</w:t>
            </w:r>
          </w:p>
        </w:tc>
      </w:tr>
      <w:tr w:rsidR="00A1171A" w:rsidRPr="00A1171A" w14:paraId="26F36CC2" w14:textId="77777777">
        <w:trPr>
          <w:trHeight w:val="1134"/>
          <w:jc w:val="center"/>
        </w:trPr>
        <w:tc>
          <w:tcPr>
            <w:tcW w:w="1717" w:type="dxa"/>
            <w:tcMar>
              <w:top w:w="0" w:type="dxa"/>
              <w:left w:w="108" w:type="dxa"/>
              <w:bottom w:w="0" w:type="dxa"/>
              <w:right w:w="108" w:type="dxa"/>
            </w:tcMar>
            <w:vAlign w:val="center"/>
          </w:tcPr>
          <w:p w14:paraId="51FE2214" w14:textId="77777777" w:rsidR="00BD0D94" w:rsidRPr="00A1171A" w:rsidRDefault="007179BB">
            <w:pPr>
              <w:autoSpaceDE w:val="0"/>
              <w:autoSpaceDN w:val="0"/>
              <w:jc w:val="center"/>
              <w:rPr>
                <w:rFonts w:ascii="Times New Roman" w:hAnsi="Times New Roman"/>
                <w:kern w:val="0"/>
                <w:sz w:val="24"/>
                <w:szCs w:val="24"/>
              </w:rPr>
            </w:pPr>
            <w:r w:rsidRPr="00A1171A">
              <w:rPr>
                <w:rFonts w:ascii="Times New Roman" w:hAnsi="Times New Roman"/>
                <w:kern w:val="0"/>
                <w:sz w:val="24"/>
                <w:szCs w:val="24"/>
              </w:rPr>
              <w:t>规划及规划环境影响评价符合性分析</w:t>
            </w:r>
          </w:p>
        </w:tc>
        <w:tc>
          <w:tcPr>
            <w:tcW w:w="7340" w:type="dxa"/>
            <w:gridSpan w:val="3"/>
            <w:tcMar>
              <w:top w:w="0" w:type="dxa"/>
              <w:left w:w="108" w:type="dxa"/>
              <w:bottom w:w="0" w:type="dxa"/>
              <w:right w:w="108" w:type="dxa"/>
            </w:tcMar>
            <w:vAlign w:val="center"/>
          </w:tcPr>
          <w:p w14:paraId="59904705" w14:textId="7D9794DB" w:rsidR="00C77E81" w:rsidRPr="00A1171A" w:rsidRDefault="00C67449" w:rsidP="00C77E81">
            <w:pPr>
              <w:spacing w:line="360" w:lineRule="auto"/>
              <w:rPr>
                <w:rFonts w:ascii="Times New Roman" w:hAnsi="Times New Roman"/>
                <w:b/>
                <w:sz w:val="24"/>
                <w:szCs w:val="24"/>
              </w:rPr>
            </w:pPr>
            <w:r w:rsidRPr="00A1171A">
              <w:rPr>
                <w:rFonts w:ascii="Times New Roman" w:hAnsi="Times New Roman"/>
                <w:b/>
                <w:sz w:val="24"/>
                <w:szCs w:val="24"/>
              </w:rPr>
              <w:t>（</w:t>
            </w:r>
            <w:r w:rsidRPr="00A1171A">
              <w:rPr>
                <w:rFonts w:ascii="Times New Roman" w:hAnsi="Times New Roman"/>
                <w:b/>
                <w:sz w:val="24"/>
                <w:szCs w:val="24"/>
              </w:rPr>
              <w:t>1</w:t>
            </w:r>
            <w:r w:rsidRPr="00A1171A">
              <w:rPr>
                <w:rFonts w:ascii="Times New Roman" w:hAnsi="Times New Roman"/>
                <w:b/>
                <w:sz w:val="24"/>
                <w:szCs w:val="24"/>
              </w:rPr>
              <w:t>）与</w:t>
            </w:r>
            <w:r w:rsidR="00C77E81" w:rsidRPr="00A1171A">
              <w:rPr>
                <w:rFonts w:ascii="Times New Roman" w:hAnsi="Times New Roman"/>
                <w:b/>
                <w:sz w:val="24"/>
                <w:szCs w:val="24"/>
              </w:rPr>
              <w:t>《云浮循环经济工业园（云安产业集聚地）综合发展规划（</w:t>
            </w:r>
            <w:r w:rsidR="00C77E81" w:rsidRPr="00A1171A">
              <w:rPr>
                <w:rFonts w:ascii="Times New Roman" w:hAnsi="Times New Roman"/>
                <w:b/>
                <w:sz w:val="24"/>
                <w:szCs w:val="24"/>
              </w:rPr>
              <w:t xml:space="preserve">2023-2035 </w:t>
            </w:r>
            <w:r w:rsidR="00C77E81" w:rsidRPr="00A1171A">
              <w:rPr>
                <w:rFonts w:ascii="Times New Roman" w:hAnsi="Times New Roman"/>
                <w:b/>
                <w:sz w:val="24"/>
                <w:szCs w:val="24"/>
              </w:rPr>
              <w:t>年）》相符性分析</w:t>
            </w:r>
          </w:p>
          <w:p w14:paraId="79C4863F" w14:textId="0C0BD2A4" w:rsidR="00BD0D94" w:rsidRPr="00A1171A" w:rsidRDefault="00C77E81" w:rsidP="00C77E81">
            <w:pPr>
              <w:spacing w:line="360" w:lineRule="auto"/>
              <w:ind w:firstLineChars="200" w:firstLine="480"/>
              <w:rPr>
                <w:rFonts w:ascii="Times New Roman" w:hAnsi="Times New Roman"/>
                <w:sz w:val="24"/>
                <w:szCs w:val="24"/>
              </w:rPr>
            </w:pPr>
            <w:r w:rsidRPr="00A1171A">
              <w:rPr>
                <w:rFonts w:ascii="Times New Roman" w:hAnsi="Times New Roman"/>
                <w:sz w:val="24"/>
                <w:szCs w:val="24"/>
              </w:rPr>
              <w:t>根据规划，云浮循环经济工业园（云安产业集聚地）规划范围位于云浮市云安区六都镇境内，东至黄湾村，南至广梧高速六都出口，西至南乡工业园，北至沿江路，临近西江，规划面积为</w:t>
            </w:r>
            <w:r w:rsidRPr="00A1171A">
              <w:rPr>
                <w:rFonts w:ascii="Times New Roman" w:hAnsi="Times New Roman"/>
                <w:sz w:val="24"/>
                <w:szCs w:val="24"/>
              </w:rPr>
              <w:t>1169.67hm</w:t>
            </w:r>
            <w:r w:rsidRPr="00A1171A">
              <w:rPr>
                <w:rFonts w:ascii="Times New Roman" w:hAnsi="Times New Roman"/>
                <w:sz w:val="24"/>
                <w:szCs w:val="24"/>
                <w:vertAlign w:val="superscript"/>
              </w:rPr>
              <w:t>2</w:t>
            </w:r>
            <w:r w:rsidRPr="00A1171A">
              <w:rPr>
                <w:rFonts w:ascii="Times New Roman" w:hAnsi="Times New Roman"/>
                <w:sz w:val="24"/>
                <w:szCs w:val="24"/>
              </w:rPr>
              <w:t>。分为建材集聚区</w:t>
            </w:r>
            <w:r w:rsidR="005D5046" w:rsidRPr="00A1171A">
              <w:rPr>
                <w:rFonts w:ascii="Times New Roman" w:hAnsi="Times New Roman"/>
                <w:sz w:val="24"/>
                <w:szCs w:val="24"/>
              </w:rPr>
              <w:t>（</w:t>
            </w:r>
            <w:r w:rsidR="005D5046" w:rsidRPr="00A1171A">
              <w:rPr>
                <w:rFonts w:ascii="Times New Roman" w:hAnsi="Times New Roman"/>
                <w:sz w:val="24"/>
                <w:szCs w:val="24"/>
              </w:rPr>
              <w:t xml:space="preserve">415.31 </w:t>
            </w:r>
            <w:r w:rsidR="005D5046" w:rsidRPr="00A1171A">
              <w:rPr>
                <w:rFonts w:ascii="Times New Roman" w:hAnsi="Times New Roman"/>
                <w:sz w:val="24"/>
                <w:szCs w:val="24"/>
              </w:rPr>
              <w:t>公顷）</w:t>
            </w:r>
            <w:r w:rsidRPr="00A1171A">
              <w:rPr>
                <w:rFonts w:ascii="Times New Roman" w:hAnsi="Times New Roman"/>
                <w:sz w:val="24"/>
                <w:szCs w:val="24"/>
              </w:rPr>
              <w:t>、化工专区</w:t>
            </w:r>
            <w:r w:rsidR="005D5046" w:rsidRPr="00A1171A">
              <w:rPr>
                <w:rFonts w:ascii="Times New Roman" w:hAnsi="Times New Roman"/>
                <w:sz w:val="24"/>
                <w:szCs w:val="24"/>
              </w:rPr>
              <w:t>（</w:t>
            </w:r>
            <w:r w:rsidR="005D5046" w:rsidRPr="00A1171A">
              <w:rPr>
                <w:rFonts w:ascii="Times New Roman" w:hAnsi="Times New Roman"/>
                <w:sz w:val="24"/>
                <w:szCs w:val="24"/>
              </w:rPr>
              <w:t xml:space="preserve">653.1 </w:t>
            </w:r>
            <w:r w:rsidR="005D5046" w:rsidRPr="00A1171A">
              <w:rPr>
                <w:rFonts w:ascii="Times New Roman" w:hAnsi="Times New Roman"/>
                <w:sz w:val="24"/>
                <w:szCs w:val="24"/>
              </w:rPr>
              <w:t>公顷）</w:t>
            </w:r>
            <w:r w:rsidRPr="00A1171A">
              <w:rPr>
                <w:rFonts w:ascii="Times New Roman" w:hAnsi="Times New Roman"/>
                <w:sz w:val="24"/>
                <w:szCs w:val="24"/>
              </w:rPr>
              <w:t>和综合发展区</w:t>
            </w:r>
            <w:r w:rsidR="005D5046" w:rsidRPr="00A1171A">
              <w:rPr>
                <w:rFonts w:ascii="Times New Roman" w:hAnsi="Times New Roman"/>
                <w:sz w:val="24"/>
                <w:szCs w:val="24"/>
              </w:rPr>
              <w:t>（</w:t>
            </w:r>
            <w:r w:rsidR="005D5046" w:rsidRPr="00A1171A">
              <w:rPr>
                <w:rFonts w:ascii="Times New Roman" w:hAnsi="Times New Roman"/>
                <w:sz w:val="24"/>
                <w:szCs w:val="24"/>
              </w:rPr>
              <w:t xml:space="preserve">101.26 </w:t>
            </w:r>
            <w:r w:rsidR="005D5046" w:rsidRPr="00A1171A">
              <w:rPr>
                <w:rFonts w:ascii="Times New Roman" w:hAnsi="Times New Roman"/>
                <w:sz w:val="24"/>
                <w:szCs w:val="24"/>
              </w:rPr>
              <w:t>公顷）</w:t>
            </w:r>
            <w:r w:rsidRPr="00A1171A">
              <w:rPr>
                <w:rFonts w:ascii="Times New Roman" w:hAnsi="Times New Roman"/>
                <w:sz w:val="24"/>
                <w:szCs w:val="24"/>
              </w:rPr>
              <w:t>三大片区。产业定位为重点发展硫化工及其产业链、精细化工、水泥、石材、装配式建筑等产业。</w:t>
            </w:r>
          </w:p>
          <w:p w14:paraId="1F13CAE6" w14:textId="77777777" w:rsidR="002A0CDC" w:rsidRPr="00A1171A" w:rsidRDefault="002A0CDC" w:rsidP="00CB6D37">
            <w:pPr>
              <w:spacing w:line="360" w:lineRule="auto"/>
              <w:ind w:firstLineChars="200" w:firstLine="480"/>
              <w:rPr>
                <w:rFonts w:ascii="Times New Roman" w:hAnsi="Times New Roman"/>
                <w:sz w:val="24"/>
                <w:szCs w:val="24"/>
              </w:rPr>
            </w:pPr>
            <w:r w:rsidRPr="00A1171A">
              <w:rPr>
                <w:rFonts w:ascii="Times New Roman" w:hAnsi="Times New Roman"/>
                <w:sz w:val="24"/>
                <w:szCs w:val="24"/>
              </w:rPr>
              <w:t>建材集聚区定位：</w:t>
            </w:r>
            <w:r w:rsidR="00CB6D37" w:rsidRPr="00A1171A">
              <w:rPr>
                <w:rFonts w:ascii="Times New Roman" w:hAnsi="Times New Roman"/>
                <w:sz w:val="24"/>
                <w:szCs w:val="24"/>
              </w:rPr>
              <w:t>建材集聚区依托建筑产业发展优势，推动石材水泥生产企业转型升级，提升石材产品科技含量、工艺品位、设计水平、文化内涵和附加值，擦亮</w:t>
            </w:r>
            <w:r w:rsidR="00CB6D37" w:rsidRPr="00A1171A">
              <w:rPr>
                <w:rFonts w:ascii="Times New Roman" w:hAnsi="Times New Roman"/>
                <w:sz w:val="24"/>
                <w:szCs w:val="24"/>
              </w:rPr>
              <w:t>“</w:t>
            </w:r>
            <w:r w:rsidR="00CB6D37" w:rsidRPr="00A1171A">
              <w:rPr>
                <w:rFonts w:ascii="Times New Roman" w:hAnsi="Times New Roman"/>
                <w:sz w:val="24"/>
                <w:szCs w:val="24"/>
              </w:rPr>
              <w:t>云浮石材</w:t>
            </w:r>
            <w:r w:rsidR="00CB6D37" w:rsidRPr="00A1171A">
              <w:rPr>
                <w:rFonts w:ascii="Times New Roman" w:hAnsi="Times New Roman"/>
                <w:sz w:val="24"/>
                <w:szCs w:val="24"/>
              </w:rPr>
              <w:t>”</w:t>
            </w:r>
            <w:r w:rsidR="00CB6D37" w:rsidRPr="00A1171A">
              <w:rPr>
                <w:rFonts w:ascii="Times New Roman" w:hAnsi="Times New Roman"/>
                <w:sz w:val="24"/>
                <w:szCs w:val="24"/>
              </w:rPr>
              <w:t>品牌，提升优化水泥生产工艺和节能环保水平，延伸发展装配式建筑等新领域，推进企业提质增</w:t>
            </w:r>
            <w:r w:rsidR="00CB6D37" w:rsidRPr="00A1171A">
              <w:rPr>
                <w:rFonts w:ascii="Times New Roman" w:hAnsi="Times New Roman"/>
                <w:sz w:val="24"/>
                <w:szCs w:val="24"/>
              </w:rPr>
              <w:lastRenderedPageBreak/>
              <w:t>效，打造特色突出的建筑材料产业体系。重点发展水泥、石材、装配式建筑等产业。</w:t>
            </w:r>
            <w:r w:rsidRPr="00A1171A">
              <w:rPr>
                <w:rFonts w:ascii="Times New Roman" w:hAnsi="Times New Roman"/>
                <w:sz w:val="24"/>
                <w:szCs w:val="24"/>
              </w:rPr>
              <w:t xml:space="preserve">     </w:t>
            </w:r>
          </w:p>
          <w:p w14:paraId="63796B80" w14:textId="216DEF9F" w:rsidR="006A2FB1" w:rsidRPr="00A1171A" w:rsidRDefault="002A0CDC" w:rsidP="006A2FB1">
            <w:pPr>
              <w:spacing w:line="360" w:lineRule="auto"/>
              <w:ind w:firstLineChars="200" w:firstLine="480"/>
              <w:rPr>
                <w:rFonts w:ascii="Times New Roman" w:hAnsi="Times New Roman"/>
                <w:spacing w:val="-6"/>
                <w:sz w:val="24"/>
                <w:szCs w:val="24"/>
              </w:rPr>
            </w:pPr>
            <w:r w:rsidRPr="00A1171A">
              <w:rPr>
                <w:rFonts w:ascii="Times New Roman" w:hAnsi="Times New Roman"/>
                <w:sz w:val="24"/>
                <w:szCs w:val="24"/>
              </w:rPr>
              <w:t>本项目位于云浮循环经济工业园（云安产业集聚地）建材集聚区（详见附图</w:t>
            </w:r>
            <w:r w:rsidR="00E35169" w:rsidRPr="00A1171A">
              <w:rPr>
                <w:rFonts w:ascii="Times New Roman" w:hAnsi="Times New Roman"/>
                <w:sz w:val="24"/>
                <w:szCs w:val="24"/>
              </w:rPr>
              <w:t>5</w:t>
            </w:r>
            <w:r w:rsidRPr="00A1171A">
              <w:rPr>
                <w:rFonts w:ascii="Times New Roman" w:hAnsi="Times New Roman"/>
                <w:sz w:val="24"/>
                <w:szCs w:val="24"/>
              </w:rPr>
              <w:t>），</w:t>
            </w:r>
            <w:r w:rsidR="006A2FB1" w:rsidRPr="00A1171A">
              <w:rPr>
                <w:rFonts w:ascii="Times New Roman" w:hAnsi="Times New Roman"/>
                <w:spacing w:val="-6"/>
                <w:sz w:val="24"/>
                <w:szCs w:val="24"/>
              </w:rPr>
              <w:t>拟新建生石灰膏生产项目</w:t>
            </w:r>
            <w:r w:rsidRPr="00A1171A">
              <w:rPr>
                <w:rFonts w:ascii="Times New Roman" w:hAnsi="Times New Roman"/>
                <w:spacing w:val="-6"/>
                <w:sz w:val="24"/>
                <w:szCs w:val="24"/>
              </w:rPr>
              <w:t>，</w:t>
            </w:r>
            <w:r w:rsidR="006A2FB1" w:rsidRPr="00A1171A">
              <w:rPr>
                <w:rFonts w:ascii="Times New Roman" w:hAnsi="Times New Roman"/>
                <w:spacing w:val="-6"/>
                <w:sz w:val="24"/>
                <w:szCs w:val="24"/>
              </w:rPr>
              <w:t>生石灰膏作为绿色建材产业的基础配套产品，可衔接砂石骨料、装配式建筑等上下游产业，助力完善建材产业链条，符合建材集聚区及其产业链的规划产业定位和发展目标。</w:t>
            </w:r>
          </w:p>
          <w:p w14:paraId="61C23756" w14:textId="50262C2C" w:rsidR="002A0CDC" w:rsidRPr="00A1171A" w:rsidRDefault="002A0CDC" w:rsidP="006A2FB1">
            <w:pPr>
              <w:spacing w:line="360" w:lineRule="auto"/>
              <w:rPr>
                <w:rFonts w:ascii="Times New Roman" w:hAnsi="Times New Roman"/>
                <w:spacing w:val="-6"/>
                <w:sz w:val="24"/>
                <w:szCs w:val="24"/>
              </w:rPr>
            </w:pPr>
            <w:r w:rsidRPr="00A1171A">
              <w:rPr>
                <w:rFonts w:ascii="Times New Roman" w:hAnsi="Times New Roman"/>
                <w:b/>
                <w:sz w:val="24"/>
                <w:szCs w:val="24"/>
              </w:rPr>
              <w:t>（</w:t>
            </w:r>
            <w:r w:rsidRPr="00A1171A">
              <w:rPr>
                <w:rFonts w:ascii="Times New Roman" w:hAnsi="Times New Roman"/>
                <w:b/>
                <w:sz w:val="24"/>
                <w:szCs w:val="24"/>
              </w:rPr>
              <w:t>2</w:t>
            </w:r>
            <w:r w:rsidRPr="00A1171A">
              <w:rPr>
                <w:rFonts w:ascii="Times New Roman" w:hAnsi="Times New Roman"/>
                <w:b/>
                <w:sz w:val="24"/>
                <w:szCs w:val="24"/>
              </w:rPr>
              <w:t>）与《云浮循环经济工业园（云安产业集聚地）综合发展规划（</w:t>
            </w:r>
            <w:r w:rsidRPr="00A1171A">
              <w:rPr>
                <w:rFonts w:ascii="Times New Roman" w:hAnsi="Times New Roman"/>
                <w:b/>
                <w:sz w:val="24"/>
                <w:szCs w:val="24"/>
              </w:rPr>
              <w:t>2023-2035</w:t>
            </w:r>
            <w:r w:rsidRPr="00A1171A">
              <w:rPr>
                <w:rFonts w:ascii="Times New Roman" w:hAnsi="Times New Roman"/>
                <w:b/>
                <w:sz w:val="24"/>
                <w:szCs w:val="24"/>
              </w:rPr>
              <w:t>年）环境影响报告书》及其审查意见（粤环审〔</w:t>
            </w:r>
            <w:r w:rsidRPr="00A1171A">
              <w:rPr>
                <w:rFonts w:ascii="Times New Roman" w:hAnsi="Times New Roman"/>
                <w:b/>
                <w:sz w:val="24"/>
                <w:szCs w:val="24"/>
              </w:rPr>
              <w:t>2025</w:t>
            </w:r>
            <w:r w:rsidRPr="00A1171A">
              <w:rPr>
                <w:rFonts w:ascii="Times New Roman" w:hAnsi="Times New Roman"/>
                <w:b/>
                <w:sz w:val="24"/>
                <w:szCs w:val="24"/>
              </w:rPr>
              <w:t>〕</w:t>
            </w:r>
            <w:r w:rsidRPr="00A1171A">
              <w:rPr>
                <w:rFonts w:ascii="Times New Roman" w:hAnsi="Times New Roman"/>
                <w:b/>
                <w:sz w:val="24"/>
                <w:szCs w:val="24"/>
              </w:rPr>
              <w:t>160</w:t>
            </w:r>
            <w:r w:rsidRPr="00A1171A">
              <w:rPr>
                <w:rFonts w:ascii="Times New Roman" w:hAnsi="Times New Roman"/>
                <w:b/>
                <w:sz w:val="24"/>
                <w:szCs w:val="24"/>
              </w:rPr>
              <w:t>号）相符性分析</w:t>
            </w:r>
          </w:p>
          <w:p w14:paraId="02B9FEDB" w14:textId="32D9161A" w:rsidR="002A0CDC" w:rsidRPr="00A1171A" w:rsidRDefault="00107D0B" w:rsidP="00107D0B">
            <w:pPr>
              <w:pStyle w:val="Default"/>
              <w:spacing w:line="360" w:lineRule="auto"/>
              <w:rPr>
                <w:rFonts w:ascii="Times New Roman" w:hAnsi="Times New Roman"/>
                <w:color w:val="auto"/>
              </w:rPr>
            </w:pPr>
            <w:r w:rsidRPr="00A1171A">
              <w:rPr>
                <w:rFonts w:ascii="Times New Roman" w:hAnsi="Times New Roman"/>
                <w:color w:val="auto"/>
              </w:rPr>
              <w:t>本项目与综合发展规划环评的审查意见相符性见下表。</w:t>
            </w:r>
          </w:p>
          <w:p w14:paraId="4D31B365" w14:textId="1411C5D1" w:rsidR="00107D0B" w:rsidRPr="00A1171A" w:rsidRDefault="00107D0B" w:rsidP="00107D0B">
            <w:pPr>
              <w:spacing w:line="360" w:lineRule="auto"/>
              <w:jc w:val="center"/>
              <w:rPr>
                <w:rFonts w:ascii="Times New Roman" w:hAnsi="Times New Roman"/>
                <w:b/>
                <w:sz w:val="24"/>
                <w:szCs w:val="24"/>
              </w:rPr>
            </w:pPr>
            <w:r w:rsidRPr="00A1171A">
              <w:rPr>
                <w:rFonts w:ascii="Times New Roman" w:hAnsi="Times New Roman"/>
                <w:b/>
                <w:sz w:val="24"/>
                <w:szCs w:val="24"/>
              </w:rPr>
              <w:t>表</w:t>
            </w:r>
            <w:r w:rsidRPr="00A1171A">
              <w:rPr>
                <w:rFonts w:ascii="Times New Roman" w:hAnsi="Times New Roman"/>
                <w:b/>
                <w:sz w:val="24"/>
                <w:szCs w:val="24"/>
              </w:rPr>
              <w:t xml:space="preserve">1-2 </w:t>
            </w:r>
            <w:r w:rsidRPr="00A1171A">
              <w:rPr>
                <w:rFonts w:ascii="Times New Roman" w:hAnsi="Times New Roman"/>
                <w:b/>
                <w:sz w:val="24"/>
                <w:szCs w:val="24"/>
              </w:rPr>
              <w:t>本项目与综合发展规划环评及其审查意见相符性分析一览表</w:t>
            </w:r>
          </w:p>
          <w:tbl>
            <w:tblPr>
              <w:tblStyle w:val="aff0"/>
              <w:tblW w:w="0" w:type="auto"/>
              <w:tblLook w:val="04A0" w:firstRow="1" w:lastRow="0" w:firstColumn="1" w:lastColumn="0" w:noHBand="0" w:noVBand="1"/>
            </w:tblPr>
            <w:tblGrid>
              <w:gridCol w:w="726"/>
              <w:gridCol w:w="3682"/>
              <w:gridCol w:w="1700"/>
              <w:gridCol w:w="960"/>
            </w:tblGrid>
            <w:tr w:rsidR="00A1171A" w:rsidRPr="00A1171A" w14:paraId="010A10F3" w14:textId="77777777" w:rsidTr="00107D0B">
              <w:tc>
                <w:tcPr>
                  <w:tcW w:w="726" w:type="dxa"/>
                </w:tcPr>
                <w:p w14:paraId="68630F7F" w14:textId="391BA449" w:rsidR="00107D0B" w:rsidRPr="00A1171A" w:rsidRDefault="00107D0B" w:rsidP="00107D0B">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t>序号</w:t>
                  </w:r>
                </w:p>
              </w:tc>
              <w:tc>
                <w:tcPr>
                  <w:tcW w:w="3685" w:type="dxa"/>
                </w:tcPr>
                <w:p w14:paraId="3B565F77" w14:textId="1C539C6C" w:rsidR="00107D0B" w:rsidRPr="00A1171A" w:rsidRDefault="00107D0B" w:rsidP="00107D0B">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t>审查意见</w:t>
                  </w:r>
                </w:p>
              </w:tc>
              <w:tc>
                <w:tcPr>
                  <w:tcW w:w="1701" w:type="dxa"/>
                </w:tcPr>
                <w:p w14:paraId="7B993A62" w14:textId="69043C66" w:rsidR="00107D0B" w:rsidRPr="00A1171A" w:rsidRDefault="00107D0B" w:rsidP="00107D0B">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t>本项目</w:t>
                  </w:r>
                </w:p>
              </w:tc>
              <w:tc>
                <w:tcPr>
                  <w:tcW w:w="961" w:type="dxa"/>
                </w:tcPr>
                <w:p w14:paraId="4061BFDB" w14:textId="5D028604" w:rsidR="00107D0B" w:rsidRPr="00A1171A" w:rsidRDefault="00107D0B" w:rsidP="00107D0B">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t>相符性</w:t>
                  </w:r>
                </w:p>
              </w:tc>
            </w:tr>
            <w:tr w:rsidR="00A1171A" w:rsidRPr="00A1171A" w14:paraId="47CC112D" w14:textId="77777777" w:rsidTr="00DA5E05">
              <w:tc>
                <w:tcPr>
                  <w:tcW w:w="726" w:type="dxa"/>
                  <w:vAlign w:val="center"/>
                </w:tcPr>
                <w:p w14:paraId="7A38EC54" w14:textId="5DCCE6BA" w:rsidR="00107D0B" w:rsidRPr="00A1171A" w:rsidRDefault="00107D0B" w:rsidP="00107D0B">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t>1</w:t>
                  </w:r>
                </w:p>
              </w:tc>
              <w:tc>
                <w:tcPr>
                  <w:tcW w:w="3685" w:type="dxa"/>
                </w:tcPr>
                <w:p w14:paraId="7746DBAA" w14:textId="11C2EB7A" w:rsidR="00107D0B" w:rsidRPr="00A1171A" w:rsidRDefault="00107D0B" w:rsidP="00107D0B">
                  <w:pPr>
                    <w:pStyle w:val="Default"/>
                    <w:rPr>
                      <w:rFonts w:ascii="Times New Roman" w:hAnsi="Times New Roman"/>
                      <w:color w:val="auto"/>
                      <w:sz w:val="21"/>
                      <w:szCs w:val="21"/>
                    </w:rPr>
                  </w:pPr>
                  <w:r w:rsidRPr="00A1171A">
                    <w:rPr>
                      <w:rFonts w:ascii="Times New Roman" w:hAnsi="Times New Roman"/>
                      <w:color w:val="auto"/>
                      <w:sz w:val="21"/>
                      <w:szCs w:val="21"/>
                    </w:rPr>
                    <w:t>云浮循环经济工业园（云安产业集聚地）（以下简称园区）位于云浮市云安区六都镇，原规划面积</w:t>
                  </w:r>
                  <w:r w:rsidRPr="00A1171A">
                    <w:rPr>
                      <w:rFonts w:ascii="Times New Roman" w:hAnsi="Times New Roman"/>
                      <w:color w:val="auto"/>
                      <w:sz w:val="21"/>
                      <w:szCs w:val="21"/>
                    </w:rPr>
                    <w:t xml:space="preserve"> 1337.15 </w:t>
                  </w:r>
                  <w:r w:rsidRPr="00A1171A">
                    <w:rPr>
                      <w:rFonts w:ascii="Times New Roman" w:hAnsi="Times New Roman"/>
                      <w:color w:val="auto"/>
                      <w:sz w:val="21"/>
                      <w:szCs w:val="21"/>
                    </w:rPr>
                    <w:t>公顷，规划环评、跟踪环评分别于</w:t>
                  </w:r>
                  <w:r w:rsidRPr="00A1171A">
                    <w:rPr>
                      <w:rFonts w:ascii="Times New Roman" w:hAnsi="Times New Roman"/>
                      <w:color w:val="auto"/>
                      <w:sz w:val="21"/>
                      <w:szCs w:val="21"/>
                    </w:rPr>
                    <w:t>2010</w:t>
                  </w:r>
                  <w:r w:rsidRPr="00A1171A">
                    <w:rPr>
                      <w:rFonts w:ascii="Times New Roman" w:hAnsi="Times New Roman"/>
                      <w:color w:val="auto"/>
                      <w:sz w:val="21"/>
                      <w:szCs w:val="21"/>
                    </w:rPr>
                    <w:t>年、</w:t>
                  </w:r>
                  <w:r w:rsidRPr="00A1171A">
                    <w:rPr>
                      <w:rFonts w:ascii="Times New Roman" w:hAnsi="Times New Roman"/>
                      <w:color w:val="auto"/>
                      <w:sz w:val="21"/>
                      <w:szCs w:val="21"/>
                    </w:rPr>
                    <w:t xml:space="preserve">2016 </w:t>
                  </w:r>
                  <w:r w:rsidRPr="00A1171A">
                    <w:rPr>
                      <w:rFonts w:ascii="Times New Roman" w:hAnsi="Times New Roman"/>
                      <w:color w:val="auto"/>
                      <w:sz w:val="21"/>
                      <w:szCs w:val="21"/>
                    </w:rPr>
                    <w:t>年通过我厅审查。</w:t>
                  </w:r>
                  <w:r w:rsidRPr="00A1171A">
                    <w:rPr>
                      <w:rFonts w:ascii="Times New Roman" w:hAnsi="Times New Roman"/>
                      <w:color w:val="auto"/>
                      <w:sz w:val="21"/>
                      <w:szCs w:val="21"/>
                    </w:rPr>
                    <w:t xml:space="preserve">2023 </w:t>
                  </w:r>
                  <w:r w:rsidRPr="00A1171A">
                    <w:rPr>
                      <w:rFonts w:ascii="Times New Roman" w:hAnsi="Times New Roman"/>
                      <w:color w:val="auto"/>
                      <w:sz w:val="21"/>
                      <w:szCs w:val="21"/>
                    </w:rPr>
                    <w:t>年省工业和信息化厅以粤工信材料函〔</w:t>
                  </w:r>
                  <w:r w:rsidRPr="00A1171A">
                    <w:rPr>
                      <w:rFonts w:ascii="Times New Roman" w:hAnsi="Times New Roman"/>
                      <w:color w:val="auto"/>
                      <w:sz w:val="21"/>
                      <w:szCs w:val="21"/>
                    </w:rPr>
                    <w:t>2023</w:t>
                  </w:r>
                  <w:r w:rsidRPr="00A1171A">
                    <w:rPr>
                      <w:rFonts w:ascii="Times New Roman" w:hAnsi="Times New Roman"/>
                      <w:color w:val="auto"/>
                      <w:sz w:val="21"/>
                      <w:szCs w:val="21"/>
                    </w:rPr>
                    <w:t>〕</w:t>
                  </w:r>
                  <w:r w:rsidRPr="00A1171A">
                    <w:rPr>
                      <w:rFonts w:ascii="Times New Roman" w:hAnsi="Times New Roman"/>
                      <w:color w:val="auto"/>
                      <w:sz w:val="21"/>
                      <w:szCs w:val="21"/>
                    </w:rPr>
                    <w:t xml:space="preserve">4 </w:t>
                  </w:r>
                  <w:r w:rsidRPr="00A1171A">
                    <w:rPr>
                      <w:rFonts w:ascii="Times New Roman" w:hAnsi="Times New Roman"/>
                      <w:color w:val="auto"/>
                      <w:sz w:val="21"/>
                      <w:szCs w:val="21"/>
                    </w:rPr>
                    <w:t>号文，将云浮循环经济工业园化工专区列入已通过省政府认定的化工园区名单。</w:t>
                  </w:r>
                </w:p>
                <w:p w14:paraId="74CF393E" w14:textId="7466043D" w:rsidR="00107D0B" w:rsidRPr="00A1171A" w:rsidRDefault="00107D0B" w:rsidP="00107D0B">
                  <w:pPr>
                    <w:pStyle w:val="Default"/>
                    <w:ind w:firstLine="0"/>
                    <w:rPr>
                      <w:rFonts w:ascii="Times New Roman" w:hAnsi="Times New Roman"/>
                      <w:color w:val="auto"/>
                      <w:sz w:val="21"/>
                      <w:szCs w:val="21"/>
                    </w:rPr>
                  </w:pPr>
                  <w:r w:rsidRPr="00A1171A">
                    <w:rPr>
                      <w:rFonts w:ascii="Times New Roman" w:hAnsi="Times New Roman"/>
                      <w:color w:val="auto"/>
                      <w:sz w:val="21"/>
                      <w:szCs w:val="21"/>
                    </w:rPr>
                    <w:t>园区范围拟进行调整，调整后面积为</w:t>
                  </w:r>
                  <w:r w:rsidRPr="00A1171A">
                    <w:rPr>
                      <w:rFonts w:ascii="Times New Roman" w:hAnsi="Times New Roman"/>
                      <w:color w:val="auto"/>
                      <w:sz w:val="21"/>
                      <w:szCs w:val="21"/>
                    </w:rPr>
                    <w:t xml:space="preserve"> 1169.67</w:t>
                  </w:r>
                  <w:r w:rsidRPr="00A1171A">
                    <w:rPr>
                      <w:rFonts w:ascii="Times New Roman" w:hAnsi="Times New Roman"/>
                      <w:color w:val="auto"/>
                      <w:sz w:val="21"/>
                      <w:szCs w:val="21"/>
                    </w:rPr>
                    <w:t>公顷，分为建材集聚区（</w:t>
                  </w:r>
                  <w:r w:rsidRPr="00A1171A">
                    <w:rPr>
                      <w:rFonts w:ascii="Times New Roman" w:hAnsi="Times New Roman"/>
                      <w:color w:val="auto"/>
                      <w:sz w:val="21"/>
                      <w:szCs w:val="21"/>
                    </w:rPr>
                    <w:t>415.31</w:t>
                  </w:r>
                  <w:r w:rsidRPr="00A1171A">
                    <w:rPr>
                      <w:rFonts w:ascii="Times New Roman" w:hAnsi="Times New Roman"/>
                      <w:color w:val="auto"/>
                      <w:sz w:val="21"/>
                      <w:szCs w:val="21"/>
                    </w:rPr>
                    <w:t>公顷）、化工专区（</w:t>
                  </w:r>
                  <w:r w:rsidRPr="00A1171A">
                    <w:rPr>
                      <w:rFonts w:ascii="Times New Roman" w:hAnsi="Times New Roman"/>
                      <w:color w:val="auto"/>
                      <w:sz w:val="21"/>
                      <w:szCs w:val="21"/>
                    </w:rPr>
                    <w:t xml:space="preserve">653.1 </w:t>
                  </w:r>
                  <w:r w:rsidRPr="00A1171A">
                    <w:rPr>
                      <w:rFonts w:ascii="Times New Roman" w:hAnsi="Times New Roman"/>
                      <w:color w:val="auto"/>
                      <w:sz w:val="21"/>
                      <w:szCs w:val="21"/>
                    </w:rPr>
                    <w:t>公顷）和综合发展区（</w:t>
                  </w:r>
                  <w:r w:rsidRPr="00A1171A">
                    <w:rPr>
                      <w:rFonts w:ascii="Times New Roman" w:hAnsi="Times New Roman"/>
                      <w:color w:val="auto"/>
                      <w:sz w:val="21"/>
                      <w:szCs w:val="21"/>
                    </w:rPr>
                    <w:t xml:space="preserve">101.26 </w:t>
                  </w:r>
                  <w:r w:rsidRPr="00A1171A">
                    <w:rPr>
                      <w:rFonts w:ascii="Times New Roman" w:hAnsi="Times New Roman"/>
                      <w:color w:val="auto"/>
                      <w:sz w:val="21"/>
                      <w:szCs w:val="21"/>
                    </w:rPr>
                    <w:t>公顷）三大片区，主导产业为硫化工及其产业链、精细化工以及水泥、石材、装配式建筑。其中化工专区分为</w:t>
                  </w:r>
                  <w:r w:rsidRPr="00A1171A">
                    <w:rPr>
                      <w:rFonts w:ascii="Times New Roman" w:hAnsi="Times New Roman"/>
                      <w:color w:val="auto"/>
                      <w:sz w:val="21"/>
                      <w:szCs w:val="21"/>
                    </w:rPr>
                    <w:t xml:space="preserve"> A</w:t>
                  </w:r>
                  <w:r w:rsidRPr="00A1171A">
                    <w:rPr>
                      <w:rFonts w:ascii="Times New Roman" w:hAnsi="Times New Roman"/>
                      <w:color w:val="auto"/>
                      <w:sz w:val="21"/>
                      <w:szCs w:val="21"/>
                    </w:rPr>
                    <w:t>、</w:t>
                  </w:r>
                  <w:r w:rsidRPr="00A1171A">
                    <w:rPr>
                      <w:rFonts w:ascii="Times New Roman" w:hAnsi="Times New Roman"/>
                      <w:color w:val="auto"/>
                      <w:sz w:val="21"/>
                      <w:szCs w:val="21"/>
                    </w:rPr>
                    <w:t>B</w:t>
                  </w:r>
                  <w:r w:rsidRPr="00A1171A">
                    <w:rPr>
                      <w:rFonts w:ascii="Times New Roman" w:hAnsi="Times New Roman"/>
                      <w:color w:val="auto"/>
                      <w:sz w:val="21"/>
                      <w:szCs w:val="21"/>
                    </w:rPr>
                    <w:t>、</w:t>
                  </w:r>
                  <w:r w:rsidRPr="00A1171A">
                    <w:rPr>
                      <w:rFonts w:ascii="Times New Roman" w:hAnsi="Times New Roman"/>
                      <w:color w:val="auto"/>
                      <w:sz w:val="21"/>
                      <w:szCs w:val="21"/>
                    </w:rPr>
                    <w:t>C</w:t>
                  </w:r>
                  <w:r w:rsidRPr="00A1171A">
                    <w:rPr>
                      <w:rFonts w:ascii="Times New Roman" w:hAnsi="Times New Roman"/>
                      <w:color w:val="auto"/>
                      <w:sz w:val="21"/>
                      <w:szCs w:val="21"/>
                    </w:rPr>
                    <w:t>三个片区，面积分别为</w:t>
                  </w:r>
                  <w:r w:rsidRPr="00A1171A">
                    <w:rPr>
                      <w:rFonts w:ascii="Times New Roman" w:hAnsi="Times New Roman"/>
                      <w:color w:val="auto"/>
                      <w:sz w:val="21"/>
                      <w:szCs w:val="21"/>
                    </w:rPr>
                    <w:t xml:space="preserve"> 587.7 </w:t>
                  </w:r>
                  <w:r w:rsidRPr="00A1171A">
                    <w:rPr>
                      <w:rFonts w:ascii="Times New Roman" w:hAnsi="Times New Roman"/>
                      <w:color w:val="auto"/>
                      <w:sz w:val="21"/>
                      <w:szCs w:val="21"/>
                    </w:rPr>
                    <w:t>公顷、</w:t>
                  </w:r>
                  <w:r w:rsidRPr="00A1171A">
                    <w:rPr>
                      <w:rFonts w:ascii="Times New Roman" w:hAnsi="Times New Roman"/>
                      <w:color w:val="auto"/>
                      <w:sz w:val="21"/>
                      <w:szCs w:val="21"/>
                    </w:rPr>
                    <w:t xml:space="preserve">54.2 </w:t>
                  </w:r>
                  <w:r w:rsidRPr="00A1171A">
                    <w:rPr>
                      <w:rFonts w:ascii="Times New Roman" w:hAnsi="Times New Roman"/>
                      <w:color w:val="auto"/>
                      <w:sz w:val="21"/>
                      <w:szCs w:val="21"/>
                    </w:rPr>
                    <w:t>公顷、</w:t>
                  </w:r>
                  <w:r w:rsidRPr="00A1171A">
                    <w:rPr>
                      <w:rFonts w:ascii="Times New Roman" w:hAnsi="Times New Roman"/>
                      <w:color w:val="auto"/>
                      <w:sz w:val="21"/>
                      <w:szCs w:val="21"/>
                    </w:rPr>
                    <w:t xml:space="preserve">11.2 </w:t>
                  </w:r>
                  <w:r w:rsidRPr="00A1171A">
                    <w:rPr>
                      <w:rFonts w:ascii="Times New Roman" w:hAnsi="Times New Roman"/>
                      <w:color w:val="auto"/>
                      <w:sz w:val="21"/>
                      <w:szCs w:val="21"/>
                    </w:rPr>
                    <w:t>公顷。园区管理机构云浮市云安区循环经济工业园管理委员会组织按照拟调整的园区范围开展了规划和规划环评工作，规划基准年为</w:t>
                  </w:r>
                  <w:r w:rsidRPr="00A1171A">
                    <w:rPr>
                      <w:rFonts w:ascii="Times New Roman" w:hAnsi="Times New Roman"/>
                      <w:color w:val="auto"/>
                      <w:sz w:val="21"/>
                      <w:szCs w:val="21"/>
                    </w:rPr>
                    <w:t>2023</w:t>
                  </w:r>
                  <w:r w:rsidRPr="00A1171A">
                    <w:rPr>
                      <w:rFonts w:ascii="Times New Roman" w:hAnsi="Times New Roman"/>
                      <w:color w:val="auto"/>
                      <w:sz w:val="21"/>
                      <w:szCs w:val="21"/>
                    </w:rPr>
                    <w:t>年，规划期限为</w:t>
                  </w:r>
                  <w:r w:rsidRPr="00A1171A">
                    <w:rPr>
                      <w:rFonts w:ascii="Times New Roman" w:hAnsi="Times New Roman"/>
                      <w:color w:val="auto"/>
                      <w:sz w:val="21"/>
                      <w:szCs w:val="21"/>
                    </w:rPr>
                    <w:t>2023—2035</w:t>
                  </w:r>
                  <w:r w:rsidRPr="00A1171A">
                    <w:rPr>
                      <w:rFonts w:ascii="Times New Roman" w:hAnsi="Times New Roman"/>
                      <w:color w:val="auto"/>
                      <w:sz w:val="21"/>
                      <w:szCs w:val="21"/>
                    </w:rPr>
                    <w:t>年，其中近期</w:t>
                  </w:r>
                  <w:r w:rsidRPr="00A1171A">
                    <w:rPr>
                      <w:rFonts w:ascii="Times New Roman" w:hAnsi="Times New Roman"/>
                      <w:color w:val="auto"/>
                      <w:sz w:val="21"/>
                      <w:szCs w:val="21"/>
                    </w:rPr>
                    <w:t>2023—2030</w:t>
                  </w:r>
                  <w:r w:rsidRPr="00A1171A">
                    <w:rPr>
                      <w:rFonts w:ascii="Times New Roman" w:hAnsi="Times New Roman"/>
                      <w:color w:val="auto"/>
                      <w:sz w:val="21"/>
                      <w:szCs w:val="21"/>
                    </w:rPr>
                    <w:t>年，远期</w:t>
                  </w:r>
                  <w:r w:rsidRPr="00A1171A">
                    <w:rPr>
                      <w:rFonts w:ascii="Times New Roman" w:hAnsi="Times New Roman"/>
                      <w:color w:val="auto"/>
                      <w:sz w:val="21"/>
                      <w:szCs w:val="21"/>
                    </w:rPr>
                    <w:t>2031—2035</w:t>
                  </w:r>
                  <w:r w:rsidRPr="00A1171A">
                    <w:rPr>
                      <w:rFonts w:ascii="Times New Roman" w:hAnsi="Times New Roman"/>
                      <w:color w:val="auto"/>
                      <w:sz w:val="21"/>
                      <w:szCs w:val="21"/>
                    </w:rPr>
                    <w:t>年。</w:t>
                  </w:r>
                </w:p>
              </w:tc>
              <w:tc>
                <w:tcPr>
                  <w:tcW w:w="1701" w:type="dxa"/>
                  <w:vAlign w:val="center"/>
                </w:tcPr>
                <w:p w14:paraId="4CD3E61A" w14:textId="5B8AE4CB" w:rsidR="00107D0B" w:rsidRPr="00A1171A" w:rsidRDefault="00D04403" w:rsidP="00DA5E05">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t>本项目位云浮循环经济工业园（云安产业集聚地）建材集聚区，</w:t>
                  </w:r>
                  <w:r w:rsidR="006A2FB1" w:rsidRPr="00A1171A">
                    <w:rPr>
                      <w:rFonts w:ascii="Times New Roman" w:hAnsi="Times New Roman"/>
                      <w:color w:val="auto"/>
                      <w:sz w:val="21"/>
                      <w:szCs w:val="21"/>
                    </w:rPr>
                    <w:t>拟新建生石灰膏生产项目</w:t>
                  </w:r>
                  <w:r w:rsidRPr="00A1171A">
                    <w:rPr>
                      <w:rFonts w:ascii="Times New Roman" w:hAnsi="Times New Roman"/>
                      <w:color w:val="auto"/>
                      <w:sz w:val="21"/>
                      <w:szCs w:val="21"/>
                    </w:rPr>
                    <w:t>，满足园区的产业定位</w:t>
                  </w:r>
                </w:p>
              </w:tc>
              <w:tc>
                <w:tcPr>
                  <w:tcW w:w="961" w:type="dxa"/>
                  <w:vAlign w:val="center"/>
                </w:tcPr>
                <w:p w14:paraId="782F408B" w14:textId="50EF4DA4" w:rsidR="00107D0B" w:rsidRPr="00A1171A" w:rsidRDefault="00D04403" w:rsidP="00DA5E05">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t>相符</w:t>
                  </w:r>
                </w:p>
              </w:tc>
            </w:tr>
            <w:tr w:rsidR="00A1171A" w:rsidRPr="00A1171A" w14:paraId="4AEF1DE6" w14:textId="77777777" w:rsidTr="00DA5E05">
              <w:tc>
                <w:tcPr>
                  <w:tcW w:w="726" w:type="dxa"/>
                  <w:vAlign w:val="center"/>
                </w:tcPr>
                <w:p w14:paraId="7ABBCEC6" w14:textId="4CF4D5D1" w:rsidR="00107D0B" w:rsidRPr="00A1171A" w:rsidRDefault="00107D0B" w:rsidP="00107D0B">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t>2</w:t>
                  </w:r>
                </w:p>
              </w:tc>
              <w:tc>
                <w:tcPr>
                  <w:tcW w:w="3685" w:type="dxa"/>
                </w:tcPr>
                <w:p w14:paraId="11F8838F" w14:textId="2673A920" w:rsidR="00107D0B" w:rsidRPr="00A1171A" w:rsidRDefault="00107D0B" w:rsidP="00107D0B">
                  <w:pPr>
                    <w:pStyle w:val="Default"/>
                    <w:ind w:firstLine="0"/>
                    <w:rPr>
                      <w:rFonts w:ascii="Times New Roman" w:hAnsi="Times New Roman"/>
                      <w:color w:val="auto"/>
                      <w:sz w:val="21"/>
                      <w:szCs w:val="21"/>
                    </w:rPr>
                  </w:pPr>
                  <w:r w:rsidRPr="00A1171A">
                    <w:rPr>
                      <w:rFonts w:ascii="Times New Roman" w:hAnsi="Times New Roman"/>
                      <w:color w:val="auto"/>
                      <w:sz w:val="21"/>
                      <w:szCs w:val="21"/>
                    </w:rPr>
                    <w:t>报告书在环境质量现状调查的基础上，识别了规划实施主要环境影响因素及环境敏感区（点），分析了规划与相关法律法规、政策及规划的符合性和协调</w:t>
                  </w:r>
                  <w:r w:rsidRPr="00A1171A">
                    <w:rPr>
                      <w:rFonts w:ascii="Times New Roman" w:hAnsi="Times New Roman"/>
                      <w:color w:val="auto"/>
                      <w:sz w:val="21"/>
                      <w:szCs w:val="21"/>
                    </w:rPr>
                    <w:lastRenderedPageBreak/>
                    <w:t>性，预测评价了规划实施对生态、地表水、地下水、大气、土壤环境以及环境敏感区（点）可能带来的环境影响，进行了环境风险评价和环境承载力分析，论证了规划的环境合理性，开展了公众参与工作，提出了优化调整建议以及避免或减缓不良环境影响的对策措施，确定了生态环境准入清单。报告书基础资料较丰富，采用的评价技术路线和方法总体适当，环境影响分析、预测和评估较可靠，预防或者减轻不良环境影响的对策和措施基本可行，评价结论总体可信</w:t>
                  </w:r>
                </w:p>
              </w:tc>
              <w:tc>
                <w:tcPr>
                  <w:tcW w:w="1701" w:type="dxa"/>
                  <w:vAlign w:val="center"/>
                </w:tcPr>
                <w:p w14:paraId="05DBC1B8" w14:textId="2C8C43C0" w:rsidR="00107D0B" w:rsidRPr="00A1171A" w:rsidRDefault="00D04403" w:rsidP="00DA5E05">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lastRenderedPageBreak/>
                    <w:t>本项目不涉及</w:t>
                  </w:r>
                </w:p>
              </w:tc>
              <w:tc>
                <w:tcPr>
                  <w:tcW w:w="961" w:type="dxa"/>
                  <w:vAlign w:val="center"/>
                </w:tcPr>
                <w:p w14:paraId="5AA36F3B" w14:textId="2C638ADA" w:rsidR="00107D0B" w:rsidRPr="00A1171A" w:rsidRDefault="00D04403" w:rsidP="00DA5E05">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t>相符</w:t>
                  </w:r>
                </w:p>
              </w:tc>
            </w:tr>
            <w:tr w:rsidR="00A1171A" w:rsidRPr="00A1171A" w14:paraId="13891211" w14:textId="77777777" w:rsidTr="00DA5E05">
              <w:tc>
                <w:tcPr>
                  <w:tcW w:w="726" w:type="dxa"/>
                  <w:vAlign w:val="center"/>
                </w:tcPr>
                <w:p w14:paraId="6D9349DB" w14:textId="374BF053" w:rsidR="00107D0B" w:rsidRPr="00A1171A" w:rsidRDefault="00107D0B" w:rsidP="00107D0B">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lastRenderedPageBreak/>
                    <w:t>3</w:t>
                  </w:r>
                </w:p>
              </w:tc>
              <w:tc>
                <w:tcPr>
                  <w:tcW w:w="3685" w:type="dxa"/>
                </w:tcPr>
                <w:p w14:paraId="46854022" w14:textId="21F95CB3" w:rsidR="00107D0B" w:rsidRPr="00A1171A" w:rsidRDefault="00107D0B" w:rsidP="00107D0B">
                  <w:pPr>
                    <w:pStyle w:val="Default"/>
                    <w:ind w:firstLine="0"/>
                    <w:rPr>
                      <w:rFonts w:ascii="Times New Roman" w:hAnsi="Times New Roman"/>
                      <w:color w:val="auto"/>
                      <w:sz w:val="21"/>
                      <w:szCs w:val="21"/>
                    </w:rPr>
                  </w:pPr>
                  <w:r w:rsidRPr="00A1171A">
                    <w:rPr>
                      <w:rFonts w:ascii="Times New Roman" w:hAnsi="Times New Roman"/>
                      <w:color w:val="auto"/>
                      <w:sz w:val="21"/>
                      <w:szCs w:val="21"/>
                    </w:rPr>
                    <w:t>总体上，园区所在区域大气、声、土壤环境质量满足相应环境功能区划要求，但区域地下水环境质量超标、蓬远河地表水环境容量较小且西江水环境较敏感，规划实施将在一定程度上增加区域生态环境风险。因此，规划实施过程中，应根据报告书及审查意见要求，进一步强化落实各项生态环境保护和环境风险防范措施，有效预防或减缓园区开发建设可能带来的不利环境影响。</w:t>
                  </w:r>
                </w:p>
              </w:tc>
              <w:tc>
                <w:tcPr>
                  <w:tcW w:w="1701" w:type="dxa"/>
                  <w:vAlign w:val="center"/>
                </w:tcPr>
                <w:p w14:paraId="5E554F4A" w14:textId="25E703AB" w:rsidR="005A326A" w:rsidRPr="00A1171A" w:rsidRDefault="005A326A" w:rsidP="00DA5E05">
                  <w:pPr>
                    <w:pStyle w:val="Default"/>
                    <w:ind w:firstLine="0"/>
                    <w:jc w:val="center"/>
                    <w:rPr>
                      <w:rFonts w:ascii="Times New Roman" w:hAnsi="Times New Roman"/>
                      <w:color w:val="auto"/>
                      <w:sz w:val="21"/>
                      <w:szCs w:val="21"/>
                      <w:lang w:bidi="ar"/>
                    </w:rPr>
                  </w:pPr>
                  <w:bookmarkStart w:id="12" w:name="OLE_LINK124"/>
                  <w:bookmarkStart w:id="13" w:name="OLE_LINK125"/>
                  <w:r w:rsidRPr="00A1171A">
                    <w:rPr>
                      <w:rFonts w:ascii="Times New Roman" w:hAnsi="Times New Roman"/>
                      <w:color w:val="auto"/>
                      <w:sz w:val="21"/>
                      <w:szCs w:val="21"/>
                    </w:rPr>
                    <w:t>废水：</w:t>
                  </w:r>
                  <w:r w:rsidR="00D04403" w:rsidRPr="00A1171A">
                    <w:rPr>
                      <w:rFonts w:ascii="Times New Roman" w:hAnsi="Times New Roman"/>
                      <w:color w:val="auto"/>
                      <w:sz w:val="21"/>
                      <w:szCs w:val="21"/>
                    </w:rPr>
                    <w:t>本项目运营期</w:t>
                  </w:r>
                  <w:r w:rsidR="00191731" w:rsidRPr="00A1171A">
                    <w:rPr>
                      <w:rFonts w:ascii="Times New Roman" w:hAnsi="Times New Roman"/>
                      <w:color w:val="auto"/>
                      <w:sz w:val="21"/>
                      <w:szCs w:val="21"/>
                    </w:rPr>
                    <w:t>地面及</w:t>
                  </w:r>
                  <w:r w:rsidR="00DE2969" w:rsidRPr="00A1171A">
                    <w:rPr>
                      <w:rFonts w:ascii="Times New Roman" w:hAnsi="Times New Roman"/>
                      <w:color w:val="auto"/>
                      <w:sz w:val="21"/>
                      <w:szCs w:val="21"/>
                    </w:rPr>
                    <w:t>车辆冲洗水收集后经沉淀回用于洗车</w:t>
                  </w:r>
                  <w:r w:rsidR="00191731" w:rsidRPr="00A1171A">
                    <w:rPr>
                      <w:rFonts w:ascii="Times New Roman" w:hAnsi="Times New Roman"/>
                      <w:color w:val="auto"/>
                      <w:sz w:val="21"/>
                      <w:szCs w:val="21"/>
                    </w:rPr>
                    <w:t>或地面冲洗</w:t>
                  </w:r>
                  <w:r w:rsidR="00DE2969" w:rsidRPr="00A1171A">
                    <w:rPr>
                      <w:rFonts w:ascii="Times New Roman" w:hAnsi="Times New Roman"/>
                      <w:color w:val="auto"/>
                      <w:sz w:val="21"/>
                      <w:szCs w:val="21"/>
                    </w:rPr>
                    <w:t>；</w:t>
                  </w:r>
                  <w:r w:rsidR="00DE2969" w:rsidRPr="00A1171A">
                    <w:rPr>
                      <w:rFonts w:ascii="Times New Roman" w:hAnsi="Times New Roman"/>
                      <w:color w:val="auto"/>
                      <w:sz w:val="21"/>
                      <w:szCs w:val="21"/>
                      <w:lang w:bidi="ar"/>
                    </w:rPr>
                    <w:t>设备冲洗废水经</w:t>
                  </w:r>
                  <w:r w:rsidR="00191731" w:rsidRPr="00A1171A">
                    <w:rPr>
                      <w:rFonts w:ascii="Times New Roman" w:hAnsi="Times New Roman"/>
                      <w:color w:val="auto"/>
                      <w:sz w:val="21"/>
                      <w:szCs w:val="21"/>
                      <w:lang w:bidi="ar"/>
                    </w:rPr>
                    <w:t>沉淀后</w:t>
                  </w:r>
                  <w:r w:rsidR="00DE2969" w:rsidRPr="00A1171A">
                    <w:rPr>
                      <w:rFonts w:ascii="Times New Roman" w:hAnsi="Times New Roman"/>
                      <w:color w:val="auto"/>
                      <w:sz w:val="21"/>
                      <w:szCs w:val="21"/>
                      <w:lang w:bidi="ar"/>
                    </w:rPr>
                    <w:t>回用于生产；</w:t>
                  </w:r>
                  <w:r w:rsidRPr="00A1171A">
                    <w:rPr>
                      <w:rFonts w:ascii="Times New Roman" w:hAnsi="Times New Roman"/>
                      <w:color w:val="auto"/>
                      <w:sz w:val="21"/>
                      <w:szCs w:val="21"/>
                      <w:lang w:bidi="ar"/>
                    </w:rPr>
                    <w:t>生活污水</w:t>
                  </w:r>
                  <w:r w:rsidR="0091204F" w:rsidRPr="00A1171A">
                    <w:rPr>
                      <w:rFonts w:ascii="Times New Roman" w:hAnsi="Times New Roman"/>
                      <w:color w:val="auto"/>
                      <w:sz w:val="21"/>
                      <w:szCs w:val="21"/>
                      <w:lang w:bidi="ar"/>
                    </w:rPr>
                    <w:t>由化粪公司定期抽走，不外排</w:t>
                  </w:r>
                  <w:r w:rsidRPr="00A1171A">
                    <w:rPr>
                      <w:rFonts w:ascii="Times New Roman" w:hAnsi="Times New Roman"/>
                      <w:color w:val="auto"/>
                      <w:sz w:val="21"/>
                      <w:szCs w:val="21"/>
                      <w:lang w:bidi="ar"/>
                    </w:rPr>
                    <w:t>；</w:t>
                  </w:r>
                </w:p>
                <w:p w14:paraId="22F9BFF7" w14:textId="5BB48553" w:rsidR="00DE2969" w:rsidRPr="00A1171A" w:rsidRDefault="005A326A" w:rsidP="00DA5E05">
                  <w:pPr>
                    <w:jc w:val="center"/>
                    <w:rPr>
                      <w:rFonts w:ascii="Times New Roman" w:hAnsi="Times New Roman"/>
                      <w:lang w:bidi="ar"/>
                    </w:rPr>
                  </w:pPr>
                  <w:r w:rsidRPr="00A1171A">
                    <w:rPr>
                      <w:rFonts w:ascii="Times New Roman" w:hAnsi="Times New Roman"/>
                      <w:lang w:bidi="ar"/>
                    </w:rPr>
                    <w:t>废气：在进料搅拌与</w:t>
                  </w:r>
                  <w:r w:rsidR="00191731" w:rsidRPr="00A1171A">
                    <w:rPr>
                      <w:rFonts w:ascii="Times New Roman" w:hAnsi="Times New Roman"/>
                      <w:lang w:bidi="ar"/>
                    </w:rPr>
                    <w:t>过滤</w:t>
                  </w:r>
                  <w:r w:rsidR="00DE2969" w:rsidRPr="00A1171A">
                    <w:rPr>
                      <w:rFonts w:ascii="Times New Roman" w:hAnsi="Times New Roman"/>
                      <w:szCs w:val="21"/>
                      <w:lang w:bidi="ar"/>
                    </w:rPr>
                    <w:t>主要产尘点上方设置集气罩，废气经收集后通过总管引至</w:t>
                  </w:r>
                  <w:r w:rsidR="006115DA" w:rsidRPr="00A1171A">
                    <w:rPr>
                      <w:rFonts w:ascii="Times New Roman" w:hAnsi="Times New Roman"/>
                      <w:szCs w:val="21"/>
                      <w:lang w:bidi="ar"/>
                    </w:rPr>
                    <w:t>湿式</w:t>
                  </w:r>
                  <w:r w:rsidR="00C03CE2" w:rsidRPr="00A1171A">
                    <w:rPr>
                      <w:rFonts w:ascii="Times New Roman" w:hAnsi="Times New Roman"/>
                      <w:szCs w:val="21"/>
                      <w:lang w:bidi="ar"/>
                    </w:rPr>
                    <w:t>气旋塔</w:t>
                  </w:r>
                  <w:r w:rsidR="00DE2969" w:rsidRPr="00A1171A">
                    <w:rPr>
                      <w:rFonts w:ascii="Times New Roman" w:hAnsi="Times New Roman"/>
                      <w:szCs w:val="21"/>
                      <w:lang w:bidi="ar"/>
                    </w:rPr>
                    <w:t>湿法除尘装置处理</w:t>
                  </w:r>
                  <w:r w:rsidR="0091204F" w:rsidRPr="00A1171A">
                    <w:rPr>
                      <w:rFonts w:ascii="Times New Roman" w:hAnsi="Times New Roman"/>
                      <w:szCs w:val="21"/>
                      <w:lang w:bidi="ar"/>
                    </w:rPr>
                    <w:t>后排放</w:t>
                  </w:r>
                  <w:r w:rsidR="00C03CE2" w:rsidRPr="00A1171A">
                    <w:rPr>
                      <w:rFonts w:ascii="Times New Roman" w:hAnsi="Times New Roman"/>
                      <w:szCs w:val="21"/>
                      <w:lang w:bidi="ar"/>
                    </w:rPr>
                    <w:t>。</w:t>
                  </w:r>
                </w:p>
                <w:p w14:paraId="00FA2FA6" w14:textId="476DEFD7" w:rsidR="00107D0B" w:rsidRPr="00A1171A" w:rsidRDefault="00C03CE2" w:rsidP="00DA5E05">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t>危险废物于</w:t>
                  </w:r>
                  <w:r w:rsidR="00D04403" w:rsidRPr="00A1171A">
                    <w:rPr>
                      <w:rFonts w:ascii="Times New Roman" w:hAnsi="Times New Roman"/>
                      <w:color w:val="auto"/>
                      <w:sz w:val="21"/>
                      <w:szCs w:val="21"/>
                    </w:rPr>
                    <w:t>危险废物贮存库暂存，并定期委托有危险废物处理资质的单位处理，对周边环境影响不大</w:t>
                  </w:r>
                  <w:bookmarkEnd w:id="12"/>
                  <w:bookmarkEnd w:id="13"/>
                  <w:r w:rsidR="00D04403" w:rsidRPr="00A1171A">
                    <w:rPr>
                      <w:rFonts w:ascii="Times New Roman" w:hAnsi="Times New Roman"/>
                      <w:color w:val="auto"/>
                      <w:sz w:val="21"/>
                      <w:szCs w:val="21"/>
                    </w:rPr>
                    <w:t>。</w:t>
                  </w:r>
                </w:p>
              </w:tc>
              <w:tc>
                <w:tcPr>
                  <w:tcW w:w="961" w:type="dxa"/>
                  <w:vAlign w:val="center"/>
                </w:tcPr>
                <w:p w14:paraId="190297DF" w14:textId="307C9F40" w:rsidR="00107D0B" w:rsidRPr="00A1171A" w:rsidRDefault="00C03CE2" w:rsidP="00DA5E05">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t>相符</w:t>
                  </w:r>
                </w:p>
              </w:tc>
            </w:tr>
            <w:tr w:rsidR="00A1171A" w:rsidRPr="00A1171A" w14:paraId="27978D3A" w14:textId="77777777" w:rsidTr="00DA5E05">
              <w:tc>
                <w:tcPr>
                  <w:tcW w:w="726" w:type="dxa"/>
                  <w:vAlign w:val="center"/>
                </w:tcPr>
                <w:p w14:paraId="09FF9DF0" w14:textId="2E3F09E9" w:rsidR="00107D0B" w:rsidRPr="00A1171A" w:rsidRDefault="00107D0B" w:rsidP="00107D0B">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t>4</w:t>
                  </w:r>
                </w:p>
              </w:tc>
              <w:tc>
                <w:tcPr>
                  <w:tcW w:w="3685" w:type="dxa"/>
                </w:tcPr>
                <w:p w14:paraId="186135E9" w14:textId="77777777" w:rsidR="00107D0B" w:rsidRPr="00A1171A" w:rsidRDefault="00107D0B" w:rsidP="00107D0B">
                  <w:pPr>
                    <w:pStyle w:val="Default"/>
                    <w:rPr>
                      <w:rFonts w:ascii="Times New Roman" w:hAnsi="Times New Roman"/>
                      <w:color w:val="auto"/>
                      <w:sz w:val="21"/>
                      <w:szCs w:val="21"/>
                    </w:rPr>
                  </w:pPr>
                  <w:r w:rsidRPr="00A1171A">
                    <w:rPr>
                      <w:rFonts w:ascii="Times New Roman" w:hAnsi="Times New Roman"/>
                      <w:color w:val="auto"/>
                      <w:sz w:val="21"/>
                      <w:szCs w:val="21"/>
                    </w:rPr>
                    <w:t>对规划优化调整和实施的意见：</w:t>
                  </w:r>
                </w:p>
                <w:p w14:paraId="7F3A5984" w14:textId="77777777" w:rsidR="00107D0B" w:rsidRPr="00A1171A" w:rsidRDefault="00107D0B" w:rsidP="00107D0B">
                  <w:pPr>
                    <w:pStyle w:val="Default"/>
                    <w:rPr>
                      <w:rFonts w:ascii="Times New Roman" w:hAnsi="Times New Roman"/>
                      <w:color w:val="auto"/>
                      <w:sz w:val="21"/>
                      <w:szCs w:val="21"/>
                    </w:rPr>
                  </w:pPr>
                  <w:r w:rsidRPr="00A1171A">
                    <w:rPr>
                      <w:rFonts w:ascii="Times New Roman" w:hAnsi="Times New Roman"/>
                      <w:color w:val="auto"/>
                      <w:sz w:val="21"/>
                      <w:szCs w:val="21"/>
                    </w:rPr>
                    <w:t>（一）坚持高质量发展理念，加强政策规划引导。</w:t>
                  </w:r>
                  <w:r w:rsidRPr="00A1171A">
                    <w:rPr>
                      <w:rFonts w:ascii="Times New Roman" w:hAnsi="Times New Roman"/>
                      <w:color w:val="auto"/>
                      <w:sz w:val="21"/>
                      <w:szCs w:val="21"/>
                    </w:rPr>
                    <w:t>······</w:t>
                  </w:r>
                  <w:r w:rsidRPr="00A1171A">
                    <w:rPr>
                      <w:rFonts w:ascii="Times New Roman" w:hAnsi="Times New Roman"/>
                      <w:color w:val="auto"/>
                      <w:sz w:val="21"/>
                      <w:szCs w:val="21"/>
                    </w:rPr>
                    <w:t>严格执行生态环境分区管控相关要求，禁止建设不符合生态环境分区管控要求和规划环评环境准入清单的项目。</w:t>
                  </w:r>
                </w:p>
                <w:p w14:paraId="7C891A74" w14:textId="77777777" w:rsidR="00107D0B" w:rsidRPr="00A1171A" w:rsidRDefault="00107D0B" w:rsidP="00107D0B">
                  <w:pPr>
                    <w:pStyle w:val="Default"/>
                    <w:rPr>
                      <w:rFonts w:ascii="Times New Roman" w:hAnsi="Times New Roman"/>
                      <w:color w:val="auto"/>
                      <w:sz w:val="21"/>
                      <w:szCs w:val="21"/>
                    </w:rPr>
                  </w:pPr>
                  <w:r w:rsidRPr="00A1171A">
                    <w:rPr>
                      <w:rFonts w:ascii="Times New Roman" w:hAnsi="Times New Roman"/>
                      <w:color w:val="auto"/>
                      <w:sz w:val="21"/>
                      <w:szCs w:val="21"/>
                    </w:rPr>
                    <w:t>（二）加强环境基础设施建设。按照</w:t>
                  </w:r>
                  <w:r w:rsidRPr="00A1171A">
                    <w:rPr>
                      <w:rFonts w:ascii="Times New Roman" w:hAnsi="Times New Roman"/>
                      <w:color w:val="auto"/>
                      <w:sz w:val="21"/>
                      <w:szCs w:val="21"/>
                    </w:rPr>
                    <w:t>“</w:t>
                  </w:r>
                  <w:r w:rsidRPr="00A1171A">
                    <w:rPr>
                      <w:rFonts w:ascii="Times New Roman" w:hAnsi="Times New Roman"/>
                      <w:color w:val="auto"/>
                      <w:sz w:val="21"/>
                      <w:szCs w:val="21"/>
                    </w:rPr>
                    <w:t>清污分流、雨污分流、分质处理、循环用水</w:t>
                  </w:r>
                  <w:r w:rsidRPr="00A1171A">
                    <w:rPr>
                      <w:rFonts w:ascii="Times New Roman" w:hAnsi="Times New Roman"/>
                      <w:color w:val="auto"/>
                      <w:sz w:val="21"/>
                      <w:szCs w:val="21"/>
                    </w:rPr>
                    <w:t>”</w:t>
                  </w:r>
                  <w:r w:rsidRPr="00A1171A">
                    <w:rPr>
                      <w:rFonts w:ascii="Times New Roman" w:hAnsi="Times New Roman"/>
                      <w:color w:val="auto"/>
                      <w:sz w:val="21"/>
                      <w:szCs w:val="21"/>
                    </w:rPr>
                    <w:t>的原则，进一步优化工业废水收集处理及回用系统，不得将处理后的</w:t>
                  </w:r>
                  <w:r w:rsidRPr="00A1171A">
                    <w:rPr>
                      <w:rFonts w:ascii="Times New Roman" w:hAnsi="Times New Roman"/>
                      <w:color w:val="auto"/>
                      <w:sz w:val="21"/>
                      <w:szCs w:val="21"/>
                    </w:rPr>
                    <w:lastRenderedPageBreak/>
                    <w:t>工业尾水和应收集的初期雨水用于绿化、道路洒扫等非工业用途。</w:t>
                  </w:r>
                  <w:r w:rsidRPr="00A1171A">
                    <w:rPr>
                      <w:rFonts w:ascii="Times New Roman" w:hAnsi="Times New Roman"/>
                      <w:color w:val="auto"/>
                      <w:sz w:val="21"/>
                      <w:szCs w:val="21"/>
                    </w:rPr>
                    <w:t>······</w:t>
                  </w:r>
                  <w:r w:rsidRPr="00A1171A">
                    <w:rPr>
                      <w:rFonts w:ascii="Times New Roman" w:hAnsi="Times New Roman"/>
                      <w:color w:val="auto"/>
                      <w:sz w:val="21"/>
                      <w:szCs w:val="21"/>
                    </w:rPr>
                    <w:t>化工</w:t>
                  </w:r>
                  <w:r w:rsidRPr="00A1171A">
                    <w:rPr>
                      <w:rFonts w:ascii="Times New Roman" w:hAnsi="Times New Roman"/>
                      <w:color w:val="auto"/>
                      <w:sz w:val="21"/>
                      <w:szCs w:val="21"/>
                    </w:rPr>
                    <w:t xml:space="preserve"> A </w:t>
                  </w:r>
                  <w:r w:rsidRPr="00A1171A">
                    <w:rPr>
                      <w:rFonts w:ascii="Times New Roman" w:hAnsi="Times New Roman"/>
                      <w:color w:val="auto"/>
                      <w:sz w:val="21"/>
                      <w:szCs w:val="21"/>
                    </w:rPr>
                    <w:t>区生产废水经企业预处理及园区污水处理厂处理达标后大部分回用，尾水排入蓬远河。</w:t>
                  </w:r>
                  <w:r w:rsidRPr="00A1171A">
                    <w:rPr>
                      <w:rFonts w:ascii="Times New Roman" w:hAnsi="Times New Roman"/>
                      <w:color w:val="auto"/>
                      <w:sz w:val="21"/>
                      <w:szCs w:val="21"/>
                    </w:rPr>
                    <w:t xml:space="preserve">······ </w:t>
                  </w:r>
                  <w:r w:rsidRPr="00A1171A">
                    <w:rPr>
                      <w:rFonts w:ascii="Times New Roman" w:hAnsi="Times New Roman"/>
                      <w:color w:val="auto"/>
                      <w:sz w:val="21"/>
                      <w:szCs w:val="21"/>
                    </w:rPr>
                    <w:t>（三）严格空间管控，优化功能布局。进一步优化用地规划，工业用地与周边居民点之间合理设置防护距离，防护距离范围内不得设置居民住宅楼、学校、医院等环境敏感点。</w:t>
                  </w:r>
                </w:p>
                <w:p w14:paraId="32C8DDEF" w14:textId="77777777" w:rsidR="00107D0B" w:rsidRPr="00A1171A" w:rsidRDefault="00107D0B" w:rsidP="00107D0B">
                  <w:pPr>
                    <w:pStyle w:val="Default"/>
                    <w:rPr>
                      <w:rFonts w:ascii="Times New Roman" w:hAnsi="Times New Roman"/>
                      <w:color w:val="auto"/>
                      <w:sz w:val="21"/>
                      <w:szCs w:val="21"/>
                    </w:rPr>
                  </w:pPr>
                  <w:r w:rsidRPr="00A1171A">
                    <w:rPr>
                      <w:rFonts w:ascii="Times New Roman" w:hAnsi="Times New Roman"/>
                      <w:color w:val="auto"/>
                      <w:sz w:val="21"/>
                      <w:szCs w:val="21"/>
                    </w:rPr>
                    <w:t>（四）加强源头治理，协同推进减污降碳，持续提升绿色低碳发展水平。严格落实报告书提出的生态环境准入清单要求，执行最严格的废水、废气排放控制要求。强化企业特征污染物排放控制、高效治理设施建设，落实精细化管控要求。入园企业应采用集中供热，集中供热确无法满足企业需求的，应优先使用天然气、电能等清洁能源，提升能源资源利用效率。按规定淘汰落后、低效的废气处理措施，强化废气收集、处理，确保大气污染物达标排放。</w:t>
                  </w:r>
                </w:p>
                <w:p w14:paraId="5EF6F529" w14:textId="77777777" w:rsidR="00107D0B" w:rsidRPr="00A1171A" w:rsidRDefault="00107D0B" w:rsidP="00107D0B">
                  <w:pPr>
                    <w:pStyle w:val="Default"/>
                    <w:rPr>
                      <w:rFonts w:ascii="Times New Roman" w:hAnsi="Times New Roman"/>
                      <w:color w:val="auto"/>
                      <w:sz w:val="21"/>
                      <w:szCs w:val="21"/>
                    </w:rPr>
                  </w:pPr>
                  <w:r w:rsidRPr="00A1171A">
                    <w:rPr>
                      <w:rFonts w:ascii="Times New Roman" w:hAnsi="Times New Roman"/>
                      <w:color w:val="auto"/>
                      <w:sz w:val="21"/>
                      <w:szCs w:val="21"/>
                    </w:rPr>
                    <w:t>（五）严格主要污染物排放控制。入园企业应严格落实主要污染物排放总量控制要求。规划近期园区废（污）水（不含大坑尾尾矿库）排放量应控制在</w:t>
                  </w:r>
                  <w:r w:rsidRPr="00A1171A">
                    <w:rPr>
                      <w:rFonts w:ascii="Times New Roman" w:hAnsi="Times New Roman"/>
                      <w:color w:val="auto"/>
                      <w:sz w:val="21"/>
                      <w:szCs w:val="21"/>
                    </w:rPr>
                    <w:t xml:space="preserve"> 6163.17 </w:t>
                  </w:r>
                  <w:r w:rsidRPr="00A1171A">
                    <w:rPr>
                      <w:rFonts w:ascii="Times New Roman" w:hAnsi="Times New Roman"/>
                      <w:color w:val="auto"/>
                      <w:sz w:val="21"/>
                      <w:szCs w:val="21"/>
                    </w:rPr>
                    <w:t>吨</w:t>
                  </w:r>
                  <w:r w:rsidRPr="00A1171A">
                    <w:rPr>
                      <w:rFonts w:ascii="Times New Roman" w:hAnsi="Times New Roman"/>
                      <w:color w:val="auto"/>
                      <w:sz w:val="21"/>
                      <w:szCs w:val="21"/>
                    </w:rPr>
                    <w:t>/</w:t>
                  </w:r>
                  <w:r w:rsidRPr="00A1171A">
                    <w:rPr>
                      <w:rFonts w:ascii="Times New Roman" w:hAnsi="Times New Roman"/>
                      <w:color w:val="auto"/>
                      <w:sz w:val="21"/>
                      <w:szCs w:val="21"/>
                    </w:rPr>
                    <w:t>日以内，化学需氧量、氨氮排放量应分别控制在</w:t>
                  </w:r>
                  <w:r w:rsidRPr="00A1171A">
                    <w:rPr>
                      <w:rFonts w:ascii="Times New Roman" w:hAnsi="Times New Roman"/>
                      <w:color w:val="auto"/>
                      <w:sz w:val="21"/>
                      <w:szCs w:val="21"/>
                    </w:rPr>
                    <w:t xml:space="preserve"> 99.49 </w:t>
                  </w:r>
                  <w:r w:rsidRPr="00A1171A">
                    <w:rPr>
                      <w:rFonts w:ascii="Times New Roman" w:hAnsi="Times New Roman"/>
                      <w:color w:val="auto"/>
                      <w:sz w:val="21"/>
                      <w:szCs w:val="21"/>
                    </w:rPr>
                    <w:t>吨</w:t>
                  </w:r>
                  <w:r w:rsidRPr="00A1171A">
                    <w:rPr>
                      <w:rFonts w:ascii="Times New Roman" w:hAnsi="Times New Roman"/>
                      <w:color w:val="auto"/>
                      <w:sz w:val="21"/>
                      <w:szCs w:val="21"/>
                    </w:rPr>
                    <w:t>/</w:t>
                  </w:r>
                  <w:r w:rsidRPr="00A1171A">
                    <w:rPr>
                      <w:rFonts w:ascii="Times New Roman" w:hAnsi="Times New Roman"/>
                      <w:color w:val="auto"/>
                      <w:sz w:val="21"/>
                      <w:szCs w:val="21"/>
                    </w:rPr>
                    <w:t>年、</w:t>
                  </w:r>
                  <w:r w:rsidRPr="00A1171A">
                    <w:rPr>
                      <w:rFonts w:ascii="Times New Roman" w:hAnsi="Times New Roman"/>
                      <w:color w:val="auto"/>
                      <w:sz w:val="21"/>
                      <w:szCs w:val="21"/>
                    </w:rPr>
                    <w:t xml:space="preserve">4.93 </w:t>
                  </w:r>
                  <w:r w:rsidRPr="00A1171A">
                    <w:rPr>
                      <w:rFonts w:ascii="Times New Roman" w:hAnsi="Times New Roman"/>
                      <w:color w:val="auto"/>
                      <w:sz w:val="21"/>
                      <w:szCs w:val="21"/>
                    </w:rPr>
                    <w:t>吨</w:t>
                  </w:r>
                  <w:r w:rsidRPr="00A1171A">
                    <w:rPr>
                      <w:rFonts w:ascii="Times New Roman" w:hAnsi="Times New Roman"/>
                      <w:color w:val="auto"/>
                      <w:sz w:val="21"/>
                      <w:szCs w:val="21"/>
                    </w:rPr>
                    <w:t>/</w:t>
                  </w:r>
                  <w:r w:rsidRPr="00A1171A">
                    <w:rPr>
                      <w:rFonts w:ascii="Times New Roman" w:hAnsi="Times New Roman"/>
                      <w:color w:val="auto"/>
                      <w:sz w:val="21"/>
                      <w:szCs w:val="21"/>
                    </w:rPr>
                    <w:t>年以内；规划远期园区废（污）水（不含大坑尾尾矿库）排放量应控制在</w:t>
                  </w:r>
                  <w:r w:rsidRPr="00A1171A">
                    <w:rPr>
                      <w:rFonts w:ascii="Times New Roman" w:hAnsi="Times New Roman"/>
                      <w:color w:val="auto"/>
                      <w:sz w:val="21"/>
                      <w:szCs w:val="21"/>
                    </w:rPr>
                    <w:t xml:space="preserve"> 6178.11 </w:t>
                  </w:r>
                  <w:r w:rsidRPr="00A1171A">
                    <w:rPr>
                      <w:rFonts w:ascii="Times New Roman" w:hAnsi="Times New Roman"/>
                      <w:color w:val="auto"/>
                      <w:sz w:val="21"/>
                      <w:szCs w:val="21"/>
                    </w:rPr>
                    <w:t>吨</w:t>
                  </w:r>
                  <w:r w:rsidRPr="00A1171A">
                    <w:rPr>
                      <w:rFonts w:ascii="Times New Roman" w:hAnsi="Times New Roman"/>
                      <w:color w:val="auto"/>
                      <w:sz w:val="21"/>
                      <w:szCs w:val="21"/>
                    </w:rPr>
                    <w:t>/</w:t>
                  </w:r>
                  <w:r w:rsidRPr="00A1171A">
                    <w:rPr>
                      <w:rFonts w:ascii="Times New Roman" w:hAnsi="Times New Roman"/>
                      <w:color w:val="auto"/>
                      <w:sz w:val="21"/>
                      <w:szCs w:val="21"/>
                    </w:rPr>
                    <w:t>日以内，化学需氧量、氨氮排放量应分别控制在</w:t>
                  </w:r>
                  <w:r w:rsidRPr="00A1171A">
                    <w:rPr>
                      <w:rFonts w:ascii="Times New Roman" w:hAnsi="Times New Roman"/>
                      <w:color w:val="auto"/>
                      <w:sz w:val="21"/>
                      <w:szCs w:val="21"/>
                    </w:rPr>
                    <w:t xml:space="preserve"> 99.71 </w:t>
                  </w:r>
                  <w:r w:rsidRPr="00A1171A">
                    <w:rPr>
                      <w:rFonts w:ascii="Times New Roman" w:hAnsi="Times New Roman"/>
                      <w:color w:val="auto"/>
                      <w:sz w:val="21"/>
                      <w:szCs w:val="21"/>
                    </w:rPr>
                    <w:t>吨</w:t>
                  </w:r>
                  <w:r w:rsidRPr="00A1171A">
                    <w:rPr>
                      <w:rFonts w:ascii="Times New Roman" w:hAnsi="Times New Roman"/>
                      <w:color w:val="auto"/>
                      <w:sz w:val="21"/>
                      <w:szCs w:val="21"/>
                    </w:rPr>
                    <w:t>/</w:t>
                  </w:r>
                  <w:r w:rsidRPr="00A1171A">
                    <w:rPr>
                      <w:rFonts w:ascii="Times New Roman" w:hAnsi="Times New Roman"/>
                      <w:color w:val="auto"/>
                      <w:sz w:val="21"/>
                      <w:szCs w:val="21"/>
                    </w:rPr>
                    <w:t>年、</w:t>
                  </w:r>
                  <w:r w:rsidRPr="00A1171A">
                    <w:rPr>
                      <w:rFonts w:ascii="Times New Roman" w:hAnsi="Times New Roman"/>
                      <w:color w:val="auto"/>
                      <w:sz w:val="21"/>
                      <w:szCs w:val="21"/>
                    </w:rPr>
                    <w:t>4.97</w:t>
                  </w:r>
                  <w:r w:rsidRPr="00A1171A">
                    <w:rPr>
                      <w:rFonts w:ascii="Times New Roman" w:hAnsi="Times New Roman"/>
                      <w:color w:val="auto"/>
                      <w:sz w:val="21"/>
                      <w:szCs w:val="21"/>
                    </w:rPr>
                    <w:t>吨</w:t>
                  </w:r>
                  <w:r w:rsidRPr="00A1171A">
                    <w:rPr>
                      <w:rFonts w:ascii="Times New Roman" w:hAnsi="Times New Roman"/>
                      <w:color w:val="auto"/>
                      <w:sz w:val="21"/>
                      <w:szCs w:val="21"/>
                    </w:rPr>
                    <w:t>/</w:t>
                  </w:r>
                  <w:r w:rsidRPr="00A1171A">
                    <w:rPr>
                      <w:rFonts w:ascii="Times New Roman" w:hAnsi="Times New Roman"/>
                      <w:color w:val="auto"/>
                      <w:sz w:val="21"/>
                      <w:szCs w:val="21"/>
                    </w:rPr>
                    <w:t>年以内；</w:t>
                  </w:r>
                </w:p>
                <w:p w14:paraId="43280FD8" w14:textId="77777777" w:rsidR="00107D0B" w:rsidRPr="00A1171A" w:rsidRDefault="00107D0B" w:rsidP="00107D0B">
                  <w:pPr>
                    <w:pStyle w:val="Default"/>
                    <w:rPr>
                      <w:rFonts w:ascii="Times New Roman" w:hAnsi="Times New Roman"/>
                      <w:color w:val="auto"/>
                      <w:sz w:val="21"/>
                      <w:szCs w:val="21"/>
                    </w:rPr>
                  </w:pPr>
                  <w:r w:rsidRPr="00A1171A">
                    <w:rPr>
                      <w:rFonts w:ascii="Times New Roman" w:hAnsi="Times New Roman"/>
                      <w:color w:val="auto"/>
                      <w:sz w:val="21"/>
                      <w:szCs w:val="21"/>
                    </w:rPr>
                    <w:t>（六）建立健全环境监测体系。结合园区特征污染物排放种类、环境敏感目标等情况，建立完善自动监测体系，园区内应按要求设置环境空气质量自动监测站，数据与地方生态环境部门实时联网。（七）强化环境风险防范与应急措施。严格落实化工园区建设标准要求，加强应急物资、应急平台建设和日常管理。</w:t>
                  </w:r>
                </w:p>
                <w:p w14:paraId="72F4A529" w14:textId="77777777" w:rsidR="00107D0B" w:rsidRPr="00A1171A" w:rsidRDefault="00107D0B" w:rsidP="00107D0B">
                  <w:pPr>
                    <w:pStyle w:val="Default"/>
                    <w:rPr>
                      <w:rFonts w:ascii="Times New Roman" w:hAnsi="Times New Roman"/>
                      <w:color w:val="auto"/>
                      <w:sz w:val="21"/>
                      <w:szCs w:val="21"/>
                    </w:rPr>
                  </w:pPr>
                  <w:r w:rsidRPr="00A1171A">
                    <w:rPr>
                      <w:rFonts w:ascii="Times New Roman" w:hAnsi="Times New Roman"/>
                      <w:color w:val="auto"/>
                      <w:sz w:val="21"/>
                      <w:szCs w:val="21"/>
                    </w:rPr>
                    <w:t>（八）园区应按要求建立生态环境保护责任制度，配备足够的专职环境管理人员，统一对园区进行环境监督管理，落实环境监测、环境管理等工作要求。</w:t>
                  </w:r>
                </w:p>
                <w:p w14:paraId="2E5AACC3" w14:textId="2E7111FA" w:rsidR="00107D0B" w:rsidRPr="00A1171A" w:rsidRDefault="00107D0B" w:rsidP="00107D0B">
                  <w:pPr>
                    <w:pStyle w:val="Default"/>
                    <w:ind w:firstLine="0"/>
                    <w:rPr>
                      <w:rFonts w:ascii="Times New Roman" w:hAnsi="Times New Roman"/>
                      <w:color w:val="auto"/>
                      <w:sz w:val="21"/>
                      <w:szCs w:val="21"/>
                    </w:rPr>
                  </w:pPr>
                  <w:r w:rsidRPr="00A1171A">
                    <w:rPr>
                      <w:rFonts w:ascii="Times New Roman" w:hAnsi="Times New Roman"/>
                      <w:color w:val="auto"/>
                      <w:sz w:val="21"/>
                      <w:szCs w:val="21"/>
                    </w:rPr>
                    <w:t>（九）具体建设项目应按照规定做好环境影响评价工作，认真分析与规划、规划环评结论及审查意见的符合性，落实相关要求，强化各项生态环境保护措</w:t>
                  </w:r>
                  <w:r w:rsidRPr="00A1171A">
                    <w:rPr>
                      <w:rFonts w:ascii="Times New Roman" w:hAnsi="Times New Roman"/>
                      <w:color w:val="auto"/>
                      <w:sz w:val="21"/>
                      <w:szCs w:val="21"/>
                    </w:rPr>
                    <w:lastRenderedPageBreak/>
                    <w:t>施，确保污染物排放符合相关标准和总量管理要求。</w:t>
                  </w:r>
                </w:p>
              </w:tc>
              <w:tc>
                <w:tcPr>
                  <w:tcW w:w="1701" w:type="dxa"/>
                  <w:vAlign w:val="center"/>
                </w:tcPr>
                <w:p w14:paraId="090D5A40" w14:textId="6727A103" w:rsidR="00107D0B" w:rsidRPr="00A1171A" w:rsidRDefault="00C03CE2" w:rsidP="00DA5E05">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lastRenderedPageBreak/>
                    <w:t>（</w:t>
                  </w:r>
                  <w:r w:rsidRPr="00A1171A">
                    <w:rPr>
                      <w:rFonts w:ascii="Times New Roman" w:hAnsi="Times New Roman"/>
                      <w:color w:val="auto"/>
                      <w:sz w:val="21"/>
                      <w:szCs w:val="21"/>
                    </w:rPr>
                    <w:t>1</w:t>
                  </w:r>
                  <w:r w:rsidRPr="00A1171A">
                    <w:rPr>
                      <w:rFonts w:ascii="Times New Roman" w:hAnsi="Times New Roman"/>
                      <w:color w:val="auto"/>
                      <w:sz w:val="21"/>
                      <w:szCs w:val="21"/>
                    </w:rPr>
                    <w:t>）</w:t>
                  </w:r>
                  <w:r w:rsidR="00EA7535" w:rsidRPr="00A1171A">
                    <w:rPr>
                      <w:rFonts w:ascii="Times New Roman" w:hAnsi="Times New Roman"/>
                      <w:color w:val="auto"/>
                      <w:sz w:val="21"/>
                      <w:szCs w:val="21"/>
                    </w:rPr>
                    <w:t>本项目位云浮循环经济工业园（云安产业集聚地）建材集聚区，</w:t>
                  </w:r>
                  <w:r w:rsidR="00191731" w:rsidRPr="00A1171A">
                    <w:rPr>
                      <w:rFonts w:ascii="Times New Roman" w:hAnsi="Times New Roman"/>
                      <w:color w:val="auto"/>
                      <w:sz w:val="21"/>
                      <w:szCs w:val="21"/>
                    </w:rPr>
                    <w:t>拟新建生石灰膏生产项目</w:t>
                  </w:r>
                  <w:r w:rsidR="00EA7535" w:rsidRPr="00A1171A">
                    <w:rPr>
                      <w:rFonts w:ascii="Times New Roman" w:hAnsi="Times New Roman"/>
                      <w:color w:val="auto"/>
                      <w:sz w:val="21"/>
                      <w:szCs w:val="21"/>
                    </w:rPr>
                    <w:t>，年产</w:t>
                  </w:r>
                  <w:r w:rsidR="000A1033" w:rsidRPr="00A1171A">
                    <w:rPr>
                      <w:rFonts w:ascii="Times New Roman" w:hAnsi="Times New Roman" w:hint="eastAsia"/>
                      <w:color w:val="auto"/>
                      <w:sz w:val="21"/>
                      <w:szCs w:val="21"/>
                    </w:rPr>
                    <w:t>生</w:t>
                  </w:r>
                  <w:r w:rsidR="00EA7535" w:rsidRPr="00A1171A">
                    <w:rPr>
                      <w:rFonts w:ascii="Times New Roman" w:hAnsi="Times New Roman"/>
                      <w:color w:val="auto"/>
                      <w:sz w:val="21"/>
                      <w:szCs w:val="21"/>
                    </w:rPr>
                    <w:t>石灰膏</w:t>
                  </w:r>
                  <w:r w:rsidR="00EA7535" w:rsidRPr="00A1171A">
                    <w:rPr>
                      <w:rFonts w:ascii="Times New Roman" w:hAnsi="Times New Roman"/>
                      <w:color w:val="auto"/>
                      <w:sz w:val="21"/>
                      <w:szCs w:val="21"/>
                    </w:rPr>
                    <w:t>5</w:t>
                  </w:r>
                  <w:r w:rsidR="00EA7535" w:rsidRPr="00A1171A">
                    <w:rPr>
                      <w:rFonts w:ascii="Times New Roman" w:hAnsi="Times New Roman"/>
                      <w:color w:val="auto"/>
                      <w:sz w:val="21"/>
                      <w:szCs w:val="21"/>
                    </w:rPr>
                    <w:t>万吨，</w:t>
                  </w:r>
                  <w:r w:rsidR="00A92C49" w:rsidRPr="00A1171A">
                    <w:rPr>
                      <w:rFonts w:ascii="Times New Roman" w:hAnsi="Times New Roman"/>
                      <w:color w:val="auto"/>
                      <w:sz w:val="21"/>
                      <w:szCs w:val="21"/>
                    </w:rPr>
                    <w:t>符合建材集聚区产业定位，属于规划</w:t>
                  </w:r>
                  <w:r w:rsidR="00A92C49" w:rsidRPr="00A1171A">
                    <w:rPr>
                      <w:rFonts w:ascii="Times New Roman" w:hAnsi="Times New Roman"/>
                      <w:color w:val="auto"/>
                      <w:sz w:val="21"/>
                      <w:szCs w:val="21"/>
                    </w:rPr>
                    <w:lastRenderedPageBreak/>
                    <w:t>环评环境准备清单项目；</w:t>
                  </w:r>
                </w:p>
                <w:p w14:paraId="52074CF8" w14:textId="5ECE71E0" w:rsidR="00A92C49" w:rsidRPr="00A1171A" w:rsidRDefault="00A92C49" w:rsidP="00DA5E05">
                  <w:pPr>
                    <w:jc w:val="center"/>
                    <w:rPr>
                      <w:rFonts w:ascii="Times New Roman" w:hAnsi="Times New Roman"/>
                      <w:szCs w:val="21"/>
                      <w:lang w:bidi="ar"/>
                    </w:rPr>
                  </w:pPr>
                  <w:r w:rsidRPr="00A1171A">
                    <w:rPr>
                      <w:rFonts w:ascii="Times New Roman" w:hAnsi="Times New Roman"/>
                    </w:rPr>
                    <w:t>（</w:t>
                  </w:r>
                  <w:r w:rsidRPr="00A1171A">
                    <w:rPr>
                      <w:rFonts w:ascii="Times New Roman" w:hAnsi="Times New Roman"/>
                    </w:rPr>
                    <w:t>2</w:t>
                  </w:r>
                  <w:r w:rsidRPr="00A1171A">
                    <w:rPr>
                      <w:rFonts w:ascii="Times New Roman" w:hAnsi="Times New Roman"/>
                    </w:rPr>
                    <w:t>）</w:t>
                  </w:r>
                  <w:r w:rsidRPr="00A1171A">
                    <w:rPr>
                      <w:rFonts w:ascii="Times New Roman" w:hAnsi="Times New Roman"/>
                      <w:szCs w:val="21"/>
                    </w:rPr>
                    <w:t>本项目位云浮循环经济工业园（云安产业集聚地）建材集聚区，</w:t>
                  </w:r>
                  <w:r w:rsidR="00191731" w:rsidRPr="00A1171A">
                    <w:rPr>
                      <w:rFonts w:ascii="Times New Roman" w:hAnsi="Times New Roman"/>
                      <w:szCs w:val="21"/>
                    </w:rPr>
                    <w:t>地面及</w:t>
                  </w:r>
                  <w:r w:rsidRPr="00A1171A">
                    <w:rPr>
                      <w:rFonts w:ascii="Times New Roman" w:hAnsi="Times New Roman"/>
                      <w:szCs w:val="21"/>
                    </w:rPr>
                    <w:t>车辆冲洗水收集后经沉淀回用于洗车</w:t>
                  </w:r>
                  <w:r w:rsidR="00191731" w:rsidRPr="00A1171A">
                    <w:rPr>
                      <w:rFonts w:ascii="Times New Roman" w:hAnsi="Times New Roman"/>
                      <w:szCs w:val="21"/>
                    </w:rPr>
                    <w:t>或地面冲洗</w:t>
                  </w:r>
                  <w:r w:rsidRPr="00A1171A">
                    <w:rPr>
                      <w:rFonts w:ascii="Times New Roman" w:hAnsi="Times New Roman"/>
                      <w:szCs w:val="21"/>
                    </w:rPr>
                    <w:t>；</w:t>
                  </w:r>
                  <w:r w:rsidRPr="00A1171A">
                    <w:rPr>
                      <w:rFonts w:ascii="Times New Roman" w:hAnsi="Times New Roman"/>
                      <w:szCs w:val="21"/>
                      <w:lang w:bidi="ar"/>
                    </w:rPr>
                    <w:t>设备冲洗废水沉淀后回用于生产；</w:t>
                  </w:r>
                  <w:r w:rsidR="0091204F" w:rsidRPr="00A1171A">
                    <w:rPr>
                      <w:rFonts w:ascii="Times New Roman" w:hAnsi="Times New Roman"/>
                      <w:szCs w:val="21"/>
                      <w:lang w:bidi="ar"/>
                    </w:rPr>
                    <w:t>生活污水由化粪公司定期抽走，不外排</w:t>
                  </w:r>
                  <w:r w:rsidRPr="00A1171A">
                    <w:rPr>
                      <w:rFonts w:ascii="Times New Roman" w:hAnsi="Times New Roman"/>
                      <w:szCs w:val="21"/>
                      <w:lang w:bidi="ar"/>
                    </w:rPr>
                    <w:t>；符合规划环评相关要求。</w:t>
                  </w:r>
                </w:p>
                <w:p w14:paraId="59EB2E70" w14:textId="7819060D" w:rsidR="00A92C49" w:rsidRPr="00A1171A" w:rsidRDefault="00A92C49" w:rsidP="00DA5E05">
                  <w:pPr>
                    <w:pStyle w:val="Default"/>
                    <w:ind w:firstLine="0"/>
                    <w:jc w:val="center"/>
                    <w:rPr>
                      <w:rFonts w:ascii="Times New Roman" w:hAnsi="Times New Roman"/>
                      <w:color w:val="auto"/>
                      <w:sz w:val="21"/>
                      <w:szCs w:val="21"/>
                      <w:lang w:bidi="ar"/>
                    </w:rPr>
                  </w:pPr>
                  <w:r w:rsidRPr="00A1171A">
                    <w:rPr>
                      <w:rFonts w:ascii="Times New Roman" w:hAnsi="Times New Roman"/>
                      <w:color w:val="auto"/>
                      <w:sz w:val="21"/>
                      <w:szCs w:val="21"/>
                      <w:lang w:bidi="ar"/>
                    </w:rPr>
                    <w:t>（</w:t>
                  </w:r>
                  <w:r w:rsidRPr="00A1171A">
                    <w:rPr>
                      <w:rFonts w:ascii="Times New Roman" w:hAnsi="Times New Roman"/>
                      <w:color w:val="auto"/>
                      <w:sz w:val="21"/>
                      <w:szCs w:val="21"/>
                      <w:lang w:bidi="ar"/>
                    </w:rPr>
                    <w:t>3</w:t>
                  </w:r>
                  <w:r w:rsidRPr="00A1171A">
                    <w:rPr>
                      <w:rFonts w:ascii="Times New Roman" w:hAnsi="Times New Roman"/>
                      <w:color w:val="auto"/>
                      <w:sz w:val="21"/>
                      <w:szCs w:val="21"/>
                      <w:lang w:bidi="ar"/>
                    </w:rPr>
                    <w:t>）本项目</w:t>
                  </w:r>
                  <w:r w:rsidRPr="00A1171A">
                    <w:rPr>
                      <w:rFonts w:ascii="Times New Roman" w:hAnsi="Times New Roman"/>
                      <w:color w:val="auto"/>
                      <w:sz w:val="21"/>
                      <w:szCs w:val="21"/>
                      <w:lang w:bidi="ar"/>
                    </w:rPr>
                    <w:t>200m</w:t>
                  </w:r>
                  <w:r w:rsidRPr="00A1171A">
                    <w:rPr>
                      <w:rFonts w:ascii="Times New Roman" w:hAnsi="Times New Roman"/>
                      <w:color w:val="auto"/>
                      <w:sz w:val="21"/>
                      <w:szCs w:val="21"/>
                      <w:lang w:bidi="ar"/>
                    </w:rPr>
                    <w:t>范围内无居住区等敏感点。最近敏感点为距离</w:t>
                  </w:r>
                  <w:r w:rsidR="00963933" w:rsidRPr="00A1171A">
                    <w:rPr>
                      <w:rFonts w:ascii="Times New Roman" w:hAnsi="Times New Roman"/>
                      <w:color w:val="auto"/>
                      <w:sz w:val="21"/>
                      <w:szCs w:val="21"/>
                      <w:lang w:bidi="ar"/>
                    </w:rPr>
                    <w:t>26</w:t>
                  </w:r>
                  <w:r w:rsidRPr="00A1171A">
                    <w:rPr>
                      <w:rFonts w:ascii="Times New Roman" w:hAnsi="Times New Roman"/>
                      <w:color w:val="auto"/>
                      <w:sz w:val="21"/>
                      <w:szCs w:val="21"/>
                      <w:lang w:bidi="ar"/>
                    </w:rPr>
                    <w:t>0m</w:t>
                  </w:r>
                  <w:r w:rsidR="00963933" w:rsidRPr="00A1171A">
                    <w:rPr>
                      <w:rFonts w:ascii="Times New Roman" w:hAnsi="Times New Roman"/>
                      <w:color w:val="auto"/>
                      <w:sz w:val="21"/>
                      <w:szCs w:val="21"/>
                      <w:lang w:bidi="ar"/>
                    </w:rPr>
                    <w:t>的石屋排</w:t>
                  </w:r>
                  <w:r w:rsidRPr="00A1171A">
                    <w:rPr>
                      <w:rFonts w:ascii="Times New Roman" w:hAnsi="Times New Roman"/>
                      <w:color w:val="auto"/>
                      <w:sz w:val="21"/>
                      <w:szCs w:val="21"/>
                      <w:lang w:bidi="ar"/>
                    </w:rPr>
                    <w:t>。</w:t>
                  </w:r>
                </w:p>
                <w:p w14:paraId="62321CD0" w14:textId="4C878B13" w:rsidR="00A92C49" w:rsidRPr="00A1171A" w:rsidRDefault="00A92C49" w:rsidP="00DA5E05">
                  <w:pPr>
                    <w:jc w:val="center"/>
                    <w:rPr>
                      <w:rFonts w:ascii="Times New Roman" w:hAnsi="Times New Roman"/>
                      <w:szCs w:val="21"/>
                      <w:lang w:bidi="ar"/>
                    </w:rPr>
                  </w:pPr>
                  <w:r w:rsidRPr="00A1171A">
                    <w:rPr>
                      <w:rFonts w:ascii="Times New Roman" w:hAnsi="Times New Roman"/>
                      <w:lang w:bidi="ar"/>
                    </w:rPr>
                    <w:t>（</w:t>
                  </w:r>
                  <w:r w:rsidRPr="00A1171A">
                    <w:rPr>
                      <w:rFonts w:ascii="Times New Roman" w:hAnsi="Times New Roman"/>
                      <w:lang w:bidi="ar"/>
                    </w:rPr>
                    <w:t>4</w:t>
                  </w:r>
                  <w:r w:rsidRPr="00A1171A">
                    <w:rPr>
                      <w:rFonts w:ascii="Times New Roman" w:hAnsi="Times New Roman"/>
                      <w:lang w:bidi="ar"/>
                    </w:rPr>
                    <w:t>）</w:t>
                  </w:r>
                  <w:r w:rsidR="00894E94" w:rsidRPr="00A1171A">
                    <w:rPr>
                      <w:rFonts w:ascii="Times New Roman" w:hAnsi="Times New Roman"/>
                      <w:lang w:bidi="ar"/>
                    </w:rPr>
                    <w:t>和（</w:t>
                  </w:r>
                  <w:r w:rsidR="00894E94" w:rsidRPr="00A1171A">
                    <w:rPr>
                      <w:rFonts w:ascii="Times New Roman" w:hAnsi="Times New Roman"/>
                      <w:lang w:bidi="ar"/>
                    </w:rPr>
                    <w:t>5</w:t>
                  </w:r>
                  <w:r w:rsidR="00894E94" w:rsidRPr="00A1171A">
                    <w:rPr>
                      <w:rFonts w:ascii="Times New Roman" w:hAnsi="Times New Roman"/>
                      <w:lang w:bidi="ar"/>
                    </w:rPr>
                    <w:t>）本项目在进料搅拌与</w:t>
                  </w:r>
                  <w:r w:rsidR="00191731" w:rsidRPr="00A1171A">
                    <w:rPr>
                      <w:rFonts w:ascii="Times New Roman" w:hAnsi="Times New Roman"/>
                      <w:lang w:bidi="ar"/>
                    </w:rPr>
                    <w:t>过滤</w:t>
                  </w:r>
                  <w:r w:rsidR="00894E94" w:rsidRPr="00A1171A">
                    <w:rPr>
                      <w:rFonts w:ascii="Times New Roman" w:hAnsi="Times New Roman"/>
                      <w:lang w:bidi="ar"/>
                    </w:rPr>
                    <w:t>主要产尘点上方设置集气罩，废气经收集后通过总管引至气旋塔湿法除尘装置处理后实现达标排放；</w:t>
                  </w:r>
                  <w:r w:rsidR="00191731" w:rsidRPr="00A1171A">
                    <w:rPr>
                      <w:rFonts w:ascii="Times New Roman" w:hAnsi="Times New Roman"/>
                      <w:szCs w:val="21"/>
                    </w:rPr>
                    <w:t>地面及车辆冲洗水、设备冲洗废水经沉淀后全部回用，生活污水委托专业单位定期清运，各类废水均不外排</w:t>
                  </w:r>
                  <w:r w:rsidR="00894E94" w:rsidRPr="00A1171A">
                    <w:rPr>
                      <w:rFonts w:ascii="Times New Roman" w:hAnsi="Times New Roman"/>
                      <w:szCs w:val="21"/>
                      <w:lang w:bidi="ar"/>
                    </w:rPr>
                    <w:t>；项目主要用水和用电等清洁能源；</w:t>
                  </w:r>
                </w:p>
                <w:p w14:paraId="29F098D4" w14:textId="77777777" w:rsidR="00894E94" w:rsidRPr="00A1171A" w:rsidRDefault="00894E94" w:rsidP="00DA5E05">
                  <w:pPr>
                    <w:pStyle w:val="Default"/>
                    <w:ind w:firstLine="0"/>
                    <w:jc w:val="center"/>
                    <w:rPr>
                      <w:rFonts w:ascii="Times New Roman" w:hAnsi="Times New Roman"/>
                      <w:color w:val="auto"/>
                      <w:sz w:val="21"/>
                      <w:szCs w:val="21"/>
                      <w:lang w:bidi="ar"/>
                    </w:rPr>
                  </w:pPr>
                  <w:r w:rsidRPr="00A1171A">
                    <w:rPr>
                      <w:rFonts w:ascii="Times New Roman" w:hAnsi="Times New Roman"/>
                      <w:color w:val="auto"/>
                      <w:sz w:val="21"/>
                      <w:szCs w:val="21"/>
                      <w:lang w:bidi="ar"/>
                    </w:rPr>
                    <w:t>6</w:t>
                  </w:r>
                  <w:r w:rsidRPr="00A1171A">
                    <w:rPr>
                      <w:rFonts w:ascii="Times New Roman" w:hAnsi="Times New Roman"/>
                      <w:color w:val="auto"/>
                      <w:sz w:val="21"/>
                      <w:szCs w:val="21"/>
                      <w:lang w:bidi="ar"/>
                    </w:rPr>
                    <w:t>、本项目不涉及。</w:t>
                  </w:r>
                </w:p>
                <w:p w14:paraId="0E23C4A7" w14:textId="77777777" w:rsidR="00894E94" w:rsidRPr="00A1171A" w:rsidRDefault="00894E94" w:rsidP="00DA5E05">
                  <w:pPr>
                    <w:pStyle w:val="Default"/>
                    <w:ind w:firstLine="0"/>
                    <w:jc w:val="center"/>
                    <w:rPr>
                      <w:rFonts w:ascii="Times New Roman" w:hAnsi="Times New Roman"/>
                      <w:color w:val="auto"/>
                      <w:sz w:val="21"/>
                      <w:szCs w:val="21"/>
                      <w:lang w:bidi="ar"/>
                    </w:rPr>
                  </w:pPr>
                  <w:r w:rsidRPr="00A1171A">
                    <w:rPr>
                      <w:rFonts w:ascii="Times New Roman" w:hAnsi="Times New Roman"/>
                      <w:color w:val="auto"/>
                      <w:sz w:val="21"/>
                      <w:szCs w:val="21"/>
                      <w:lang w:bidi="ar"/>
                    </w:rPr>
                    <w:t>7</w:t>
                  </w:r>
                  <w:r w:rsidRPr="00A1171A">
                    <w:rPr>
                      <w:rFonts w:ascii="Times New Roman" w:hAnsi="Times New Roman"/>
                      <w:color w:val="auto"/>
                      <w:sz w:val="21"/>
                      <w:szCs w:val="21"/>
                      <w:lang w:bidi="ar"/>
                    </w:rPr>
                    <w:t>、本项目实施后按规定及时编制和备案《突发环境事件应急预案》，应急预案应经过专家论</w:t>
                  </w:r>
                  <w:r w:rsidRPr="00A1171A">
                    <w:rPr>
                      <w:rFonts w:ascii="Times New Roman" w:hAnsi="Times New Roman"/>
                      <w:color w:val="auto"/>
                      <w:sz w:val="21"/>
                      <w:szCs w:val="21"/>
                      <w:lang w:bidi="ar"/>
                    </w:rPr>
                    <w:lastRenderedPageBreak/>
                    <w:t>证，并上报所属区域应急响应主管部门备案，并及时更新，配备足够的应急物资。</w:t>
                  </w:r>
                </w:p>
                <w:p w14:paraId="0D3BE0A9" w14:textId="77777777" w:rsidR="00894E94" w:rsidRPr="00A1171A" w:rsidRDefault="00894E94" w:rsidP="00DA5E05">
                  <w:pPr>
                    <w:pStyle w:val="Default"/>
                    <w:ind w:firstLine="0"/>
                    <w:jc w:val="center"/>
                    <w:rPr>
                      <w:rFonts w:ascii="Times New Roman" w:hAnsi="Times New Roman"/>
                      <w:color w:val="auto"/>
                      <w:sz w:val="21"/>
                      <w:szCs w:val="21"/>
                      <w:lang w:bidi="ar"/>
                    </w:rPr>
                  </w:pPr>
                  <w:r w:rsidRPr="00A1171A">
                    <w:rPr>
                      <w:rFonts w:ascii="Times New Roman" w:hAnsi="Times New Roman"/>
                      <w:color w:val="auto"/>
                      <w:sz w:val="21"/>
                      <w:szCs w:val="21"/>
                      <w:lang w:bidi="ar"/>
                    </w:rPr>
                    <w:t>8</w:t>
                  </w:r>
                  <w:r w:rsidRPr="00A1171A">
                    <w:rPr>
                      <w:rFonts w:ascii="Times New Roman" w:hAnsi="Times New Roman"/>
                      <w:color w:val="auto"/>
                      <w:sz w:val="21"/>
                      <w:szCs w:val="21"/>
                      <w:lang w:bidi="ar"/>
                    </w:rPr>
                    <w:t>、本项目不涉及。</w:t>
                  </w:r>
                </w:p>
                <w:p w14:paraId="67A28257" w14:textId="4D266A64" w:rsidR="00894E94" w:rsidRPr="00A1171A" w:rsidRDefault="00894E94" w:rsidP="00DA5E05">
                  <w:pPr>
                    <w:pStyle w:val="Default"/>
                    <w:ind w:firstLine="0"/>
                    <w:jc w:val="center"/>
                    <w:rPr>
                      <w:rFonts w:ascii="Times New Roman" w:hAnsi="Times New Roman"/>
                      <w:color w:val="auto"/>
                      <w:lang w:bidi="ar"/>
                    </w:rPr>
                  </w:pPr>
                  <w:r w:rsidRPr="00A1171A">
                    <w:rPr>
                      <w:rFonts w:ascii="Times New Roman" w:hAnsi="Times New Roman"/>
                      <w:color w:val="auto"/>
                      <w:sz w:val="21"/>
                      <w:szCs w:val="21"/>
                      <w:lang w:bidi="ar"/>
                    </w:rPr>
                    <w:t>9</w:t>
                  </w:r>
                  <w:r w:rsidRPr="00A1171A">
                    <w:rPr>
                      <w:rFonts w:ascii="Times New Roman" w:hAnsi="Times New Roman"/>
                      <w:color w:val="auto"/>
                      <w:sz w:val="21"/>
                      <w:szCs w:val="21"/>
                      <w:lang w:bidi="ar"/>
                    </w:rPr>
                    <w:t>、本项目将按照规定做好环境影响评价工作</w:t>
                  </w:r>
                </w:p>
              </w:tc>
              <w:tc>
                <w:tcPr>
                  <w:tcW w:w="961" w:type="dxa"/>
                  <w:vAlign w:val="center"/>
                </w:tcPr>
                <w:p w14:paraId="606F442E" w14:textId="74DCBE21" w:rsidR="00107D0B" w:rsidRPr="00A1171A" w:rsidRDefault="00A92C49" w:rsidP="00DA5E05">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lastRenderedPageBreak/>
                    <w:t>相符</w:t>
                  </w:r>
                </w:p>
              </w:tc>
            </w:tr>
          </w:tbl>
          <w:p w14:paraId="3C1D312D" w14:textId="7396598B" w:rsidR="00107D0B" w:rsidRPr="00A1171A" w:rsidRDefault="00107D0B" w:rsidP="00107D0B">
            <w:pPr>
              <w:rPr>
                <w:rFonts w:ascii="Times New Roman" w:hAnsi="Times New Roman"/>
              </w:rPr>
            </w:pPr>
          </w:p>
          <w:p w14:paraId="4DF6DD05" w14:textId="77777777" w:rsidR="00A46227" w:rsidRPr="00A1171A" w:rsidRDefault="00A46227" w:rsidP="00A46227">
            <w:pPr>
              <w:pStyle w:val="Default"/>
              <w:rPr>
                <w:rFonts w:ascii="Times New Roman" w:hAnsi="Times New Roman"/>
                <w:color w:val="auto"/>
              </w:rPr>
            </w:pPr>
          </w:p>
          <w:p w14:paraId="1D6E2E50" w14:textId="7ADB1876" w:rsidR="00A46227" w:rsidRPr="00A1171A" w:rsidRDefault="00A46227" w:rsidP="00A46227">
            <w:pPr>
              <w:pStyle w:val="Default"/>
              <w:rPr>
                <w:rFonts w:ascii="Times New Roman" w:hAnsi="Times New Roman"/>
                <w:color w:val="auto"/>
              </w:rPr>
            </w:pPr>
          </w:p>
        </w:tc>
      </w:tr>
      <w:tr w:rsidR="00A1171A" w:rsidRPr="00A1171A" w14:paraId="53A90FB1" w14:textId="77777777">
        <w:trPr>
          <w:trHeight w:val="4951"/>
          <w:jc w:val="center"/>
        </w:trPr>
        <w:tc>
          <w:tcPr>
            <w:tcW w:w="1717" w:type="dxa"/>
            <w:tcMar>
              <w:top w:w="0" w:type="dxa"/>
              <w:left w:w="108" w:type="dxa"/>
              <w:bottom w:w="0" w:type="dxa"/>
              <w:right w:w="108" w:type="dxa"/>
            </w:tcMar>
            <w:vAlign w:val="center"/>
          </w:tcPr>
          <w:p w14:paraId="63A02312" w14:textId="77777777" w:rsidR="00BD0D94" w:rsidRPr="00A1171A" w:rsidRDefault="007179BB">
            <w:pPr>
              <w:autoSpaceDE w:val="0"/>
              <w:autoSpaceDN w:val="0"/>
              <w:jc w:val="center"/>
              <w:rPr>
                <w:rFonts w:ascii="Times New Roman" w:hAnsi="Times New Roman"/>
                <w:kern w:val="0"/>
                <w:sz w:val="24"/>
                <w:szCs w:val="24"/>
              </w:rPr>
            </w:pPr>
            <w:r w:rsidRPr="00A1171A">
              <w:rPr>
                <w:rFonts w:ascii="Times New Roman" w:hAnsi="Times New Roman"/>
                <w:kern w:val="0"/>
                <w:sz w:val="24"/>
                <w:szCs w:val="24"/>
              </w:rPr>
              <w:lastRenderedPageBreak/>
              <w:t>其他符合性分析</w:t>
            </w:r>
          </w:p>
        </w:tc>
        <w:tc>
          <w:tcPr>
            <w:tcW w:w="7340" w:type="dxa"/>
            <w:gridSpan w:val="3"/>
            <w:tcMar>
              <w:top w:w="0" w:type="dxa"/>
              <w:left w:w="108" w:type="dxa"/>
              <w:bottom w:w="0" w:type="dxa"/>
              <w:right w:w="108" w:type="dxa"/>
            </w:tcMar>
            <w:vAlign w:val="center"/>
          </w:tcPr>
          <w:p w14:paraId="116E4627" w14:textId="77777777" w:rsidR="00D90691" w:rsidRPr="00A1171A" w:rsidRDefault="00D90691" w:rsidP="00D90691">
            <w:pPr>
              <w:spacing w:line="360" w:lineRule="auto"/>
              <w:rPr>
                <w:rFonts w:ascii="Times New Roman" w:hAnsi="Times New Roman"/>
                <w:b/>
                <w:bCs/>
                <w:kern w:val="0"/>
                <w:sz w:val="24"/>
                <w:szCs w:val="24"/>
              </w:rPr>
            </w:pPr>
            <w:bookmarkStart w:id="14" w:name="OLE_LINK135"/>
            <w:bookmarkStart w:id="15" w:name="OLE_LINK136"/>
            <w:r w:rsidRPr="00A1171A">
              <w:rPr>
                <w:rFonts w:ascii="Times New Roman" w:hAnsi="Times New Roman"/>
                <w:b/>
                <w:bCs/>
                <w:kern w:val="0"/>
                <w:sz w:val="24"/>
                <w:szCs w:val="24"/>
              </w:rPr>
              <w:t>1</w:t>
            </w:r>
            <w:r w:rsidRPr="00A1171A">
              <w:rPr>
                <w:rFonts w:ascii="Times New Roman" w:hAnsi="Times New Roman"/>
                <w:b/>
                <w:bCs/>
                <w:kern w:val="0"/>
                <w:sz w:val="24"/>
                <w:szCs w:val="24"/>
              </w:rPr>
              <w:t>、建设项目与产业政策符合性分析</w:t>
            </w:r>
          </w:p>
          <w:bookmarkEnd w:id="14"/>
          <w:bookmarkEnd w:id="15"/>
          <w:p w14:paraId="4E860D20" w14:textId="36698EB7" w:rsidR="00D90691" w:rsidRPr="00A1171A" w:rsidRDefault="00D90691" w:rsidP="00A65255">
            <w:pPr>
              <w:pStyle w:val="Default"/>
              <w:autoSpaceDE/>
              <w:autoSpaceDN/>
              <w:adjustRightInd/>
              <w:spacing w:line="360" w:lineRule="auto"/>
              <w:ind w:firstLineChars="200" w:firstLine="480"/>
              <w:rPr>
                <w:rFonts w:ascii="Times New Roman" w:hAnsi="Times New Roman"/>
                <w:color w:val="auto"/>
                <w:kern w:val="24"/>
              </w:rPr>
            </w:pPr>
            <w:r w:rsidRPr="00A1171A">
              <w:rPr>
                <w:rFonts w:ascii="Times New Roman" w:hAnsi="Times New Roman"/>
                <w:color w:val="auto"/>
                <w:kern w:val="24"/>
              </w:rPr>
              <w:t>本项目属于</w:t>
            </w:r>
            <w:r w:rsidRPr="00A1171A">
              <w:rPr>
                <w:rFonts w:ascii="Times New Roman" w:hAnsi="Times New Roman"/>
                <w:color w:val="auto"/>
                <w:kern w:val="24"/>
              </w:rPr>
              <w:t>C3012</w:t>
            </w:r>
            <w:r w:rsidRPr="00A1171A">
              <w:rPr>
                <w:rFonts w:ascii="Times New Roman" w:hAnsi="Times New Roman"/>
                <w:color w:val="auto"/>
                <w:kern w:val="24"/>
              </w:rPr>
              <w:t>石灰和石膏制造，对照《产业结构调整指导目录》（</w:t>
            </w:r>
            <w:r w:rsidRPr="00A1171A">
              <w:rPr>
                <w:rFonts w:ascii="Times New Roman" w:hAnsi="Times New Roman"/>
                <w:color w:val="auto"/>
                <w:kern w:val="24"/>
              </w:rPr>
              <w:t>202</w:t>
            </w:r>
            <w:r w:rsidR="004362BE" w:rsidRPr="00A1171A">
              <w:rPr>
                <w:rFonts w:ascii="Times New Roman" w:hAnsi="Times New Roman"/>
                <w:color w:val="auto"/>
                <w:kern w:val="24"/>
              </w:rPr>
              <w:t>5</w:t>
            </w:r>
            <w:r w:rsidRPr="00A1171A">
              <w:rPr>
                <w:rFonts w:ascii="Times New Roman" w:hAnsi="Times New Roman"/>
                <w:color w:val="auto"/>
                <w:kern w:val="24"/>
              </w:rPr>
              <w:t>年本），不属于《产业结构调整指导目录》（</w:t>
            </w:r>
            <w:r w:rsidRPr="00A1171A">
              <w:rPr>
                <w:rFonts w:ascii="Times New Roman" w:hAnsi="Times New Roman"/>
                <w:color w:val="auto"/>
                <w:kern w:val="24"/>
              </w:rPr>
              <w:t>202</w:t>
            </w:r>
            <w:r w:rsidR="004362BE" w:rsidRPr="00A1171A">
              <w:rPr>
                <w:rFonts w:ascii="Times New Roman" w:hAnsi="Times New Roman"/>
                <w:color w:val="auto"/>
                <w:kern w:val="24"/>
              </w:rPr>
              <w:t>5</w:t>
            </w:r>
            <w:r w:rsidRPr="00A1171A">
              <w:rPr>
                <w:rFonts w:ascii="Times New Roman" w:hAnsi="Times New Roman"/>
                <w:color w:val="auto"/>
                <w:kern w:val="24"/>
              </w:rPr>
              <w:t>年本）中</w:t>
            </w:r>
            <w:r w:rsidRPr="00A1171A">
              <w:rPr>
                <w:rFonts w:ascii="Times New Roman" w:hAnsi="Times New Roman"/>
                <w:color w:val="auto"/>
                <w:kern w:val="24"/>
              </w:rPr>
              <w:t>“</w:t>
            </w:r>
            <w:r w:rsidRPr="00A1171A">
              <w:rPr>
                <w:rFonts w:ascii="Times New Roman" w:hAnsi="Times New Roman"/>
                <w:color w:val="auto"/>
                <w:kern w:val="24"/>
              </w:rPr>
              <w:t>淘汰类</w:t>
            </w:r>
            <w:r w:rsidRPr="00A1171A">
              <w:rPr>
                <w:rFonts w:ascii="Times New Roman" w:hAnsi="Times New Roman"/>
                <w:color w:val="auto"/>
                <w:kern w:val="24"/>
              </w:rPr>
              <w:t>”</w:t>
            </w:r>
            <w:r w:rsidRPr="00A1171A">
              <w:rPr>
                <w:rFonts w:ascii="Times New Roman" w:hAnsi="Times New Roman"/>
                <w:color w:val="auto"/>
                <w:kern w:val="24"/>
              </w:rPr>
              <w:t>项目，同时也不属于</w:t>
            </w:r>
            <w:r w:rsidRPr="00A1171A">
              <w:rPr>
                <w:rFonts w:ascii="Times New Roman" w:hAnsi="Times New Roman"/>
                <w:color w:val="auto"/>
                <w:kern w:val="24"/>
              </w:rPr>
              <w:t>“</w:t>
            </w:r>
            <w:r w:rsidRPr="00A1171A">
              <w:rPr>
                <w:rFonts w:ascii="Times New Roman" w:hAnsi="Times New Roman"/>
                <w:color w:val="auto"/>
                <w:kern w:val="24"/>
              </w:rPr>
              <w:t>鼓励类、限制类</w:t>
            </w:r>
            <w:r w:rsidRPr="00A1171A">
              <w:rPr>
                <w:rFonts w:ascii="Times New Roman" w:hAnsi="Times New Roman"/>
                <w:color w:val="auto"/>
                <w:kern w:val="24"/>
              </w:rPr>
              <w:t>”</w:t>
            </w:r>
            <w:r w:rsidRPr="00A1171A">
              <w:rPr>
                <w:rFonts w:ascii="Times New Roman" w:hAnsi="Times New Roman"/>
                <w:color w:val="auto"/>
                <w:kern w:val="24"/>
              </w:rPr>
              <w:t>项目，应为允许类项目</w:t>
            </w:r>
            <w:r w:rsidR="00C141B5" w:rsidRPr="00A1171A">
              <w:rPr>
                <w:rFonts w:ascii="Times New Roman" w:hAnsi="Times New Roman"/>
                <w:color w:val="auto"/>
                <w:kern w:val="24"/>
              </w:rPr>
              <w:t>；根据《市场准入负面清单（</w:t>
            </w:r>
            <w:r w:rsidR="00C141B5" w:rsidRPr="00A1171A">
              <w:rPr>
                <w:rFonts w:ascii="Times New Roman" w:hAnsi="Times New Roman"/>
                <w:color w:val="auto"/>
                <w:kern w:val="24"/>
              </w:rPr>
              <w:t xml:space="preserve">2025 </w:t>
            </w:r>
            <w:r w:rsidR="00C141B5" w:rsidRPr="00A1171A">
              <w:rPr>
                <w:rFonts w:ascii="Times New Roman" w:hAnsi="Times New Roman"/>
                <w:color w:val="auto"/>
                <w:kern w:val="24"/>
              </w:rPr>
              <w:t>年版）》，本项目不在市场准入负面清单中，</w:t>
            </w:r>
            <w:r w:rsidRPr="00A1171A">
              <w:rPr>
                <w:rFonts w:ascii="Times New Roman" w:hAnsi="Times New Roman"/>
                <w:color w:val="auto"/>
                <w:kern w:val="24"/>
              </w:rPr>
              <w:t>故本项目符合国家产业政策。</w:t>
            </w:r>
          </w:p>
          <w:p w14:paraId="07B25EFE" w14:textId="77777777" w:rsidR="00D90691" w:rsidRPr="00A1171A" w:rsidRDefault="00D90691" w:rsidP="00A65255">
            <w:pPr>
              <w:spacing w:line="360" w:lineRule="auto"/>
              <w:rPr>
                <w:rFonts w:ascii="Times New Roman" w:hAnsi="Times New Roman"/>
                <w:b/>
                <w:bCs/>
                <w:kern w:val="0"/>
                <w:sz w:val="24"/>
                <w:szCs w:val="24"/>
              </w:rPr>
            </w:pPr>
            <w:bookmarkStart w:id="16" w:name="OLE_LINK137"/>
            <w:bookmarkStart w:id="17" w:name="OLE_LINK138"/>
            <w:r w:rsidRPr="00A1171A">
              <w:rPr>
                <w:rFonts w:ascii="Times New Roman" w:hAnsi="Times New Roman"/>
                <w:b/>
                <w:bCs/>
                <w:kern w:val="0"/>
                <w:sz w:val="24"/>
                <w:szCs w:val="24"/>
              </w:rPr>
              <w:t>2</w:t>
            </w:r>
            <w:r w:rsidRPr="00A1171A">
              <w:rPr>
                <w:rFonts w:ascii="Times New Roman" w:hAnsi="Times New Roman"/>
                <w:b/>
                <w:bCs/>
                <w:kern w:val="0"/>
                <w:sz w:val="24"/>
                <w:szCs w:val="24"/>
              </w:rPr>
              <w:t>、选址可行性分析</w:t>
            </w:r>
          </w:p>
          <w:bookmarkEnd w:id="16"/>
          <w:bookmarkEnd w:id="17"/>
          <w:p w14:paraId="60F2EBFF" w14:textId="78E5B2CC" w:rsidR="00AB77ED" w:rsidRPr="00A1171A" w:rsidRDefault="00AB77ED" w:rsidP="00A65255">
            <w:pPr>
              <w:pStyle w:val="Default"/>
              <w:autoSpaceDE/>
              <w:autoSpaceDN/>
              <w:adjustRightInd/>
              <w:spacing w:line="360" w:lineRule="auto"/>
              <w:ind w:firstLineChars="200" w:firstLine="480"/>
              <w:rPr>
                <w:rFonts w:ascii="Times New Roman" w:hAnsi="Times New Roman"/>
                <w:color w:val="auto"/>
              </w:rPr>
            </w:pPr>
            <w:r w:rsidRPr="00A1171A">
              <w:rPr>
                <w:rFonts w:ascii="Times New Roman" w:hAnsi="Times New Roman"/>
                <w:color w:val="auto"/>
                <w:kern w:val="24"/>
              </w:rPr>
              <w:t>本项目位于</w:t>
            </w:r>
            <w:r w:rsidR="00220756" w:rsidRPr="00A1171A">
              <w:rPr>
                <w:rFonts w:ascii="Times New Roman" w:hAnsi="Times New Roman"/>
                <w:color w:val="auto"/>
                <w:kern w:val="24"/>
              </w:rPr>
              <w:t>云浮市云安区六都镇红字垌</w:t>
            </w:r>
            <w:r w:rsidR="00220756" w:rsidRPr="00A1171A">
              <w:rPr>
                <w:rFonts w:ascii="Times New Roman" w:hAnsi="Times New Roman"/>
                <w:color w:val="auto"/>
                <w:kern w:val="24"/>
              </w:rPr>
              <w:t>(</w:t>
            </w:r>
            <w:r w:rsidR="00220756" w:rsidRPr="00A1171A">
              <w:rPr>
                <w:rFonts w:ascii="Times New Roman" w:hAnsi="Times New Roman"/>
                <w:color w:val="auto"/>
                <w:kern w:val="24"/>
              </w:rPr>
              <w:t>地证号：</w:t>
            </w:r>
            <w:r w:rsidR="00220756" w:rsidRPr="00A1171A">
              <w:rPr>
                <w:rFonts w:ascii="Times New Roman" w:hAnsi="Times New Roman"/>
                <w:color w:val="auto"/>
                <w:kern w:val="24"/>
              </w:rPr>
              <w:t>10-01155)</w:t>
            </w:r>
            <w:r w:rsidRPr="00A1171A">
              <w:rPr>
                <w:rFonts w:ascii="Times New Roman" w:hAnsi="Times New Roman"/>
                <w:color w:val="auto"/>
                <w:kern w:val="24"/>
              </w:rPr>
              <w:t>，</w:t>
            </w:r>
            <w:r w:rsidRPr="00A1171A">
              <w:rPr>
                <w:rFonts w:ascii="Times New Roman" w:hAnsi="Times New Roman"/>
                <w:color w:val="auto"/>
              </w:rPr>
              <w:t>根据</w:t>
            </w:r>
            <w:r w:rsidR="00220756" w:rsidRPr="00A1171A">
              <w:rPr>
                <w:rFonts w:ascii="Times New Roman" w:hAnsi="Times New Roman"/>
                <w:color w:val="auto"/>
              </w:rPr>
              <w:t>土地证</w:t>
            </w:r>
            <w:r w:rsidR="00E955A0" w:rsidRPr="00A1171A">
              <w:rPr>
                <w:rFonts w:ascii="Times New Roman" w:hAnsi="Times New Roman"/>
                <w:color w:val="auto"/>
              </w:rPr>
              <w:t>云县府国用（</w:t>
            </w:r>
            <w:r w:rsidR="00E955A0" w:rsidRPr="00A1171A">
              <w:rPr>
                <w:rFonts w:ascii="Times New Roman" w:hAnsi="Times New Roman"/>
                <w:color w:val="auto"/>
              </w:rPr>
              <w:t>2010</w:t>
            </w:r>
            <w:r w:rsidR="00E955A0" w:rsidRPr="00A1171A">
              <w:rPr>
                <w:rFonts w:ascii="Times New Roman" w:hAnsi="Times New Roman"/>
                <w:color w:val="auto"/>
              </w:rPr>
              <w:t>）第</w:t>
            </w:r>
            <w:r w:rsidR="00E955A0" w:rsidRPr="00A1171A">
              <w:rPr>
                <w:rFonts w:ascii="Times New Roman" w:hAnsi="Times New Roman"/>
                <w:color w:val="auto"/>
              </w:rPr>
              <w:t xml:space="preserve"> 000334 </w:t>
            </w:r>
            <w:r w:rsidR="00E955A0" w:rsidRPr="00A1171A">
              <w:rPr>
                <w:rFonts w:ascii="Times New Roman" w:hAnsi="Times New Roman"/>
                <w:color w:val="auto"/>
              </w:rPr>
              <w:t>号，</w:t>
            </w:r>
            <w:r w:rsidRPr="00A1171A">
              <w:rPr>
                <w:rFonts w:ascii="Times New Roman" w:hAnsi="Times New Roman"/>
                <w:color w:val="auto"/>
              </w:rPr>
              <w:t>项目所在地属于工业用地。</w:t>
            </w:r>
            <w:r w:rsidRPr="00A1171A">
              <w:rPr>
                <w:rFonts w:ascii="Times New Roman" w:hAnsi="Times New Roman"/>
                <w:color w:val="auto"/>
                <w:kern w:val="24"/>
              </w:rPr>
              <w:t>项目选址不占用基本农田，不涉及生态保护红线管控区，选址区域周边无自然保护区、饮用水源保护区等环境敏感区域。</w:t>
            </w:r>
          </w:p>
          <w:p w14:paraId="6254788A" w14:textId="2D6C8873" w:rsidR="00D90691" w:rsidRPr="00A1171A" w:rsidRDefault="00AB77ED" w:rsidP="00A65255">
            <w:pPr>
              <w:spacing w:line="360" w:lineRule="auto"/>
              <w:rPr>
                <w:rFonts w:ascii="Times New Roman" w:hAnsi="Times New Roman"/>
                <w:b/>
                <w:bCs/>
                <w:kern w:val="0"/>
                <w:sz w:val="24"/>
                <w:szCs w:val="24"/>
              </w:rPr>
            </w:pPr>
            <w:bookmarkStart w:id="18" w:name="OLE_LINK139"/>
            <w:bookmarkStart w:id="19" w:name="OLE_LINK140"/>
            <w:r w:rsidRPr="00A1171A">
              <w:rPr>
                <w:rFonts w:ascii="Times New Roman" w:hAnsi="Times New Roman"/>
                <w:b/>
                <w:bCs/>
                <w:kern w:val="0"/>
                <w:sz w:val="24"/>
                <w:szCs w:val="24"/>
              </w:rPr>
              <w:t>3</w:t>
            </w:r>
            <w:r w:rsidR="009A387B">
              <w:rPr>
                <w:rFonts w:ascii="Times New Roman" w:hAnsi="Times New Roman"/>
                <w:b/>
                <w:bCs/>
                <w:kern w:val="0"/>
                <w:sz w:val="24"/>
                <w:szCs w:val="24"/>
              </w:rPr>
              <w:t>、与《</w:t>
            </w:r>
            <w:bookmarkStart w:id="20" w:name="OLE_LINK47"/>
            <w:bookmarkStart w:id="21" w:name="OLE_LINK54"/>
            <w:bookmarkStart w:id="22" w:name="OLE_LINK55"/>
            <w:r w:rsidR="009A387B">
              <w:rPr>
                <w:rFonts w:ascii="Times New Roman" w:hAnsi="Times New Roman"/>
                <w:b/>
                <w:bCs/>
                <w:kern w:val="0"/>
                <w:sz w:val="24"/>
                <w:szCs w:val="24"/>
              </w:rPr>
              <w:t>广东省人民</w:t>
            </w:r>
            <w:r w:rsidRPr="00A1171A">
              <w:rPr>
                <w:rFonts w:ascii="Times New Roman" w:hAnsi="Times New Roman"/>
                <w:b/>
                <w:bCs/>
                <w:kern w:val="0"/>
                <w:sz w:val="24"/>
                <w:szCs w:val="24"/>
              </w:rPr>
              <w:t>政府关于印发广东省</w:t>
            </w:r>
            <w:r w:rsidRPr="00A1171A">
              <w:rPr>
                <w:rFonts w:ascii="Times New Roman" w:hAnsi="Times New Roman"/>
                <w:b/>
                <w:bCs/>
                <w:kern w:val="0"/>
                <w:sz w:val="24"/>
                <w:szCs w:val="24"/>
              </w:rPr>
              <w:t>“</w:t>
            </w:r>
            <w:r w:rsidRPr="00A1171A">
              <w:rPr>
                <w:rFonts w:ascii="Times New Roman" w:hAnsi="Times New Roman"/>
                <w:b/>
                <w:bCs/>
                <w:kern w:val="0"/>
                <w:sz w:val="24"/>
                <w:szCs w:val="24"/>
              </w:rPr>
              <w:t>三线一单</w:t>
            </w:r>
            <w:r w:rsidRPr="00A1171A">
              <w:rPr>
                <w:rFonts w:ascii="Times New Roman" w:hAnsi="Times New Roman"/>
                <w:b/>
                <w:bCs/>
                <w:kern w:val="0"/>
                <w:sz w:val="24"/>
                <w:szCs w:val="24"/>
              </w:rPr>
              <w:t>”</w:t>
            </w:r>
            <w:r w:rsidRPr="00A1171A">
              <w:rPr>
                <w:rFonts w:ascii="Times New Roman" w:hAnsi="Times New Roman"/>
                <w:b/>
                <w:bCs/>
                <w:kern w:val="0"/>
                <w:sz w:val="24"/>
                <w:szCs w:val="24"/>
              </w:rPr>
              <w:t>生态环境分区管控方案的通知</w:t>
            </w:r>
            <w:bookmarkEnd w:id="20"/>
            <w:bookmarkEnd w:id="21"/>
            <w:bookmarkEnd w:id="22"/>
            <w:r w:rsidRPr="00A1171A">
              <w:rPr>
                <w:rFonts w:ascii="Times New Roman" w:hAnsi="Times New Roman"/>
                <w:b/>
                <w:bCs/>
                <w:kern w:val="0"/>
                <w:sz w:val="24"/>
                <w:szCs w:val="24"/>
              </w:rPr>
              <w:t>》（粤府</w:t>
            </w:r>
            <w:r w:rsidRPr="00A1171A">
              <w:rPr>
                <w:rFonts w:ascii="Times New Roman" w:hAnsi="Times New Roman"/>
                <w:b/>
                <w:bCs/>
                <w:kern w:val="0"/>
                <w:sz w:val="24"/>
                <w:szCs w:val="24"/>
              </w:rPr>
              <w:t xml:space="preserve">[2020]71 </w:t>
            </w:r>
            <w:r w:rsidRPr="00A1171A">
              <w:rPr>
                <w:rFonts w:ascii="Times New Roman" w:hAnsi="Times New Roman"/>
                <w:b/>
                <w:bCs/>
                <w:kern w:val="0"/>
                <w:sz w:val="24"/>
                <w:szCs w:val="24"/>
              </w:rPr>
              <w:t>号）符合性分析</w:t>
            </w:r>
          </w:p>
          <w:bookmarkEnd w:id="18"/>
          <w:bookmarkEnd w:id="19"/>
          <w:p w14:paraId="2BDFA091" w14:textId="78917203" w:rsidR="00A65255" w:rsidRPr="00A1171A" w:rsidRDefault="00A65255" w:rsidP="00A65255">
            <w:pPr>
              <w:pStyle w:val="Default"/>
              <w:autoSpaceDE/>
              <w:autoSpaceDN/>
              <w:adjustRightInd/>
              <w:spacing w:line="360" w:lineRule="auto"/>
              <w:ind w:firstLineChars="200" w:firstLine="480"/>
              <w:rPr>
                <w:rFonts w:ascii="Times New Roman" w:hAnsi="Times New Roman"/>
                <w:color w:val="auto"/>
              </w:rPr>
            </w:pPr>
            <w:r w:rsidRPr="00A1171A">
              <w:rPr>
                <w:rFonts w:ascii="Times New Roman" w:hAnsi="Times New Roman"/>
                <w:color w:val="auto"/>
              </w:rPr>
              <w:t>根据《广东省人民政府关于印发广东省</w:t>
            </w:r>
            <w:r w:rsidRPr="00A1171A">
              <w:rPr>
                <w:rFonts w:ascii="Times New Roman" w:hAnsi="Times New Roman"/>
                <w:color w:val="auto"/>
              </w:rPr>
              <w:t>“</w:t>
            </w:r>
            <w:r w:rsidRPr="00A1171A">
              <w:rPr>
                <w:rFonts w:ascii="Times New Roman" w:hAnsi="Times New Roman"/>
                <w:color w:val="auto"/>
              </w:rPr>
              <w:t>三线一单</w:t>
            </w:r>
            <w:r w:rsidRPr="00A1171A">
              <w:rPr>
                <w:rFonts w:ascii="Times New Roman" w:hAnsi="Times New Roman"/>
                <w:color w:val="auto"/>
              </w:rPr>
              <w:t>”</w:t>
            </w:r>
            <w:r w:rsidRPr="00A1171A">
              <w:rPr>
                <w:rFonts w:ascii="Times New Roman" w:hAnsi="Times New Roman"/>
                <w:color w:val="auto"/>
              </w:rPr>
              <w:t>生态环境分区管控方案的通知》（粤府</w:t>
            </w:r>
            <w:r w:rsidRPr="00A1171A">
              <w:rPr>
                <w:rFonts w:ascii="Times New Roman" w:hAnsi="Times New Roman"/>
                <w:color w:val="auto"/>
              </w:rPr>
              <w:t>[2020]71</w:t>
            </w:r>
            <w:r w:rsidRPr="00A1171A">
              <w:rPr>
                <w:rFonts w:ascii="Times New Roman" w:hAnsi="Times New Roman"/>
                <w:color w:val="auto"/>
              </w:rPr>
              <w:t>号），对该建设项目选址、规模、性质和工艺路线等应与</w:t>
            </w:r>
            <w:r w:rsidRPr="00A1171A">
              <w:rPr>
                <w:rFonts w:ascii="Times New Roman" w:hAnsi="Times New Roman"/>
                <w:color w:val="auto"/>
              </w:rPr>
              <w:t>“</w:t>
            </w:r>
            <w:r w:rsidRPr="00A1171A">
              <w:rPr>
                <w:rFonts w:ascii="Times New Roman" w:hAnsi="Times New Roman"/>
                <w:color w:val="auto"/>
              </w:rPr>
              <w:t>生态保护红线、环境质量底线、资源利用上线和生态环境准入清单</w:t>
            </w:r>
            <w:r w:rsidRPr="00A1171A">
              <w:rPr>
                <w:rFonts w:ascii="Times New Roman" w:hAnsi="Times New Roman"/>
                <w:color w:val="auto"/>
              </w:rPr>
              <w:t>”</w:t>
            </w:r>
            <w:r w:rsidRPr="00A1171A">
              <w:rPr>
                <w:rFonts w:ascii="Times New Roman" w:hAnsi="Times New Roman"/>
                <w:color w:val="auto"/>
              </w:rPr>
              <w:t>（以下简称</w:t>
            </w:r>
            <w:r w:rsidRPr="00A1171A">
              <w:rPr>
                <w:rFonts w:ascii="Times New Roman" w:hAnsi="Times New Roman"/>
                <w:color w:val="auto"/>
              </w:rPr>
              <w:t>“</w:t>
            </w:r>
            <w:r w:rsidRPr="00A1171A">
              <w:rPr>
                <w:rFonts w:ascii="Times New Roman" w:hAnsi="Times New Roman"/>
                <w:color w:val="auto"/>
              </w:rPr>
              <w:t>三线一单</w:t>
            </w:r>
            <w:r w:rsidRPr="00A1171A">
              <w:rPr>
                <w:rFonts w:ascii="Times New Roman" w:hAnsi="Times New Roman"/>
                <w:color w:val="auto"/>
              </w:rPr>
              <w:t>”</w:t>
            </w:r>
            <w:r w:rsidRPr="00A1171A">
              <w:rPr>
                <w:rFonts w:ascii="Times New Roman" w:hAnsi="Times New Roman"/>
                <w:color w:val="auto"/>
              </w:rPr>
              <w:t>）等进行分析，如下表所示。</w:t>
            </w:r>
          </w:p>
          <w:p w14:paraId="34F37183" w14:textId="02E1A6AF" w:rsidR="00264A4A" w:rsidRPr="00A1171A" w:rsidRDefault="003B56EB" w:rsidP="003B56EB">
            <w:pPr>
              <w:pStyle w:val="Default"/>
              <w:jc w:val="center"/>
              <w:rPr>
                <w:rFonts w:ascii="Times New Roman" w:hAnsi="Times New Roman"/>
                <w:b/>
                <w:color w:val="auto"/>
              </w:rPr>
            </w:pPr>
            <w:r w:rsidRPr="00A1171A">
              <w:rPr>
                <w:rFonts w:ascii="Times New Roman" w:hAnsi="Times New Roman"/>
                <w:b/>
                <w:color w:val="auto"/>
              </w:rPr>
              <w:t>表</w:t>
            </w:r>
            <w:r w:rsidRPr="00A1171A">
              <w:rPr>
                <w:rFonts w:ascii="Times New Roman" w:hAnsi="Times New Roman"/>
                <w:b/>
                <w:color w:val="auto"/>
              </w:rPr>
              <w:t xml:space="preserve"> 1-</w:t>
            </w:r>
            <w:r w:rsidR="008629D2" w:rsidRPr="00A1171A">
              <w:rPr>
                <w:rFonts w:ascii="Times New Roman" w:hAnsi="Times New Roman"/>
                <w:b/>
                <w:color w:val="auto"/>
              </w:rPr>
              <w:t>3</w:t>
            </w:r>
            <w:r w:rsidRPr="00A1171A">
              <w:rPr>
                <w:rFonts w:ascii="Times New Roman" w:hAnsi="Times New Roman"/>
                <w:b/>
                <w:color w:val="auto"/>
              </w:rPr>
              <w:t xml:space="preserve"> </w:t>
            </w:r>
            <w:r w:rsidRPr="00A1171A">
              <w:rPr>
                <w:rFonts w:ascii="Times New Roman" w:hAnsi="Times New Roman"/>
                <w:b/>
                <w:color w:val="auto"/>
              </w:rPr>
              <w:t>与《广东省</w:t>
            </w:r>
            <w:r w:rsidRPr="00A1171A">
              <w:rPr>
                <w:rFonts w:ascii="Times New Roman" w:hAnsi="Times New Roman"/>
                <w:b/>
                <w:color w:val="auto"/>
              </w:rPr>
              <w:t>“</w:t>
            </w:r>
            <w:r w:rsidRPr="00A1171A">
              <w:rPr>
                <w:rFonts w:ascii="Times New Roman" w:hAnsi="Times New Roman"/>
                <w:b/>
                <w:color w:val="auto"/>
              </w:rPr>
              <w:t>三线一单</w:t>
            </w:r>
            <w:r w:rsidRPr="00A1171A">
              <w:rPr>
                <w:rFonts w:ascii="Times New Roman" w:hAnsi="Times New Roman"/>
                <w:b/>
                <w:color w:val="auto"/>
              </w:rPr>
              <w:t>”</w:t>
            </w:r>
            <w:r w:rsidRPr="00A1171A">
              <w:rPr>
                <w:rFonts w:ascii="Times New Roman" w:hAnsi="Times New Roman"/>
                <w:b/>
                <w:color w:val="auto"/>
              </w:rPr>
              <w:t>生态环境分区管控方案》相符性分析一览表</w:t>
            </w:r>
          </w:p>
          <w:p w14:paraId="63144FDD" w14:textId="77777777" w:rsidR="003B56EB" w:rsidRPr="00A1171A" w:rsidRDefault="003B56EB" w:rsidP="003B56EB">
            <w:pPr>
              <w:rPr>
                <w:rFonts w:ascii="Times New Roman" w:hAnsi="Times New Roman"/>
              </w:rPr>
            </w:pPr>
          </w:p>
          <w:tbl>
            <w:tblPr>
              <w:tblStyle w:val="aff0"/>
              <w:tblW w:w="5000" w:type="pct"/>
              <w:tblLook w:val="04A0" w:firstRow="1" w:lastRow="0" w:firstColumn="1" w:lastColumn="0" w:noHBand="0" w:noVBand="1"/>
            </w:tblPr>
            <w:tblGrid>
              <w:gridCol w:w="730"/>
              <w:gridCol w:w="851"/>
              <w:gridCol w:w="2707"/>
              <w:gridCol w:w="1390"/>
              <w:gridCol w:w="1390"/>
            </w:tblGrid>
            <w:tr w:rsidR="00A1171A" w:rsidRPr="00A1171A" w14:paraId="2F5F00A7" w14:textId="5BB8A758" w:rsidTr="00654597">
              <w:tc>
                <w:tcPr>
                  <w:tcW w:w="517" w:type="pct"/>
                  <w:vAlign w:val="center"/>
                </w:tcPr>
                <w:p w14:paraId="7E81D38E" w14:textId="7DDE9924" w:rsidR="003B56EB" w:rsidRPr="00A1171A" w:rsidRDefault="003B56EB" w:rsidP="00654597">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lastRenderedPageBreak/>
                    <w:t>序号</w:t>
                  </w:r>
                </w:p>
              </w:tc>
              <w:tc>
                <w:tcPr>
                  <w:tcW w:w="602" w:type="pct"/>
                  <w:vAlign w:val="center"/>
                </w:tcPr>
                <w:p w14:paraId="559DEF3D" w14:textId="5118AF57" w:rsidR="003B56EB" w:rsidRPr="00A1171A" w:rsidRDefault="003B56EB" w:rsidP="00654597">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t>管控要求</w:t>
                  </w:r>
                </w:p>
              </w:tc>
              <w:tc>
                <w:tcPr>
                  <w:tcW w:w="1915" w:type="pct"/>
                  <w:vAlign w:val="center"/>
                </w:tcPr>
                <w:p w14:paraId="26EFCC5B" w14:textId="66F73AFB" w:rsidR="003B56EB" w:rsidRPr="00A1171A" w:rsidRDefault="003B56EB" w:rsidP="00654597">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t>具体要求</w:t>
                  </w:r>
                </w:p>
              </w:tc>
              <w:tc>
                <w:tcPr>
                  <w:tcW w:w="983" w:type="pct"/>
                  <w:vAlign w:val="center"/>
                </w:tcPr>
                <w:p w14:paraId="587F86B0" w14:textId="62325A10" w:rsidR="003B56EB" w:rsidRPr="00A1171A" w:rsidRDefault="003B56EB" w:rsidP="00654597">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t>本项目情况</w:t>
                  </w:r>
                </w:p>
              </w:tc>
              <w:tc>
                <w:tcPr>
                  <w:tcW w:w="983" w:type="pct"/>
                  <w:vAlign w:val="center"/>
                </w:tcPr>
                <w:p w14:paraId="55F8C4FE" w14:textId="482FAD0A" w:rsidR="003B56EB" w:rsidRPr="00A1171A" w:rsidRDefault="003B56EB" w:rsidP="00654597">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t>相符性</w:t>
                  </w:r>
                </w:p>
              </w:tc>
            </w:tr>
            <w:tr w:rsidR="00A1171A" w:rsidRPr="00A1171A" w14:paraId="5F4F712C" w14:textId="43AA1EF0" w:rsidTr="00654597">
              <w:tc>
                <w:tcPr>
                  <w:tcW w:w="5000" w:type="pct"/>
                  <w:gridSpan w:val="5"/>
                  <w:vAlign w:val="center"/>
                </w:tcPr>
                <w:p w14:paraId="7071AEC8" w14:textId="2763953D" w:rsidR="003B56EB" w:rsidRPr="00A1171A" w:rsidRDefault="003B56EB" w:rsidP="00654597">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t>主要目标</w:t>
                  </w:r>
                </w:p>
              </w:tc>
            </w:tr>
            <w:tr w:rsidR="00A1171A" w:rsidRPr="00A1171A" w14:paraId="6A49A30E" w14:textId="77777777" w:rsidTr="00654597">
              <w:tc>
                <w:tcPr>
                  <w:tcW w:w="517" w:type="pct"/>
                  <w:vAlign w:val="center"/>
                </w:tcPr>
                <w:p w14:paraId="7E420123" w14:textId="55E86830" w:rsidR="003B56EB" w:rsidRPr="00A1171A" w:rsidRDefault="003B56EB" w:rsidP="00654597">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t>1</w:t>
                  </w:r>
                </w:p>
              </w:tc>
              <w:tc>
                <w:tcPr>
                  <w:tcW w:w="602" w:type="pct"/>
                  <w:vAlign w:val="center"/>
                </w:tcPr>
                <w:p w14:paraId="4532A8BB" w14:textId="43C479F9" w:rsidR="003B56EB" w:rsidRPr="00A1171A" w:rsidRDefault="003B56EB" w:rsidP="00654597">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t>环境质量底线</w:t>
                  </w:r>
                </w:p>
              </w:tc>
              <w:tc>
                <w:tcPr>
                  <w:tcW w:w="1915" w:type="pct"/>
                  <w:vAlign w:val="center"/>
                </w:tcPr>
                <w:p w14:paraId="437FE214" w14:textId="0030F2BE" w:rsidR="003B56EB" w:rsidRPr="00A1171A" w:rsidRDefault="003B56EB" w:rsidP="00654597">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t>广东省水环境质量持续改善，国考、省考断面优良水质比例稳步提升，全面消除劣</w:t>
                  </w:r>
                  <w:r w:rsidRPr="00A1171A">
                    <w:rPr>
                      <w:rFonts w:ascii="Times New Roman" w:hAnsi="Times New Roman"/>
                      <w:color w:val="auto"/>
                      <w:sz w:val="21"/>
                      <w:szCs w:val="21"/>
                    </w:rPr>
                    <w:t xml:space="preserve"> V </w:t>
                  </w:r>
                  <w:r w:rsidRPr="00A1171A">
                    <w:rPr>
                      <w:rFonts w:ascii="Times New Roman" w:hAnsi="Times New Roman"/>
                      <w:color w:val="auto"/>
                      <w:sz w:val="21"/>
                      <w:szCs w:val="21"/>
                    </w:rPr>
                    <w:t>类水体。大气环境质量继续领跑先行，</w:t>
                  </w:r>
                  <w:r w:rsidRPr="00A1171A">
                    <w:rPr>
                      <w:rFonts w:ascii="Times New Roman" w:hAnsi="Times New Roman"/>
                      <w:color w:val="auto"/>
                      <w:sz w:val="21"/>
                      <w:szCs w:val="21"/>
                    </w:rPr>
                    <w:t xml:space="preserve">PM2.5 </w:t>
                  </w:r>
                  <w:r w:rsidRPr="00A1171A">
                    <w:rPr>
                      <w:rFonts w:ascii="Times New Roman" w:hAnsi="Times New Roman"/>
                      <w:color w:val="auto"/>
                      <w:sz w:val="21"/>
                      <w:szCs w:val="21"/>
                    </w:rPr>
                    <w:t>年均浓度率先达到世界卫生组织过渡期二阶段目标值（</w:t>
                  </w:r>
                  <w:r w:rsidRPr="00A1171A">
                    <w:rPr>
                      <w:rFonts w:ascii="Times New Roman" w:hAnsi="Times New Roman"/>
                      <w:color w:val="auto"/>
                      <w:sz w:val="21"/>
                      <w:szCs w:val="21"/>
                    </w:rPr>
                    <w:t xml:space="preserve">25 </w:t>
                  </w:r>
                  <w:r w:rsidRPr="00A1171A">
                    <w:rPr>
                      <w:rFonts w:ascii="Times New Roman" w:hAnsi="Times New Roman"/>
                      <w:color w:val="auto"/>
                      <w:sz w:val="21"/>
                      <w:szCs w:val="21"/>
                    </w:rPr>
                    <w:t>微克</w:t>
                  </w:r>
                  <w:r w:rsidRPr="00A1171A">
                    <w:rPr>
                      <w:rFonts w:ascii="Times New Roman" w:hAnsi="Times New Roman"/>
                      <w:color w:val="auto"/>
                      <w:sz w:val="21"/>
                      <w:szCs w:val="21"/>
                    </w:rPr>
                    <w:t>/</w:t>
                  </w:r>
                  <w:r w:rsidRPr="00A1171A">
                    <w:rPr>
                      <w:rFonts w:ascii="Times New Roman" w:hAnsi="Times New Roman"/>
                      <w:color w:val="auto"/>
                      <w:sz w:val="21"/>
                      <w:szCs w:val="21"/>
                    </w:rPr>
                    <w:t>立方米），臭氧污染得到有效遏制。土壤环境质量稳中向好，土壤环境风险得到管控。近岸海域水体质量稳步提升。</w:t>
                  </w:r>
                </w:p>
              </w:tc>
              <w:tc>
                <w:tcPr>
                  <w:tcW w:w="983" w:type="pct"/>
                  <w:vAlign w:val="center"/>
                </w:tcPr>
                <w:p w14:paraId="1C10F26F" w14:textId="581894A5" w:rsidR="003B56EB" w:rsidRPr="00A1171A" w:rsidRDefault="006E121A" w:rsidP="006E121A">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t>项目附近的大气环境、地表水环境、声环境质量能够满足相应标准要求。</w:t>
                  </w:r>
                  <w:r w:rsidR="00191731" w:rsidRPr="00A1171A">
                    <w:rPr>
                      <w:rFonts w:ascii="Times New Roman" w:hAnsi="Times New Roman"/>
                      <w:color w:val="auto"/>
                      <w:sz w:val="21"/>
                      <w:szCs w:val="21"/>
                    </w:rPr>
                    <w:t>本项目地面及车辆冲洗水、设备冲洗废水经沉淀后全部回用，生活污水委托专业单位定期清运，各类废水均不外排，</w:t>
                  </w:r>
                  <w:r w:rsidRPr="00A1171A">
                    <w:rPr>
                      <w:rFonts w:ascii="Times New Roman" w:hAnsi="Times New Roman"/>
                      <w:color w:val="auto"/>
                      <w:sz w:val="21"/>
                      <w:szCs w:val="21"/>
                    </w:rPr>
                    <w:t>不会对周边地表水环境产生不利影响；进料搅拌与</w:t>
                  </w:r>
                  <w:r w:rsidR="00191731" w:rsidRPr="00A1171A">
                    <w:rPr>
                      <w:rFonts w:ascii="Times New Roman" w:hAnsi="Times New Roman"/>
                      <w:color w:val="auto"/>
                      <w:sz w:val="21"/>
                      <w:szCs w:val="21"/>
                    </w:rPr>
                    <w:t>过滤工序</w:t>
                  </w:r>
                  <w:r w:rsidRPr="00A1171A">
                    <w:rPr>
                      <w:rFonts w:ascii="Times New Roman" w:hAnsi="Times New Roman"/>
                      <w:color w:val="auto"/>
                      <w:sz w:val="21"/>
                      <w:szCs w:val="21"/>
                    </w:rPr>
                    <w:t>产尘废气经集气罩收集引至气旋塔湿法除尘处理后达标排放，对大气环境影响较小。</w:t>
                  </w:r>
                </w:p>
              </w:tc>
              <w:tc>
                <w:tcPr>
                  <w:tcW w:w="983" w:type="pct"/>
                  <w:vAlign w:val="center"/>
                </w:tcPr>
                <w:p w14:paraId="513145A5" w14:textId="6E1BFA8F" w:rsidR="003B56EB" w:rsidRPr="00A1171A" w:rsidRDefault="006E121A" w:rsidP="00654597">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t>相符</w:t>
                  </w:r>
                </w:p>
              </w:tc>
            </w:tr>
            <w:tr w:rsidR="00A1171A" w:rsidRPr="00A1171A" w14:paraId="1CF2B099" w14:textId="77777777" w:rsidTr="00654597">
              <w:tc>
                <w:tcPr>
                  <w:tcW w:w="517" w:type="pct"/>
                  <w:vAlign w:val="center"/>
                </w:tcPr>
                <w:p w14:paraId="07502716" w14:textId="20B8111E" w:rsidR="003B56EB" w:rsidRPr="00A1171A" w:rsidRDefault="003B56EB" w:rsidP="00654597">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t>2</w:t>
                  </w:r>
                </w:p>
              </w:tc>
              <w:tc>
                <w:tcPr>
                  <w:tcW w:w="602" w:type="pct"/>
                  <w:vAlign w:val="center"/>
                </w:tcPr>
                <w:p w14:paraId="28F82E84" w14:textId="4C7500F4" w:rsidR="003B56EB" w:rsidRPr="00A1171A" w:rsidRDefault="003B56EB" w:rsidP="00654597">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t>资源利用上线</w:t>
                  </w:r>
                </w:p>
              </w:tc>
              <w:tc>
                <w:tcPr>
                  <w:tcW w:w="1915" w:type="pct"/>
                  <w:vAlign w:val="center"/>
                </w:tcPr>
                <w:p w14:paraId="541D4848" w14:textId="7EBB58D9" w:rsidR="003B56EB" w:rsidRPr="00A1171A" w:rsidRDefault="003B56EB" w:rsidP="00654597">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t>强化节约集约利用，持续提升资源能源利用效率，水资源、土地资源、岸线资源、能源消耗等达到或优于国家下达的总量和强度控制目标。</w:t>
                  </w:r>
                </w:p>
              </w:tc>
              <w:tc>
                <w:tcPr>
                  <w:tcW w:w="983" w:type="pct"/>
                  <w:vAlign w:val="center"/>
                </w:tcPr>
                <w:p w14:paraId="026AD331" w14:textId="07630DFF" w:rsidR="003B56EB" w:rsidRPr="00A1171A" w:rsidRDefault="006E121A" w:rsidP="00191731">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t>本项目</w:t>
                  </w:r>
                  <w:r w:rsidR="00191731" w:rsidRPr="00A1171A">
                    <w:rPr>
                      <w:rFonts w:ascii="Times New Roman" w:hAnsi="Times New Roman"/>
                      <w:color w:val="auto"/>
                      <w:sz w:val="21"/>
                      <w:szCs w:val="21"/>
                    </w:rPr>
                    <w:t>地面及车辆冲洗水、设备冲洗废水经沉淀后全部回用</w:t>
                  </w:r>
                  <w:r w:rsidRPr="00A1171A">
                    <w:rPr>
                      <w:rFonts w:ascii="Times New Roman" w:hAnsi="Times New Roman"/>
                      <w:color w:val="auto"/>
                      <w:sz w:val="21"/>
                      <w:szCs w:val="21"/>
                    </w:rPr>
                    <w:t>，有效提高水资源利用效率；此外，本项目以电能作为能源</w:t>
                  </w:r>
                  <w:r w:rsidR="00191731" w:rsidRPr="00A1171A">
                    <w:rPr>
                      <w:rFonts w:ascii="Times New Roman" w:hAnsi="Times New Roman"/>
                      <w:color w:val="auto"/>
                      <w:sz w:val="21"/>
                      <w:szCs w:val="21"/>
                    </w:rPr>
                    <w:t>；</w:t>
                  </w:r>
                  <w:r w:rsidRPr="00A1171A">
                    <w:rPr>
                      <w:rFonts w:ascii="Times New Roman" w:hAnsi="Times New Roman"/>
                      <w:color w:val="auto"/>
                      <w:sz w:val="21"/>
                      <w:szCs w:val="21"/>
                    </w:rPr>
                    <w:t>故本项目不会突破区域能源利用上线。</w:t>
                  </w:r>
                </w:p>
              </w:tc>
              <w:tc>
                <w:tcPr>
                  <w:tcW w:w="983" w:type="pct"/>
                  <w:vAlign w:val="center"/>
                </w:tcPr>
                <w:p w14:paraId="5734BAE4" w14:textId="335AD624" w:rsidR="003B56EB" w:rsidRPr="00A1171A" w:rsidRDefault="006E121A" w:rsidP="00654597">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t>相符</w:t>
                  </w:r>
                </w:p>
              </w:tc>
            </w:tr>
            <w:tr w:rsidR="00A1171A" w:rsidRPr="00A1171A" w14:paraId="41EC6E40" w14:textId="77777777" w:rsidTr="00654597">
              <w:tc>
                <w:tcPr>
                  <w:tcW w:w="5000" w:type="pct"/>
                  <w:gridSpan w:val="5"/>
                  <w:vAlign w:val="center"/>
                </w:tcPr>
                <w:p w14:paraId="033C78A1" w14:textId="6431F676" w:rsidR="003B56EB" w:rsidRPr="00A1171A" w:rsidRDefault="003B56EB" w:rsidP="00654597">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t>总体管控要求</w:t>
                  </w:r>
                </w:p>
              </w:tc>
            </w:tr>
            <w:tr w:rsidR="00A1171A" w:rsidRPr="00A1171A" w14:paraId="33112124" w14:textId="77777777" w:rsidTr="00654597">
              <w:tc>
                <w:tcPr>
                  <w:tcW w:w="517" w:type="pct"/>
                  <w:vAlign w:val="center"/>
                </w:tcPr>
                <w:p w14:paraId="75F268B8" w14:textId="4F865517" w:rsidR="003B56EB" w:rsidRPr="00A1171A" w:rsidRDefault="003B56EB" w:rsidP="00654597">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lastRenderedPageBreak/>
                    <w:t>1</w:t>
                  </w:r>
                </w:p>
              </w:tc>
              <w:tc>
                <w:tcPr>
                  <w:tcW w:w="602" w:type="pct"/>
                  <w:vAlign w:val="center"/>
                </w:tcPr>
                <w:p w14:paraId="6FA8574C" w14:textId="413575B1" w:rsidR="003B56EB" w:rsidRPr="00A1171A" w:rsidRDefault="003B56EB" w:rsidP="00654597">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t>区域布局管控要求</w:t>
                  </w:r>
                </w:p>
              </w:tc>
              <w:tc>
                <w:tcPr>
                  <w:tcW w:w="1915" w:type="pct"/>
                  <w:vAlign w:val="center"/>
                </w:tcPr>
                <w:p w14:paraId="2829F393" w14:textId="2B3DD4D6" w:rsidR="003B56EB" w:rsidRPr="00A1171A" w:rsidRDefault="003B56EB" w:rsidP="00654597">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t>推动工业项目入园集聚发展，引导重大产业向沿海等环境容量充足地区布局，新建化学制浆、电镀、印染、鞣革等项目入园集中管理。依法依规关停落后产能，全面实施产业绿色化改造，培育壮大循环经济。环境质量不达标区域，新建项目需符合环境质量改善要求。加快推进天然气产供储销体系建设，全面实施燃煤锅炉、工业炉窑清洁能源改造和工业园区集中供热，积极促进用热企业向园区集聚</w:t>
                  </w:r>
                </w:p>
              </w:tc>
              <w:tc>
                <w:tcPr>
                  <w:tcW w:w="983" w:type="pct"/>
                  <w:vAlign w:val="center"/>
                </w:tcPr>
                <w:p w14:paraId="6C7216B5" w14:textId="2CBEDE35" w:rsidR="003B56EB" w:rsidRPr="00A1171A" w:rsidRDefault="001F174B" w:rsidP="00654597">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t>本项目从事</w:t>
                  </w:r>
                  <w:r w:rsidR="00191731" w:rsidRPr="00A1171A">
                    <w:rPr>
                      <w:rFonts w:ascii="Times New Roman" w:hAnsi="Times New Roman"/>
                      <w:color w:val="auto"/>
                      <w:sz w:val="21"/>
                      <w:szCs w:val="21"/>
                    </w:rPr>
                    <w:t>生</w:t>
                  </w:r>
                  <w:r w:rsidRPr="00A1171A">
                    <w:rPr>
                      <w:rFonts w:ascii="Times New Roman" w:hAnsi="Times New Roman"/>
                      <w:color w:val="auto"/>
                      <w:sz w:val="21"/>
                      <w:szCs w:val="21"/>
                    </w:rPr>
                    <w:t>石灰膏生产，不属于化学制浆、电镀、印染、鞣革等项目，也不使用燃煤锅炉、炉窑。</w:t>
                  </w:r>
                </w:p>
              </w:tc>
              <w:tc>
                <w:tcPr>
                  <w:tcW w:w="983" w:type="pct"/>
                  <w:vAlign w:val="center"/>
                </w:tcPr>
                <w:p w14:paraId="6FDE0274" w14:textId="3D87A73F" w:rsidR="003B56EB" w:rsidRPr="00A1171A" w:rsidRDefault="001F174B" w:rsidP="00654597">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t>相符</w:t>
                  </w:r>
                </w:p>
              </w:tc>
            </w:tr>
            <w:tr w:rsidR="00A1171A" w:rsidRPr="00A1171A" w14:paraId="41E4485C" w14:textId="77777777" w:rsidTr="00654597">
              <w:tc>
                <w:tcPr>
                  <w:tcW w:w="517" w:type="pct"/>
                  <w:vAlign w:val="center"/>
                </w:tcPr>
                <w:p w14:paraId="5AFEB59F" w14:textId="62328FFC" w:rsidR="003B56EB" w:rsidRPr="00A1171A" w:rsidRDefault="003B56EB" w:rsidP="00654597">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t>2</w:t>
                  </w:r>
                </w:p>
              </w:tc>
              <w:tc>
                <w:tcPr>
                  <w:tcW w:w="602" w:type="pct"/>
                  <w:vAlign w:val="center"/>
                </w:tcPr>
                <w:p w14:paraId="788A775D" w14:textId="6AE8C9C8" w:rsidR="003B56EB" w:rsidRPr="00A1171A" w:rsidRDefault="003B56EB" w:rsidP="00654597">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t>能源资源利用要求</w:t>
                  </w:r>
                </w:p>
              </w:tc>
              <w:tc>
                <w:tcPr>
                  <w:tcW w:w="1915" w:type="pct"/>
                  <w:vAlign w:val="center"/>
                </w:tcPr>
                <w:p w14:paraId="73122C7C" w14:textId="7C309187" w:rsidR="003B56EB" w:rsidRPr="00A1171A" w:rsidRDefault="003B56EB" w:rsidP="00654597">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t>积极发展先进核电、海上风电、天然气发电等清洁能源，逐步提高可再生能源与低碳清洁能源比例，建立现代化能源体系。科学推进能源消费总量和强度</w:t>
                  </w:r>
                  <w:r w:rsidRPr="00A1171A">
                    <w:rPr>
                      <w:rFonts w:ascii="Times New Roman" w:hAnsi="Times New Roman"/>
                      <w:color w:val="auto"/>
                      <w:sz w:val="21"/>
                      <w:szCs w:val="21"/>
                    </w:rPr>
                    <w:t>“</w:t>
                  </w:r>
                  <w:r w:rsidRPr="00A1171A">
                    <w:rPr>
                      <w:rFonts w:ascii="Times New Roman" w:hAnsi="Times New Roman"/>
                      <w:color w:val="auto"/>
                      <w:sz w:val="21"/>
                      <w:szCs w:val="21"/>
                    </w:rPr>
                    <w:t>双控</w:t>
                  </w:r>
                  <w:r w:rsidRPr="00A1171A">
                    <w:rPr>
                      <w:rFonts w:ascii="Times New Roman" w:hAnsi="Times New Roman"/>
                      <w:color w:val="auto"/>
                      <w:sz w:val="21"/>
                      <w:szCs w:val="21"/>
                    </w:rPr>
                    <w:t>”</w:t>
                  </w:r>
                  <w:r w:rsidRPr="00A1171A">
                    <w:rPr>
                      <w:rFonts w:ascii="Times New Roman" w:hAnsi="Times New Roman"/>
                      <w:color w:val="auto"/>
                      <w:sz w:val="21"/>
                      <w:szCs w:val="21"/>
                    </w:rPr>
                    <w:t>，严格控制并逐步减少煤炭使用量，力争在全国范围内提前</w:t>
                  </w:r>
                  <w:r w:rsidRPr="00A1171A">
                    <w:rPr>
                      <w:rFonts w:ascii="Times New Roman" w:hAnsi="Times New Roman"/>
                      <w:color w:val="auto"/>
                      <w:sz w:val="21"/>
                      <w:szCs w:val="21"/>
                    </w:rPr>
                    <w:t xml:space="preserve"> </w:t>
                  </w:r>
                  <w:r w:rsidRPr="00A1171A">
                    <w:rPr>
                      <w:rFonts w:ascii="Times New Roman" w:hAnsi="Times New Roman"/>
                      <w:color w:val="auto"/>
                      <w:sz w:val="21"/>
                      <w:szCs w:val="21"/>
                    </w:rPr>
                    <w:t>实现碳排放达峰。</w:t>
                  </w:r>
                </w:p>
              </w:tc>
              <w:tc>
                <w:tcPr>
                  <w:tcW w:w="983" w:type="pct"/>
                  <w:vAlign w:val="center"/>
                </w:tcPr>
                <w:p w14:paraId="1B417B13" w14:textId="75C18CFE" w:rsidR="003B56EB" w:rsidRPr="00A1171A" w:rsidRDefault="001F174B" w:rsidP="00654597">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t>本项目使用电力作为能源，不使用煤炭等化石能源。</w:t>
                  </w:r>
                </w:p>
              </w:tc>
              <w:tc>
                <w:tcPr>
                  <w:tcW w:w="983" w:type="pct"/>
                  <w:vAlign w:val="center"/>
                </w:tcPr>
                <w:p w14:paraId="3A1B3C47" w14:textId="12ED5617" w:rsidR="003B56EB" w:rsidRPr="00A1171A" w:rsidRDefault="001F174B" w:rsidP="00654597">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t>相符</w:t>
                  </w:r>
                </w:p>
              </w:tc>
            </w:tr>
            <w:tr w:rsidR="00A1171A" w:rsidRPr="00A1171A" w14:paraId="135C749A" w14:textId="77777777" w:rsidTr="00654597">
              <w:tc>
                <w:tcPr>
                  <w:tcW w:w="517" w:type="pct"/>
                  <w:vAlign w:val="center"/>
                </w:tcPr>
                <w:p w14:paraId="266BFC6D" w14:textId="7FA6E8A6" w:rsidR="003B56EB" w:rsidRPr="00A1171A" w:rsidRDefault="003B56EB" w:rsidP="00654597">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t>3</w:t>
                  </w:r>
                </w:p>
              </w:tc>
              <w:tc>
                <w:tcPr>
                  <w:tcW w:w="602" w:type="pct"/>
                  <w:vAlign w:val="center"/>
                </w:tcPr>
                <w:p w14:paraId="17BFAC4E" w14:textId="6D688CC6" w:rsidR="003B56EB" w:rsidRPr="00A1171A" w:rsidRDefault="003B56EB" w:rsidP="00654597">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t>污染物排放管控要求</w:t>
                  </w:r>
                </w:p>
              </w:tc>
              <w:tc>
                <w:tcPr>
                  <w:tcW w:w="1915" w:type="pct"/>
                  <w:vAlign w:val="center"/>
                </w:tcPr>
                <w:p w14:paraId="2F41E37C" w14:textId="3D75DB15" w:rsidR="003B56EB" w:rsidRPr="00A1171A" w:rsidRDefault="003B56EB" w:rsidP="00654597">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t>加快建立以排污许可制为核心的固定污染源监管制度，聚焦重点行业和重点区域，强化环境监管执法。超过重点污染物排放总量控制指标或未完成环境质量改善目标的区域，新建、改建、扩建项目重点污染物实施减量替代。</w:t>
                  </w:r>
                  <w:r w:rsidRPr="00A1171A">
                    <w:rPr>
                      <w:rFonts w:ascii="Times New Roman" w:hAnsi="Times New Roman"/>
                      <w:color w:val="auto"/>
                      <w:sz w:val="21"/>
                      <w:szCs w:val="21"/>
                    </w:rPr>
                    <w:t>……</w:t>
                  </w:r>
                  <w:r w:rsidRPr="00A1171A">
                    <w:rPr>
                      <w:rFonts w:ascii="Times New Roman" w:hAnsi="Times New Roman"/>
                      <w:color w:val="auto"/>
                      <w:sz w:val="21"/>
                      <w:szCs w:val="21"/>
                    </w:rPr>
                    <w:t>加大工业园区污染治理力度，加快完善污水集中处理设施及配套工程建设，建立健全配套管理政策和市场化运行机制，确保园区污水稳定达标排放。</w:t>
                  </w:r>
                </w:p>
              </w:tc>
              <w:tc>
                <w:tcPr>
                  <w:tcW w:w="983" w:type="pct"/>
                  <w:vAlign w:val="center"/>
                </w:tcPr>
                <w:p w14:paraId="0DC0D9E7" w14:textId="43AD1F14" w:rsidR="003B56EB" w:rsidRPr="00A1171A" w:rsidRDefault="001F174B" w:rsidP="00654597">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t>本项目生产废水经沉淀池处理后回收利用，生活污水</w:t>
                  </w:r>
                  <w:r w:rsidR="00A65215" w:rsidRPr="00A1171A">
                    <w:rPr>
                      <w:rFonts w:ascii="Times New Roman" w:hAnsi="Times New Roman"/>
                      <w:color w:val="auto"/>
                      <w:sz w:val="21"/>
                      <w:szCs w:val="21"/>
                    </w:rPr>
                    <w:t>由</w:t>
                  </w:r>
                  <w:r w:rsidRPr="00A1171A">
                    <w:rPr>
                      <w:rFonts w:ascii="Times New Roman" w:hAnsi="Times New Roman"/>
                      <w:color w:val="auto"/>
                      <w:sz w:val="21"/>
                      <w:szCs w:val="21"/>
                    </w:rPr>
                    <w:t>化粪公司定期抽走，不外排，不会对周边水体环境产生影响；废气经处理后能达标排放，对大气环境影响较小。</w:t>
                  </w:r>
                </w:p>
              </w:tc>
              <w:tc>
                <w:tcPr>
                  <w:tcW w:w="983" w:type="pct"/>
                  <w:vAlign w:val="center"/>
                </w:tcPr>
                <w:p w14:paraId="3A741BD4" w14:textId="0F0B710A" w:rsidR="003B56EB" w:rsidRPr="00A1171A" w:rsidRDefault="001F174B" w:rsidP="00654597">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t>相符</w:t>
                  </w:r>
                </w:p>
              </w:tc>
            </w:tr>
            <w:tr w:rsidR="00A1171A" w:rsidRPr="00A1171A" w14:paraId="2DF0AC92" w14:textId="77777777" w:rsidTr="00654597">
              <w:tc>
                <w:tcPr>
                  <w:tcW w:w="517" w:type="pct"/>
                  <w:vAlign w:val="center"/>
                </w:tcPr>
                <w:p w14:paraId="1E4CF441" w14:textId="5FB3CF98" w:rsidR="003B56EB" w:rsidRPr="00A1171A" w:rsidRDefault="003B56EB" w:rsidP="00654597">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t>4</w:t>
                  </w:r>
                </w:p>
              </w:tc>
              <w:tc>
                <w:tcPr>
                  <w:tcW w:w="602" w:type="pct"/>
                  <w:vAlign w:val="center"/>
                </w:tcPr>
                <w:p w14:paraId="09432B45" w14:textId="5B9C6728" w:rsidR="003B56EB" w:rsidRPr="00A1171A" w:rsidRDefault="003B56EB" w:rsidP="00654597">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t>环境风险防控要求</w:t>
                  </w:r>
                </w:p>
              </w:tc>
              <w:tc>
                <w:tcPr>
                  <w:tcW w:w="1915" w:type="pct"/>
                  <w:vAlign w:val="center"/>
                </w:tcPr>
                <w:p w14:paraId="70DFBEBF" w14:textId="49ABB336" w:rsidR="003B56EB" w:rsidRPr="00A1171A" w:rsidRDefault="003B56EB" w:rsidP="00654597">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t>加强东江、西江、北江和韩江等供水通道干流沿岸以及饮用水水源地、备用水源环境风险防控，强化地表水、地下水和土壤污</w:t>
                  </w:r>
                  <w:r w:rsidRPr="00A1171A">
                    <w:rPr>
                      <w:rFonts w:ascii="Times New Roman" w:hAnsi="Times New Roman"/>
                      <w:color w:val="auto"/>
                      <w:sz w:val="21"/>
                      <w:szCs w:val="21"/>
                    </w:rPr>
                    <w:lastRenderedPageBreak/>
                    <w:t>染风险协同防控，建立完善突发环境事件应急管理体系。重点加强环境风险分级分类管理，建立全省环境风险源在线监控预警系统，强化化工企业、涉重金属行业、工业园区和尾矿库等重点环境风险源的环境风险防控。</w:t>
                  </w:r>
                </w:p>
              </w:tc>
              <w:tc>
                <w:tcPr>
                  <w:tcW w:w="983" w:type="pct"/>
                  <w:vAlign w:val="center"/>
                </w:tcPr>
                <w:p w14:paraId="52A58691" w14:textId="744DFA98" w:rsidR="003B56EB" w:rsidRPr="00A1171A" w:rsidRDefault="001F174B" w:rsidP="00654597">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lastRenderedPageBreak/>
                    <w:t>厂内将全面实施硬底化，生产废水</w:t>
                  </w:r>
                  <w:r w:rsidR="00E31AC1" w:rsidRPr="00A1171A">
                    <w:rPr>
                      <w:rFonts w:ascii="Times New Roman" w:hAnsi="Times New Roman"/>
                      <w:color w:val="auto"/>
                      <w:sz w:val="21"/>
                      <w:szCs w:val="21"/>
                    </w:rPr>
                    <w:t>经沉淀</w:t>
                  </w:r>
                  <w:r w:rsidR="00FC5D5E" w:rsidRPr="00A1171A">
                    <w:rPr>
                      <w:rFonts w:ascii="Times New Roman" w:hAnsi="Times New Roman"/>
                      <w:color w:val="auto"/>
                      <w:sz w:val="21"/>
                      <w:szCs w:val="21"/>
                    </w:rPr>
                    <w:t>后回用</w:t>
                  </w:r>
                  <w:r w:rsidRPr="00A1171A">
                    <w:rPr>
                      <w:rFonts w:ascii="Times New Roman" w:hAnsi="Times New Roman"/>
                      <w:color w:val="auto"/>
                      <w:sz w:val="21"/>
                      <w:szCs w:val="21"/>
                    </w:rPr>
                    <w:t>不外</w:t>
                  </w:r>
                  <w:r w:rsidRPr="00A1171A">
                    <w:rPr>
                      <w:rFonts w:ascii="Times New Roman" w:hAnsi="Times New Roman"/>
                      <w:color w:val="auto"/>
                      <w:sz w:val="21"/>
                      <w:szCs w:val="21"/>
                    </w:rPr>
                    <w:lastRenderedPageBreak/>
                    <w:t>排，不会对周边水体造成影响。项目不使用有毒有害和易燃易爆等物质作为原辅料。</w:t>
                  </w:r>
                </w:p>
              </w:tc>
              <w:tc>
                <w:tcPr>
                  <w:tcW w:w="983" w:type="pct"/>
                  <w:vAlign w:val="center"/>
                </w:tcPr>
                <w:p w14:paraId="33285925" w14:textId="1F511D52" w:rsidR="003B56EB" w:rsidRPr="00A1171A" w:rsidRDefault="001F174B" w:rsidP="00654597">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lastRenderedPageBreak/>
                    <w:t>相符</w:t>
                  </w:r>
                </w:p>
              </w:tc>
            </w:tr>
            <w:tr w:rsidR="00A1171A" w:rsidRPr="00A1171A" w14:paraId="04455A06" w14:textId="77777777" w:rsidTr="00654597">
              <w:tc>
                <w:tcPr>
                  <w:tcW w:w="5000" w:type="pct"/>
                  <w:gridSpan w:val="5"/>
                  <w:vAlign w:val="center"/>
                </w:tcPr>
                <w:p w14:paraId="2DB14233" w14:textId="22BCAABD" w:rsidR="003B56EB" w:rsidRPr="00A1171A" w:rsidRDefault="003B56EB" w:rsidP="00654597">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lastRenderedPageBreak/>
                    <w:t>北部生态发展区</w:t>
                  </w:r>
                </w:p>
              </w:tc>
            </w:tr>
            <w:tr w:rsidR="00A1171A" w:rsidRPr="00A1171A" w14:paraId="2B8D1BF1" w14:textId="77777777" w:rsidTr="00654597">
              <w:tc>
                <w:tcPr>
                  <w:tcW w:w="517" w:type="pct"/>
                  <w:vAlign w:val="center"/>
                </w:tcPr>
                <w:p w14:paraId="10F0A72A" w14:textId="24946CE3" w:rsidR="003B56EB" w:rsidRPr="00A1171A" w:rsidRDefault="003B56EB" w:rsidP="00654597">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t>1</w:t>
                  </w:r>
                </w:p>
              </w:tc>
              <w:tc>
                <w:tcPr>
                  <w:tcW w:w="602" w:type="pct"/>
                  <w:vAlign w:val="center"/>
                </w:tcPr>
                <w:p w14:paraId="7B49ACF4" w14:textId="7D6E1E38" w:rsidR="003B56EB" w:rsidRPr="00A1171A" w:rsidRDefault="003B56EB" w:rsidP="00654597">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t>区域布局管控要求</w:t>
                  </w:r>
                </w:p>
              </w:tc>
              <w:tc>
                <w:tcPr>
                  <w:tcW w:w="1915" w:type="pct"/>
                  <w:vAlign w:val="center"/>
                </w:tcPr>
                <w:p w14:paraId="547CFD68" w14:textId="7BBEEB27" w:rsidR="003B56EB" w:rsidRPr="00A1171A" w:rsidRDefault="003B56EB" w:rsidP="00654597">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t>大力强化生态保护和建设，严格控制开发强度</w:t>
                  </w:r>
                  <w:r w:rsidRPr="00A1171A">
                    <w:rPr>
                      <w:rFonts w:ascii="Times New Roman" w:hAnsi="Times New Roman"/>
                      <w:color w:val="auto"/>
                      <w:sz w:val="21"/>
                      <w:szCs w:val="21"/>
                    </w:rPr>
                    <w:t>……</w:t>
                  </w:r>
                  <w:r w:rsidRPr="00A1171A">
                    <w:rPr>
                      <w:rFonts w:ascii="Times New Roman" w:hAnsi="Times New Roman"/>
                      <w:color w:val="auto"/>
                      <w:sz w:val="21"/>
                      <w:szCs w:val="21"/>
                    </w:rPr>
                    <w:t>引导工业项目科学布局，新建项目原则上入园管理，推动现有工业项目集中进园。推动绿色钢铁、有色金属、建筑材料等先进材料产业集群向规模化、绿色化、高端化转型发展，打造特色优势产业集群，积极推动中高时延大数据中心项目布局落地。</w:t>
                  </w:r>
                  <w:r w:rsidRPr="00A1171A">
                    <w:rPr>
                      <w:rFonts w:ascii="Times New Roman" w:hAnsi="Times New Roman"/>
                      <w:color w:val="auto"/>
                      <w:sz w:val="21"/>
                      <w:szCs w:val="21"/>
                    </w:rPr>
                    <w:t>……</w:t>
                  </w:r>
                  <w:r w:rsidRPr="00A1171A">
                    <w:rPr>
                      <w:rFonts w:ascii="Times New Roman" w:hAnsi="Times New Roman"/>
                      <w:color w:val="auto"/>
                      <w:sz w:val="21"/>
                      <w:szCs w:val="21"/>
                    </w:rPr>
                    <w:t>严格控制涉重金属及有毒有害污染物排放的项目建设，新建、改建、扩建涉重金属重点行业的项目应明确重金属污染物总量来源</w:t>
                  </w:r>
                </w:p>
              </w:tc>
              <w:tc>
                <w:tcPr>
                  <w:tcW w:w="983" w:type="pct"/>
                  <w:vAlign w:val="center"/>
                </w:tcPr>
                <w:p w14:paraId="60B119F0" w14:textId="68B2CA72" w:rsidR="003B56EB" w:rsidRPr="00A1171A" w:rsidRDefault="001F174B" w:rsidP="001F174B">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t>本项目位云浮循环经济工业园（云安产业集聚地）建材集聚区，从事</w:t>
                  </w:r>
                  <w:r w:rsidR="00191731" w:rsidRPr="00A1171A">
                    <w:rPr>
                      <w:rFonts w:ascii="Times New Roman" w:hAnsi="Times New Roman"/>
                      <w:color w:val="auto"/>
                      <w:sz w:val="21"/>
                      <w:szCs w:val="21"/>
                    </w:rPr>
                    <w:t>生</w:t>
                  </w:r>
                  <w:r w:rsidRPr="00A1171A">
                    <w:rPr>
                      <w:rFonts w:ascii="Times New Roman" w:hAnsi="Times New Roman"/>
                      <w:color w:val="auto"/>
                      <w:sz w:val="21"/>
                      <w:szCs w:val="21"/>
                    </w:rPr>
                    <w:t>石灰膏生产，符合建材集聚区产业定位。</w:t>
                  </w:r>
                </w:p>
                <w:p w14:paraId="5A1266DB" w14:textId="7057D944" w:rsidR="001F174B" w:rsidRPr="00A1171A" w:rsidRDefault="001F174B" w:rsidP="001F174B">
                  <w:pPr>
                    <w:rPr>
                      <w:rFonts w:ascii="Times New Roman" w:hAnsi="Times New Roman"/>
                    </w:rPr>
                  </w:pPr>
                  <w:r w:rsidRPr="00A1171A">
                    <w:rPr>
                      <w:rFonts w:ascii="Times New Roman" w:hAnsi="Times New Roman"/>
                    </w:rPr>
                    <w:t>本项目不涉及重金属及有毒有害污染物排放。</w:t>
                  </w:r>
                </w:p>
              </w:tc>
              <w:tc>
                <w:tcPr>
                  <w:tcW w:w="983" w:type="pct"/>
                  <w:vAlign w:val="center"/>
                </w:tcPr>
                <w:p w14:paraId="0F00C4DD" w14:textId="1E7D4BB8" w:rsidR="003B56EB" w:rsidRPr="00A1171A" w:rsidRDefault="001F174B" w:rsidP="00654597">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t>相符</w:t>
                  </w:r>
                </w:p>
              </w:tc>
            </w:tr>
            <w:tr w:rsidR="00A1171A" w:rsidRPr="00A1171A" w14:paraId="51F774C4" w14:textId="77777777" w:rsidTr="00654597">
              <w:tc>
                <w:tcPr>
                  <w:tcW w:w="517" w:type="pct"/>
                  <w:vAlign w:val="center"/>
                </w:tcPr>
                <w:p w14:paraId="71AC4B88" w14:textId="36D40E26" w:rsidR="003B56EB" w:rsidRPr="00A1171A" w:rsidRDefault="003B56EB" w:rsidP="00654597">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t>2</w:t>
                  </w:r>
                </w:p>
              </w:tc>
              <w:tc>
                <w:tcPr>
                  <w:tcW w:w="602" w:type="pct"/>
                  <w:vAlign w:val="center"/>
                </w:tcPr>
                <w:p w14:paraId="79DA8315" w14:textId="4400CEE5" w:rsidR="003B56EB" w:rsidRPr="00A1171A" w:rsidRDefault="003B56EB" w:rsidP="00654597">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t>能源资源利用要求</w:t>
                  </w:r>
                </w:p>
              </w:tc>
              <w:tc>
                <w:tcPr>
                  <w:tcW w:w="1915" w:type="pct"/>
                  <w:vAlign w:val="center"/>
                </w:tcPr>
                <w:p w14:paraId="4EE3C55F" w14:textId="213B258A" w:rsidR="003B56EB" w:rsidRPr="00A1171A" w:rsidRDefault="003B56EB" w:rsidP="00654597">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t>进一步优化调整能源结构，鼓励使用天然气及可再生能源。县级及以上城市建成区，禁止新建每小时</w:t>
                  </w:r>
                  <w:r w:rsidRPr="00A1171A">
                    <w:rPr>
                      <w:rFonts w:ascii="Times New Roman" w:hAnsi="Times New Roman"/>
                      <w:color w:val="auto"/>
                      <w:sz w:val="21"/>
                      <w:szCs w:val="21"/>
                    </w:rPr>
                    <w:t xml:space="preserve"> 35 </w:t>
                  </w:r>
                  <w:r w:rsidRPr="00A1171A">
                    <w:rPr>
                      <w:rFonts w:ascii="Times New Roman" w:hAnsi="Times New Roman"/>
                      <w:color w:val="auto"/>
                      <w:sz w:val="21"/>
                      <w:szCs w:val="21"/>
                    </w:rPr>
                    <w:t>蒸吨以下燃煤锅炉。原则上不再新建小水电以及除国家和省规划外的风电项目，对不符合生态环境要求的小水电进行清理整改。严格落实东江、北江、韩江流域等重要控制断面生态流量保障目标。推动矿产资源开发合理布局和节约集约利用，提高矿产资源开发项目准入门槛，严格执行开采总量指标管控，加快淘汰落后采选工艺，提高资源产出率。</w:t>
                  </w:r>
                </w:p>
              </w:tc>
              <w:tc>
                <w:tcPr>
                  <w:tcW w:w="983" w:type="pct"/>
                  <w:vAlign w:val="center"/>
                </w:tcPr>
                <w:p w14:paraId="1317BA63" w14:textId="6110B85F" w:rsidR="003B56EB" w:rsidRPr="00A1171A" w:rsidRDefault="001F174B" w:rsidP="00654597">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t>本项目使用电能，不设锅炉，用水来源为市政供水，不属于小水电以及除国家和省规划外的风电项目、矿产资源开发项目。</w:t>
                  </w:r>
                </w:p>
              </w:tc>
              <w:tc>
                <w:tcPr>
                  <w:tcW w:w="983" w:type="pct"/>
                  <w:vAlign w:val="center"/>
                </w:tcPr>
                <w:p w14:paraId="10561886" w14:textId="0612F312" w:rsidR="003B56EB" w:rsidRPr="00A1171A" w:rsidRDefault="001F174B" w:rsidP="00654597">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t>相符</w:t>
                  </w:r>
                </w:p>
              </w:tc>
            </w:tr>
            <w:tr w:rsidR="00A1171A" w:rsidRPr="00A1171A" w14:paraId="5F69E366" w14:textId="77777777" w:rsidTr="00654597">
              <w:tc>
                <w:tcPr>
                  <w:tcW w:w="517" w:type="pct"/>
                  <w:vAlign w:val="center"/>
                </w:tcPr>
                <w:p w14:paraId="1A586FCC" w14:textId="384F0680" w:rsidR="003B56EB" w:rsidRPr="00A1171A" w:rsidRDefault="003B56EB" w:rsidP="00654597">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t>3</w:t>
                  </w:r>
                </w:p>
              </w:tc>
              <w:tc>
                <w:tcPr>
                  <w:tcW w:w="602" w:type="pct"/>
                  <w:vAlign w:val="center"/>
                </w:tcPr>
                <w:p w14:paraId="4DC5B7E8" w14:textId="4B932E9D" w:rsidR="003B56EB" w:rsidRPr="00A1171A" w:rsidRDefault="003B56EB" w:rsidP="00654597">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t>污染物</w:t>
                  </w:r>
                  <w:r w:rsidRPr="00A1171A">
                    <w:rPr>
                      <w:rFonts w:ascii="Times New Roman" w:hAnsi="Times New Roman"/>
                      <w:color w:val="auto"/>
                      <w:sz w:val="21"/>
                      <w:szCs w:val="21"/>
                    </w:rPr>
                    <w:lastRenderedPageBreak/>
                    <w:t>排放管控要求</w:t>
                  </w:r>
                </w:p>
              </w:tc>
              <w:tc>
                <w:tcPr>
                  <w:tcW w:w="1915" w:type="pct"/>
                  <w:vAlign w:val="center"/>
                </w:tcPr>
                <w:p w14:paraId="352D0E1B" w14:textId="33F29065" w:rsidR="003B56EB" w:rsidRPr="00A1171A" w:rsidRDefault="003B56EB" w:rsidP="00654597">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lastRenderedPageBreak/>
                    <w:t>新建项目原则上实施氮氧</w:t>
                  </w:r>
                  <w:r w:rsidRPr="00A1171A">
                    <w:rPr>
                      <w:rFonts w:ascii="Times New Roman" w:hAnsi="Times New Roman"/>
                      <w:color w:val="auto"/>
                      <w:sz w:val="21"/>
                      <w:szCs w:val="21"/>
                    </w:rPr>
                    <w:lastRenderedPageBreak/>
                    <w:t>化物和挥发性有机物等量替代。北江流域严格实行重点重金属污染物减量替代</w:t>
                  </w:r>
                  <w:r w:rsidRPr="00A1171A">
                    <w:rPr>
                      <w:rFonts w:ascii="Times New Roman" w:hAnsi="Times New Roman"/>
                      <w:color w:val="auto"/>
                      <w:sz w:val="21"/>
                      <w:szCs w:val="21"/>
                    </w:rPr>
                    <w:t>……</w:t>
                  </w:r>
                  <w:r w:rsidRPr="00A1171A">
                    <w:rPr>
                      <w:rFonts w:ascii="Times New Roman" w:hAnsi="Times New Roman"/>
                      <w:color w:val="auto"/>
                      <w:sz w:val="21"/>
                      <w:szCs w:val="21"/>
                    </w:rPr>
                    <w:t>加快推进钢铁、陶瓷、水泥等重点行业提标改造（或</w:t>
                  </w:r>
                  <w:r w:rsidRPr="00A1171A">
                    <w:rPr>
                      <w:rFonts w:ascii="Times New Roman" w:hAnsi="Times New Roman"/>
                      <w:color w:val="auto"/>
                      <w:sz w:val="21"/>
                      <w:szCs w:val="21"/>
                    </w:rPr>
                    <w:t>“</w:t>
                  </w:r>
                  <w:r w:rsidRPr="00A1171A">
                    <w:rPr>
                      <w:rFonts w:ascii="Times New Roman" w:hAnsi="Times New Roman"/>
                      <w:color w:val="auto"/>
                      <w:sz w:val="21"/>
                      <w:szCs w:val="21"/>
                    </w:rPr>
                    <w:t>煤改气</w:t>
                  </w:r>
                  <w:r w:rsidRPr="00A1171A">
                    <w:rPr>
                      <w:rFonts w:ascii="Times New Roman" w:hAnsi="Times New Roman"/>
                      <w:color w:val="auto"/>
                      <w:sz w:val="21"/>
                      <w:szCs w:val="21"/>
                    </w:rPr>
                    <w:t>”</w:t>
                  </w:r>
                  <w:r w:rsidRPr="00A1171A">
                    <w:rPr>
                      <w:rFonts w:ascii="Times New Roman" w:hAnsi="Times New Roman"/>
                      <w:color w:val="auto"/>
                      <w:sz w:val="21"/>
                      <w:szCs w:val="21"/>
                    </w:rPr>
                    <w:t>改造）。加快矿山改造升级，逐步达到绿色矿山建设要求，凡口铅锌矿及其周边、大宝山矿及其周边等区域严格执行部分重金属水污染物特别排放限值的相关规定。</w:t>
                  </w:r>
                </w:p>
              </w:tc>
              <w:tc>
                <w:tcPr>
                  <w:tcW w:w="983" w:type="pct"/>
                  <w:vAlign w:val="center"/>
                </w:tcPr>
                <w:p w14:paraId="1C82FEF2" w14:textId="4772CCAB" w:rsidR="003B56EB" w:rsidRPr="00A1171A" w:rsidRDefault="00AD7D25" w:rsidP="00654597">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lastRenderedPageBreak/>
                    <w:t>本项目不涉</w:t>
                  </w:r>
                  <w:r w:rsidRPr="00A1171A">
                    <w:rPr>
                      <w:rFonts w:ascii="Times New Roman" w:hAnsi="Times New Roman"/>
                      <w:color w:val="auto"/>
                      <w:sz w:val="21"/>
                      <w:szCs w:val="21"/>
                    </w:rPr>
                    <w:lastRenderedPageBreak/>
                    <w:t>及氮氧化物和挥发性有机物排放；不涉及重金属污染物排放；不属于钢铁、陶瓷、水泥、矿山项目。</w:t>
                  </w:r>
                </w:p>
              </w:tc>
              <w:tc>
                <w:tcPr>
                  <w:tcW w:w="983" w:type="pct"/>
                  <w:vAlign w:val="center"/>
                </w:tcPr>
                <w:p w14:paraId="687B5B49" w14:textId="33734786" w:rsidR="003B56EB" w:rsidRPr="00A1171A" w:rsidRDefault="00AD7D25" w:rsidP="00654597">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lastRenderedPageBreak/>
                    <w:t>相符</w:t>
                  </w:r>
                </w:p>
              </w:tc>
            </w:tr>
            <w:tr w:rsidR="00A1171A" w:rsidRPr="00A1171A" w14:paraId="1F354463" w14:textId="77777777" w:rsidTr="00654597">
              <w:tc>
                <w:tcPr>
                  <w:tcW w:w="517" w:type="pct"/>
                  <w:vAlign w:val="center"/>
                </w:tcPr>
                <w:p w14:paraId="42284003" w14:textId="470BCBFA" w:rsidR="003B56EB" w:rsidRPr="00A1171A" w:rsidRDefault="003B56EB" w:rsidP="00654597">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lastRenderedPageBreak/>
                    <w:t>4</w:t>
                  </w:r>
                </w:p>
              </w:tc>
              <w:tc>
                <w:tcPr>
                  <w:tcW w:w="602" w:type="pct"/>
                  <w:vAlign w:val="center"/>
                </w:tcPr>
                <w:p w14:paraId="1D2C9C71" w14:textId="7F52A83B" w:rsidR="003B56EB" w:rsidRPr="00A1171A" w:rsidRDefault="003B56EB" w:rsidP="00654597">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t>环境风险防控要求</w:t>
                  </w:r>
                </w:p>
              </w:tc>
              <w:tc>
                <w:tcPr>
                  <w:tcW w:w="1915" w:type="pct"/>
                  <w:vAlign w:val="center"/>
                </w:tcPr>
                <w:p w14:paraId="537A5D5D" w14:textId="16315A7B" w:rsidR="003B56EB" w:rsidRPr="00A1171A" w:rsidRDefault="003B56EB" w:rsidP="00AD7D25">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t>强化流域上游生态保护与水源涵养功能，建立完善突发环境事件应急管理体系，保障饮用水安全。</w:t>
                  </w:r>
                </w:p>
              </w:tc>
              <w:tc>
                <w:tcPr>
                  <w:tcW w:w="983" w:type="pct"/>
                  <w:vAlign w:val="center"/>
                </w:tcPr>
                <w:p w14:paraId="185C891C" w14:textId="67CB777F" w:rsidR="003B56EB" w:rsidRPr="00A1171A" w:rsidRDefault="00AD7D25" w:rsidP="00654597">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t>本项目不在饮用水源保护区内，</w:t>
                  </w:r>
                  <w:r w:rsidR="001509DE" w:rsidRPr="00A1171A">
                    <w:rPr>
                      <w:rFonts w:ascii="Times New Roman" w:hAnsi="Times New Roman"/>
                      <w:color w:val="auto"/>
                      <w:sz w:val="21"/>
                      <w:szCs w:val="21"/>
                    </w:rPr>
                    <w:t>本项目实施后按规定及时编制和备案《突发环境事件应急预案》，应急预案应经过专家论证，并上报所属区域应急响应主管部门备案，并及时更新，配备足够的应急物资</w:t>
                  </w:r>
                </w:p>
              </w:tc>
              <w:tc>
                <w:tcPr>
                  <w:tcW w:w="983" w:type="pct"/>
                  <w:vAlign w:val="center"/>
                </w:tcPr>
                <w:p w14:paraId="3104C639" w14:textId="345A3F73" w:rsidR="003B56EB" w:rsidRPr="00A1171A" w:rsidRDefault="00AD7D25" w:rsidP="00654597">
                  <w:pPr>
                    <w:pStyle w:val="Default"/>
                    <w:autoSpaceDE/>
                    <w:autoSpaceDN/>
                    <w:adjustRightInd/>
                    <w:ind w:firstLine="0"/>
                    <w:jc w:val="center"/>
                    <w:rPr>
                      <w:rFonts w:ascii="Times New Roman" w:hAnsi="Times New Roman"/>
                      <w:color w:val="auto"/>
                      <w:sz w:val="21"/>
                      <w:szCs w:val="21"/>
                    </w:rPr>
                  </w:pPr>
                  <w:r w:rsidRPr="00A1171A">
                    <w:rPr>
                      <w:rFonts w:ascii="Times New Roman" w:hAnsi="Times New Roman"/>
                      <w:color w:val="auto"/>
                      <w:sz w:val="21"/>
                      <w:szCs w:val="21"/>
                    </w:rPr>
                    <w:t>相符</w:t>
                  </w:r>
                </w:p>
              </w:tc>
            </w:tr>
          </w:tbl>
          <w:p w14:paraId="7CB67BC1" w14:textId="1B24B3FF" w:rsidR="003B56EB" w:rsidRPr="00A1171A" w:rsidRDefault="003B56EB" w:rsidP="003B56EB">
            <w:pPr>
              <w:pStyle w:val="Default"/>
              <w:autoSpaceDE/>
              <w:autoSpaceDN/>
              <w:adjustRightInd/>
              <w:spacing w:line="360" w:lineRule="auto"/>
              <w:ind w:firstLineChars="200" w:firstLine="480"/>
              <w:rPr>
                <w:rFonts w:ascii="Times New Roman" w:hAnsi="Times New Roman"/>
                <w:color w:val="auto"/>
              </w:rPr>
            </w:pPr>
            <w:r w:rsidRPr="00A1171A">
              <w:rPr>
                <w:rFonts w:ascii="Times New Roman" w:hAnsi="Times New Roman"/>
                <w:color w:val="auto"/>
              </w:rPr>
              <w:t>综上所述，本项目的建设符合《广东省人民政府关于印发广东省</w:t>
            </w:r>
            <w:r w:rsidRPr="00A1171A">
              <w:rPr>
                <w:rFonts w:ascii="Times New Roman" w:hAnsi="Times New Roman"/>
                <w:color w:val="auto"/>
              </w:rPr>
              <w:t>“</w:t>
            </w:r>
            <w:r w:rsidRPr="00A1171A">
              <w:rPr>
                <w:rFonts w:ascii="Times New Roman" w:hAnsi="Times New Roman"/>
                <w:color w:val="auto"/>
              </w:rPr>
              <w:t>三线一单</w:t>
            </w:r>
            <w:r w:rsidRPr="00A1171A">
              <w:rPr>
                <w:rFonts w:ascii="Times New Roman" w:hAnsi="Times New Roman"/>
                <w:color w:val="auto"/>
              </w:rPr>
              <w:t>”</w:t>
            </w:r>
            <w:r w:rsidRPr="00A1171A">
              <w:rPr>
                <w:rFonts w:ascii="Times New Roman" w:hAnsi="Times New Roman"/>
                <w:color w:val="auto"/>
              </w:rPr>
              <w:t>生态环境分区管控方案的通知》的管控要求。</w:t>
            </w:r>
          </w:p>
          <w:p w14:paraId="5DA13D58" w14:textId="77777777" w:rsidR="00AB77ED" w:rsidRPr="00A1171A" w:rsidRDefault="00E7557F" w:rsidP="00E7557F">
            <w:pPr>
              <w:pStyle w:val="Default"/>
              <w:ind w:firstLine="0"/>
              <w:rPr>
                <w:rFonts w:ascii="Times New Roman" w:hAnsi="Times New Roman"/>
                <w:color w:val="auto"/>
              </w:rPr>
            </w:pPr>
            <w:bookmarkStart w:id="23" w:name="OLE_LINK141"/>
            <w:bookmarkStart w:id="24" w:name="OLE_LINK142"/>
            <w:r w:rsidRPr="00A1171A">
              <w:rPr>
                <w:rFonts w:ascii="Times New Roman" w:hAnsi="Times New Roman"/>
                <w:b/>
                <w:bCs/>
                <w:color w:val="auto"/>
                <w:kern w:val="0"/>
              </w:rPr>
              <w:t>4</w:t>
            </w:r>
            <w:r w:rsidRPr="00A1171A">
              <w:rPr>
                <w:rFonts w:ascii="Times New Roman" w:hAnsi="Times New Roman"/>
                <w:b/>
                <w:bCs/>
                <w:color w:val="auto"/>
                <w:kern w:val="0"/>
              </w:rPr>
              <w:t>、与《云浮市</w:t>
            </w:r>
            <w:r w:rsidRPr="00A1171A">
              <w:rPr>
                <w:rFonts w:ascii="Times New Roman" w:hAnsi="Times New Roman"/>
                <w:b/>
                <w:bCs/>
                <w:color w:val="auto"/>
                <w:kern w:val="0"/>
              </w:rPr>
              <w:t>“</w:t>
            </w:r>
            <w:r w:rsidRPr="00A1171A">
              <w:rPr>
                <w:rFonts w:ascii="Times New Roman" w:hAnsi="Times New Roman"/>
                <w:b/>
                <w:bCs/>
                <w:color w:val="auto"/>
                <w:kern w:val="0"/>
              </w:rPr>
              <w:t>三线一单</w:t>
            </w:r>
            <w:r w:rsidRPr="00A1171A">
              <w:rPr>
                <w:rFonts w:ascii="Times New Roman" w:hAnsi="Times New Roman"/>
                <w:b/>
                <w:bCs/>
                <w:color w:val="auto"/>
                <w:kern w:val="0"/>
              </w:rPr>
              <w:t>”</w:t>
            </w:r>
            <w:r w:rsidRPr="00A1171A">
              <w:rPr>
                <w:rFonts w:ascii="Times New Roman" w:hAnsi="Times New Roman"/>
                <w:b/>
                <w:bCs/>
                <w:color w:val="auto"/>
                <w:kern w:val="0"/>
              </w:rPr>
              <w:t>生态环境分区管控方案》相符性分析</w:t>
            </w:r>
          </w:p>
          <w:bookmarkEnd w:id="23"/>
          <w:bookmarkEnd w:id="24"/>
          <w:p w14:paraId="0DBB3270" w14:textId="77777777" w:rsidR="00AB77ED" w:rsidRPr="00A1171A" w:rsidRDefault="00AB77ED" w:rsidP="00AB77ED">
            <w:pPr>
              <w:rPr>
                <w:rFonts w:ascii="Times New Roman" w:hAnsi="Times New Roman"/>
              </w:rPr>
            </w:pPr>
          </w:p>
          <w:p w14:paraId="42A494FC" w14:textId="0CC17343" w:rsidR="00942512" w:rsidRPr="00A1171A" w:rsidRDefault="00A65255" w:rsidP="00A65255">
            <w:pPr>
              <w:spacing w:line="360" w:lineRule="auto"/>
              <w:ind w:firstLineChars="200" w:firstLine="480"/>
              <w:rPr>
                <w:rFonts w:ascii="Times New Roman" w:hAnsi="Times New Roman"/>
                <w:kern w:val="0"/>
                <w:sz w:val="24"/>
                <w:szCs w:val="24"/>
              </w:rPr>
            </w:pPr>
            <w:r w:rsidRPr="00A1171A">
              <w:rPr>
                <w:rFonts w:ascii="Times New Roman" w:hAnsi="Times New Roman"/>
                <w:kern w:val="0"/>
                <w:sz w:val="24"/>
                <w:szCs w:val="24"/>
              </w:rPr>
              <w:t>根据广东省</w:t>
            </w:r>
            <w:r w:rsidRPr="00A1171A">
              <w:rPr>
                <w:rFonts w:ascii="Times New Roman" w:hAnsi="Times New Roman"/>
                <w:kern w:val="0"/>
                <w:sz w:val="24"/>
                <w:szCs w:val="24"/>
              </w:rPr>
              <w:t>“</w:t>
            </w:r>
            <w:r w:rsidRPr="00A1171A">
              <w:rPr>
                <w:rFonts w:ascii="Times New Roman" w:hAnsi="Times New Roman"/>
                <w:kern w:val="0"/>
                <w:sz w:val="24"/>
                <w:szCs w:val="24"/>
              </w:rPr>
              <w:t>三线一单</w:t>
            </w:r>
            <w:r w:rsidRPr="00A1171A">
              <w:rPr>
                <w:rFonts w:ascii="Times New Roman" w:hAnsi="Times New Roman"/>
                <w:kern w:val="0"/>
                <w:sz w:val="24"/>
                <w:szCs w:val="24"/>
              </w:rPr>
              <w:t>”</w:t>
            </w:r>
            <w:r w:rsidRPr="00A1171A">
              <w:rPr>
                <w:rFonts w:ascii="Times New Roman" w:hAnsi="Times New Roman"/>
                <w:kern w:val="0"/>
                <w:sz w:val="24"/>
                <w:szCs w:val="24"/>
              </w:rPr>
              <w:t>数据管理及应用平台（</w:t>
            </w:r>
            <w:r w:rsidRPr="00A1171A">
              <w:rPr>
                <w:rFonts w:ascii="Times New Roman" w:hAnsi="Times New Roman"/>
                <w:kern w:val="0"/>
                <w:sz w:val="24"/>
                <w:szCs w:val="24"/>
              </w:rPr>
              <w:t>https://www-app.gdeei.cn/l3a1/public/home</w:t>
            </w:r>
            <w:r w:rsidRPr="00A1171A">
              <w:rPr>
                <w:rFonts w:ascii="Times New Roman" w:hAnsi="Times New Roman"/>
                <w:kern w:val="0"/>
                <w:sz w:val="24"/>
                <w:szCs w:val="24"/>
              </w:rPr>
              <w:t>）、云浮市人民政府关于印发《云浮市</w:t>
            </w:r>
            <w:r w:rsidRPr="00A1171A">
              <w:rPr>
                <w:rFonts w:ascii="Times New Roman" w:hAnsi="Times New Roman"/>
                <w:kern w:val="0"/>
                <w:sz w:val="24"/>
                <w:szCs w:val="24"/>
              </w:rPr>
              <w:t>“</w:t>
            </w:r>
            <w:r w:rsidRPr="00A1171A">
              <w:rPr>
                <w:rFonts w:ascii="Times New Roman" w:hAnsi="Times New Roman"/>
                <w:kern w:val="0"/>
                <w:sz w:val="24"/>
                <w:szCs w:val="24"/>
              </w:rPr>
              <w:t>三线一单</w:t>
            </w:r>
            <w:r w:rsidRPr="00A1171A">
              <w:rPr>
                <w:rFonts w:ascii="Times New Roman" w:hAnsi="Times New Roman"/>
                <w:kern w:val="0"/>
                <w:sz w:val="24"/>
                <w:szCs w:val="24"/>
              </w:rPr>
              <w:t>”</w:t>
            </w:r>
            <w:r w:rsidRPr="00A1171A">
              <w:rPr>
                <w:rFonts w:ascii="Times New Roman" w:hAnsi="Times New Roman"/>
                <w:kern w:val="0"/>
                <w:sz w:val="24"/>
                <w:szCs w:val="24"/>
              </w:rPr>
              <w:t>生态环境分区管控方案（</w:t>
            </w:r>
            <w:r w:rsidRPr="00A1171A">
              <w:rPr>
                <w:rFonts w:ascii="Times New Roman" w:hAnsi="Times New Roman"/>
                <w:kern w:val="0"/>
                <w:sz w:val="24"/>
                <w:szCs w:val="24"/>
              </w:rPr>
              <w:t>2024</w:t>
            </w:r>
            <w:r w:rsidRPr="00A1171A">
              <w:rPr>
                <w:rFonts w:ascii="Times New Roman" w:hAnsi="Times New Roman"/>
                <w:kern w:val="0"/>
                <w:sz w:val="24"/>
                <w:szCs w:val="24"/>
              </w:rPr>
              <w:t>版）》的通知（云府</w:t>
            </w:r>
            <w:r w:rsidRPr="00A1171A">
              <w:rPr>
                <w:rFonts w:ascii="Times New Roman" w:hAnsi="Times New Roman"/>
                <w:kern w:val="0"/>
                <w:sz w:val="24"/>
                <w:szCs w:val="24"/>
              </w:rPr>
              <w:t>[2024]20</w:t>
            </w:r>
            <w:r w:rsidRPr="00A1171A">
              <w:rPr>
                <w:rFonts w:ascii="Times New Roman" w:hAnsi="Times New Roman"/>
                <w:kern w:val="0"/>
                <w:sz w:val="24"/>
                <w:szCs w:val="24"/>
              </w:rPr>
              <w:t>号），</w:t>
            </w:r>
            <w:r w:rsidR="00942512" w:rsidRPr="00A1171A">
              <w:rPr>
                <w:rFonts w:ascii="Times New Roman" w:hAnsi="Times New Roman"/>
                <w:kern w:val="0"/>
                <w:sz w:val="24"/>
                <w:szCs w:val="24"/>
              </w:rPr>
              <w:t>本项目位于重点管控单元，环境管控单元名称：云浮循环经济工业园，环境管控单元编码：</w:t>
            </w:r>
            <w:r w:rsidR="00942512" w:rsidRPr="00A1171A">
              <w:rPr>
                <w:rFonts w:ascii="Times New Roman" w:hAnsi="Times New Roman"/>
                <w:kern w:val="0"/>
                <w:sz w:val="24"/>
                <w:szCs w:val="24"/>
              </w:rPr>
              <w:t>ZH44530320008</w:t>
            </w:r>
            <w:r w:rsidR="00942512" w:rsidRPr="00A1171A">
              <w:rPr>
                <w:rFonts w:ascii="Times New Roman" w:hAnsi="Times New Roman"/>
                <w:kern w:val="0"/>
                <w:sz w:val="24"/>
                <w:szCs w:val="24"/>
              </w:rPr>
              <w:t>（详见附图</w:t>
            </w:r>
            <w:r w:rsidR="00942512" w:rsidRPr="00A1171A">
              <w:rPr>
                <w:rFonts w:ascii="Times New Roman" w:hAnsi="Times New Roman"/>
                <w:kern w:val="0"/>
                <w:sz w:val="24"/>
                <w:szCs w:val="24"/>
              </w:rPr>
              <w:t xml:space="preserve"> </w:t>
            </w:r>
            <w:r w:rsidR="00E35169" w:rsidRPr="00A1171A">
              <w:rPr>
                <w:rFonts w:ascii="Times New Roman" w:hAnsi="Times New Roman"/>
                <w:kern w:val="0"/>
                <w:sz w:val="24"/>
                <w:szCs w:val="24"/>
              </w:rPr>
              <w:t>7</w:t>
            </w:r>
            <w:r w:rsidR="00942512" w:rsidRPr="00A1171A">
              <w:rPr>
                <w:rFonts w:ascii="Times New Roman" w:hAnsi="Times New Roman"/>
                <w:kern w:val="0"/>
                <w:sz w:val="24"/>
                <w:szCs w:val="24"/>
              </w:rPr>
              <w:t>）</w:t>
            </w:r>
            <w:r w:rsidRPr="00A1171A">
              <w:rPr>
                <w:rFonts w:ascii="Times New Roman" w:hAnsi="Times New Roman"/>
                <w:kern w:val="0"/>
                <w:sz w:val="24"/>
                <w:szCs w:val="24"/>
              </w:rPr>
              <w:t>；具体符合性分析如下。</w:t>
            </w:r>
          </w:p>
          <w:p w14:paraId="37FD4206" w14:textId="2BFCAD38" w:rsidR="00BD0D94" w:rsidRPr="00A1171A" w:rsidRDefault="00303F1C" w:rsidP="00A65255">
            <w:pPr>
              <w:spacing w:line="360" w:lineRule="auto"/>
              <w:ind w:firstLineChars="200" w:firstLine="482"/>
              <w:jc w:val="center"/>
              <w:rPr>
                <w:rFonts w:ascii="Times New Roman" w:hAnsi="Times New Roman"/>
                <w:b/>
                <w:kern w:val="0"/>
                <w:sz w:val="24"/>
                <w:szCs w:val="24"/>
              </w:rPr>
            </w:pPr>
            <w:r w:rsidRPr="00A1171A">
              <w:rPr>
                <w:rFonts w:ascii="Times New Roman" w:hAnsi="Times New Roman"/>
                <w:b/>
                <w:kern w:val="0"/>
                <w:sz w:val="24"/>
                <w:szCs w:val="24"/>
              </w:rPr>
              <w:t>表</w:t>
            </w:r>
            <w:r w:rsidRPr="00A1171A">
              <w:rPr>
                <w:rFonts w:ascii="Times New Roman" w:hAnsi="Times New Roman"/>
                <w:b/>
                <w:kern w:val="0"/>
                <w:sz w:val="24"/>
                <w:szCs w:val="24"/>
              </w:rPr>
              <w:t xml:space="preserve"> 1-</w:t>
            </w:r>
            <w:r w:rsidR="008629D2" w:rsidRPr="00A1171A">
              <w:rPr>
                <w:rFonts w:ascii="Times New Roman" w:hAnsi="Times New Roman"/>
                <w:b/>
                <w:kern w:val="0"/>
                <w:sz w:val="24"/>
                <w:szCs w:val="24"/>
              </w:rPr>
              <w:t>4</w:t>
            </w:r>
            <w:r w:rsidRPr="00A1171A">
              <w:rPr>
                <w:rFonts w:ascii="Times New Roman" w:hAnsi="Times New Roman"/>
                <w:b/>
                <w:kern w:val="0"/>
                <w:sz w:val="24"/>
                <w:szCs w:val="24"/>
              </w:rPr>
              <w:t xml:space="preserve"> </w:t>
            </w:r>
            <w:r w:rsidRPr="00A1171A">
              <w:rPr>
                <w:rFonts w:ascii="Times New Roman" w:hAnsi="Times New Roman"/>
                <w:b/>
                <w:kern w:val="0"/>
                <w:sz w:val="24"/>
                <w:szCs w:val="24"/>
              </w:rPr>
              <w:t>与《云浮市</w:t>
            </w:r>
            <w:r w:rsidRPr="00A1171A">
              <w:rPr>
                <w:rFonts w:ascii="Times New Roman" w:hAnsi="Times New Roman"/>
                <w:b/>
                <w:kern w:val="0"/>
                <w:sz w:val="24"/>
                <w:szCs w:val="24"/>
              </w:rPr>
              <w:t>“</w:t>
            </w:r>
            <w:r w:rsidRPr="00A1171A">
              <w:rPr>
                <w:rFonts w:ascii="Times New Roman" w:hAnsi="Times New Roman"/>
                <w:b/>
                <w:kern w:val="0"/>
                <w:sz w:val="24"/>
                <w:szCs w:val="24"/>
              </w:rPr>
              <w:t>三线一单</w:t>
            </w:r>
            <w:r w:rsidRPr="00A1171A">
              <w:rPr>
                <w:rFonts w:ascii="Times New Roman" w:hAnsi="Times New Roman"/>
                <w:b/>
                <w:kern w:val="0"/>
                <w:sz w:val="24"/>
                <w:szCs w:val="24"/>
              </w:rPr>
              <w:t>”</w:t>
            </w:r>
            <w:r w:rsidRPr="00A1171A">
              <w:rPr>
                <w:rFonts w:ascii="Times New Roman" w:hAnsi="Times New Roman"/>
                <w:b/>
                <w:kern w:val="0"/>
                <w:sz w:val="24"/>
                <w:szCs w:val="24"/>
              </w:rPr>
              <w:t>生态环境分区管控方案》相符性</w:t>
            </w:r>
            <w:r w:rsidRPr="00A1171A">
              <w:rPr>
                <w:rFonts w:ascii="Times New Roman" w:hAnsi="Times New Roman"/>
                <w:b/>
                <w:kern w:val="0"/>
                <w:sz w:val="24"/>
                <w:szCs w:val="24"/>
              </w:rPr>
              <w:lastRenderedPageBreak/>
              <w:t>分析一览表</w:t>
            </w:r>
          </w:p>
          <w:tbl>
            <w:tblPr>
              <w:tblStyle w:val="aff0"/>
              <w:tblW w:w="0" w:type="auto"/>
              <w:tblLook w:val="04A0" w:firstRow="1" w:lastRow="0" w:firstColumn="1" w:lastColumn="0" w:noHBand="0" w:noVBand="1"/>
            </w:tblPr>
            <w:tblGrid>
              <w:gridCol w:w="717"/>
              <w:gridCol w:w="2976"/>
              <w:gridCol w:w="2268"/>
              <w:gridCol w:w="1107"/>
            </w:tblGrid>
            <w:tr w:rsidR="00A1171A" w:rsidRPr="00A1171A" w14:paraId="249E4EC7" w14:textId="77777777" w:rsidTr="00885C3A">
              <w:tc>
                <w:tcPr>
                  <w:tcW w:w="717" w:type="dxa"/>
                  <w:vAlign w:val="center"/>
                </w:tcPr>
                <w:p w14:paraId="0897C2D9" w14:textId="0D3DEF30" w:rsidR="00303F1C" w:rsidRPr="00A1171A" w:rsidRDefault="00303F1C" w:rsidP="005F2100">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t>管控维度</w:t>
                  </w:r>
                </w:p>
              </w:tc>
              <w:tc>
                <w:tcPr>
                  <w:tcW w:w="2977" w:type="dxa"/>
                  <w:vAlign w:val="center"/>
                </w:tcPr>
                <w:p w14:paraId="411ABDFF" w14:textId="57E284EE" w:rsidR="00303F1C" w:rsidRPr="00A1171A" w:rsidRDefault="00303F1C" w:rsidP="005F2100">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t>管控要求</w:t>
                  </w:r>
                </w:p>
              </w:tc>
              <w:tc>
                <w:tcPr>
                  <w:tcW w:w="2268" w:type="dxa"/>
                  <w:vAlign w:val="center"/>
                </w:tcPr>
                <w:p w14:paraId="39F7BE32" w14:textId="495B1A3F" w:rsidR="00303F1C" w:rsidRPr="00A1171A" w:rsidRDefault="00303F1C" w:rsidP="005F2100">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t>项目情况</w:t>
                  </w:r>
                </w:p>
              </w:tc>
              <w:tc>
                <w:tcPr>
                  <w:tcW w:w="1107" w:type="dxa"/>
                  <w:vAlign w:val="center"/>
                </w:tcPr>
                <w:p w14:paraId="704866D8" w14:textId="7CA2E4B6" w:rsidR="00303F1C" w:rsidRPr="00A1171A" w:rsidRDefault="00303F1C" w:rsidP="005F2100">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t>相符性</w:t>
                  </w:r>
                </w:p>
              </w:tc>
            </w:tr>
            <w:tr w:rsidR="00A1171A" w:rsidRPr="00A1171A" w14:paraId="0B8FC07D" w14:textId="77777777" w:rsidTr="00885C3A">
              <w:tc>
                <w:tcPr>
                  <w:tcW w:w="717" w:type="dxa"/>
                  <w:vMerge w:val="restart"/>
                  <w:vAlign w:val="center"/>
                </w:tcPr>
                <w:p w14:paraId="5BB15F9A" w14:textId="15865CE1" w:rsidR="00723B85" w:rsidRPr="00A1171A" w:rsidRDefault="00723B85" w:rsidP="005F2100">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t>区域布局管控</w:t>
                  </w:r>
                </w:p>
              </w:tc>
              <w:tc>
                <w:tcPr>
                  <w:tcW w:w="2977" w:type="dxa"/>
                  <w:vAlign w:val="center"/>
                </w:tcPr>
                <w:p w14:paraId="0E2B32BC" w14:textId="77777777" w:rsidR="00723B85" w:rsidRPr="00A1171A" w:rsidRDefault="00723B85" w:rsidP="00723B85">
                  <w:pPr>
                    <w:pStyle w:val="Default"/>
                    <w:rPr>
                      <w:rFonts w:ascii="Times New Roman" w:hAnsi="Times New Roman"/>
                      <w:color w:val="auto"/>
                      <w:sz w:val="21"/>
                      <w:szCs w:val="21"/>
                    </w:rPr>
                  </w:pPr>
                  <w:r w:rsidRPr="00A1171A">
                    <w:rPr>
                      <w:rFonts w:ascii="Times New Roman" w:hAnsi="Times New Roman"/>
                      <w:color w:val="auto"/>
                      <w:sz w:val="21"/>
                      <w:szCs w:val="21"/>
                    </w:rPr>
                    <w:t xml:space="preserve">1-1. </w:t>
                  </w:r>
                  <w:r w:rsidRPr="00A1171A">
                    <w:rPr>
                      <w:rFonts w:ascii="Times New Roman" w:hAnsi="Times New Roman"/>
                      <w:color w:val="auto"/>
                      <w:sz w:val="21"/>
                      <w:szCs w:val="21"/>
                    </w:rPr>
                    <w:t>【产业</w:t>
                  </w:r>
                  <w:r w:rsidRPr="00A1171A">
                    <w:rPr>
                      <w:rFonts w:ascii="Times New Roman" w:hAnsi="Times New Roman"/>
                      <w:color w:val="auto"/>
                      <w:sz w:val="21"/>
                      <w:szCs w:val="21"/>
                    </w:rPr>
                    <w:t>/</w:t>
                  </w:r>
                  <w:r w:rsidRPr="00A1171A">
                    <w:rPr>
                      <w:rFonts w:ascii="Times New Roman" w:hAnsi="Times New Roman"/>
                      <w:color w:val="auto"/>
                      <w:sz w:val="21"/>
                      <w:szCs w:val="21"/>
                    </w:rPr>
                    <w:t>鼓励引导类】园区重点发展绿色日用化工、生物医药、新材料、新型建筑材料、电子信息等新兴产业。</w:t>
                  </w:r>
                </w:p>
                <w:p w14:paraId="3EAD7FEC" w14:textId="77777777" w:rsidR="00723B85" w:rsidRPr="00A1171A" w:rsidRDefault="00723B85" w:rsidP="005F2100">
                  <w:pPr>
                    <w:pStyle w:val="Default"/>
                    <w:ind w:firstLine="0"/>
                    <w:jc w:val="center"/>
                    <w:rPr>
                      <w:rFonts w:ascii="Times New Roman" w:hAnsi="Times New Roman"/>
                      <w:color w:val="auto"/>
                      <w:sz w:val="21"/>
                      <w:szCs w:val="21"/>
                    </w:rPr>
                  </w:pPr>
                </w:p>
              </w:tc>
              <w:tc>
                <w:tcPr>
                  <w:tcW w:w="2268" w:type="dxa"/>
                  <w:vAlign w:val="center"/>
                </w:tcPr>
                <w:p w14:paraId="21114692" w14:textId="0BEC4072" w:rsidR="00723B85" w:rsidRPr="00A1171A" w:rsidRDefault="00006DE7" w:rsidP="00006DE7">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t>本项目主要生产</w:t>
                  </w:r>
                  <w:r w:rsidR="00191731" w:rsidRPr="00A1171A">
                    <w:rPr>
                      <w:rFonts w:ascii="Times New Roman" w:hAnsi="Times New Roman"/>
                      <w:color w:val="auto"/>
                      <w:sz w:val="21"/>
                      <w:szCs w:val="21"/>
                    </w:rPr>
                    <w:t>生</w:t>
                  </w:r>
                  <w:r w:rsidRPr="00A1171A">
                    <w:rPr>
                      <w:rFonts w:ascii="Times New Roman" w:hAnsi="Times New Roman"/>
                      <w:color w:val="auto"/>
                      <w:sz w:val="21"/>
                      <w:szCs w:val="21"/>
                    </w:rPr>
                    <w:t>石灰膏，广泛用于传统建筑、装饰和修复领域，符合建材集聚区产业定位</w:t>
                  </w:r>
                </w:p>
              </w:tc>
              <w:tc>
                <w:tcPr>
                  <w:tcW w:w="1107" w:type="dxa"/>
                  <w:vAlign w:val="center"/>
                </w:tcPr>
                <w:p w14:paraId="2ECD0D9B" w14:textId="68C829C7" w:rsidR="00723B85" w:rsidRPr="00A1171A" w:rsidRDefault="00006DE7" w:rsidP="005F2100">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t>相符</w:t>
                  </w:r>
                </w:p>
              </w:tc>
            </w:tr>
            <w:tr w:rsidR="00A1171A" w:rsidRPr="00A1171A" w14:paraId="32080B7A" w14:textId="77777777" w:rsidTr="00885C3A">
              <w:tc>
                <w:tcPr>
                  <w:tcW w:w="717" w:type="dxa"/>
                  <w:vMerge/>
                  <w:vAlign w:val="center"/>
                </w:tcPr>
                <w:p w14:paraId="4DB52D91" w14:textId="77777777" w:rsidR="00723B85" w:rsidRPr="00A1171A" w:rsidRDefault="00723B85" w:rsidP="005F2100">
                  <w:pPr>
                    <w:pStyle w:val="Default"/>
                    <w:ind w:firstLine="0"/>
                    <w:jc w:val="center"/>
                    <w:rPr>
                      <w:rFonts w:ascii="Times New Roman" w:hAnsi="Times New Roman"/>
                      <w:color w:val="auto"/>
                      <w:sz w:val="21"/>
                      <w:szCs w:val="21"/>
                    </w:rPr>
                  </w:pPr>
                </w:p>
              </w:tc>
              <w:tc>
                <w:tcPr>
                  <w:tcW w:w="2977" w:type="dxa"/>
                  <w:vAlign w:val="center"/>
                </w:tcPr>
                <w:p w14:paraId="3AA1EC18" w14:textId="11697AD5" w:rsidR="00723B85" w:rsidRPr="00A1171A" w:rsidRDefault="00723B85" w:rsidP="00006DE7">
                  <w:pPr>
                    <w:pStyle w:val="Default"/>
                    <w:rPr>
                      <w:rFonts w:ascii="Times New Roman" w:hAnsi="Times New Roman"/>
                      <w:color w:val="auto"/>
                      <w:sz w:val="21"/>
                      <w:szCs w:val="21"/>
                    </w:rPr>
                  </w:pPr>
                  <w:r w:rsidRPr="00A1171A">
                    <w:rPr>
                      <w:rFonts w:ascii="Times New Roman" w:hAnsi="Times New Roman"/>
                      <w:color w:val="auto"/>
                      <w:sz w:val="21"/>
                      <w:szCs w:val="21"/>
                    </w:rPr>
                    <w:t xml:space="preserve">1-2. </w:t>
                  </w:r>
                  <w:r w:rsidRPr="00A1171A">
                    <w:rPr>
                      <w:rFonts w:ascii="Times New Roman" w:hAnsi="Times New Roman"/>
                      <w:color w:val="auto"/>
                      <w:sz w:val="21"/>
                      <w:szCs w:val="21"/>
                    </w:rPr>
                    <w:t>【产业</w:t>
                  </w:r>
                  <w:r w:rsidRPr="00A1171A">
                    <w:rPr>
                      <w:rFonts w:ascii="Times New Roman" w:hAnsi="Times New Roman"/>
                      <w:color w:val="auto"/>
                      <w:sz w:val="21"/>
                      <w:szCs w:val="21"/>
                    </w:rPr>
                    <w:t>/</w:t>
                  </w:r>
                  <w:r w:rsidRPr="00A1171A">
                    <w:rPr>
                      <w:rFonts w:ascii="Times New Roman" w:hAnsi="Times New Roman"/>
                      <w:color w:val="auto"/>
                      <w:sz w:val="21"/>
                      <w:szCs w:val="21"/>
                    </w:rPr>
                    <w:t>限制类】新入园项目应符合现行有效的《产业结构调整指导目录》、《市场准入负面清单》等相关产业政策的要求，严禁引入电镀、印染、鞣革、造纸等水污染物排放量大或排放一类水污染物、持久性有机污染物的项目；不得引进园区规划环评及批复</w:t>
                  </w:r>
                  <w:r w:rsidRPr="00A1171A">
                    <w:rPr>
                      <w:rFonts w:ascii="Times New Roman" w:hAnsi="Times New Roman"/>
                      <w:color w:val="auto"/>
                      <w:sz w:val="21"/>
                      <w:szCs w:val="21"/>
                    </w:rPr>
                    <w:t>(</w:t>
                  </w:r>
                  <w:r w:rsidRPr="00A1171A">
                    <w:rPr>
                      <w:rFonts w:ascii="Times New Roman" w:hAnsi="Times New Roman"/>
                      <w:color w:val="auto"/>
                      <w:sz w:val="21"/>
                      <w:szCs w:val="21"/>
                    </w:rPr>
                    <w:t>审查意见</w:t>
                  </w:r>
                  <w:r w:rsidRPr="00A1171A">
                    <w:rPr>
                      <w:rFonts w:ascii="Times New Roman" w:hAnsi="Times New Roman"/>
                      <w:color w:val="auto"/>
                      <w:sz w:val="21"/>
                      <w:szCs w:val="21"/>
                    </w:rPr>
                    <w:t>)</w:t>
                  </w:r>
                  <w:r w:rsidRPr="00A1171A">
                    <w:rPr>
                      <w:rFonts w:ascii="Times New Roman" w:hAnsi="Times New Roman"/>
                      <w:color w:val="auto"/>
                      <w:sz w:val="21"/>
                      <w:szCs w:val="21"/>
                    </w:rPr>
                    <w:t>禁止引进项目，严格限制不符合园区发展定位的项目入驻。</w:t>
                  </w:r>
                </w:p>
              </w:tc>
              <w:tc>
                <w:tcPr>
                  <w:tcW w:w="2268" w:type="dxa"/>
                  <w:vAlign w:val="center"/>
                </w:tcPr>
                <w:p w14:paraId="70EB1514" w14:textId="1EB902FB" w:rsidR="00723B85" w:rsidRPr="00A1171A" w:rsidRDefault="00006DE7" w:rsidP="00006DE7">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t>本项目符合《产业结构调整指导目录》、《市场准入负面清单》等相关产业政策的要求，不属于电镀、印染、鞣革、造纸项目，不涉及排放一类水污染物、持久性有机污染物，项目主要生产</w:t>
                  </w:r>
                  <w:r w:rsidR="00191731" w:rsidRPr="00A1171A">
                    <w:rPr>
                      <w:rFonts w:ascii="Times New Roman" w:hAnsi="Times New Roman"/>
                      <w:color w:val="auto"/>
                      <w:sz w:val="21"/>
                      <w:szCs w:val="21"/>
                    </w:rPr>
                    <w:t>生</w:t>
                  </w:r>
                  <w:r w:rsidRPr="00A1171A">
                    <w:rPr>
                      <w:rFonts w:ascii="Times New Roman" w:hAnsi="Times New Roman"/>
                      <w:color w:val="auto"/>
                      <w:sz w:val="21"/>
                      <w:szCs w:val="21"/>
                    </w:rPr>
                    <w:t>石灰膏，符合建材集聚区产业定位</w:t>
                  </w:r>
                </w:p>
              </w:tc>
              <w:tc>
                <w:tcPr>
                  <w:tcW w:w="1107" w:type="dxa"/>
                  <w:vAlign w:val="center"/>
                </w:tcPr>
                <w:p w14:paraId="0594A199" w14:textId="4ED00961" w:rsidR="00723B85" w:rsidRPr="00A1171A" w:rsidRDefault="00006DE7" w:rsidP="005F2100">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t>相符</w:t>
                  </w:r>
                </w:p>
              </w:tc>
            </w:tr>
            <w:tr w:rsidR="00A1171A" w:rsidRPr="00A1171A" w14:paraId="4C1DA679" w14:textId="77777777" w:rsidTr="00885C3A">
              <w:tc>
                <w:tcPr>
                  <w:tcW w:w="717" w:type="dxa"/>
                  <w:vMerge/>
                  <w:vAlign w:val="center"/>
                </w:tcPr>
                <w:p w14:paraId="5C5BD541" w14:textId="77777777" w:rsidR="00723B85" w:rsidRPr="00A1171A" w:rsidRDefault="00723B85" w:rsidP="005F2100">
                  <w:pPr>
                    <w:pStyle w:val="Default"/>
                    <w:ind w:firstLine="0"/>
                    <w:jc w:val="center"/>
                    <w:rPr>
                      <w:rFonts w:ascii="Times New Roman" w:hAnsi="Times New Roman"/>
                      <w:color w:val="auto"/>
                      <w:sz w:val="21"/>
                      <w:szCs w:val="21"/>
                    </w:rPr>
                  </w:pPr>
                </w:p>
              </w:tc>
              <w:tc>
                <w:tcPr>
                  <w:tcW w:w="2977" w:type="dxa"/>
                  <w:vAlign w:val="center"/>
                </w:tcPr>
                <w:p w14:paraId="4A10F8AD" w14:textId="2F2FE2C8" w:rsidR="00723B85" w:rsidRPr="00A1171A" w:rsidRDefault="00723B85" w:rsidP="00006DE7">
                  <w:pPr>
                    <w:pStyle w:val="Default"/>
                    <w:rPr>
                      <w:rFonts w:ascii="Times New Roman" w:hAnsi="Times New Roman"/>
                      <w:color w:val="auto"/>
                      <w:sz w:val="21"/>
                      <w:szCs w:val="21"/>
                    </w:rPr>
                  </w:pPr>
                  <w:r w:rsidRPr="00A1171A">
                    <w:rPr>
                      <w:rFonts w:ascii="Times New Roman" w:hAnsi="Times New Roman"/>
                      <w:color w:val="auto"/>
                      <w:sz w:val="21"/>
                      <w:szCs w:val="21"/>
                    </w:rPr>
                    <w:t xml:space="preserve">1-3. </w:t>
                  </w:r>
                  <w:r w:rsidRPr="00A1171A">
                    <w:rPr>
                      <w:rFonts w:ascii="Times New Roman" w:hAnsi="Times New Roman"/>
                      <w:color w:val="auto"/>
                      <w:sz w:val="21"/>
                      <w:szCs w:val="21"/>
                    </w:rPr>
                    <w:t>【大气</w:t>
                  </w:r>
                  <w:r w:rsidRPr="00A1171A">
                    <w:rPr>
                      <w:rFonts w:ascii="Times New Roman" w:hAnsi="Times New Roman"/>
                      <w:color w:val="auto"/>
                      <w:sz w:val="21"/>
                      <w:szCs w:val="21"/>
                    </w:rPr>
                    <w:t>/</w:t>
                  </w:r>
                  <w:r w:rsidRPr="00A1171A">
                    <w:rPr>
                      <w:rFonts w:ascii="Times New Roman" w:hAnsi="Times New Roman"/>
                      <w:color w:val="auto"/>
                      <w:sz w:val="21"/>
                      <w:szCs w:val="21"/>
                    </w:rPr>
                    <w:t>鼓励引导类】大气环境高排放重点管控区内，应强化达标监管，引导工业项目落地集聚发展，有序推进区域内行业企业提标改造。</w:t>
                  </w:r>
                </w:p>
              </w:tc>
              <w:tc>
                <w:tcPr>
                  <w:tcW w:w="2268" w:type="dxa"/>
                  <w:vAlign w:val="center"/>
                </w:tcPr>
                <w:p w14:paraId="0820EB6E" w14:textId="69F89AD2" w:rsidR="00723B85" w:rsidRPr="00A1171A" w:rsidRDefault="00006DE7" w:rsidP="005F2100">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t>本项目使用电力作为能源，进料搅拌与</w:t>
                  </w:r>
                  <w:r w:rsidR="00191731" w:rsidRPr="00A1171A">
                    <w:rPr>
                      <w:rFonts w:ascii="Times New Roman" w:hAnsi="Times New Roman"/>
                      <w:color w:val="auto"/>
                      <w:sz w:val="21"/>
                      <w:szCs w:val="21"/>
                    </w:rPr>
                    <w:t>过滤</w:t>
                  </w:r>
                  <w:r w:rsidRPr="00A1171A">
                    <w:rPr>
                      <w:rFonts w:ascii="Times New Roman" w:hAnsi="Times New Roman"/>
                      <w:color w:val="auto"/>
                      <w:sz w:val="21"/>
                      <w:szCs w:val="21"/>
                    </w:rPr>
                    <w:t>产尘废气经集气罩收集引至气旋塔湿法除尘处理后达标排放，对大气环境影响较小。</w:t>
                  </w:r>
                </w:p>
              </w:tc>
              <w:tc>
                <w:tcPr>
                  <w:tcW w:w="1107" w:type="dxa"/>
                  <w:vAlign w:val="center"/>
                </w:tcPr>
                <w:p w14:paraId="71F4819F" w14:textId="0E5784A5" w:rsidR="00723B85" w:rsidRPr="00A1171A" w:rsidRDefault="00006DE7" w:rsidP="005F2100">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t>相符</w:t>
                  </w:r>
                </w:p>
              </w:tc>
            </w:tr>
            <w:tr w:rsidR="00A1171A" w:rsidRPr="00A1171A" w14:paraId="4C751030" w14:textId="77777777" w:rsidTr="00885C3A">
              <w:tc>
                <w:tcPr>
                  <w:tcW w:w="717" w:type="dxa"/>
                  <w:vMerge/>
                  <w:vAlign w:val="center"/>
                </w:tcPr>
                <w:p w14:paraId="7E5C82A8" w14:textId="77777777" w:rsidR="00723B85" w:rsidRPr="00A1171A" w:rsidRDefault="00723B85" w:rsidP="005F2100">
                  <w:pPr>
                    <w:pStyle w:val="Default"/>
                    <w:ind w:firstLine="0"/>
                    <w:jc w:val="center"/>
                    <w:rPr>
                      <w:rFonts w:ascii="Times New Roman" w:hAnsi="Times New Roman"/>
                      <w:color w:val="auto"/>
                      <w:sz w:val="21"/>
                      <w:szCs w:val="21"/>
                    </w:rPr>
                  </w:pPr>
                </w:p>
              </w:tc>
              <w:tc>
                <w:tcPr>
                  <w:tcW w:w="2977" w:type="dxa"/>
                  <w:vAlign w:val="center"/>
                </w:tcPr>
                <w:p w14:paraId="2C1A9677" w14:textId="77777777" w:rsidR="00723B85" w:rsidRPr="00A1171A" w:rsidRDefault="00723B85" w:rsidP="00723B85">
                  <w:pPr>
                    <w:pStyle w:val="Default"/>
                    <w:rPr>
                      <w:rFonts w:ascii="Times New Roman" w:hAnsi="Times New Roman"/>
                      <w:color w:val="auto"/>
                      <w:sz w:val="21"/>
                      <w:szCs w:val="21"/>
                    </w:rPr>
                  </w:pPr>
                  <w:r w:rsidRPr="00A1171A">
                    <w:rPr>
                      <w:rFonts w:ascii="Times New Roman" w:hAnsi="Times New Roman"/>
                      <w:color w:val="auto"/>
                      <w:sz w:val="21"/>
                      <w:szCs w:val="21"/>
                    </w:rPr>
                    <w:t xml:space="preserve">1-4. </w:t>
                  </w:r>
                  <w:r w:rsidRPr="00A1171A">
                    <w:rPr>
                      <w:rFonts w:ascii="Times New Roman" w:hAnsi="Times New Roman"/>
                      <w:color w:val="auto"/>
                      <w:sz w:val="21"/>
                      <w:szCs w:val="21"/>
                    </w:rPr>
                    <w:t>【其它</w:t>
                  </w:r>
                  <w:r w:rsidRPr="00A1171A">
                    <w:rPr>
                      <w:rFonts w:ascii="Times New Roman" w:hAnsi="Times New Roman"/>
                      <w:color w:val="auto"/>
                      <w:sz w:val="21"/>
                      <w:szCs w:val="21"/>
                    </w:rPr>
                    <w:t>/</w:t>
                  </w:r>
                  <w:r w:rsidRPr="00A1171A">
                    <w:rPr>
                      <w:rFonts w:ascii="Times New Roman" w:hAnsi="Times New Roman"/>
                      <w:color w:val="auto"/>
                      <w:sz w:val="21"/>
                      <w:szCs w:val="21"/>
                    </w:rPr>
                    <w:t>限制类】按照《关于规划环境影响评价加强空间管制、总量管控和环境准入的指导意见（试行）》相关要求，严格生产空间和生活空间管控。</w:t>
                  </w:r>
                </w:p>
                <w:p w14:paraId="3E0D7578" w14:textId="77777777" w:rsidR="00723B85" w:rsidRPr="00A1171A" w:rsidRDefault="00723B85" w:rsidP="00723B85">
                  <w:pPr>
                    <w:pStyle w:val="Default"/>
                    <w:rPr>
                      <w:rFonts w:ascii="Times New Roman" w:hAnsi="Times New Roman"/>
                      <w:color w:val="auto"/>
                      <w:sz w:val="21"/>
                      <w:szCs w:val="21"/>
                    </w:rPr>
                  </w:pPr>
                </w:p>
              </w:tc>
              <w:tc>
                <w:tcPr>
                  <w:tcW w:w="2268" w:type="dxa"/>
                  <w:vAlign w:val="center"/>
                </w:tcPr>
                <w:p w14:paraId="256061F9" w14:textId="73A30E2C" w:rsidR="00723B85" w:rsidRPr="00A1171A" w:rsidRDefault="003D75C7" w:rsidP="005F2100">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t>项目所在园区已通过园区规划环境影响评价及其审查意见，并落实相关要求</w:t>
                  </w:r>
                </w:p>
              </w:tc>
              <w:tc>
                <w:tcPr>
                  <w:tcW w:w="1107" w:type="dxa"/>
                  <w:vAlign w:val="center"/>
                </w:tcPr>
                <w:p w14:paraId="7D9B5E14" w14:textId="320165DF" w:rsidR="00723B85" w:rsidRPr="00A1171A" w:rsidRDefault="003D75C7" w:rsidP="005F2100">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t>相符</w:t>
                  </w:r>
                </w:p>
              </w:tc>
            </w:tr>
            <w:tr w:rsidR="00A1171A" w:rsidRPr="00A1171A" w14:paraId="76C487EA" w14:textId="77777777" w:rsidTr="00885C3A">
              <w:tc>
                <w:tcPr>
                  <w:tcW w:w="717" w:type="dxa"/>
                  <w:vMerge/>
                  <w:vAlign w:val="center"/>
                </w:tcPr>
                <w:p w14:paraId="23EA76F4" w14:textId="77777777" w:rsidR="00723B85" w:rsidRPr="00A1171A" w:rsidRDefault="00723B85" w:rsidP="005F2100">
                  <w:pPr>
                    <w:pStyle w:val="Default"/>
                    <w:ind w:firstLine="0"/>
                    <w:jc w:val="center"/>
                    <w:rPr>
                      <w:rFonts w:ascii="Times New Roman" w:hAnsi="Times New Roman"/>
                      <w:color w:val="auto"/>
                      <w:sz w:val="21"/>
                      <w:szCs w:val="21"/>
                    </w:rPr>
                  </w:pPr>
                </w:p>
              </w:tc>
              <w:tc>
                <w:tcPr>
                  <w:tcW w:w="2977" w:type="dxa"/>
                  <w:vAlign w:val="center"/>
                </w:tcPr>
                <w:p w14:paraId="5768C7A0" w14:textId="77777777" w:rsidR="00723B85" w:rsidRPr="00A1171A" w:rsidRDefault="00723B85" w:rsidP="00723B85">
                  <w:pPr>
                    <w:pStyle w:val="Default"/>
                    <w:rPr>
                      <w:rFonts w:ascii="Times New Roman" w:hAnsi="Times New Roman"/>
                      <w:color w:val="auto"/>
                      <w:sz w:val="21"/>
                      <w:szCs w:val="21"/>
                    </w:rPr>
                  </w:pPr>
                  <w:r w:rsidRPr="00A1171A">
                    <w:rPr>
                      <w:rFonts w:ascii="Times New Roman" w:hAnsi="Times New Roman"/>
                      <w:color w:val="auto"/>
                      <w:sz w:val="21"/>
                      <w:szCs w:val="21"/>
                    </w:rPr>
                    <w:t xml:space="preserve">1-5. </w:t>
                  </w:r>
                  <w:r w:rsidRPr="00A1171A">
                    <w:rPr>
                      <w:rFonts w:ascii="Times New Roman" w:hAnsi="Times New Roman"/>
                      <w:color w:val="auto"/>
                      <w:sz w:val="21"/>
                      <w:szCs w:val="21"/>
                    </w:rPr>
                    <w:t>【其它</w:t>
                  </w:r>
                  <w:r w:rsidRPr="00A1171A">
                    <w:rPr>
                      <w:rFonts w:ascii="Times New Roman" w:hAnsi="Times New Roman"/>
                      <w:color w:val="auto"/>
                      <w:sz w:val="21"/>
                      <w:szCs w:val="21"/>
                    </w:rPr>
                    <w:t>/</w:t>
                  </w:r>
                  <w:r w:rsidRPr="00A1171A">
                    <w:rPr>
                      <w:rFonts w:ascii="Times New Roman" w:hAnsi="Times New Roman"/>
                      <w:color w:val="auto"/>
                      <w:sz w:val="21"/>
                      <w:szCs w:val="21"/>
                    </w:rPr>
                    <w:t>限制类】合理优化开发区各功能区的布局，现有不符合要求的必须通过调整园区布局或落实搬迁安置措施妥善处理和解决。</w:t>
                  </w:r>
                </w:p>
                <w:p w14:paraId="74E22EA0" w14:textId="77777777" w:rsidR="00723B85" w:rsidRPr="00A1171A" w:rsidRDefault="00723B85" w:rsidP="00723B85">
                  <w:pPr>
                    <w:pStyle w:val="Default"/>
                    <w:rPr>
                      <w:rFonts w:ascii="Times New Roman" w:hAnsi="Times New Roman"/>
                      <w:color w:val="auto"/>
                      <w:sz w:val="21"/>
                      <w:szCs w:val="21"/>
                    </w:rPr>
                  </w:pPr>
                </w:p>
              </w:tc>
              <w:tc>
                <w:tcPr>
                  <w:tcW w:w="2268" w:type="dxa"/>
                  <w:vAlign w:val="center"/>
                </w:tcPr>
                <w:p w14:paraId="2423B4FA" w14:textId="06B784D3" w:rsidR="00723B85" w:rsidRPr="00A1171A" w:rsidRDefault="003D75C7" w:rsidP="003D75C7">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t>本项目为</w:t>
                  </w:r>
                  <w:r w:rsidR="00191731" w:rsidRPr="00A1171A">
                    <w:rPr>
                      <w:rFonts w:ascii="Times New Roman" w:hAnsi="Times New Roman"/>
                      <w:color w:val="auto"/>
                      <w:sz w:val="21"/>
                      <w:szCs w:val="21"/>
                    </w:rPr>
                    <w:t>生</w:t>
                  </w:r>
                  <w:r w:rsidRPr="00A1171A">
                    <w:rPr>
                      <w:rFonts w:ascii="Times New Roman" w:hAnsi="Times New Roman"/>
                      <w:color w:val="auto"/>
                      <w:sz w:val="21"/>
                      <w:szCs w:val="21"/>
                    </w:rPr>
                    <w:t>石灰膏生产项目，用地为工业用地，占用地较少，符合相关要求</w:t>
                  </w:r>
                </w:p>
              </w:tc>
              <w:tc>
                <w:tcPr>
                  <w:tcW w:w="1107" w:type="dxa"/>
                  <w:vAlign w:val="center"/>
                </w:tcPr>
                <w:p w14:paraId="08E2903F" w14:textId="55F0C4C4" w:rsidR="00723B85" w:rsidRPr="00A1171A" w:rsidRDefault="003D75C7" w:rsidP="005F2100">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t>相符</w:t>
                  </w:r>
                </w:p>
              </w:tc>
            </w:tr>
            <w:tr w:rsidR="00A1171A" w:rsidRPr="00A1171A" w14:paraId="0B07540E" w14:textId="77777777" w:rsidTr="00885C3A">
              <w:tc>
                <w:tcPr>
                  <w:tcW w:w="717" w:type="dxa"/>
                  <w:vMerge/>
                  <w:vAlign w:val="center"/>
                </w:tcPr>
                <w:p w14:paraId="21CEF75B" w14:textId="77777777" w:rsidR="00723B85" w:rsidRPr="00A1171A" w:rsidRDefault="00723B85" w:rsidP="005F2100">
                  <w:pPr>
                    <w:pStyle w:val="Default"/>
                    <w:ind w:firstLine="0"/>
                    <w:jc w:val="center"/>
                    <w:rPr>
                      <w:rFonts w:ascii="Times New Roman" w:hAnsi="Times New Roman"/>
                      <w:color w:val="auto"/>
                      <w:sz w:val="21"/>
                      <w:szCs w:val="21"/>
                    </w:rPr>
                  </w:pPr>
                </w:p>
              </w:tc>
              <w:tc>
                <w:tcPr>
                  <w:tcW w:w="2977" w:type="dxa"/>
                  <w:vAlign w:val="center"/>
                </w:tcPr>
                <w:p w14:paraId="1BF42684" w14:textId="31F60099" w:rsidR="00723B85" w:rsidRPr="00A1171A" w:rsidRDefault="00723B85" w:rsidP="00723B85">
                  <w:pPr>
                    <w:pStyle w:val="Default"/>
                    <w:rPr>
                      <w:rFonts w:ascii="Times New Roman" w:hAnsi="Times New Roman"/>
                      <w:color w:val="auto"/>
                      <w:sz w:val="21"/>
                      <w:szCs w:val="21"/>
                    </w:rPr>
                  </w:pPr>
                  <w:r w:rsidRPr="00A1171A">
                    <w:rPr>
                      <w:rFonts w:ascii="Times New Roman" w:hAnsi="Times New Roman"/>
                      <w:color w:val="auto"/>
                      <w:sz w:val="21"/>
                      <w:szCs w:val="21"/>
                    </w:rPr>
                    <w:t xml:space="preserve">1-6. </w:t>
                  </w:r>
                  <w:r w:rsidRPr="00A1171A">
                    <w:rPr>
                      <w:rFonts w:ascii="Times New Roman" w:hAnsi="Times New Roman"/>
                      <w:color w:val="auto"/>
                      <w:sz w:val="21"/>
                      <w:szCs w:val="21"/>
                    </w:rPr>
                    <w:t>【土壤</w:t>
                  </w:r>
                  <w:r w:rsidRPr="00A1171A">
                    <w:rPr>
                      <w:rFonts w:ascii="Times New Roman" w:hAnsi="Times New Roman"/>
                      <w:color w:val="auto"/>
                      <w:sz w:val="21"/>
                      <w:szCs w:val="21"/>
                    </w:rPr>
                    <w:t>/</w:t>
                  </w:r>
                  <w:r w:rsidRPr="00A1171A">
                    <w:rPr>
                      <w:rFonts w:ascii="Times New Roman" w:hAnsi="Times New Roman"/>
                      <w:color w:val="auto"/>
                      <w:sz w:val="21"/>
                      <w:szCs w:val="21"/>
                    </w:rPr>
                    <w:t>禁止类】单元涉及重金属重点防控区，按照广东省重金属污染防治相关规划、《广东省环境保护条例》及其他相关法律法规实施管理。重金属污染重点防控区内禁止新建、扩建增加重金属污染物排放的建设项目，现有技术改</w:t>
                  </w:r>
                  <w:r w:rsidRPr="00A1171A">
                    <w:rPr>
                      <w:rFonts w:ascii="Times New Roman" w:hAnsi="Times New Roman"/>
                      <w:color w:val="auto"/>
                      <w:sz w:val="21"/>
                      <w:szCs w:val="21"/>
                    </w:rPr>
                    <w:lastRenderedPageBreak/>
                    <w:t>造项目应通过实施</w:t>
                  </w:r>
                  <w:r w:rsidRPr="00A1171A">
                    <w:rPr>
                      <w:rFonts w:ascii="Times New Roman" w:hAnsi="Times New Roman"/>
                      <w:color w:val="auto"/>
                      <w:sz w:val="21"/>
                      <w:szCs w:val="21"/>
                    </w:rPr>
                    <w:t>“</w:t>
                  </w:r>
                  <w:r w:rsidRPr="00A1171A">
                    <w:rPr>
                      <w:rFonts w:ascii="Times New Roman" w:hAnsi="Times New Roman"/>
                      <w:color w:val="auto"/>
                      <w:sz w:val="21"/>
                      <w:szCs w:val="21"/>
                    </w:rPr>
                    <w:t>区域削减</w:t>
                  </w:r>
                  <w:r w:rsidRPr="00A1171A">
                    <w:rPr>
                      <w:rFonts w:ascii="Times New Roman" w:hAnsi="Times New Roman"/>
                      <w:color w:val="auto"/>
                      <w:sz w:val="21"/>
                      <w:szCs w:val="21"/>
                    </w:rPr>
                    <w:t>”</w:t>
                  </w:r>
                  <w:r w:rsidRPr="00A1171A">
                    <w:rPr>
                      <w:rFonts w:ascii="Times New Roman" w:hAnsi="Times New Roman"/>
                      <w:color w:val="auto"/>
                      <w:sz w:val="21"/>
                      <w:szCs w:val="21"/>
                    </w:rPr>
                    <w:t>，实现增产减污。</w:t>
                  </w:r>
                </w:p>
              </w:tc>
              <w:tc>
                <w:tcPr>
                  <w:tcW w:w="2268" w:type="dxa"/>
                  <w:vAlign w:val="center"/>
                </w:tcPr>
                <w:p w14:paraId="0076623C" w14:textId="6E47930F" w:rsidR="00723B85" w:rsidRPr="00A1171A" w:rsidRDefault="003D75C7" w:rsidP="005F2100">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lastRenderedPageBreak/>
                    <w:t>本项目属于</w:t>
                  </w:r>
                  <w:r w:rsidRPr="00A1171A">
                    <w:rPr>
                      <w:rFonts w:ascii="Times New Roman" w:hAnsi="Times New Roman"/>
                      <w:color w:val="auto"/>
                      <w:sz w:val="21"/>
                      <w:szCs w:val="21"/>
                    </w:rPr>
                    <w:t>C3012</w:t>
                  </w:r>
                  <w:r w:rsidRPr="00A1171A">
                    <w:rPr>
                      <w:rFonts w:ascii="Times New Roman" w:hAnsi="Times New Roman"/>
                      <w:color w:val="auto"/>
                      <w:sz w:val="21"/>
                      <w:szCs w:val="21"/>
                    </w:rPr>
                    <w:t>石灰和石膏制造行业，不涉及重金属污染物排放。</w:t>
                  </w:r>
                </w:p>
              </w:tc>
              <w:tc>
                <w:tcPr>
                  <w:tcW w:w="1107" w:type="dxa"/>
                  <w:vAlign w:val="center"/>
                </w:tcPr>
                <w:p w14:paraId="58A347D3" w14:textId="3A11A107" w:rsidR="00723B85" w:rsidRPr="00A1171A" w:rsidRDefault="00942512" w:rsidP="005F2100">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t>相符</w:t>
                  </w:r>
                </w:p>
              </w:tc>
            </w:tr>
            <w:tr w:rsidR="00A1171A" w:rsidRPr="00A1171A" w14:paraId="4D5A9892" w14:textId="77777777" w:rsidTr="00885C3A">
              <w:tc>
                <w:tcPr>
                  <w:tcW w:w="717" w:type="dxa"/>
                  <w:vMerge w:val="restart"/>
                  <w:vAlign w:val="center"/>
                </w:tcPr>
                <w:p w14:paraId="6840E7C1" w14:textId="7CE600FC" w:rsidR="00F8571F" w:rsidRPr="00A1171A" w:rsidRDefault="00F8571F" w:rsidP="00723B85">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lastRenderedPageBreak/>
                    <w:t>能源资源利用</w:t>
                  </w:r>
                </w:p>
              </w:tc>
              <w:tc>
                <w:tcPr>
                  <w:tcW w:w="2977" w:type="dxa"/>
                  <w:vAlign w:val="center"/>
                </w:tcPr>
                <w:p w14:paraId="1D07D18C" w14:textId="0A23B331" w:rsidR="00F8571F" w:rsidRPr="00A1171A" w:rsidRDefault="00F8571F" w:rsidP="00723B85">
                  <w:pPr>
                    <w:pStyle w:val="Default"/>
                    <w:rPr>
                      <w:rFonts w:ascii="Times New Roman" w:hAnsi="Times New Roman"/>
                      <w:color w:val="auto"/>
                      <w:sz w:val="21"/>
                      <w:szCs w:val="21"/>
                    </w:rPr>
                  </w:pPr>
                  <w:r w:rsidRPr="00A1171A">
                    <w:rPr>
                      <w:rFonts w:ascii="Times New Roman" w:hAnsi="Times New Roman"/>
                      <w:color w:val="auto"/>
                      <w:sz w:val="21"/>
                      <w:szCs w:val="21"/>
                    </w:rPr>
                    <w:t xml:space="preserve">2-1. </w:t>
                  </w:r>
                  <w:r w:rsidRPr="00A1171A">
                    <w:rPr>
                      <w:rFonts w:ascii="Times New Roman" w:hAnsi="Times New Roman"/>
                      <w:color w:val="auto"/>
                      <w:sz w:val="21"/>
                      <w:szCs w:val="21"/>
                    </w:rPr>
                    <w:t>【能源</w:t>
                  </w:r>
                  <w:r w:rsidRPr="00A1171A">
                    <w:rPr>
                      <w:rFonts w:ascii="Times New Roman" w:hAnsi="Times New Roman"/>
                      <w:color w:val="auto"/>
                      <w:sz w:val="21"/>
                      <w:szCs w:val="21"/>
                    </w:rPr>
                    <w:t>/</w:t>
                  </w:r>
                  <w:r w:rsidRPr="00A1171A">
                    <w:rPr>
                      <w:rFonts w:ascii="Times New Roman" w:hAnsi="Times New Roman"/>
                      <w:color w:val="auto"/>
                      <w:sz w:val="21"/>
                      <w:szCs w:val="21"/>
                    </w:rPr>
                    <w:t>限制类】科学实施能源消费总量和强度</w:t>
                  </w:r>
                  <w:r w:rsidRPr="00A1171A">
                    <w:rPr>
                      <w:rFonts w:ascii="Times New Roman" w:hAnsi="Times New Roman"/>
                      <w:color w:val="auto"/>
                      <w:sz w:val="21"/>
                      <w:szCs w:val="21"/>
                    </w:rPr>
                    <w:t>“</w:t>
                  </w:r>
                  <w:r w:rsidRPr="00A1171A">
                    <w:rPr>
                      <w:rFonts w:ascii="Times New Roman" w:hAnsi="Times New Roman"/>
                      <w:color w:val="auto"/>
                      <w:sz w:val="21"/>
                      <w:szCs w:val="21"/>
                    </w:rPr>
                    <w:t>双控</w:t>
                  </w:r>
                  <w:r w:rsidRPr="00A1171A">
                    <w:rPr>
                      <w:rFonts w:ascii="Times New Roman" w:hAnsi="Times New Roman"/>
                      <w:color w:val="auto"/>
                      <w:sz w:val="21"/>
                      <w:szCs w:val="21"/>
                    </w:rPr>
                    <w:t>”</w:t>
                  </w:r>
                  <w:r w:rsidRPr="00A1171A">
                    <w:rPr>
                      <w:rFonts w:ascii="Times New Roman" w:hAnsi="Times New Roman"/>
                      <w:color w:val="auto"/>
                      <w:sz w:val="21"/>
                      <w:szCs w:val="21"/>
                    </w:rPr>
                    <w:t>，新建高能耗项目单位产品（产值）能耗达到国内同行业先进水平。</w:t>
                  </w:r>
                </w:p>
              </w:tc>
              <w:tc>
                <w:tcPr>
                  <w:tcW w:w="2268" w:type="dxa"/>
                  <w:vMerge w:val="restart"/>
                  <w:vAlign w:val="center"/>
                </w:tcPr>
                <w:p w14:paraId="4FFEBA0E" w14:textId="15422528" w:rsidR="00F8571F" w:rsidRPr="00A1171A" w:rsidRDefault="00F8571F" w:rsidP="00723B85">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t>本项目正常营运期间使用电源，不使用燃用煤及其制品、重油等高污染燃料，不属于高耗能项目。</w:t>
                  </w:r>
                </w:p>
              </w:tc>
              <w:tc>
                <w:tcPr>
                  <w:tcW w:w="1107" w:type="dxa"/>
                  <w:vMerge w:val="restart"/>
                  <w:vAlign w:val="center"/>
                </w:tcPr>
                <w:p w14:paraId="7A348EE3" w14:textId="021D1050" w:rsidR="00F8571F" w:rsidRPr="00A1171A" w:rsidRDefault="00F8571F" w:rsidP="00723B85">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t>相符</w:t>
                  </w:r>
                </w:p>
              </w:tc>
            </w:tr>
            <w:tr w:rsidR="00A1171A" w:rsidRPr="00A1171A" w14:paraId="03598B3A" w14:textId="77777777" w:rsidTr="00885C3A">
              <w:tc>
                <w:tcPr>
                  <w:tcW w:w="717" w:type="dxa"/>
                  <w:vMerge/>
                  <w:vAlign w:val="center"/>
                </w:tcPr>
                <w:p w14:paraId="1D88A3AB" w14:textId="77777777" w:rsidR="00F8571F" w:rsidRPr="00A1171A" w:rsidRDefault="00F8571F" w:rsidP="00723B85">
                  <w:pPr>
                    <w:pStyle w:val="Default"/>
                    <w:ind w:firstLine="0"/>
                    <w:jc w:val="center"/>
                    <w:rPr>
                      <w:rFonts w:ascii="Times New Roman" w:hAnsi="Times New Roman"/>
                      <w:color w:val="auto"/>
                      <w:sz w:val="21"/>
                      <w:szCs w:val="21"/>
                    </w:rPr>
                  </w:pPr>
                </w:p>
              </w:tc>
              <w:tc>
                <w:tcPr>
                  <w:tcW w:w="2977" w:type="dxa"/>
                  <w:vAlign w:val="center"/>
                </w:tcPr>
                <w:p w14:paraId="1DFB8B93" w14:textId="15370422" w:rsidR="00F8571F" w:rsidRPr="00A1171A" w:rsidRDefault="00F8571F" w:rsidP="00723B85">
                  <w:pPr>
                    <w:pStyle w:val="Default"/>
                    <w:rPr>
                      <w:rFonts w:ascii="Times New Roman" w:hAnsi="Times New Roman"/>
                      <w:color w:val="auto"/>
                      <w:sz w:val="21"/>
                      <w:szCs w:val="21"/>
                    </w:rPr>
                  </w:pPr>
                  <w:r w:rsidRPr="00A1171A">
                    <w:rPr>
                      <w:rFonts w:ascii="Times New Roman" w:hAnsi="Times New Roman"/>
                      <w:color w:val="auto"/>
                      <w:sz w:val="21"/>
                      <w:szCs w:val="21"/>
                    </w:rPr>
                    <w:t xml:space="preserve">2-2. </w:t>
                  </w:r>
                  <w:r w:rsidRPr="00A1171A">
                    <w:rPr>
                      <w:rFonts w:ascii="Times New Roman" w:hAnsi="Times New Roman"/>
                      <w:color w:val="auto"/>
                      <w:sz w:val="21"/>
                      <w:szCs w:val="21"/>
                    </w:rPr>
                    <w:t>【能源</w:t>
                  </w:r>
                  <w:r w:rsidRPr="00A1171A">
                    <w:rPr>
                      <w:rFonts w:ascii="Times New Roman" w:hAnsi="Times New Roman"/>
                      <w:color w:val="auto"/>
                      <w:sz w:val="21"/>
                      <w:szCs w:val="21"/>
                    </w:rPr>
                    <w:t>/</w:t>
                  </w:r>
                  <w:r w:rsidRPr="00A1171A">
                    <w:rPr>
                      <w:rFonts w:ascii="Times New Roman" w:hAnsi="Times New Roman"/>
                      <w:color w:val="auto"/>
                      <w:sz w:val="21"/>
                      <w:szCs w:val="21"/>
                    </w:rPr>
                    <w:t>综合类】严禁燃用煤及其制品、重油等高污染燃料。</w:t>
                  </w:r>
                </w:p>
              </w:tc>
              <w:tc>
                <w:tcPr>
                  <w:tcW w:w="2268" w:type="dxa"/>
                  <w:vMerge/>
                  <w:vAlign w:val="center"/>
                </w:tcPr>
                <w:p w14:paraId="56263F92" w14:textId="77777777" w:rsidR="00F8571F" w:rsidRPr="00A1171A" w:rsidRDefault="00F8571F" w:rsidP="00723B85">
                  <w:pPr>
                    <w:pStyle w:val="Default"/>
                    <w:ind w:firstLine="0"/>
                    <w:jc w:val="center"/>
                    <w:rPr>
                      <w:rFonts w:ascii="Times New Roman" w:hAnsi="Times New Roman"/>
                      <w:color w:val="auto"/>
                      <w:sz w:val="21"/>
                      <w:szCs w:val="21"/>
                    </w:rPr>
                  </w:pPr>
                </w:p>
              </w:tc>
              <w:tc>
                <w:tcPr>
                  <w:tcW w:w="1107" w:type="dxa"/>
                  <w:vMerge/>
                  <w:vAlign w:val="center"/>
                </w:tcPr>
                <w:p w14:paraId="1461B496" w14:textId="77777777" w:rsidR="00F8571F" w:rsidRPr="00A1171A" w:rsidRDefault="00F8571F" w:rsidP="00723B85">
                  <w:pPr>
                    <w:pStyle w:val="Default"/>
                    <w:ind w:firstLine="0"/>
                    <w:jc w:val="center"/>
                    <w:rPr>
                      <w:rFonts w:ascii="Times New Roman" w:hAnsi="Times New Roman"/>
                      <w:color w:val="auto"/>
                      <w:sz w:val="21"/>
                      <w:szCs w:val="21"/>
                    </w:rPr>
                  </w:pPr>
                </w:p>
              </w:tc>
            </w:tr>
            <w:tr w:rsidR="00A1171A" w:rsidRPr="00A1171A" w14:paraId="3970336B" w14:textId="77777777" w:rsidTr="00885C3A">
              <w:tc>
                <w:tcPr>
                  <w:tcW w:w="717" w:type="dxa"/>
                  <w:vMerge/>
                  <w:vAlign w:val="center"/>
                </w:tcPr>
                <w:p w14:paraId="79604272" w14:textId="77777777" w:rsidR="00723B85" w:rsidRPr="00A1171A" w:rsidRDefault="00723B85" w:rsidP="00723B85">
                  <w:pPr>
                    <w:pStyle w:val="Default"/>
                    <w:ind w:firstLine="0"/>
                    <w:jc w:val="center"/>
                    <w:rPr>
                      <w:rFonts w:ascii="Times New Roman" w:hAnsi="Times New Roman"/>
                      <w:color w:val="auto"/>
                      <w:sz w:val="21"/>
                      <w:szCs w:val="21"/>
                    </w:rPr>
                  </w:pPr>
                </w:p>
              </w:tc>
              <w:tc>
                <w:tcPr>
                  <w:tcW w:w="2977" w:type="dxa"/>
                  <w:vAlign w:val="center"/>
                </w:tcPr>
                <w:p w14:paraId="7CE1FB9B" w14:textId="5DB129A6" w:rsidR="00723B85" w:rsidRPr="00A1171A" w:rsidRDefault="00723B85" w:rsidP="00723B85">
                  <w:pPr>
                    <w:pStyle w:val="Default"/>
                    <w:rPr>
                      <w:rFonts w:ascii="Times New Roman" w:hAnsi="Times New Roman"/>
                      <w:color w:val="auto"/>
                      <w:sz w:val="21"/>
                      <w:szCs w:val="21"/>
                    </w:rPr>
                  </w:pPr>
                  <w:r w:rsidRPr="00A1171A">
                    <w:rPr>
                      <w:rFonts w:ascii="Times New Roman" w:hAnsi="Times New Roman"/>
                      <w:color w:val="auto"/>
                      <w:sz w:val="21"/>
                      <w:szCs w:val="21"/>
                    </w:rPr>
                    <w:t xml:space="preserve">2-3. </w:t>
                  </w:r>
                  <w:r w:rsidRPr="00A1171A">
                    <w:rPr>
                      <w:rFonts w:ascii="Times New Roman" w:hAnsi="Times New Roman"/>
                      <w:color w:val="auto"/>
                      <w:sz w:val="21"/>
                      <w:szCs w:val="21"/>
                    </w:rPr>
                    <w:t>【土地资源</w:t>
                  </w:r>
                  <w:r w:rsidRPr="00A1171A">
                    <w:rPr>
                      <w:rFonts w:ascii="Times New Roman" w:hAnsi="Times New Roman"/>
                      <w:color w:val="auto"/>
                      <w:sz w:val="21"/>
                      <w:szCs w:val="21"/>
                    </w:rPr>
                    <w:t>/</w:t>
                  </w:r>
                  <w:r w:rsidRPr="00A1171A">
                    <w:rPr>
                      <w:rFonts w:ascii="Times New Roman" w:hAnsi="Times New Roman"/>
                      <w:color w:val="auto"/>
                      <w:sz w:val="21"/>
                      <w:szCs w:val="21"/>
                    </w:rPr>
                    <w:t>限制类】落实单位土地面积投资强度、土地利用强度等建设用地控制性指标要求，提高土地利用效率。</w:t>
                  </w:r>
                </w:p>
              </w:tc>
              <w:tc>
                <w:tcPr>
                  <w:tcW w:w="2268" w:type="dxa"/>
                  <w:vAlign w:val="center"/>
                </w:tcPr>
                <w:p w14:paraId="047E749B" w14:textId="5BA5E1F1" w:rsidR="00723B85" w:rsidRPr="00A1171A" w:rsidRDefault="00F8571F" w:rsidP="00191731">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t>本项目位于云浮市云安区六都镇红字垌</w:t>
                  </w:r>
                  <w:r w:rsidRPr="00A1171A">
                    <w:rPr>
                      <w:rFonts w:ascii="Times New Roman" w:hAnsi="Times New Roman"/>
                      <w:color w:val="auto"/>
                      <w:sz w:val="21"/>
                      <w:szCs w:val="21"/>
                    </w:rPr>
                    <w:t>(</w:t>
                  </w:r>
                  <w:r w:rsidRPr="00A1171A">
                    <w:rPr>
                      <w:rFonts w:ascii="Times New Roman" w:hAnsi="Times New Roman"/>
                      <w:color w:val="auto"/>
                      <w:sz w:val="21"/>
                      <w:szCs w:val="21"/>
                    </w:rPr>
                    <w:t>地证号：</w:t>
                  </w:r>
                  <w:r w:rsidRPr="00A1171A">
                    <w:rPr>
                      <w:rFonts w:ascii="Times New Roman" w:hAnsi="Times New Roman"/>
                      <w:color w:val="auto"/>
                      <w:sz w:val="21"/>
                      <w:szCs w:val="21"/>
                    </w:rPr>
                    <w:t>10-01155)</w:t>
                  </w:r>
                  <w:r w:rsidRPr="00A1171A">
                    <w:rPr>
                      <w:rFonts w:ascii="Times New Roman" w:hAnsi="Times New Roman"/>
                      <w:color w:val="auto"/>
                      <w:sz w:val="21"/>
                      <w:szCs w:val="21"/>
                    </w:rPr>
                    <w:t>，总占地面积</w:t>
                  </w:r>
                  <w:r w:rsidRPr="00A1171A">
                    <w:rPr>
                      <w:rFonts w:ascii="Times New Roman" w:hAnsi="Times New Roman"/>
                      <w:color w:val="auto"/>
                      <w:sz w:val="21"/>
                      <w:szCs w:val="21"/>
                    </w:rPr>
                    <w:t xml:space="preserve"> </w:t>
                  </w:r>
                  <w:r w:rsidR="00191731" w:rsidRPr="00A1171A">
                    <w:rPr>
                      <w:rFonts w:ascii="Times New Roman" w:hAnsi="Times New Roman"/>
                      <w:color w:val="auto"/>
                      <w:sz w:val="21"/>
                      <w:szCs w:val="21"/>
                    </w:rPr>
                    <w:t>3500</w:t>
                  </w:r>
                  <w:r w:rsidRPr="00A1171A">
                    <w:rPr>
                      <w:rFonts w:ascii="Times New Roman" w:hAnsi="Times New Roman"/>
                      <w:color w:val="auto"/>
                      <w:sz w:val="21"/>
                      <w:szCs w:val="21"/>
                    </w:rPr>
                    <w:t xml:space="preserve"> </w:t>
                  </w:r>
                  <w:r w:rsidRPr="00A1171A">
                    <w:rPr>
                      <w:rFonts w:ascii="Times New Roman" w:hAnsi="Times New Roman"/>
                      <w:color w:val="auto"/>
                      <w:sz w:val="21"/>
                      <w:szCs w:val="21"/>
                    </w:rPr>
                    <w:t>平方米，地块用地性质为工业用地，符合城乡用地规划。</w:t>
                  </w:r>
                </w:p>
              </w:tc>
              <w:tc>
                <w:tcPr>
                  <w:tcW w:w="1107" w:type="dxa"/>
                  <w:vAlign w:val="center"/>
                </w:tcPr>
                <w:p w14:paraId="024C0533" w14:textId="15E114A9" w:rsidR="00723B85" w:rsidRPr="00A1171A" w:rsidRDefault="00F8571F" w:rsidP="00723B85">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t>相符</w:t>
                  </w:r>
                </w:p>
              </w:tc>
            </w:tr>
            <w:tr w:rsidR="00A1171A" w:rsidRPr="00A1171A" w14:paraId="6ABB40C0" w14:textId="77777777" w:rsidTr="00885C3A">
              <w:tc>
                <w:tcPr>
                  <w:tcW w:w="717" w:type="dxa"/>
                  <w:vMerge/>
                  <w:vAlign w:val="center"/>
                </w:tcPr>
                <w:p w14:paraId="338C0EF9" w14:textId="77777777" w:rsidR="00723B85" w:rsidRPr="00A1171A" w:rsidRDefault="00723B85" w:rsidP="00723B85">
                  <w:pPr>
                    <w:pStyle w:val="Default"/>
                    <w:ind w:firstLine="0"/>
                    <w:jc w:val="center"/>
                    <w:rPr>
                      <w:rFonts w:ascii="Times New Roman" w:hAnsi="Times New Roman"/>
                      <w:color w:val="auto"/>
                      <w:sz w:val="21"/>
                      <w:szCs w:val="21"/>
                    </w:rPr>
                  </w:pPr>
                </w:p>
              </w:tc>
              <w:tc>
                <w:tcPr>
                  <w:tcW w:w="2977" w:type="dxa"/>
                  <w:vAlign w:val="center"/>
                </w:tcPr>
                <w:p w14:paraId="1F274791" w14:textId="2DCD2849" w:rsidR="00723B85" w:rsidRPr="00A1171A" w:rsidRDefault="00723B85" w:rsidP="00723B85">
                  <w:pPr>
                    <w:pStyle w:val="Default"/>
                    <w:rPr>
                      <w:rFonts w:ascii="Times New Roman" w:hAnsi="Times New Roman"/>
                      <w:color w:val="auto"/>
                      <w:sz w:val="21"/>
                      <w:szCs w:val="21"/>
                    </w:rPr>
                  </w:pPr>
                  <w:r w:rsidRPr="00A1171A">
                    <w:rPr>
                      <w:rFonts w:ascii="Times New Roman" w:hAnsi="Times New Roman"/>
                      <w:color w:val="auto"/>
                      <w:sz w:val="21"/>
                      <w:szCs w:val="21"/>
                    </w:rPr>
                    <w:t xml:space="preserve">2-4. </w:t>
                  </w:r>
                  <w:r w:rsidRPr="00A1171A">
                    <w:rPr>
                      <w:rFonts w:ascii="Times New Roman" w:hAnsi="Times New Roman"/>
                      <w:color w:val="auto"/>
                      <w:sz w:val="21"/>
                      <w:szCs w:val="21"/>
                    </w:rPr>
                    <w:t>【其它</w:t>
                  </w:r>
                  <w:r w:rsidRPr="00A1171A">
                    <w:rPr>
                      <w:rFonts w:ascii="Times New Roman" w:hAnsi="Times New Roman"/>
                      <w:color w:val="auto"/>
                      <w:sz w:val="21"/>
                      <w:szCs w:val="21"/>
                    </w:rPr>
                    <w:t>/</w:t>
                  </w:r>
                  <w:r w:rsidRPr="00A1171A">
                    <w:rPr>
                      <w:rFonts w:ascii="Times New Roman" w:hAnsi="Times New Roman"/>
                      <w:color w:val="auto"/>
                      <w:sz w:val="21"/>
                      <w:szCs w:val="21"/>
                    </w:rPr>
                    <w:t>综合类】有行业清洁生产标准的新引进项目清洁生产水平须达到国内本行业先进水平。</w:t>
                  </w:r>
                </w:p>
              </w:tc>
              <w:tc>
                <w:tcPr>
                  <w:tcW w:w="2268" w:type="dxa"/>
                  <w:vAlign w:val="center"/>
                </w:tcPr>
                <w:p w14:paraId="40F148BD" w14:textId="325E0644" w:rsidR="00723B85" w:rsidRPr="00A1171A" w:rsidRDefault="00F8571F" w:rsidP="00723B85">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t>本项目无行业清洁生产标准。</w:t>
                  </w:r>
                </w:p>
              </w:tc>
              <w:tc>
                <w:tcPr>
                  <w:tcW w:w="1107" w:type="dxa"/>
                  <w:vAlign w:val="center"/>
                </w:tcPr>
                <w:p w14:paraId="038043F2" w14:textId="7C89245E" w:rsidR="00723B85" w:rsidRPr="00A1171A" w:rsidRDefault="00F8571F" w:rsidP="00723B85">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t>相符</w:t>
                  </w:r>
                </w:p>
              </w:tc>
            </w:tr>
            <w:tr w:rsidR="00A1171A" w:rsidRPr="00A1171A" w14:paraId="1EB10268" w14:textId="77777777" w:rsidTr="00885C3A">
              <w:tc>
                <w:tcPr>
                  <w:tcW w:w="717" w:type="dxa"/>
                  <w:vMerge/>
                  <w:vAlign w:val="center"/>
                </w:tcPr>
                <w:p w14:paraId="3246307D" w14:textId="77777777" w:rsidR="00723B85" w:rsidRPr="00A1171A" w:rsidRDefault="00723B85" w:rsidP="00723B85">
                  <w:pPr>
                    <w:pStyle w:val="Default"/>
                    <w:ind w:firstLine="0"/>
                    <w:jc w:val="center"/>
                    <w:rPr>
                      <w:rFonts w:ascii="Times New Roman" w:hAnsi="Times New Roman"/>
                      <w:color w:val="auto"/>
                      <w:sz w:val="21"/>
                      <w:szCs w:val="21"/>
                    </w:rPr>
                  </w:pPr>
                </w:p>
              </w:tc>
              <w:tc>
                <w:tcPr>
                  <w:tcW w:w="2977" w:type="dxa"/>
                  <w:vAlign w:val="center"/>
                </w:tcPr>
                <w:p w14:paraId="49BF03FA" w14:textId="66411897" w:rsidR="00723B85" w:rsidRPr="00A1171A" w:rsidRDefault="00723B85" w:rsidP="00723B85">
                  <w:pPr>
                    <w:pStyle w:val="Default"/>
                    <w:rPr>
                      <w:rFonts w:ascii="Times New Roman" w:hAnsi="Times New Roman"/>
                      <w:color w:val="auto"/>
                      <w:sz w:val="21"/>
                      <w:szCs w:val="21"/>
                    </w:rPr>
                  </w:pPr>
                  <w:r w:rsidRPr="00A1171A">
                    <w:rPr>
                      <w:rFonts w:ascii="Times New Roman" w:hAnsi="Times New Roman"/>
                      <w:color w:val="auto"/>
                      <w:sz w:val="21"/>
                      <w:szCs w:val="21"/>
                    </w:rPr>
                    <w:t xml:space="preserve">2-5. </w:t>
                  </w:r>
                  <w:r w:rsidRPr="00A1171A">
                    <w:rPr>
                      <w:rFonts w:ascii="Times New Roman" w:hAnsi="Times New Roman"/>
                      <w:color w:val="auto"/>
                      <w:sz w:val="21"/>
                      <w:szCs w:val="21"/>
                    </w:rPr>
                    <w:t>【水资源</w:t>
                  </w:r>
                  <w:r w:rsidRPr="00A1171A">
                    <w:rPr>
                      <w:rFonts w:ascii="Times New Roman" w:hAnsi="Times New Roman"/>
                      <w:color w:val="auto"/>
                      <w:sz w:val="21"/>
                      <w:szCs w:val="21"/>
                    </w:rPr>
                    <w:t>/</w:t>
                  </w:r>
                  <w:r w:rsidRPr="00A1171A">
                    <w:rPr>
                      <w:rFonts w:ascii="Times New Roman" w:hAnsi="Times New Roman"/>
                      <w:color w:val="auto"/>
                      <w:sz w:val="21"/>
                      <w:szCs w:val="21"/>
                    </w:rPr>
                    <w:t>综合类】提高园区水资源利用效率，加快污水回用系统建设。</w:t>
                  </w:r>
                </w:p>
              </w:tc>
              <w:tc>
                <w:tcPr>
                  <w:tcW w:w="2268" w:type="dxa"/>
                  <w:vAlign w:val="center"/>
                </w:tcPr>
                <w:p w14:paraId="40085C1F" w14:textId="4132DDA1" w:rsidR="00723B85" w:rsidRPr="00A1171A" w:rsidRDefault="00F8571F" w:rsidP="00FC5D5E">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t>本项目</w:t>
                  </w:r>
                  <w:r w:rsidR="00A65215" w:rsidRPr="00A1171A">
                    <w:rPr>
                      <w:rFonts w:ascii="Times New Roman" w:hAnsi="Times New Roman"/>
                      <w:color w:val="auto"/>
                      <w:sz w:val="21"/>
                      <w:szCs w:val="21"/>
                    </w:rPr>
                    <w:t>生活污水由化粪公司定期抽走，不外排；</w:t>
                  </w:r>
                  <w:r w:rsidRPr="00A1171A">
                    <w:rPr>
                      <w:rFonts w:ascii="Times New Roman" w:hAnsi="Times New Roman"/>
                      <w:color w:val="auto"/>
                      <w:sz w:val="21"/>
                      <w:szCs w:val="21"/>
                    </w:rPr>
                    <w:t>生产废水</w:t>
                  </w:r>
                  <w:r w:rsidR="00E31AC1" w:rsidRPr="00A1171A">
                    <w:rPr>
                      <w:rFonts w:ascii="Times New Roman" w:hAnsi="Times New Roman"/>
                      <w:color w:val="auto"/>
                      <w:sz w:val="21"/>
                      <w:szCs w:val="21"/>
                    </w:rPr>
                    <w:t>经沉淀</w:t>
                  </w:r>
                  <w:r w:rsidRPr="00A1171A">
                    <w:rPr>
                      <w:rFonts w:ascii="Times New Roman" w:hAnsi="Times New Roman"/>
                      <w:color w:val="auto"/>
                      <w:sz w:val="21"/>
                      <w:szCs w:val="21"/>
                    </w:rPr>
                    <w:t>处理后回用，不外排，有效提高园区水资源利用效率。</w:t>
                  </w:r>
                </w:p>
              </w:tc>
              <w:tc>
                <w:tcPr>
                  <w:tcW w:w="1107" w:type="dxa"/>
                  <w:vAlign w:val="center"/>
                </w:tcPr>
                <w:p w14:paraId="1BC2E3FC" w14:textId="6BE27C11" w:rsidR="00723B85" w:rsidRPr="00A1171A" w:rsidRDefault="00F8571F" w:rsidP="00723B85">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t>相符</w:t>
                  </w:r>
                </w:p>
              </w:tc>
            </w:tr>
            <w:tr w:rsidR="00A1171A" w:rsidRPr="00A1171A" w14:paraId="19CCE037" w14:textId="77777777" w:rsidTr="00885C3A">
              <w:tc>
                <w:tcPr>
                  <w:tcW w:w="717" w:type="dxa"/>
                  <w:vMerge/>
                  <w:vAlign w:val="center"/>
                </w:tcPr>
                <w:p w14:paraId="20801AA4" w14:textId="77777777" w:rsidR="00723B85" w:rsidRPr="00A1171A" w:rsidRDefault="00723B85" w:rsidP="00723B85">
                  <w:pPr>
                    <w:pStyle w:val="Default"/>
                    <w:ind w:firstLine="0"/>
                    <w:jc w:val="center"/>
                    <w:rPr>
                      <w:rFonts w:ascii="Times New Roman" w:hAnsi="Times New Roman"/>
                      <w:color w:val="auto"/>
                      <w:sz w:val="21"/>
                      <w:szCs w:val="21"/>
                    </w:rPr>
                  </w:pPr>
                </w:p>
              </w:tc>
              <w:tc>
                <w:tcPr>
                  <w:tcW w:w="2977" w:type="dxa"/>
                  <w:vAlign w:val="center"/>
                </w:tcPr>
                <w:p w14:paraId="6D8AD96C" w14:textId="45006DC1" w:rsidR="00723B85" w:rsidRPr="00A1171A" w:rsidRDefault="00723B85" w:rsidP="00723B85">
                  <w:pPr>
                    <w:pStyle w:val="Default"/>
                    <w:rPr>
                      <w:rFonts w:ascii="Times New Roman" w:hAnsi="Times New Roman"/>
                      <w:color w:val="auto"/>
                      <w:sz w:val="21"/>
                      <w:szCs w:val="21"/>
                    </w:rPr>
                  </w:pPr>
                  <w:r w:rsidRPr="00A1171A">
                    <w:rPr>
                      <w:rFonts w:ascii="Times New Roman" w:hAnsi="Times New Roman"/>
                      <w:color w:val="auto"/>
                      <w:sz w:val="21"/>
                      <w:szCs w:val="21"/>
                    </w:rPr>
                    <w:t xml:space="preserve">2-6. </w:t>
                  </w:r>
                  <w:r w:rsidRPr="00A1171A">
                    <w:rPr>
                      <w:rFonts w:ascii="Times New Roman" w:hAnsi="Times New Roman"/>
                      <w:color w:val="auto"/>
                      <w:sz w:val="21"/>
                      <w:szCs w:val="21"/>
                    </w:rPr>
                    <w:t>【矿产</w:t>
                  </w:r>
                  <w:r w:rsidRPr="00A1171A">
                    <w:rPr>
                      <w:rFonts w:ascii="Times New Roman" w:hAnsi="Times New Roman"/>
                      <w:color w:val="auto"/>
                      <w:sz w:val="21"/>
                      <w:szCs w:val="21"/>
                    </w:rPr>
                    <w:t>/</w:t>
                  </w:r>
                  <w:r w:rsidRPr="00A1171A">
                    <w:rPr>
                      <w:rFonts w:ascii="Times New Roman" w:hAnsi="Times New Roman"/>
                      <w:color w:val="auto"/>
                      <w:sz w:val="21"/>
                      <w:szCs w:val="21"/>
                    </w:rPr>
                    <w:t>综合类】加强云浮市云安区循环经济化工示范基地建设，创建硫资源综合利用示范区，提升硫铁矿资源综合利用水平。</w:t>
                  </w:r>
                </w:p>
              </w:tc>
              <w:tc>
                <w:tcPr>
                  <w:tcW w:w="2268" w:type="dxa"/>
                  <w:vAlign w:val="center"/>
                </w:tcPr>
                <w:p w14:paraId="02C3E7E5" w14:textId="0DE30B60" w:rsidR="00723B85" w:rsidRPr="00A1171A" w:rsidRDefault="00F8571F" w:rsidP="00723B85">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t>本项目属于</w:t>
                  </w:r>
                  <w:r w:rsidRPr="00A1171A">
                    <w:rPr>
                      <w:rFonts w:ascii="Times New Roman" w:hAnsi="Times New Roman"/>
                      <w:color w:val="auto"/>
                      <w:sz w:val="21"/>
                      <w:szCs w:val="21"/>
                    </w:rPr>
                    <w:t>C3012</w:t>
                  </w:r>
                  <w:r w:rsidRPr="00A1171A">
                    <w:rPr>
                      <w:rFonts w:ascii="Times New Roman" w:hAnsi="Times New Roman"/>
                      <w:color w:val="auto"/>
                      <w:sz w:val="21"/>
                      <w:szCs w:val="21"/>
                    </w:rPr>
                    <w:t>石灰和石膏制造行业，不属于硫铁矿行业</w:t>
                  </w:r>
                </w:p>
              </w:tc>
              <w:tc>
                <w:tcPr>
                  <w:tcW w:w="1107" w:type="dxa"/>
                  <w:vAlign w:val="center"/>
                </w:tcPr>
                <w:p w14:paraId="30A3DFC9" w14:textId="240CACD4" w:rsidR="00723B85" w:rsidRPr="00A1171A" w:rsidRDefault="00942512" w:rsidP="00723B85">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t>相符</w:t>
                  </w:r>
                </w:p>
              </w:tc>
            </w:tr>
            <w:tr w:rsidR="00A1171A" w:rsidRPr="00A1171A" w14:paraId="654E1A57" w14:textId="77777777" w:rsidTr="00885C3A">
              <w:tc>
                <w:tcPr>
                  <w:tcW w:w="717" w:type="dxa"/>
                  <w:vMerge w:val="restart"/>
                  <w:vAlign w:val="center"/>
                </w:tcPr>
                <w:p w14:paraId="0609948C" w14:textId="3EF1B9AC" w:rsidR="00723B85" w:rsidRPr="00A1171A" w:rsidRDefault="00723B85" w:rsidP="00723B85">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t>污染物排放管控</w:t>
                  </w:r>
                </w:p>
              </w:tc>
              <w:tc>
                <w:tcPr>
                  <w:tcW w:w="2977" w:type="dxa"/>
                  <w:vAlign w:val="center"/>
                </w:tcPr>
                <w:p w14:paraId="38947961" w14:textId="1E24E317" w:rsidR="00723B85" w:rsidRPr="00A1171A" w:rsidRDefault="00723B85" w:rsidP="00723B85">
                  <w:pPr>
                    <w:pStyle w:val="Default"/>
                    <w:rPr>
                      <w:rFonts w:ascii="Times New Roman" w:hAnsi="Times New Roman"/>
                      <w:color w:val="auto"/>
                      <w:sz w:val="21"/>
                      <w:szCs w:val="21"/>
                    </w:rPr>
                  </w:pPr>
                  <w:r w:rsidRPr="00A1171A">
                    <w:rPr>
                      <w:rFonts w:ascii="Times New Roman" w:hAnsi="Times New Roman"/>
                      <w:color w:val="auto"/>
                      <w:sz w:val="21"/>
                      <w:szCs w:val="21"/>
                    </w:rPr>
                    <w:t xml:space="preserve">3-1. </w:t>
                  </w:r>
                  <w:r w:rsidRPr="00A1171A">
                    <w:rPr>
                      <w:rFonts w:ascii="Times New Roman" w:hAnsi="Times New Roman"/>
                      <w:color w:val="auto"/>
                      <w:sz w:val="21"/>
                      <w:szCs w:val="21"/>
                    </w:rPr>
                    <w:t>【其它</w:t>
                  </w:r>
                  <w:r w:rsidRPr="00A1171A">
                    <w:rPr>
                      <w:rFonts w:ascii="Times New Roman" w:hAnsi="Times New Roman"/>
                      <w:color w:val="auto"/>
                      <w:sz w:val="21"/>
                      <w:szCs w:val="21"/>
                    </w:rPr>
                    <w:t>/</w:t>
                  </w:r>
                  <w:r w:rsidRPr="00A1171A">
                    <w:rPr>
                      <w:rFonts w:ascii="Times New Roman" w:hAnsi="Times New Roman"/>
                      <w:color w:val="auto"/>
                      <w:sz w:val="21"/>
                      <w:szCs w:val="21"/>
                    </w:rPr>
                    <w:t>综合类】园区各项污染物排放总量不得突破规划环评或地方生态环境部门核定的污染物排放总量管控要求，并根据园区建设及所在区域环境质量变化情况，通过开展环境影响跟踪评价重新核定。</w:t>
                  </w:r>
                </w:p>
              </w:tc>
              <w:tc>
                <w:tcPr>
                  <w:tcW w:w="2268" w:type="dxa"/>
                  <w:vAlign w:val="center"/>
                </w:tcPr>
                <w:p w14:paraId="330152C2" w14:textId="306AD940" w:rsidR="00723B85" w:rsidRPr="00A1171A" w:rsidRDefault="00942512" w:rsidP="00FC5D5E">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t>项目排放少量粉尘，生产废水处理后回用不外排，属于轻污染的产业，符合管控要求</w:t>
                  </w:r>
                </w:p>
              </w:tc>
              <w:tc>
                <w:tcPr>
                  <w:tcW w:w="1107" w:type="dxa"/>
                  <w:vAlign w:val="center"/>
                </w:tcPr>
                <w:p w14:paraId="54D0B21E" w14:textId="4EA99B0D" w:rsidR="00723B85" w:rsidRPr="00A1171A" w:rsidRDefault="00942512" w:rsidP="00723B85">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t>相符</w:t>
                  </w:r>
                </w:p>
              </w:tc>
            </w:tr>
            <w:tr w:rsidR="00A1171A" w:rsidRPr="00A1171A" w14:paraId="2CD4F9E0" w14:textId="77777777" w:rsidTr="00885C3A">
              <w:tc>
                <w:tcPr>
                  <w:tcW w:w="717" w:type="dxa"/>
                  <w:vMerge/>
                  <w:vAlign w:val="center"/>
                </w:tcPr>
                <w:p w14:paraId="120E494E" w14:textId="77777777" w:rsidR="00723B85" w:rsidRPr="00A1171A" w:rsidRDefault="00723B85" w:rsidP="00723B85">
                  <w:pPr>
                    <w:pStyle w:val="Default"/>
                    <w:ind w:firstLine="0"/>
                    <w:jc w:val="center"/>
                    <w:rPr>
                      <w:rFonts w:ascii="Times New Roman" w:hAnsi="Times New Roman"/>
                      <w:color w:val="auto"/>
                      <w:sz w:val="21"/>
                      <w:szCs w:val="21"/>
                    </w:rPr>
                  </w:pPr>
                </w:p>
              </w:tc>
              <w:tc>
                <w:tcPr>
                  <w:tcW w:w="2977" w:type="dxa"/>
                  <w:vAlign w:val="center"/>
                </w:tcPr>
                <w:p w14:paraId="491EE3B7" w14:textId="0BA1D4CD" w:rsidR="00723B85" w:rsidRPr="00A1171A" w:rsidRDefault="00723B85" w:rsidP="00723B85">
                  <w:pPr>
                    <w:pStyle w:val="Default"/>
                    <w:rPr>
                      <w:rFonts w:ascii="Times New Roman" w:hAnsi="Times New Roman"/>
                      <w:color w:val="auto"/>
                      <w:sz w:val="21"/>
                      <w:szCs w:val="21"/>
                    </w:rPr>
                  </w:pPr>
                  <w:r w:rsidRPr="00A1171A">
                    <w:rPr>
                      <w:rFonts w:ascii="Times New Roman" w:hAnsi="Times New Roman"/>
                      <w:color w:val="auto"/>
                      <w:sz w:val="21"/>
                      <w:szCs w:val="21"/>
                    </w:rPr>
                    <w:t xml:space="preserve">3-2. </w:t>
                  </w:r>
                  <w:r w:rsidRPr="00A1171A">
                    <w:rPr>
                      <w:rFonts w:ascii="Times New Roman" w:hAnsi="Times New Roman"/>
                      <w:color w:val="auto"/>
                      <w:sz w:val="21"/>
                      <w:szCs w:val="21"/>
                    </w:rPr>
                    <w:t>【能源</w:t>
                  </w:r>
                  <w:r w:rsidRPr="00A1171A">
                    <w:rPr>
                      <w:rFonts w:ascii="Times New Roman" w:hAnsi="Times New Roman"/>
                      <w:color w:val="auto"/>
                      <w:sz w:val="21"/>
                      <w:szCs w:val="21"/>
                    </w:rPr>
                    <w:t>/</w:t>
                  </w:r>
                  <w:r w:rsidRPr="00A1171A">
                    <w:rPr>
                      <w:rFonts w:ascii="Times New Roman" w:hAnsi="Times New Roman"/>
                      <w:color w:val="auto"/>
                      <w:sz w:val="21"/>
                      <w:szCs w:val="21"/>
                    </w:rPr>
                    <w:t>鼓励引导类】园区现有企业应采用优质低硫煤为燃料，鼓励企业使用轻油、天然气等清洁能源，提高脱硫率。</w:t>
                  </w:r>
                </w:p>
              </w:tc>
              <w:tc>
                <w:tcPr>
                  <w:tcW w:w="2268" w:type="dxa"/>
                  <w:vAlign w:val="center"/>
                </w:tcPr>
                <w:p w14:paraId="4112CE07" w14:textId="44F048F6" w:rsidR="00723B85" w:rsidRPr="00A1171A" w:rsidRDefault="00942512" w:rsidP="00723B85">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t>本项目使用电力作为能源生产，不涉及锅炉等燃料的使用。</w:t>
                  </w:r>
                </w:p>
              </w:tc>
              <w:tc>
                <w:tcPr>
                  <w:tcW w:w="1107" w:type="dxa"/>
                  <w:vAlign w:val="center"/>
                </w:tcPr>
                <w:p w14:paraId="0976C7A0" w14:textId="21F64923" w:rsidR="00723B85" w:rsidRPr="00A1171A" w:rsidRDefault="00942512" w:rsidP="00723B85">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t>相符</w:t>
                  </w:r>
                </w:p>
              </w:tc>
            </w:tr>
            <w:tr w:rsidR="00A1171A" w:rsidRPr="00A1171A" w14:paraId="30062E9D" w14:textId="77777777" w:rsidTr="00885C3A">
              <w:tc>
                <w:tcPr>
                  <w:tcW w:w="717" w:type="dxa"/>
                  <w:vMerge/>
                  <w:vAlign w:val="center"/>
                </w:tcPr>
                <w:p w14:paraId="7020D442" w14:textId="77777777" w:rsidR="00723B85" w:rsidRPr="00A1171A" w:rsidRDefault="00723B85" w:rsidP="00723B85">
                  <w:pPr>
                    <w:pStyle w:val="Default"/>
                    <w:ind w:firstLine="0"/>
                    <w:jc w:val="center"/>
                    <w:rPr>
                      <w:rFonts w:ascii="Times New Roman" w:hAnsi="Times New Roman"/>
                      <w:color w:val="auto"/>
                      <w:sz w:val="21"/>
                      <w:szCs w:val="21"/>
                    </w:rPr>
                  </w:pPr>
                </w:p>
              </w:tc>
              <w:tc>
                <w:tcPr>
                  <w:tcW w:w="2977" w:type="dxa"/>
                  <w:vAlign w:val="center"/>
                </w:tcPr>
                <w:p w14:paraId="367BEE2D" w14:textId="7E977663" w:rsidR="00723B85" w:rsidRPr="00A1171A" w:rsidRDefault="00723B85" w:rsidP="00723B85">
                  <w:pPr>
                    <w:pStyle w:val="Default"/>
                    <w:rPr>
                      <w:rFonts w:ascii="Times New Roman" w:hAnsi="Times New Roman"/>
                      <w:color w:val="auto"/>
                      <w:sz w:val="21"/>
                      <w:szCs w:val="21"/>
                    </w:rPr>
                  </w:pPr>
                  <w:r w:rsidRPr="00A1171A">
                    <w:rPr>
                      <w:rFonts w:ascii="Times New Roman" w:hAnsi="Times New Roman"/>
                      <w:color w:val="auto"/>
                      <w:sz w:val="21"/>
                      <w:szCs w:val="21"/>
                    </w:rPr>
                    <w:t xml:space="preserve">3-3. </w:t>
                  </w:r>
                  <w:r w:rsidRPr="00A1171A">
                    <w:rPr>
                      <w:rFonts w:ascii="Times New Roman" w:hAnsi="Times New Roman"/>
                      <w:color w:val="auto"/>
                      <w:sz w:val="21"/>
                      <w:szCs w:val="21"/>
                    </w:rPr>
                    <w:t>【固废</w:t>
                  </w:r>
                  <w:r w:rsidRPr="00A1171A">
                    <w:rPr>
                      <w:rFonts w:ascii="Times New Roman" w:hAnsi="Times New Roman"/>
                      <w:color w:val="auto"/>
                      <w:sz w:val="21"/>
                      <w:szCs w:val="21"/>
                    </w:rPr>
                    <w:t>/</w:t>
                  </w:r>
                  <w:r w:rsidRPr="00A1171A">
                    <w:rPr>
                      <w:rFonts w:ascii="Times New Roman" w:hAnsi="Times New Roman"/>
                      <w:color w:val="auto"/>
                      <w:sz w:val="21"/>
                      <w:szCs w:val="21"/>
                    </w:rPr>
                    <w:t>综合类】产生、收集、贮存、运输、利用、处置固体废物的单位和其他生产经</w:t>
                  </w:r>
                  <w:r w:rsidRPr="00A1171A">
                    <w:rPr>
                      <w:rFonts w:ascii="Times New Roman" w:hAnsi="Times New Roman"/>
                      <w:color w:val="auto"/>
                      <w:sz w:val="21"/>
                      <w:szCs w:val="21"/>
                    </w:rPr>
                    <w:lastRenderedPageBreak/>
                    <w:t>营者应采取防扬散、防流失、防渗漏及其他防止污染环境的措施，加强对相关设施、设备和场所的管理和维护。</w:t>
                  </w:r>
                </w:p>
              </w:tc>
              <w:tc>
                <w:tcPr>
                  <w:tcW w:w="2268" w:type="dxa"/>
                  <w:vAlign w:val="center"/>
                </w:tcPr>
                <w:p w14:paraId="69CD6868" w14:textId="7CD124BE" w:rsidR="00E31AC1" w:rsidRPr="00A1171A" w:rsidRDefault="00942512" w:rsidP="00E31AC1">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lastRenderedPageBreak/>
                    <w:t>本项目产生的</w:t>
                  </w:r>
                  <w:r w:rsidR="00E31AC1" w:rsidRPr="00A1171A">
                    <w:rPr>
                      <w:rFonts w:ascii="Times New Roman" w:hAnsi="Times New Roman"/>
                      <w:color w:val="auto"/>
                      <w:sz w:val="21"/>
                      <w:szCs w:val="21"/>
                    </w:rPr>
                    <w:t>废弃包装材料及车辆及地面冲洗废水沉淀池污泥</w:t>
                  </w:r>
                  <w:r w:rsidR="00E31AC1" w:rsidRPr="00A1171A">
                    <w:rPr>
                      <w:rFonts w:ascii="Times New Roman" w:hAnsi="Times New Roman"/>
                      <w:color w:val="auto"/>
                      <w:sz w:val="21"/>
                      <w:szCs w:val="21"/>
                    </w:rPr>
                    <w:lastRenderedPageBreak/>
                    <w:t>分类暂存于项目一般工业固废暂存间，</w:t>
                  </w:r>
                </w:p>
                <w:p w14:paraId="4B6CF41C" w14:textId="51634EA8" w:rsidR="00723B85" w:rsidRPr="00A1171A" w:rsidRDefault="00E31AC1" w:rsidP="00E31AC1">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t>全部外卖资源综合利用企业回收处置，</w:t>
                  </w:r>
                  <w:r w:rsidR="00942512" w:rsidRPr="00A1171A">
                    <w:rPr>
                      <w:rFonts w:ascii="Times New Roman" w:hAnsi="Times New Roman"/>
                      <w:color w:val="auto"/>
                      <w:sz w:val="21"/>
                      <w:szCs w:val="21"/>
                    </w:rPr>
                    <w:t>不会对周围环境造成明显影响</w:t>
                  </w:r>
                </w:p>
              </w:tc>
              <w:tc>
                <w:tcPr>
                  <w:tcW w:w="1107" w:type="dxa"/>
                  <w:vAlign w:val="center"/>
                </w:tcPr>
                <w:p w14:paraId="2DDDC61E" w14:textId="02536C71" w:rsidR="00723B85" w:rsidRPr="00A1171A" w:rsidRDefault="00942512" w:rsidP="00723B85">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lastRenderedPageBreak/>
                    <w:t>相符</w:t>
                  </w:r>
                </w:p>
              </w:tc>
            </w:tr>
            <w:tr w:rsidR="00A1171A" w:rsidRPr="00A1171A" w14:paraId="224610EF" w14:textId="77777777" w:rsidTr="00885C3A">
              <w:tc>
                <w:tcPr>
                  <w:tcW w:w="717" w:type="dxa"/>
                  <w:vMerge w:val="restart"/>
                  <w:vAlign w:val="center"/>
                </w:tcPr>
                <w:p w14:paraId="0E4CB8B4" w14:textId="2487A352" w:rsidR="00723B85" w:rsidRPr="00A1171A" w:rsidRDefault="00723B85" w:rsidP="00723B85">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lastRenderedPageBreak/>
                    <w:t>环境风险防控</w:t>
                  </w:r>
                </w:p>
              </w:tc>
              <w:tc>
                <w:tcPr>
                  <w:tcW w:w="2977" w:type="dxa"/>
                  <w:vAlign w:val="center"/>
                </w:tcPr>
                <w:p w14:paraId="30568F95" w14:textId="34DBCBE3" w:rsidR="00723B85" w:rsidRPr="00A1171A" w:rsidRDefault="00723B85" w:rsidP="00942512">
                  <w:pPr>
                    <w:pStyle w:val="Default"/>
                    <w:rPr>
                      <w:rFonts w:ascii="Times New Roman" w:hAnsi="Times New Roman"/>
                      <w:color w:val="auto"/>
                      <w:sz w:val="21"/>
                      <w:szCs w:val="21"/>
                    </w:rPr>
                  </w:pPr>
                  <w:r w:rsidRPr="00A1171A">
                    <w:rPr>
                      <w:rFonts w:ascii="Times New Roman" w:hAnsi="Times New Roman"/>
                      <w:color w:val="auto"/>
                      <w:sz w:val="21"/>
                      <w:szCs w:val="21"/>
                    </w:rPr>
                    <w:t xml:space="preserve">4-1. </w:t>
                  </w:r>
                  <w:r w:rsidRPr="00A1171A">
                    <w:rPr>
                      <w:rFonts w:ascii="Times New Roman" w:hAnsi="Times New Roman"/>
                      <w:color w:val="auto"/>
                      <w:sz w:val="21"/>
                      <w:szCs w:val="21"/>
                    </w:rPr>
                    <w:t>【其它</w:t>
                  </w:r>
                  <w:r w:rsidRPr="00A1171A">
                    <w:rPr>
                      <w:rFonts w:ascii="Times New Roman" w:hAnsi="Times New Roman"/>
                      <w:color w:val="auto"/>
                      <w:sz w:val="21"/>
                      <w:szCs w:val="21"/>
                    </w:rPr>
                    <w:t>/</w:t>
                  </w:r>
                  <w:r w:rsidRPr="00A1171A">
                    <w:rPr>
                      <w:rFonts w:ascii="Times New Roman" w:hAnsi="Times New Roman"/>
                      <w:color w:val="auto"/>
                      <w:sz w:val="21"/>
                      <w:szCs w:val="21"/>
                    </w:rPr>
                    <w:t>综合类】园区应建立企业、园区、区域三级环境风险防控体系，加强园区及入园企业环境应急设施整合共享，建立有效的拦截、降污、导流、暂存等工程措施，防止泄漏物、消防废</w:t>
                  </w:r>
                  <w:r w:rsidR="00942512" w:rsidRPr="00A1171A">
                    <w:rPr>
                      <w:rFonts w:ascii="Times New Roman" w:hAnsi="Times New Roman"/>
                      <w:color w:val="auto"/>
                      <w:sz w:val="21"/>
                      <w:szCs w:val="21"/>
                    </w:rPr>
                    <w:t>水等进入园区外环境。建立园区环境应急监测机制，强化园区风险防控。</w:t>
                  </w:r>
                </w:p>
              </w:tc>
              <w:tc>
                <w:tcPr>
                  <w:tcW w:w="2268" w:type="dxa"/>
                  <w:vAlign w:val="center"/>
                </w:tcPr>
                <w:p w14:paraId="03CF17D5" w14:textId="6782050C" w:rsidR="00723B85" w:rsidRPr="00A1171A" w:rsidRDefault="00942512" w:rsidP="00723B85">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t>厂内全面实施硬底化，</w:t>
                  </w:r>
                  <w:r w:rsidR="00E31AC1" w:rsidRPr="00A1171A">
                    <w:rPr>
                      <w:rFonts w:ascii="Times New Roman" w:hAnsi="Times New Roman"/>
                      <w:color w:val="auto"/>
                      <w:sz w:val="21"/>
                      <w:szCs w:val="21"/>
                    </w:rPr>
                    <w:t>地面及车辆冲洗水、设备冲洗废水经沉淀后全部回用，生活污水委托专业单位定期清运，各类废水均不外排</w:t>
                  </w:r>
                  <w:r w:rsidRPr="00A1171A">
                    <w:rPr>
                      <w:rFonts w:ascii="Times New Roman" w:hAnsi="Times New Roman"/>
                      <w:color w:val="auto"/>
                      <w:sz w:val="21"/>
                      <w:szCs w:val="21"/>
                    </w:rPr>
                    <w:t>，不会对周边水体造成影响；废气经处理后能达标排放，对大气环境影响较小</w:t>
                  </w:r>
                </w:p>
              </w:tc>
              <w:tc>
                <w:tcPr>
                  <w:tcW w:w="1107" w:type="dxa"/>
                  <w:vAlign w:val="center"/>
                </w:tcPr>
                <w:p w14:paraId="3AD1EB8B" w14:textId="7A7565A7" w:rsidR="00723B85" w:rsidRPr="00A1171A" w:rsidRDefault="00942512" w:rsidP="00723B85">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t>相符</w:t>
                  </w:r>
                </w:p>
              </w:tc>
            </w:tr>
            <w:tr w:rsidR="00A1171A" w:rsidRPr="00A1171A" w14:paraId="07A0DD58" w14:textId="77777777" w:rsidTr="00885C3A">
              <w:tc>
                <w:tcPr>
                  <w:tcW w:w="717" w:type="dxa"/>
                  <w:vMerge/>
                  <w:vAlign w:val="center"/>
                </w:tcPr>
                <w:p w14:paraId="06AD16DB" w14:textId="77777777" w:rsidR="00723B85" w:rsidRPr="00A1171A" w:rsidRDefault="00723B85" w:rsidP="00723B85">
                  <w:pPr>
                    <w:pStyle w:val="Default"/>
                    <w:ind w:firstLine="0"/>
                    <w:jc w:val="center"/>
                    <w:rPr>
                      <w:rFonts w:ascii="Times New Roman" w:hAnsi="Times New Roman"/>
                      <w:color w:val="auto"/>
                      <w:sz w:val="21"/>
                      <w:szCs w:val="21"/>
                    </w:rPr>
                  </w:pPr>
                </w:p>
              </w:tc>
              <w:tc>
                <w:tcPr>
                  <w:tcW w:w="2977" w:type="dxa"/>
                  <w:vAlign w:val="center"/>
                </w:tcPr>
                <w:p w14:paraId="39528CDA" w14:textId="61214458" w:rsidR="00723B85" w:rsidRPr="00A1171A" w:rsidRDefault="00723B85" w:rsidP="00942512">
                  <w:pPr>
                    <w:pStyle w:val="Default"/>
                    <w:rPr>
                      <w:rFonts w:ascii="Times New Roman" w:hAnsi="Times New Roman"/>
                      <w:color w:val="auto"/>
                      <w:sz w:val="21"/>
                      <w:szCs w:val="21"/>
                    </w:rPr>
                  </w:pPr>
                  <w:r w:rsidRPr="00A1171A">
                    <w:rPr>
                      <w:rFonts w:ascii="Times New Roman" w:hAnsi="Times New Roman"/>
                      <w:color w:val="auto"/>
                      <w:sz w:val="21"/>
                      <w:szCs w:val="21"/>
                    </w:rPr>
                    <w:t xml:space="preserve">4-2. </w:t>
                  </w:r>
                  <w:r w:rsidRPr="00A1171A">
                    <w:rPr>
                      <w:rFonts w:ascii="Times New Roman" w:hAnsi="Times New Roman"/>
                      <w:color w:val="auto"/>
                      <w:sz w:val="21"/>
                      <w:szCs w:val="21"/>
                    </w:rPr>
                    <w:t>【其它</w:t>
                  </w:r>
                  <w:r w:rsidRPr="00A1171A">
                    <w:rPr>
                      <w:rFonts w:ascii="Times New Roman" w:hAnsi="Times New Roman"/>
                      <w:color w:val="auto"/>
                      <w:sz w:val="21"/>
                      <w:szCs w:val="21"/>
                    </w:rPr>
                    <w:t>/</w:t>
                  </w:r>
                  <w:r w:rsidRPr="00A1171A">
                    <w:rPr>
                      <w:rFonts w:ascii="Times New Roman" w:hAnsi="Times New Roman"/>
                      <w:color w:val="auto"/>
                      <w:sz w:val="21"/>
                      <w:szCs w:val="21"/>
                    </w:rPr>
                    <w:t>综合类】生产、使用、储存危险化学品或其他存在环境风险的入园项目应配套有效的风险防范措施，并根据国家环境应急预案管理的要求编制环境风险应急预案，防止因渗漏污染地下水、土壤，以及因事故废水直排污染地表水体。</w:t>
                  </w:r>
                </w:p>
              </w:tc>
              <w:tc>
                <w:tcPr>
                  <w:tcW w:w="2268" w:type="dxa"/>
                  <w:vAlign w:val="center"/>
                </w:tcPr>
                <w:p w14:paraId="2EF25100" w14:textId="4FE5D91E" w:rsidR="00723B85" w:rsidRPr="00A1171A" w:rsidRDefault="00942512" w:rsidP="00723B85">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t>本项目实施后按规定及时编制和备案《突发环境事件应急预案》，应急预案应经过专家论证，并上报所属区域应急响应主管部门备案，并及时更新，配备足够的应急物资，依托园区应急体系，将风险控制在厂区内。在落实各项环境风险防范和应急措施后，环境风险可防可控。</w:t>
                  </w:r>
                </w:p>
              </w:tc>
              <w:tc>
                <w:tcPr>
                  <w:tcW w:w="1107" w:type="dxa"/>
                  <w:vAlign w:val="center"/>
                </w:tcPr>
                <w:p w14:paraId="211A439F" w14:textId="102E426B" w:rsidR="00723B85" w:rsidRPr="00A1171A" w:rsidRDefault="00942512" w:rsidP="00723B85">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t>相符</w:t>
                  </w:r>
                </w:p>
              </w:tc>
            </w:tr>
            <w:tr w:rsidR="00A1171A" w:rsidRPr="00A1171A" w14:paraId="605C9347" w14:textId="77777777" w:rsidTr="00885C3A">
              <w:tc>
                <w:tcPr>
                  <w:tcW w:w="717" w:type="dxa"/>
                  <w:vMerge/>
                  <w:vAlign w:val="center"/>
                </w:tcPr>
                <w:p w14:paraId="145D3BDC" w14:textId="77777777" w:rsidR="00723B85" w:rsidRPr="00A1171A" w:rsidRDefault="00723B85" w:rsidP="00723B85">
                  <w:pPr>
                    <w:pStyle w:val="Default"/>
                    <w:ind w:firstLine="0"/>
                    <w:jc w:val="center"/>
                    <w:rPr>
                      <w:rFonts w:ascii="Times New Roman" w:hAnsi="Times New Roman"/>
                      <w:color w:val="auto"/>
                      <w:sz w:val="21"/>
                      <w:szCs w:val="21"/>
                    </w:rPr>
                  </w:pPr>
                </w:p>
              </w:tc>
              <w:tc>
                <w:tcPr>
                  <w:tcW w:w="2977" w:type="dxa"/>
                  <w:vAlign w:val="center"/>
                </w:tcPr>
                <w:p w14:paraId="5680A890" w14:textId="77777777" w:rsidR="00723B85" w:rsidRPr="00A1171A" w:rsidRDefault="00723B85" w:rsidP="00723B85">
                  <w:pPr>
                    <w:pStyle w:val="Default"/>
                    <w:rPr>
                      <w:rFonts w:ascii="Times New Roman" w:hAnsi="Times New Roman"/>
                      <w:color w:val="auto"/>
                      <w:sz w:val="21"/>
                      <w:szCs w:val="21"/>
                    </w:rPr>
                  </w:pPr>
                  <w:r w:rsidRPr="00A1171A">
                    <w:rPr>
                      <w:rFonts w:ascii="Times New Roman" w:hAnsi="Times New Roman"/>
                      <w:color w:val="auto"/>
                      <w:sz w:val="21"/>
                      <w:szCs w:val="21"/>
                    </w:rPr>
                    <w:t xml:space="preserve">4-3. </w:t>
                  </w:r>
                  <w:r w:rsidRPr="00A1171A">
                    <w:rPr>
                      <w:rFonts w:ascii="Times New Roman" w:hAnsi="Times New Roman"/>
                      <w:color w:val="auto"/>
                      <w:sz w:val="21"/>
                      <w:szCs w:val="21"/>
                    </w:rPr>
                    <w:t>【土壤</w:t>
                  </w:r>
                  <w:r w:rsidRPr="00A1171A">
                    <w:rPr>
                      <w:rFonts w:ascii="Times New Roman" w:hAnsi="Times New Roman"/>
                      <w:color w:val="auto"/>
                      <w:sz w:val="21"/>
                      <w:szCs w:val="21"/>
                    </w:rPr>
                    <w:t>/</w:t>
                  </w:r>
                  <w:r w:rsidRPr="00A1171A">
                    <w:rPr>
                      <w:rFonts w:ascii="Times New Roman" w:hAnsi="Times New Roman"/>
                      <w:color w:val="auto"/>
                      <w:sz w:val="21"/>
                      <w:szCs w:val="21"/>
                    </w:rPr>
                    <w:t>限制类】土壤环境污染重点监管工业企业落实《工矿用地土壤环境管理办法（试行）》要求，实施项目环评、设计建设、拆除设施、终止经营全生命周期土壤和地下水污染防治，防范土壤和地下水污染风险。</w:t>
                  </w:r>
                </w:p>
                <w:p w14:paraId="57CE2795" w14:textId="56B9E537" w:rsidR="00723B85" w:rsidRPr="00A1171A" w:rsidRDefault="00723B85" w:rsidP="00723B85">
                  <w:pPr>
                    <w:pStyle w:val="Default"/>
                    <w:rPr>
                      <w:rFonts w:ascii="Times New Roman" w:hAnsi="Times New Roman"/>
                      <w:color w:val="auto"/>
                      <w:sz w:val="21"/>
                      <w:szCs w:val="21"/>
                    </w:rPr>
                  </w:pPr>
                </w:p>
              </w:tc>
              <w:tc>
                <w:tcPr>
                  <w:tcW w:w="2268" w:type="dxa"/>
                  <w:vAlign w:val="center"/>
                </w:tcPr>
                <w:p w14:paraId="1AD175F8" w14:textId="73BE355C" w:rsidR="00723B85" w:rsidRPr="00A1171A" w:rsidRDefault="00942512" w:rsidP="00723B85">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t>本项目无生产废水排放，厂内全面实施硬底化，不会污染土壤和地下水；生活污水定期由化粪池公司回收处置，不会对周边水体造成影响。</w:t>
                  </w:r>
                </w:p>
              </w:tc>
              <w:tc>
                <w:tcPr>
                  <w:tcW w:w="1107" w:type="dxa"/>
                  <w:vAlign w:val="center"/>
                </w:tcPr>
                <w:p w14:paraId="70A761B7" w14:textId="1AC0E966" w:rsidR="00723B85" w:rsidRPr="00A1171A" w:rsidRDefault="00942512" w:rsidP="00723B85">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t>相符</w:t>
                  </w:r>
                </w:p>
              </w:tc>
            </w:tr>
            <w:tr w:rsidR="00A1171A" w:rsidRPr="00A1171A" w14:paraId="05F2E573" w14:textId="77777777" w:rsidTr="00885C3A">
              <w:tc>
                <w:tcPr>
                  <w:tcW w:w="717" w:type="dxa"/>
                  <w:vMerge/>
                  <w:vAlign w:val="center"/>
                </w:tcPr>
                <w:p w14:paraId="7142607A" w14:textId="77777777" w:rsidR="00723B85" w:rsidRPr="00A1171A" w:rsidRDefault="00723B85" w:rsidP="00723B85">
                  <w:pPr>
                    <w:pStyle w:val="Default"/>
                    <w:ind w:firstLine="0"/>
                    <w:jc w:val="center"/>
                    <w:rPr>
                      <w:rFonts w:ascii="Times New Roman" w:hAnsi="Times New Roman"/>
                      <w:color w:val="auto"/>
                      <w:sz w:val="21"/>
                      <w:szCs w:val="21"/>
                    </w:rPr>
                  </w:pPr>
                </w:p>
              </w:tc>
              <w:tc>
                <w:tcPr>
                  <w:tcW w:w="2977" w:type="dxa"/>
                  <w:vAlign w:val="center"/>
                </w:tcPr>
                <w:p w14:paraId="1A7C0948" w14:textId="349B4958" w:rsidR="00723B85" w:rsidRPr="00A1171A" w:rsidRDefault="00723B85" w:rsidP="00723B85">
                  <w:pPr>
                    <w:pStyle w:val="Default"/>
                    <w:rPr>
                      <w:rFonts w:ascii="Times New Roman" w:hAnsi="Times New Roman"/>
                      <w:color w:val="auto"/>
                      <w:sz w:val="21"/>
                      <w:szCs w:val="21"/>
                    </w:rPr>
                  </w:pPr>
                  <w:r w:rsidRPr="00A1171A">
                    <w:rPr>
                      <w:rFonts w:ascii="Times New Roman" w:hAnsi="Times New Roman"/>
                      <w:color w:val="auto"/>
                      <w:sz w:val="21"/>
                      <w:szCs w:val="21"/>
                    </w:rPr>
                    <w:t xml:space="preserve">4-4. </w:t>
                  </w:r>
                  <w:r w:rsidRPr="00A1171A">
                    <w:rPr>
                      <w:rFonts w:ascii="Times New Roman" w:hAnsi="Times New Roman"/>
                      <w:color w:val="auto"/>
                      <w:sz w:val="21"/>
                      <w:szCs w:val="21"/>
                    </w:rPr>
                    <w:t>【矿产</w:t>
                  </w:r>
                  <w:r w:rsidRPr="00A1171A">
                    <w:rPr>
                      <w:rFonts w:ascii="Times New Roman" w:hAnsi="Times New Roman"/>
                      <w:color w:val="auto"/>
                      <w:sz w:val="21"/>
                      <w:szCs w:val="21"/>
                    </w:rPr>
                    <w:t>/</w:t>
                  </w:r>
                  <w:r w:rsidRPr="00A1171A">
                    <w:rPr>
                      <w:rFonts w:ascii="Times New Roman" w:hAnsi="Times New Roman"/>
                      <w:color w:val="auto"/>
                      <w:sz w:val="21"/>
                      <w:szCs w:val="21"/>
                    </w:rPr>
                    <w:t>综合类】矿区环境综合整治，推进矿区雨污分流设施建设，实施清污分流；升级改造矿区废水治理设施，强化废水中重金属铊的协同控制。全面推进硫化工企业清洁生产改造，重点加强污染治理设施的升级改造，强化废水中砷、铊等重金属的协同治理，</w:t>
                  </w:r>
                  <w:r w:rsidRPr="00A1171A">
                    <w:rPr>
                      <w:rFonts w:ascii="Times New Roman" w:hAnsi="Times New Roman"/>
                      <w:color w:val="auto"/>
                      <w:sz w:val="21"/>
                      <w:szCs w:val="21"/>
                    </w:rPr>
                    <w:lastRenderedPageBreak/>
                    <w:t>降低重金属排放量；重点监管企业：云浮市联发化工有限公司、云浮市金泰化工有限公司、云浮市业华化工有限公司、云浮市创东化工有限公司、云浮市银利化工有限公司、广东惠云钛业股份有限公司、中材天山（云浮）水泥有限公司、中材亨达水泥有限公司、青洲水泥（云浮）有限公司、云安区九洲建筑材料有限公司以及西江沿岸码头等。</w:t>
                  </w:r>
                </w:p>
              </w:tc>
              <w:tc>
                <w:tcPr>
                  <w:tcW w:w="2268" w:type="dxa"/>
                  <w:vAlign w:val="center"/>
                </w:tcPr>
                <w:p w14:paraId="237CC46F" w14:textId="17DBAD66" w:rsidR="00723B85" w:rsidRPr="00A1171A" w:rsidRDefault="00942512" w:rsidP="00723B85">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lastRenderedPageBreak/>
                    <w:t>本项目属于</w:t>
                  </w:r>
                  <w:r w:rsidRPr="00A1171A">
                    <w:rPr>
                      <w:rFonts w:ascii="Times New Roman" w:hAnsi="Times New Roman"/>
                      <w:color w:val="auto"/>
                      <w:sz w:val="21"/>
                      <w:szCs w:val="21"/>
                    </w:rPr>
                    <w:t>C3012</w:t>
                  </w:r>
                  <w:r w:rsidRPr="00A1171A">
                    <w:rPr>
                      <w:rFonts w:ascii="Times New Roman" w:hAnsi="Times New Roman"/>
                      <w:color w:val="auto"/>
                      <w:sz w:val="21"/>
                      <w:szCs w:val="21"/>
                    </w:rPr>
                    <w:t>石灰和石膏制造行业，不涉及重点监管企业。</w:t>
                  </w:r>
                </w:p>
              </w:tc>
              <w:tc>
                <w:tcPr>
                  <w:tcW w:w="1107" w:type="dxa"/>
                  <w:vAlign w:val="center"/>
                </w:tcPr>
                <w:p w14:paraId="04888F6C" w14:textId="37C864E8" w:rsidR="00723B85" w:rsidRPr="00A1171A" w:rsidRDefault="00942512" w:rsidP="00723B85">
                  <w:pPr>
                    <w:pStyle w:val="Default"/>
                    <w:ind w:firstLine="0"/>
                    <w:jc w:val="center"/>
                    <w:rPr>
                      <w:rFonts w:ascii="Times New Roman" w:hAnsi="Times New Roman"/>
                      <w:color w:val="auto"/>
                      <w:sz w:val="21"/>
                      <w:szCs w:val="21"/>
                    </w:rPr>
                  </w:pPr>
                  <w:r w:rsidRPr="00A1171A">
                    <w:rPr>
                      <w:rFonts w:ascii="Times New Roman" w:hAnsi="Times New Roman"/>
                      <w:color w:val="auto"/>
                      <w:sz w:val="21"/>
                      <w:szCs w:val="21"/>
                    </w:rPr>
                    <w:t>相符</w:t>
                  </w:r>
                </w:p>
              </w:tc>
            </w:tr>
          </w:tbl>
          <w:p w14:paraId="51FEA32B" w14:textId="0E60BBD1" w:rsidR="00303F1C" w:rsidRPr="00A1171A" w:rsidRDefault="00A65255" w:rsidP="00A65255">
            <w:pPr>
              <w:spacing w:line="360" w:lineRule="auto"/>
              <w:ind w:firstLineChars="200" w:firstLine="480"/>
              <w:rPr>
                <w:rFonts w:ascii="Times New Roman" w:hAnsi="Times New Roman"/>
                <w:sz w:val="24"/>
                <w:szCs w:val="24"/>
              </w:rPr>
            </w:pPr>
            <w:r w:rsidRPr="00A1171A">
              <w:rPr>
                <w:rFonts w:ascii="Times New Roman" w:hAnsi="Times New Roman"/>
                <w:sz w:val="24"/>
                <w:szCs w:val="24"/>
              </w:rPr>
              <w:lastRenderedPageBreak/>
              <w:t>综合上述，本项目与《云浮市</w:t>
            </w:r>
            <w:r w:rsidRPr="00A1171A">
              <w:rPr>
                <w:rFonts w:ascii="Times New Roman" w:hAnsi="Times New Roman"/>
                <w:sz w:val="24"/>
                <w:szCs w:val="24"/>
              </w:rPr>
              <w:t>“</w:t>
            </w:r>
            <w:r w:rsidRPr="00A1171A">
              <w:rPr>
                <w:rFonts w:ascii="Times New Roman" w:hAnsi="Times New Roman"/>
                <w:sz w:val="24"/>
                <w:szCs w:val="24"/>
              </w:rPr>
              <w:t>三线一单</w:t>
            </w:r>
            <w:r w:rsidRPr="00A1171A">
              <w:rPr>
                <w:rFonts w:ascii="Times New Roman" w:hAnsi="Times New Roman"/>
                <w:sz w:val="24"/>
                <w:szCs w:val="24"/>
              </w:rPr>
              <w:t>”</w:t>
            </w:r>
            <w:r w:rsidRPr="00A1171A">
              <w:rPr>
                <w:rFonts w:ascii="Times New Roman" w:hAnsi="Times New Roman"/>
                <w:sz w:val="24"/>
                <w:szCs w:val="24"/>
              </w:rPr>
              <w:t>生态环境分区管控方案》的管控要求相符。</w:t>
            </w:r>
          </w:p>
          <w:p w14:paraId="09DAC496" w14:textId="52E007F0" w:rsidR="00BD0D94" w:rsidRPr="00A1171A" w:rsidRDefault="009E154D">
            <w:pPr>
              <w:pStyle w:val="Default"/>
              <w:spacing w:line="360" w:lineRule="auto"/>
              <w:ind w:firstLine="0"/>
              <w:rPr>
                <w:rFonts w:ascii="Times New Roman" w:hAnsi="Times New Roman"/>
                <w:b/>
                <w:color w:val="auto"/>
              </w:rPr>
            </w:pPr>
            <w:r w:rsidRPr="00A1171A">
              <w:rPr>
                <w:rFonts w:ascii="Times New Roman" w:hAnsi="Times New Roman"/>
                <w:b/>
                <w:color w:val="auto"/>
              </w:rPr>
              <w:t>5</w:t>
            </w:r>
            <w:r w:rsidRPr="00A1171A">
              <w:rPr>
                <w:rFonts w:ascii="Times New Roman" w:hAnsi="Times New Roman"/>
                <w:b/>
                <w:color w:val="auto"/>
              </w:rPr>
              <w:t>、</w:t>
            </w:r>
            <w:r w:rsidR="007179BB" w:rsidRPr="00A1171A">
              <w:rPr>
                <w:rFonts w:ascii="Times New Roman" w:hAnsi="Times New Roman"/>
                <w:b/>
                <w:color w:val="auto"/>
              </w:rPr>
              <w:t>建设项目与</w:t>
            </w:r>
            <w:r w:rsidR="00A65255" w:rsidRPr="00A1171A">
              <w:rPr>
                <w:rFonts w:ascii="Times New Roman" w:hAnsi="Times New Roman"/>
                <w:b/>
                <w:color w:val="auto"/>
              </w:rPr>
              <w:t>《广东省</w:t>
            </w:r>
            <w:r w:rsidR="00A65255" w:rsidRPr="00A1171A">
              <w:rPr>
                <w:rFonts w:ascii="Times New Roman" w:hAnsi="Times New Roman"/>
                <w:b/>
                <w:color w:val="auto"/>
              </w:rPr>
              <w:t>“</w:t>
            </w:r>
            <w:r w:rsidR="00A65255" w:rsidRPr="00A1171A">
              <w:rPr>
                <w:rFonts w:ascii="Times New Roman" w:hAnsi="Times New Roman"/>
                <w:b/>
                <w:color w:val="auto"/>
              </w:rPr>
              <w:t>两高</w:t>
            </w:r>
            <w:r w:rsidR="00A65255" w:rsidRPr="00A1171A">
              <w:rPr>
                <w:rFonts w:ascii="Times New Roman" w:hAnsi="Times New Roman"/>
                <w:b/>
                <w:color w:val="auto"/>
              </w:rPr>
              <w:t>”</w:t>
            </w:r>
            <w:r w:rsidR="00A65255" w:rsidRPr="00A1171A">
              <w:rPr>
                <w:rFonts w:ascii="Times New Roman" w:hAnsi="Times New Roman"/>
                <w:b/>
                <w:color w:val="auto"/>
              </w:rPr>
              <w:t>项目管理目录（</w:t>
            </w:r>
            <w:r w:rsidR="00A65255" w:rsidRPr="00A1171A">
              <w:rPr>
                <w:rFonts w:ascii="Times New Roman" w:hAnsi="Times New Roman"/>
                <w:b/>
                <w:color w:val="auto"/>
              </w:rPr>
              <w:t>2022</w:t>
            </w:r>
            <w:r w:rsidR="00A65255" w:rsidRPr="00A1171A">
              <w:rPr>
                <w:rFonts w:ascii="Times New Roman" w:hAnsi="Times New Roman"/>
                <w:b/>
                <w:color w:val="auto"/>
              </w:rPr>
              <w:t>年版）》</w:t>
            </w:r>
            <w:r w:rsidR="007179BB" w:rsidRPr="00A1171A">
              <w:rPr>
                <w:rFonts w:ascii="Times New Roman" w:hAnsi="Times New Roman"/>
                <w:b/>
                <w:color w:val="auto"/>
              </w:rPr>
              <w:t>的符合性分析</w:t>
            </w:r>
          </w:p>
          <w:p w14:paraId="0BAEB05D" w14:textId="77777777" w:rsidR="00176290" w:rsidRPr="00A1171A" w:rsidRDefault="00176290" w:rsidP="00176290">
            <w:pPr>
              <w:autoSpaceDE w:val="0"/>
              <w:autoSpaceDN w:val="0"/>
              <w:adjustRightInd w:val="0"/>
              <w:snapToGrid w:val="0"/>
              <w:spacing w:line="360" w:lineRule="auto"/>
              <w:ind w:firstLineChars="208" w:firstLine="499"/>
              <w:rPr>
                <w:rFonts w:ascii="Times New Roman" w:hAnsi="Times New Roman"/>
                <w:sz w:val="24"/>
                <w:szCs w:val="24"/>
              </w:rPr>
            </w:pPr>
            <w:r w:rsidRPr="00A1171A">
              <w:rPr>
                <w:rFonts w:ascii="Times New Roman" w:hAnsi="Times New Roman"/>
                <w:sz w:val="24"/>
                <w:szCs w:val="24"/>
              </w:rPr>
              <w:t>根据《广东省发展改革委关于印发〈广东省坚决遏制</w:t>
            </w:r>
            <w:r w:rsidRPr="00A1171A">
              <w:rPr>
                <w:rFonts w:ascii="Times New Roman" w:hAnsi="Times New Roman"/>
                <w:sz w:val="24"/>
                <w:szCs w:val="24"/>
              </w:rPr>
              <w:t>“</w:t>
            </w:r>
            <w:r w:rsidRPr="00A1171A">
              <w:rPr>
                <w:rFonts w:ascii="Times New Roman" w:hAnsi="Times New Roman"/>
                <w:sz w:val="24"/>
                <w:szCs w:val="24"/>
              </w:rPr>
              <w:t>两高</w:t>
            </w:r>
            <w:r w:rsidRPr="00A1171A">
              <w:rPr>
                <w:rFonts w:ascii="Times New Roman" w:hAnsi="Times New Roman"/>
                <w:sz w:val="24"/>
                <w:szCs w:val="24"/>
              </w:rPr>
              <w:t>”</w:t>
            </w:r>
            <w:r w:rsidRPr="00A1171A">
              <w:rPr>
                <w:rFonts w:ascii="Times New Roman" w:hAnsi="Times New Roman"/>
                <w:sz w:val="24"/>
                <w:szCs w:val="24"/>
              </w:rPr>
              <w:t>项目盲目发展的实施方案〉的通知》（粤发改能源〔</w:t>
            </w:r>
            <w:r w:rsidRPr="00A1171A">
              <w:rPr>
                <w:rFonts w:ascii="Times New Roman" w:hAnsi="Times New Roman"/>
                <w:sz w:val="24"/>
                <w:szCs w:val="24"/>
              </w:rPr>
              <w:t>2021</w:t>
            </w:r>
            <w:r w:rsidRPr="00A1171A">
              <w:rPr>
                <w:rFonts w:ascii="Times New Roman" w:hAnsi="Times New Roman"/>
                <w:sz w:val="24"/>
                <w:szCs w:val="24"/>
              </w:rPr>
              <w:t>〕</w:t>
            </w:r>
            <w:r w:rsidRPr="00A1171A">
              <w:rPr>
                <w:rFonts w:ascii="Times New Roman" w:hAnsi="Times New Roman"/>
                <w:sz w:val="24"/>
                <w:szCs w:val="24"/>
              </w:rPr>
              <w:t>368</w:t>
            </w:r>
            <w:r w:rsidRPr="00A1171A">
              <w:rPr>
                <w:rFonts w:ascii="Times New Roman" w:hAnsi="Times New Roman"/>
                <w:sz w:val="24"/>
                <w:szCs w:val="24"/>
              </w:rPr>
              <w:t>号），</w:t>
            </w:r>
            <w:r w:rsidRPr="00A1171A">
              <w:rPr>
                <w:rFonts w:ascii="Times New Roman" w:hAnsi="Times New Roman"/>
                <w:sz w:val="24"/>
                <w:szCs w:val="24"/>
              </w:rPr>
              <w:t>“</w:t>
            </w:r>
            <w:r w:rsidRPr="00A1171A">
              <w:rPr>
                <w:rFonts w:ascii="Times New Roman" w:hAnsi="Times New Roman"/>
                <w:sz w:val="24"/>
                <w:szCs w:val="24"/>
              </w:rPr>
              <w:t>本实施方案所指</w:t>
            </w:r>
            <w:r w:rsidRPr="00A1171A">
              <w:rPr>
                <w:rFonts w:ascii="Times New Roman" w:hAnsi="Times New Roman"/>
                <w:sz w:val="24"/>
                <w:szCs w:val="24"/>
              </w:rPr>
              <w:t>“</w:t>
            </w:r>
            <w:r w:rsidRPr="00A1171A">
              <w:rPr>
                <w:rFonts w:ascii="Times New Roman" w:hAnsi="Times New Roman"/>
                <w:sz w:val="24"/>
                <w:szCs w:val="24"/>
              </w:rPr>
              <w:t>两高</w:t>
            </w:r>
            <w:r w:rsidRPr="00A1171A">
              <w:rPr>
                <w:rFonts w:ascii="Times New Roman" w:hAnsi="Times New Roman"/>
                <w:sz w:val="24"/>
                <w:szCs w:val="24"/>
              </w:rPr>
              <w:t>”</w:t>
            </w:r>
            <w:r w:rsidRPr="00A1171A">
              <w:rPr>
                <w:rFonts w:ascii="Times New Roman" w:hAnsi="Times New Roman"/>
                <w:sz w:val="24"/>
                <w:szCs w:val="24"/>
              </w:rPr>
              <w:t>行业，是指煤电、石化、化工、钢铁、有色金属、建材、煤化工、焦化等</w:t>
            </w:r>
            <w:r w:rsidRPr="00A1171A">
              <w:rPr>
                <w:rFonts w:ascii="Times New Roman" w:hAnsi="Times New Roman"/>
                <w:sz w:val="24"/>
                <w:szCs w:val="24"/>
              </w:rPr>
              <w:t>8</w:t>
            </w:r>
            <w:r w:rsidRPr="00A1171A">
              <w:rPr>
                <w:rFonts w:ascii="Times New Roman" w:hAnsi="Times New Roman"/>
                <w:sz w:val="24"/>
                <w:szCs w:val="24"/>
              </w:rPr>
              <w:t>个行业。</w:t>
            </w:r>
            <w:r w:rsidRPr="00A1171A">
              <w:rPr>
                <w:rFonts w:ascii="Times New Roman" w:hAnsi="Times New Roman"/>
                <w:sz w:val="24"/>
                <w:szCs w:val="24"/>
              </w:rPr>
              <w:t>“</w:t>
            </w:r>
            <w:r w:rsidRPr="00A1171A">
              <w:rPr>
                <w:rFonts w:ascii="Times New Roman" w:hAnsi="Times New Roman"/>
                <w:sz w:val="24"/>
                <w:szCs w:val="24"/>
              </w:rPr>
              <w:t>两高</w:t>
            </w:r>
            <w:r w:rsidRPr="00A1171A">
              <w:rPr>
                <w:rFonts w:ascii="Times New Roman" w:hAnsi="Times New Roman"/>
                <w:sz w:val="24"/>
                <w:szCs w:val="24"/>
              </w:rPr>
              <w:t>”</w:t>
            </w:r>
            <w:r w:rsidRPr="00A1171A">
              <w:rPr>
                <w:rFonts w:ascii="Times New Roman" w:hAnsi="Times New Roman"/>
                <w:sz w:val="24"/>
                <w:szCs w:val="24"/>
              </w:rPr>
              <w:t>项目，是指</w:t>
            </w:r>
            <w:r w:rsidRPr="00A1171A">
              <w:rPr>
                <w:rFonts w:ascii="Times New Roman" w:hAnsi="Times New Roman"/>
                <w:sz w:val="24"/>
                <w:szCs w:val="24"/>
              </w:rPr>
              <w:t>“</w:t>
            </w:r>
            <w:r w:rsidRPr="00A1171A">
              <w:rPr>
                <w:rFonts w:ascii="Times New Roman" w:hAnsi="Times New Roman"/>
                <w:sz w:val="24"/>
                <w:szCs w:val="24"/>
              </w:rPr>
              <w:t>两高</w:t>
            </w:r>
            <w:r w:rsidRPr="00A1171A">
              <w:rPr>
                <w:rFonts w:ascii="Times New Roman" w:hAnsi="Times New Roman"/>
                <w:sz w:val="24"/>
                <w:szCs w:val="24"/>
              </w:rPr>
              <w:t>”</w:t>
            </w:r>
            <w:r w:rsidRPr="00A1171A">
              <w:rPr>
                <w:rFonts w:ascii="Times New Roman" w:hAnsi="Times New Roman"/>
                <w:sz w:val="24"/>
                <w:szCs w:val="24"/>
              </w:rPr>
              <w:t>行业生产高耗能高排放产品或具有高耗能高排放生产工序，年综合能源消费量</w:t>
            </w:r>
            <w:r w:rsidRPr="00A1171A">
              <w:rPr>
                <w:rFonts w:ascii="Times New Roman" w:hAnsi="Times New Roman"/>
                <w:sz w:val="24"/>
                <w:szCs w:val="24"/>
              </w:rPr>
              <w:t>1</w:t>
            </w:r>
            <w:r w:rsidRPr="00A1171A">
              <w:rPr>
                <w:rFonts w:ascii="Times New Roman" w:hAnsi="Times New Roman"/>
                <w:sz w:val="24"/>
                <w:szCs w:val="24"/>
              </w:rPr>
              <w:t>万吨标准煤以上的固定资产投资项目</w:t>
            </w:r>
            <w:r w:rsidRPr="00A1171A">
              <w:rPr>
                <w:rFonts w:ascii="Times New Roman" w:hAnsi="Times New Roman"/>
                <w:sz w:val="24"/>
                <w:szCs w:val="24"/>
              </w:rPr>
              <w:t>”</w:t>
            </w:r>
            <w:r w:rsidRPr="00A1171A">
              <w:rPr>
                <w:rFonts w:ascii="Times New Roman" w:hAnsi="Times New Roman"/>
                <w:sz w:val="24"/>
                <w:szCs w:val="24"/>
              </w:rPr>
              <w:t>，详见下表。</w:t>
            </w:r>
          </w:p>
          <w:p w14:paraId="47B08579" w14:textId="00B16723" w:rsidR="00176290" w:rsidRPr="00A1171A" w:rsidRDefault="00176290" w:rsidP="00176290">
            <w:pPr>
              <w:autoSpaceDE w:val="0"/>
              <w:autoSpaceDN w:val="0"/>
              <w:adjustRightInd w:val="0"/>
              <w:snapToGrid w:val="0"/>
              <w:jc w:val="center"/>
              <w:rPr>
                <w:rFonts w:ascii="Times New Roman" w:hAnsi="Times New Roman"/>
                <w:b/>
                <w:bCs/>
                <w:sz w:val="24"/>
                <w:szCs w:val="24"/>
              </w:rPr>
            </w:pPr>
            <w:r w:rsidRPr="00A1171A">
              <w:rPr>
                <w:rFonts w:ascii="Times New Roman" w:eastAsia="报宋" w:hAnsi="Times New Roman"/>
                <w:b/>
                <w:bCs/>
                <w:sz w:val="24"/>
                <w:szCs w:val="24"/>
              </w:rPr>
              <w:t>表</w:t>
            </w:r>
            <w:r w:rsidRPr="00A1171A">
              <w:rPr>
                <w:rFonts w:ascii="Times New Roman" w:eastAsia="报宋" w:hAnsi="Times New Roman"/>
                <w:b/>
                <w:bCs/>
                <w:sz w:val="24"/>
                <w:szCs w:val="24"/>
              </w:rPr>
              <w:t>1-</w:t>
            </w:r>
            <w:r w:rsidR="008629D2" w:rsidRPr="00A1171A">
              <w:rPr>
                <w:rFonts w:ascii="Times New Roman" w:eastAsia="报宋" w:hAnsi="Times New Roman"/>
                <w:b/>
                <w:bCs/>
                <w:sz w:val="24"/>
                <w:szCs w:val="24"/>
              </w:rPr>
              <w:t xml:space="preserve">5  </w:t>
            </w:r>
            <w:r w:rsidRPr="00A1171A">
              <w:rPr>
                <w:rFonts w:ascii="Times New Roman" w:eastAsia="报宋" w:hAnsi="Times New Roman"/>
                <w:b/>
                <w:bCs/>
                <w:sz w:val="24"/>
                <w:szCs w:val="24"/>
              </w:rPr>
              <w:t>“</w:t>
            </w:r>
            <w:r w:rsidRPr="00A1171A">
              <w:rPr>
                <w:rFonts w:ascii="Times New Roman" w:eastAsia="报宋" w:hAnsi="Times New Roman"/>
                <w:b/>
                <w:bCs/>
                <w:sz w:val="24"/>
                <w:szCs w:val="24"/>
              </w:rPr>
              <w:t>两高</w:t>
            </w:r>
            <w:r w:rsidRPr="00A1171A">
              <w:rPr>
                <w:rFonts w:ascii="Times New Roman" w:eastAsia="报宋" w:hAnsi="Times New Roman"/>
                <w:b/>
                <w:bCs/>
                <w:sz w:val="24"/>
                <w:szCs w:val="24"/>
              </w:rPr>
              <w:t>”</w:t>
            </w:r>
            <w:r w:rsidRPr="00A1171A">
              <w:rPr>
                <w:rFonts w:ascii="Times New Roman" w:eastAsia="报宋" w:hAnsi="Times New Roman"/>
                <w:b/>
                <w:bCs/>
                <w:sz w:val="24"/>
                <w:szCs w:val="24"/>
              </w:rPr>
              <w:t>行业高耗能高排放产品或工序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6141"/>
            </w:tblGrid>
            <w:tr w:rsidR="00A1171A" w:rsidRPr="00A1171A" w14:paraId="550BCE99" w14:textId="77777777" w:rsidTr="005C0D13">
              <w:trPr>
                <w:trHeight w:val="20"/>
              </w:trPr>
              <w:tc>
                <w:tcPr>
                  <w:tcW w:w="656" w:type="pct"/>
                  <w:vAlign w:val="center"/>
                </w:tcPr>
                <w:p w14:paraId="59FD5ACE" w14:textId="77777777" w:rsidR="00176290" w:rsidRPr="00A1171A" w:rsidRDefault="00176290" w:rsidP="00176290">
                  <w:pPr>
                    <w:jc w:val="center"/>
                    <w:rPr>
                      <w:rFonts w:ascii="Times New Roman" w:eastAsia="报宋" w:hAnsi="Times New Roman"/>
                      <w:szCs w:val="21"/>
                    </w:rPr>
                  </w:pPr>
                  <w:r w:rsidRPr="00A1171A">
                    <w:rPr>
                      <w:rFonts w:ascii="Times New Roman" w:eastAsia="报宋" w:hAnsi="Times New Roman"/>
                      <w:szCs w:val="21"/>
                    </w:rPr>
                    <w:t>行业</w:t>
                  </w:r>
                </w:p>
              </w:tc>
              <w:tc>
                <w:tcPr>
                  <w:tcW w:w="4344" w:type="pct"/>
                  <w:vAlign w:val="center"/>
                </w:tcPr>
                <w:p w14:paraId="67918798" w14:textId="77777777" w:rsidR="00176290" w:rsidRPr="00A1171A" w:rsidRDefault="00176290" w:rsidP="00176290">
                  <w:pPr>
                    <w:jc w:val="center"/>
                    <w:rPr>
                      <w:rFonts w:ascii="Times New Roman" w:eastAsia="报宋" w:hAnsi="Times New Roman"/>
                      <w:szCs w:val="21"/>
                    </w:rPr>
                  </w:pPr>
                  <w:r w:rsidRPr="00A1171A">
                    <w:rPr>
                      <w:rFonts w:ascii="Times New Roman" w:eastAsia="报宋" w:hAnsi="Times New Roman"/>
                      <w:szCs w:val="21"/>
                    </w:rPr>
                    <w:t>高耗能高排放产品或工序</w:t>
                  </w:r>
                </w:p>
              </w:tc>
            </w:tr>
            <w:tr w:rsidR="00A1171A" w:rsidRPr="00A1171A" w14:paraId="129CBD5F" w14:textId="77777777" w:rsidTr="005C0D13">
              <w:trPr>
                <w:trHeight w:val="20"/>
              </w:trPr>
              <w:tc>
                <w:tcPr>
                  <w:tcW w:w="656" w:type="pct"/>
                  <w:vAlign w:val="center"/>
                </w:tcPr>
                <w:p w14:paraId="4101B181" w14:textId="77777777" w:rsidR="00176290" w:rsidRPr="00A1171A" w:rsidRDefault="00176290" w:rsidP="00176290">
                  <w:pPr>
                    <w:jc w:val="center"/>
                    <w:rPr>
                      <w:rFonts w:ascii="Times New Roman" w:eastAsia="报宋" w:hAnsi="Times New Roman"/>
                      <w:szCs w:val="21"/>
                    </w:rPr>
                  </w:pPr>
                  <w:r w:rsidRPr="00A1171A">
                    <w:rPr>
                      <w:rFonts w:ascii="Times New Roman" w:eastAsia="报宋" w:hAnsi="Times New Roman"/>
                      <w:szCs w:val="21"/>
                    </w:rPr>
                    <w:t>煤电</w:t>
                  </w:r>
                </w:p>
              </w:tc>
              <w:tc>
                <w:tcPr>
                  <w:tcW w:w="4344" w:type="pct"/>
                  <w:vAlign w:val="center"/>
                </w:tcPr>
                <w:p w14:paraId="7903673E" w14:textId="77777777" w:rsidR="00176290" w:rsidRPr="00A1171A" w:rsidRDefault="00176290" w:rsidP="00176290">
                  <w:pPr>
                    <w:jc w:val="center"/>
                    <w:rPr>
                      <w:rFonts w:ascii="Times New Roman" w:eastAsia="报宋" w:hAnsi="Times New Roman"/>
                      <w:szCs w:val="21"/>
                    </w:rPr>
                  </w:pPr>
                  <w:r w:rsidRPr="00A1171A">
                    <w:rPr>
                      <w:rFonts w:ascii="Times New Roman" w:eastAsia="报宋" w:hAnsi="Times New Roman"/>
                      <w:szCs w:val="21"/>
                    </w:rPr>
                    <w:t>常规燃煤发电机组、燃煤热电联产机组、煤矸石发电机组</w:t>
                  </w:r>
                </w:p>
              </w:tc>
            </w:tr>
            <w:tr w:rsidR="00A1171A" w:rsidRPr="00A1171A" w14:paraId="603276CE" w14:textId="77777777" w:rsidTr="005C0D13">
              <w:trPr>
                <w:trHeight w:val="20"/>
              </w:trPr>
              <w:tc>
                <w:tcPr>
                  <w:tcW w:w="656" w:type="pct"/>
                  <w:vAlign w:val="center"/>
                </w:tcPr>
                <w:p w14:paraId="2219A521" w14:textId="77777777" w:rsidR="00176290" w:rsidRPr="00A1171A" w:rsidRDefault="00176290" w:rsidP="00176290">
                  <w:pPr>
                    <w:jc w:val="center"/>
                    <w:rPr>
                      <w:rFonts w:ascii="Times New Roman" w:eastAsia="报宋" w:hAnsi="Times New Roman"/>
                      <w:szCs w:val="21"/>
                    </w:rPr>
                  </w:pPr>
                  <w:r w:rsidRPr="00A1171A">
                    <w:rPr>
                      <w:rFonts w:ascii="Times New Roman" w:eastAsia="报宋" w:hAnsi="Times New Roman"/>
                      <w:szCs w:val="21"/>
                    </w:rPr>
                    <w:t>石化</w:t>
                  </w:r>
                </w:p>
              </w:tc>
              <w:tc>
                <w:tcPr>
                  <w:tcW w:w="4344" w:type="pct"/>
                  <w:vAlign w:val="center"/>
                </w:tcPr>
                <w:p w14:paraId="4CE09EA1" w14:textId="77777777" w:rsidR="00176290" w:rsidRPr="00A1171A" w:rsidRDefault="00176290" w:rsidP="00176290">
                  <w:pPr>
                    <w:jc w:val="center"/>
                    <w:rPr>
                      <w:rFonts w:ascii="Times New Roman" w:eastAsia="报宋" w:hAnsi="Times New Roman"/>
                      <w:szCs w:val="21"/>
                    </w:rPr>
                  </w:pPr>
                  <w:r w:rsidRPr="00A1171A">
                    <w:rPr>
                      <w:rFonts w:ascii="Times New Roman" w:eastAsia="报宋" w:hAnsi="Times New Roman"/>
                      <w:szCs w:val="21"/>
                    </w:rPr>
                    <w:t>炼油、乙烯</w:t>
                  </w:r>
                </w:p>
              </w:tc>
            </w:tr>
            <w:tr w:rsidR="00A1171A" w:rsidRPr="00A1171A" w14:paraId="4514BA12" w14:textId="77777777" w:rsidTr="005C0D13">
              <w:trPr>
                <w:trHeight w:val="20"/>
              </w:trPr>
              <w:tc>
                <w:tcPr>
                  <w:tcW w:w="656" w:type="pct"/>
                  <w:vAlign w:val="center"/>
                </w:tcPr>
                <w:p w14:paraId="0B04A165" w14:textId="77777777" w:rsidR="00176290" w:rsidRPr="00A1171A" w:rsidRDefault="00176290" w:rsidP="00176290">
                  <w:pPr>
                    <w:jc w:val="center"/>
                    <w:rPr>
                      <w:rFonts w:ascii="Times New Roman" w:eastAsia="报宋" w:hAnsi="Times New Roman"/>
                      <w:szCs w:val="21"/>
                    </w:rPr>
                  </w:pPr>
                  <w:r w:rsidRPr="00A1171A">
                    <w:rPr>
                      <w:rFonts w:ascii="Times New Roman" w:eastAsia="报宋" w:hAnsi="Times New Roman"/>
                      <w:szCs w:val="21"/>
                    </w:rPr>
                    <w:t>化工</w:t>
                  </w:r>
                </w:p>
              </w:tc>
              <w:tc>
                <w:tcPr>
                  <w:tcW w:w="4344" w:type="pct"/>
                  <w:vAlign w:val="center"/>
                </w:tcPr>
                <w:p w14:paraId="4BB04A07" w14:textId="77777777" w:rsidR="00176290" w:rsidRPr="00A1171A" w:rsidRDefault="00176290" w:rsidP="00176290">
                  <w:pPr>
                    <w:jc w:val="center"/>
                    <w:rPr>
                      <w:rFonts w:ascii="Times New Roman" w:eastAsia="报宋" w:hAnsi="Times New Roman"/>
                      <w:szCs w:val="21"/>
                    </w:rPr>
                  </w:pPr>
                  <w:r w:rsidRPr="00A1171A">
                    <w:rPr>
                      <w:rFonts w:ascii="Times New Roman" w:eastAsia="报宋" w:hAnsi="Times New Roman"/>
                      <w:szCs w:val="21"/>
                    </w:rPr>
                    <w:t>烧碱、纯碱、工业硫酸、黄磷、钛白粉、炭黑、合成氨、尿素、磷酸一铵、磷酸二铵、聚丙烯、精对苯二甲酸、对二甲苯、苯乙烯、二苯基甲烷二异氰酸酯、乙二醇、乙酸乙烯酯、</w:t>
                  </w:r>
                  <w:r w:rsidRPr="00A1171A">
                    <w:rPr>
                      <w:rFonts w:ascii="Times New Roman" w:eastAsia="报宋" w:hAnsi="Times New Roman"/>
                      <w:szCs w:val="21"/>
                    </w:rPr>
                    <w:t>1,4-</w:t>
                  </w:r>
                  <w:r w:rsidRPr="00A1171A">
                    <w:rPr>
                      <w:rFonts w:ascii="Times New Roman" w:eastAsia="报宋" w:hAnsi="Times New Roman"/>
                      <w:szCs w:val="21"/>
                    </w:rPr>
                    <w:t>丁二醇、聚氯乙烯树脂等</w:t>
                  </w:r>
                </w:p>
              </w:tc>
            </w:tr>
            <w:tr w:rsidR="00A1171A" w:rsidRPr="00A1171A" w14:paraId="36F7DEC9" w14:textId="77777777" w:rsidTr="005C0D13">
              <w:trPr>
                <w:trHeight w:val="20"/>
              </w:trPr>
              <w:tc>
                <w:tcPr>
                  <w:tcW w:w="656" w:type="pct"/>
                  <w:vAlign w:val="center"/>
                </w:tcPr>
                <w:p w14:paraId="473321F9" w14:textId="77777777" w:rsidR="00176290" w:rsidRPr="00A1171A" w:rsidRDefault="00176290" w:rsidP="00176290">
                  <w:pPr>
                    <w:jc w:val="center"/>
                    <w:rPr>
                      <w:rFonts w:ascii="Times New Roman" w:eastAsia="报宋" w:hAnsi="Times New Roman"/>
                      <w:szCs w:val="21"/>
                    </w:rPr>
                  </w:pPr>
                  <w:r w:rsidRPr="00A1171A">
                    <w:rPr>
                      <w:rFonts w:ascii="Times New Roman" w:eastAsia="报宋" w:hAnsi="Times New Roman"/>
                      <w:szCs w:val="21"/>
                    </w:rPr>
                    <w:t>钢铁</w:t>
                  </w:r>
                </w:p>
              </w:tc>
              <w:tc>
                <w:tcPr>
                  <w:tcW w:w="4344" w:type="pct"/>
                  <w:vAlign w:val="center"/>
                </w:tcPr>
                <w:p w14:paraId="0FAB3AB5" w14:textId="77777777" w:rsidR="00176290" w:rsidRPr="00A1171A" w:rsidRDefault="00176290" w:rsidP="00176290">
                  <w:pPr>
                    <w:jc w:val="center"/>
                    <w:rPr>
                      <w:rFonts w:ascii="Times New Roman" w:eastAsia="报宋" w:hAnsi="Times New Roman"/>
                      <w:szCs w:val="21"/>
                    </w:rPr>
                  </w:pPr>
                  <w:r w:rsidRPr="00A1171A">
                    <w:rPr>
                      <w:rFonts w:ascii="Times New Roman" w:eastAsia="报宋" w:hAnsi="Times New Roman"/>
                      <w:szCs w:val="21"/>
                    </w:rPr>
                    <w:t>炼铁、炼钢、铁合金冶炼等</w:t>
                  </w:r>
                </w:p>
              </w:tc>
            </w:tr>
            <w:tr w:rsidR="00A1171A" w:rsidRPr="00A1171A" w14:paraId="2C18DC51" w14:textId="77777777" w:rsidTr="005C0D13">
              <w:trPr>
                <w:trHeight w:val="20"/>
              </w:trPr>
              <w:tc>
                <w:tcPr>
                  <w:tcW w:w="656" w:type="pct"/>
                  <w:vAlign w:val="center"/>
                </w:tcPr>
                <w:p w14:paraId="5E2AA53A" w14:textId="77777777" w:rsidR="00176290" w:rsidRPr="00A1171A" w:rsidRDefault="00176290" w:rsidP="00176290">
                  <w:pPr>
                    <w:jc w:val="center"/>
                    <w:rPr>
                      <w:rFonts w:ascii="Times New Roman" w:eastAsia="报宋" w:hAnsi="Times New Roman"/>
                      <w:szCs w:val="21"/>
                    </w:rPr>
                  </w:pPr>
                  <w:r w:rsidRPr="00A1171A">
                    <w:rPr>
                      <w:rFonts w:ascii="Times New Roman" w:eastAsia="报宋" w:hAnsi="Times New Roman"/>
                      <w:szCs w:val="21"/>
                    </w:rPr>
                    <w:t>有色金属</w:t>
                  </w:r>
                </w:p>
              </w:tc>
              <w:tc>
                <w:tcPr>
                  <w:tcW w:w="4344" w:type="pct"/>
                  <w:vAlign w:val="center"/>
                </w:tcPr>
                <w:p w14:paraId="2511849A" w14:textId="77777777" w:rsidR="00176290" w:rsidRPr="00A1171A" w:rsidRDefault="00176290" w:rsidP="00176290">
                  <w:pPr>
                    <w:jc w:val="center"/>
                    <w:rPr>
                      <w:rFonts w:ascii="Times New Roman" w:eastAsia="报宋" w:hAnsi="Times New Roman"/>
                      <w:szCs w:val="21"/>
                    </w:rPr>
                  </w:pPr>
                  <w:r w:rsidRPr="00A1171A">
                    <w:rPr>
                      <w:rFonts w:ascii="Times New Roman" w:eastAsia="报宋" w:hAnsi="Times New Roman"/>
                      <w:szCs w:val="21"/>
                    </w:rPr>
                    <w:t>铅冶炼、锌冶炼、再生铅、铜冶炼、铝冶炼、镍冶炼、金精炼、稀土冶炼等</w:t>
                  </w:r>
                </w:p>
              </w:tc>
            </w:tr>
            <w:tr w:rsidR="00A1171A" w:rsidRPr="00A1171A" w14:paraId="36F6CDBA" w14:textId="77777777" w:rsidTr="005C0D13">
              <w:trPr>
                <w:trHeight w:val="20"/>
              </w:trPr>
              <w:tc>
                <w:tcPr>
                  <w:tcW w:w="656" w:type="pct"/>
                  <w:vAlign w:val="center"/>
                </w:tcPr>
                <w:p w14:paraId="50C8D722" w14:textId="77777777" w:rsidR="00176290" w:rsidRPr="00A1171A" w:rsidRDefault="00176290" w:rsidP="00176290">
                  <w:pPr>
                    <w:jc w:val="center"/>
                    <w:rPr>
                      <w:rFonts w:ascii="Times New Roman" w:eastAsia="报宋" w:hAnsi="Times New Roman"/>
                      <w:szCs w:val="21"/>
                    </w:rPr>
                  </w:pPr>
                  <w:r w:rsidRPr="00A1171A">
                    <w:rPr>
                      <w:rFonts w:ascii="Times New Roman" w:eastAsia="报宋" w:hAnsi="Times New Roman"/>
                      <w:szCs w:val="21"/>
                    </w:rPr>
                    <w:t>建材</w:t>
                  </w:r>
                </w:p>
              </w:tc>
              <w:tc>
                <w:tcPr>
                  <w:tcW w:w="4344" w:type="pct"/>
                  <w:vAlign w:val="center"/>
                </w:tcPr>
                <w:p w14:paraId="43F206AC" w14:textId="77777777" w:rsidR="00176290" w:rsidRPr="00A1171A" w:rsidRDefault="00176290" w:rsidP="00176290">
                  <w:pPr>
                    <w:jc w:val="center"/>
                    <w:rPr>
                      <w:rFonts w:ascii="Times New Roman" w:eastAsia="报宋" w:hAnsi="Times New Roman"/>
                      <w:szCs w:val="21"/>
                    </w:rPr>
                  </w:pPr>
                  <w:r w:rsidRPr="00A1171A">
                    <w:rPr>
                      <w:rFonts w:ascii="Times New Roman" w:eastAsia="报宋" w:hAnsi="Times New Roman"/>
                      <w:szCs w:val="21"/>
                    </w:rPr>
                    <w:t>水泥、建筑石膏、石灰、预拌混凝土、水泥制品、烧结墙体材料和泡沫玻璃、平板玻璃和铸石、玻璃纤维、建筑卫生陶瓷、日用陶瓷、炭素、耐火材料、砖瓦等</w:t>
                  </w:r>
                </w:p>
              </w:tc>
            </w:tr>
            <w:tr w:rsidR="00A1171A" w:rsidRPr="00A1171A" w14:paraId="1236999A" w14:textId="77777777" w:rsidTr="005C0D13">
              <w:trPr>
                <w:trHeight w:val="20"/>
              </w:trPr>
              <w:tc>
                <w:tcPr>
                  <w:tcW w:w="656" w:type="pct"/>
                  <w:vAlign w:val="center"/>
                </w:tcPr>
                <w:p w14:paraId="353F18DC" w14:textId="77777777" w:rsidR="00176290" w:rsidRPr="00A1171A" w:rsidRDefault="00176290" w:rsidP="00176290">
                  <w:pPr>
                    <w:jc w:val="center"/>
                    <w:rPr>
                      <w:rFonts w:ascii="Times New Roman" w:eastAsia="报宋" w:hAnsi="Times New Roman"/>
                      <w:szCs w:val="21"/>
                    </w:rPr>
                  </w:pPr>
                  <w:r w:rsidRPr="00A1171A">
                    <w:rPr>
                      <w:rFonts w:ascii="Times New Roman" w:eastAsia="报宋" w:hAnsi="Times New Roman"/>
                      <w:szCs w:val="21"/>
                    </w:rPr>
                    <w:t>煤化工</w:t>
                  </w:r>
                </w:p>
              </w:tc>
              <w:tc>
                <w:tcPr>
                  <w:tcW w:w="4344" w:type="pct"/>
                  <w:vAlign w:val="center"/>
                </w:tcPr>
                <w:p w14:paraId="50A983EA" w14:textId="77777777" w:rsidR="00176290" w:rsidRPr="00A1171A" w:rsidRDefault="00176290" w:rsidP="00176290">
                  <w:pPr>
                    <w:jc w:val="center"/>
                    <w:rPr>
                      <w:rFonts w:ascii="Times New Roman" w:eastAsia="报宋" w:hAnsi="Times New Roman"/>
                      <w:szCs w:val="21"/>
                    </w:rPr>
                  </w:pPr>
                  <w:r w:rsidRPr="00A1171A">
                    <w:rPr>
                      <w:rFonts w:ascii="Times New Roman" w:eastAsia="报宋" w:hAnsi="Times New Roman"/>
                      <w:szCs w:val="21"/>
                    </w:rPr>
                    <w:t>煤制合成气</w:t>
                  </w:r>
                  <w:r w:rsidRPr="00A1171A">
                    <w:rPr>
                      <w:rFonts w:ascii="Times New Roman" w:eastAsia="报宋" w:hAnsi="Times New Roman"/>
                      <w:szCs w:val="21"/>
                    </w:rPr>
                    <w:t>(</w:t>
                  </w:r>
                  <w:r w:rsidRPr="00A1171A">
                    <w:rPr>
                      <w:rFonts w:ascii="Times New Roman" w:eastAsia="报宋" w:hAnsi="Times New Roman"/>
                      <w:szCs w:val="21"/>
                    </w:rPr>
                    <w:t>一氧化碳、氢气、甲烷及其他煤制合成气</w:t>
                  </w:r>
                  <w:r w:rsidRPr="00A1171A">
                    <w:rPr>
                      <w:rFonts w:ascii="Times New Roman" w:eastAsia="报宋" w:hAnsi="Times New Roman"/>
                      <w:szCs w:val="21"/>
                    </w:rPr>
                    <w:t>)</w:t>
                  </w:r>
                  <w:r w:rsidRPr="00A1171A">
                    <w:rPr>
                      <w:rFonts w:ascii="Times New Roman" w:eastAsia="报宋" w:hAnsi="Times New Roman"/>
                      <w:szCs w:val="21"/>
                    </w:rPr>
                    <w:t>、煤制液体燃料</w:t>
                  </w:r>
                  <w:r w:rsidRPr="00A1171A">
                    <w:rPr>
                      <w:rFonts w:ascii="Times New Roman" w:eastAsia="报宋" w:hAnsi="Times New Roman"/>
                      <w:szCs w:val="21"/>
                    </w:rPr>
                    <w:t>(</w:t>
                  </w:r>
                  <w:r w:rsidRPr="00A1171A">
                    <w:rPr>
                      <w:rFonts w:ascii="Times New Roman" w:eastAsia="报宋" w:hAnsi="Times New Roman"/>
                      <w:szCs w:val="21"/>
                    </w:rPr>
                    <w:t>甲醇、二甲醚、乙二醇、汽油、柴油和航空燃料及其他煤制液体燃料</w:t>
                  </w:r>
                  <w:r w:rsidRPr="00A1171A">
                    <w:rPr>
                      <w:rFonts w:ascii="Times New Roman" w:eastAsia="报宋" w:hAnsi="Times New Roman"/>
                      <w:szCs w:val="21"/>
                    </w:rPr>
                    <w:t>)</w:t>
                  </w:r>
                  <w:r w:rsidRPr="00A1171A">
                    <w:rPr>
                      <w:rFonts w:ascii="Times New Roman" w:eastAsia="报宋" w:hAnsi="Times New Roman"/>
                      <w:szCs w:val="21"/>
                    </w:rPr>
                    <w:t>等</w:t>
                  </w:r>
                </w:p>
              </w:tc>
            </w:tr>
            <w:tr w:rsidR="00A1171A" w:rsidRPr="00A1171A" w14:paraId="0E099D1E" w14:textId="77777777" w:rsidTr="005C0D13">
              <w:trPr>
                <w:trHeight w:val="20"/>
              </w:trPr>
              <w:tc>
                <w:tcPr>
                  <w:tcW w:w="656" w:type="pct"/>
                  <w:vAlign w:val="center"/>
                </w:tcPr>
                <w:p w14:paraId="53AF6A82" w14:textId="77777777" w:rsidR="00176290" w:rsidRPr="00A1171A" w:rsidRDefault="00176290" w:rsidP="00176290">
                  <w:pPr>
                    <w:jc w:val="center"/>
                    <w:rPr>
                      <w:rFonts w:ascii="Times New Roman" w:eastAsia="报宋" w:hAnsi="Times New Roman"/>
                      <w:szCs w:val="21"/>
                    </w:rPr>
                  </w:pPr>
                  <w:r w:rsidRPr="00A1171A">
                    <w:rPr>
                      <w:rFonts w:ascii="Times New Roman" w:eastAsia="报宋" w:hAnsi="Times New Roman"/>
                      <w:szCs w:val="21"/>
                    </w:rPr>
                    <w:t>焦化</w:t>
                  </w:r>
                </w:p>
              </w:tc>
              <w:tc>
                <w:tcPr>
                  <w:tcW w:w="4344" w:type="pct"/>
                  <w:vAlign w:val="center"/>
                </w:tcPr>
                <w:p w14:paraId="0B95D499" w14:textId="77777777" w:rsidR="00176290" w:rsidRPr="00A1171A" w:rsidRDefault="00176290" w:rsidP="00176290">
                  <w:pPr>
                    <w:jc w:val="center"/>
                    <w:rPr>
                      <w:rFonts w:ascii="Times New Roman" w:eastAsia="报宋" w:hAnsi="Times New Roman"/>
                      <w:szCs w:val="21"/>
                    </w:rPr>
                  </w:pPr>
                  <w:r w:rsidRPr="00A1171A">
                    <w:rPr>
                      <w:rFonts w:ascii="Times New Roman" w:eastAsia="报宋" w:hAnsi="Times New Roman"/>
                      <w:szCs w:val="21"/>
                    </w:rPr>
                    <w:t>焦炭、石油焦</w:t>
                  </w:r>
                  <w:r w:rsidRPr="00A1171A">
                    <w:rPr>
                      <w:rFonts w:ascii="Times New Roman" w:eastAsia="报宋" w:hAnsi="Times New Roman"/>
                      <w:szCs w:val="21"/>
                    </w:rPr>
                    <w:t>(</w:t>
                  </w:r>
                  <w:r w:rsidRPr="00A1171A">
                    <w:rPr>
                      <w:rFonts w:ascii="Times New Roman" w:eastAsia="报宋" w:hAnsi="Times New Roman"/>
                      <w:szCs w:val="21"/>
                    </w:rPr>
                    <w:t>焦炭类</w:t>
                  </w:r>
                  <w:r w:rsidRPr="00A1171A">
                    <w:rPr>
                      <w:rFonts w:ascii="Times New Roman" w:eastAsia="报宋" w:hAnsi="Times New Roman"/>
                      <w:szCs w:val="21"/>
                    </w:rPr>
                    <w:t>)</w:t>
                  </w:r>
                  <w:r w:rsidRPr="00A1171A">
                    <w:rPr>
                      <w:rFonts w:ascii="Times New Roman" w:eastAsia="报宋" w:hAnsi="Times New Roman"/>
                      <w:szCs w:val="21"/>
                    </w:rPr>
                    <w:t>、沥青焦、其他原料生产焦炭、机焦、型焦、土焦、半焦炭、针状焦、其他工艺生产焦炭、矿物焦油等</w:t>
                  </w:r>
                </w:p>
              </w:tc>
            </w:tr>
          </w:tbl>
          <w:p w14:paraId="7A86E168" w14:textId="47F8F848" w:rsidR="0035347F" w:rsidRPr="00A1171A" w:rsidRDefault="007179BB">
            <w:pPr>
              <w:spacing w:line="360" w:lineRule="auto"/>
              <w:ind w:firstLineChars="200" w:firstLine="480"/>
              <w:rPr>
                <w:rFonts w:ascii="Times New Roman" w:hAnsi="Times New Roman"/>
                <w:sz w:val="24"/>
                <w:szCs w:val="24"/>
              </w:rPr>
            </w:pPr>
            <w:r w:rsidRPr="00A1171A">
              <w:rPr>
                <w:rFonts w:ascii="Times New Roman" w:hAnsi="Times New Roman"/>
                <w:sz w:val="24"/>
                <w:szCs w:val="24"/>
              </w:rPr>
              <w:lastRenderedPageBreak/>
              <w:t>本项目产品为</w:t>
            </w:r>
            <w:r w:rsidR="00F1525D" w:rsidRPr="00A1171A">
              <w:rPr>
                <w:rFonts w:ascii="Times New Roman" w:hAnsi="Times New Roman"/>
                <w:sz w:val="24"/>
                <w:szCs w:val="24"/>
              </w:rPr>
              <w:t>生石灰膏</w:t>
            </w:r>
            <w:r w:rsidR="00176290" w:rsidRPr="00A1171A">
              <w:rPr>
                <w:rFonts w:ascii="Times New Roman" w:hAnsi="Times New Roman"/>
                <w:sz w:val="24"/>
                <w:szCs w:val="24"/>
              </w:rPr>
              <w:t>，</w:t>
            </w:r>
            <w:r w:rsidRPr="00A1171A">
              <w:rPr>
                <w:rFonts w:ascii="Times New Roman" w:hAnsi="Times New Roman"/>
                <w:sz w:val="24"/>
                <w:szCs w:val="24"/>
              </w:rPr>
              <w:t>属于</w:t>
            </w:r>
            <w:r w:rsidRPr="00A1171A">
              <w:rPr>
                <w:rFonts w:ascii="Times New Roman" w:hAnsi="Times New Roman"/>
                <w:sz w:val="24"/>
                <w:szCs w:val="24"/>
              </w:rPr>
              <w:t xml:space="preserve"> C3012</w:t>
            </w:r>
            <w:r w:rsidR="00A65255" w:rsidRPr="00A1171A">
              <w:rPr>
                <w:rFonts w:ascii="Times New Roman" w:hAnsi="Times New Roman"/>
                <w:sz w:val="24"/>
                <w:szCs w:val="24"/>
              </w:rPr>
              <w:t>石灰和石膏制造，</w:t>
            </w:r>
            <w:r w:rsidR="00F1525D" w:rsidRPr="00A1171A">
              <w:rPr>
                <w:rFonts w:ascii="Times New Roman" w:hAnsi="Times New Roman"/>
                <w:sz w:val="24"/>
                <w:szCs w:val="24"/>
              </w:rPr>
              <w:t>初级生石灰块经</w:t>
            </w:r>
            <w:bookmarkStart w:id="25" w:name="OLE_LINK73"/>
            <w:bookmarkStart w:id="26" w:name="OLE_LINK74"/>
            <w:r w:rsidR="00F1525D" w:rsidRPr="00A1171A">
              <w:rPr>
                <w:rFonts w:ascii="Times New Roman" w:hAnsi="Times New Roman"/>
                <w:sz w:val="24"/>
                <w:szCs w:val="24"/>
              </w:rPr>
              <w:t>加水</w:t>
            </w:r>
            <w:r w:rsidR="008B3863" w:rsidRPr="00A1171A">
              <w:rPr>
                <w:rFonts w:ascii="Times New Roman" w:hAnsi="Times New Roman" w:hint="eastAsia"/>
                <w:sz w:val="24"/>
                <w:szCs w:val="24"/>
              </w:rPr>
              <w:t>搅拌</w:t>
            </w:r>
            <w:r w:rsidR="00F1525D" w:rsidRPr="00A1171A">
              <w:rPr>
                <w:rFonts w:ascii="Times New Roman" w:hAnsi="Times New Roman"/>
                <w:sz w:val="24"/>
                <w:szCs w:val="24"/>
              </w:rPr>
              <w:t>、过滤、短期静置</w:t>
            </w:r>
            <w:bookmarkEnd w:id="25"/>
            <w:bookmarkEnd w:id="26"/>
            <w:r w:rsidR="00A65255" w:rsidRPr="00A1171A">
              <w:rPr>
                <w:rFonts w:ascii="Times New Roman" w:hAnsi="Times New Roman"/>
                <w:sz w:val="24"/>
                <w:szCs w:val="24"/>
              </w:rPr>
              <w:t>，</w:t>
            </w:r>
            <w:r w:rsidR="00F1525D" w:rsidRPr="00A1171A">
              <w:rPr>
                <w:rFonts w:ascii="Times New Roman" w:hAnsi="Times New Roman"/>
                <w:sz w:val="24"/>
                <w:szCs w:val="24"/>
              </w:rPr>
              <w:t>制成生石灰膏；</w:t>
            </w:r>
            <w:r w:rsidRPr="00A1171A">
              <w:rPr>
                <w:rFonts w:ascii="Times New Roman" w:hAnsi="Times New Roman"/>
                <w:sz w:val="24"/>
                <w:szCs w:val="24"/>
              </w:rPr>
              <w:t>生产过程中不涉及炉窑，</w:t>
            </w:r>
            <w:r w:rsidR="0035347F" w:rsidRPr="00A1171A">
              <w:rPr>
                <w:rFonts w:ascii="Times New Roman" w:hAnsi="Times New Roman"/>
                <w:sz w:val="24"/>
                <w:szCs w:val="24"/>
              </w:rPr>
              <w:t>仅使用电力作为能源生产</w:t>
            </w:r>
            <w:r w:rsidR="00F1525D" w:rsidRPr="00A1171A">
              <w:rPr>
                <w:rFonts w:ascii="Times New Roman" w:hAnsi="Times New Roman"/>
                <w:sz w:val="24"/>
                <w:szCs w:val="24"/>
              </w:rPr>
              <w:t>。</w:t>
            </w:r>
            <w:r w:rsidR="00176290" w:rsidRPr="00A1171A">
              <w:rPr>
                <w:rFonts w:ascii="Times New Roman" w:hAnsi="Times New Roman"/>
                <w:sz w:val="24"/>
                <w:szCs w:val="24"/>
              </w:rPr>
              <w:t>根据《综合能耗计算通则》（</w:t>
            </w:r>
            <w:r w:rsidR="00176290" w:rsidRPr="00A1171A">
              <w:rPr>
                <w:rFonts w:ascii="Times New Roman" w:hAnsi="Times New Roman"/>
                <w:sz w:val="24"/>
                <w:szCs w:val="24"/>
              </w:rPr>
              <w:t>GB/T2589-2020</w:t>
            </w:r>
            <w:r w:rsidR="00176290" w:rsidRPr="00A1171A">
              <w:rPr>
                <w:rFonts w:ascii="Times New Roman" w:hAnsi="Times New Roman"/>
                <w:sz w:val="24"/>
                <w:szCs w:val="24"/>
              </w:rPr>
              <w:t>）中折标准煤系数：电力</w:t>
            </w:r>
            <w:r w:rsidR="00176290" w:rsidRPr="00A1171A">
              <w:rPr>
                <w:rFonts w:ascii="Times New Roman" w:hAnsi="Times New Roman"/>
                <w:sz w:val="24"/>
                <w:szCs w:val="24"/>
              </w:rPr>
              <w:t>0.1229kgce/</w:t>
            </w:r>
            <w:r w:rsidR="00176290" w:rsidRPr="00A1171A">
              <w:rPr>
                <w:rFonts w:ascii="Times New Roman" w:hAnsi="Times New Roman"/>
                <w:sz w:val="24"/>
                <w:szCs w:val="24"/>
              </w:rPr>
              <w:t>（</w:t>
            </w:r>
            <w:r w:rsidR="00176290" w:rsidRPr="00A1171A">
              <w:rPr>
                <w:rFonts w:ascii="Times New Roman" w:hAnsi="Times New Roman"/>
                <w:sz w:val="24"/>
                <w:szCs w:val="24"/>
              </w:rPr>
              <w:t>kW·h</w:t>
            </w:r>
            <w:r w:rsidR="00176290" w:rsidRPr="00A1171A">
              <w:rPr>
                <w:rFonts w:ascii="Times New Roman" w:hAnsi="Times New Roman"/>
                <w:sz w:val="24"/>
                <w:szCs w:val="24"/>
              </w:rPr>
              <w:t>），新水</w:t>
            </w:r>
            <w:r w:rsidR="00176290" w:rsidRPr="00A1171A">
              <w:rPr>
                <w:rFonts w:ascii="Times New Roman" w:hAnsi="Times New Roman"/>
                <w:sz w:val="24"/>
                <w:szCs w:val="24"/>
              </w:rPr>
              <w:t>0.2571kgce/t</w:t>
            </w:r>
            <w:r w:rsidR="00176290" w:rsidRPr="00A1171A">
              <w:rPr>
                <w:rFonts w:ascii="Times New Roman" w:hAnsi="Times New Roman"/>
                <w:sz w:val="24"/>
                <w:szCs w:val="24"/>
              </w:rPr>
              <w:t>。本项目实施后年耗电量约</w:t>
            </w:r>
            <w:r w:rsidR="00AB6D5E" w:rsidRPr="00A1171A">
              <w:rPr>
                <w:rFonts w:ascii="Times New Roman" w:hAnsi="Times New Roman"/>
                <w:sz w:val="24"/>
                <w:szCs w:val="24"/>
              </w:rPr>
              <w:t>428</w:t>
            </w:r>
            <w:r w:rsidR="004E4B30" w:rsidRPr="00A1171A">
              <w:rPr>
                <w:rFonts w:ascii="Times New Roman" w:hAnsi="Times New Roman"/>
                <w:sz w:val="24"/>
                <w:szCs w:val="24"/>
              </w:rPr>
              <w:t>4</w:t>
            </w:r>
            <w:r w:rsidR="00AB6D5E" w:rsidRPr="00A1171A">
              <w:rPr>
                <w:rFonts w:ascii="Times New Roman" w:hAnsi="Times New Roman"/>
                <w:sz w:val="24"/>
                <w:szCs w:val="24"/>
              </w:rPr>
              <w:t>5</w:t>
            </w:r>
            <w:r w:rsidR="00176290" w:rsidRPr="00A1171A">
              <w:rPr>
                <w:rFonts w:ascii="Times New Roman" w:hAnsi="Times New Roman"/>
                <w:sz w:val="24"/>
                <w:szCs w:val="24"/>
              </w:rPr>
              <w:t>kW·h</w:t>
            </w:r>
            <w:r w:rsidR="00176290" w:rsidRPr="00A1171A">
              <w:rPr>
                <w:rFonts w:ascii="Times New Roman" w:hAnsi="Times New Roman"/>
                <w:sz w:val="24"/>
                <w:szCs w:val="24"/>
              </w:rPr>
              <w:t>，年耗水量约</w:t>
            </w:r>
            <w:r w:rsidR="00A227B8" w:rsidRPr="00A1171A">
              <w:rPr>
                <w:rFonts w:ascii="Times New Roman" w:hAnsi="Times New Roman"/>
                <w:sz w:val="24"/>
                <w:szCs w:val="24"/>
              </w:rPr>
              <w:t>23920.</w:t>
            </w:r>
            <w:r w:rsidR="00A15B95" w:rsidRPr="00A1171A">
              <w:rPr>
                <w:rFonts w:ascii="Times New Roman" w:hAnsi="Times New Roman"/>
                <w:sz w:val="24"/>
                <w:szCs w:val="24"/>
              </w:rPr>
              <w:t>5</w:t>
            </w:r>
            <w:r w:rsidR="00176290" w:rsidRPr="00A1171A">
              <w:rPr>
                <w:rFonts w:ascii="Times New Roman" w:hAnsi="Times New Roman"/>
                <w:sz w:val="24"/>
                <w:szCs w:val="24"/>
              </w:rPr>
              <w:t>（新鲜水），</w:t>
            </w:r>
            <w:bookmarkStart w:id="27" w:name="OLE_LINK121"/>
            <w:bookmarkStart w:id="28" w:name="OLE_LINK122"/>
            <w:r w:rsidR="00176290" w:rsidRPr="00A1171A">
              <w:rPr>
                <w:rFonts w:ascii="Times New Roman" w:hAnsi="Times New Roman"/>
                <w:sz w:val="24"/>
                <w:szCs w:val="24"/>
              </w:rPr>
              <w:t>折算标准煤的消耗量为</w:t>
            </w:r>
            <w:r w:rsidR="004E4B30" w:rsidRPr="00A1171A">
              <w:rPr>
                <w:rFonts w:ascii="Times New Roman" w:hAnsi="Times New Roman"/>
                <w:sz w:val="24"/>
                <w:szCs w:val="24"/>
              </w:rPr>
              <w:t>11.41</w:t>
            </w:r>
            <w:r w:rsidR="00176290" w:rsidRPr="00A1171A">
              <w:rPr>
                <w:rFonts w:ascii="Times New Roman" w:hAnsi="Times New Roman"/>
                <w:sz w:val="24"/>
                <w:szCs w:val="24"/>
              </w:rPr>
              <w:t>吨标准煤，</w:t>
            </w:r>
            <w:r w:rsidR="004E4B30" w:rsidRPr="00A1171A">
              <w:rPr>
                <w:rFonts w:ascii="Times New Roman" w:hAnsi="Times New Roman" w:hint="eastAsia"/>
                <w:sz w:val="24"/>
                <w:szCs w:val="24"/>
              </w:rPr>
              <w:t>远</w:t>
            </w:r>
            <w:r w:rsidR="00176290" w:rsidRPr="00A1171A">
              <w:rPr>
                <w:rFonts w:ascii="Times New Roman" w:hAnsi="Times New Roman"/>
                <w:sz w:val="24"/>
                <w:szCs w:val="24"/>
              </w:rPr>
              <w:t>低于</w:t>
            </w:r>
            <w:r w:rsidR="00176290" w:rsidRPr="00A1171A">
              <w:rPr>
                <w:rFonts w:ascii="Times New Roman" w:hAnsi="Times New Roman"/>
                <w:sz w:val="24"/>
                <w:szCs w:val="24"/>
              </w:rPr>
              <w:t>1</w:t>
            </w:r>
            <w:r w:rsidR="00176290" w:rsidRPr="00A1171A">
              <w:rPr>
                <w:rFonts w:ascii="Times New Roman" w:hAnsi="Times New Roman"/>
                <w:sz w:val="24"/>
                <w:szCs w:val="24"/>
              </w:rPr>
              <w:t>万吨标准煤</w:t>
            </w:r>
            <w:r w:rsidR="00683A0B" w:rsidRPr="00A1171A">
              <w:rPr>
                <w:rFonts w:ascii="Times New Roman" w:hAnsi="Times New Roman"/>
                <w:sz w:val="24"/>
                <w:szCs w:val="24"/>
              </w:rPr>
              <w:t>，不属于高耗能类建设项目</w:t>
            </w:r>
            <w:bookmarkEnd w:id="27"/>
            <w:bookmarkEnd w:id="28"/>
            <w:r w:rsidR="00176290" w:rsidRPr="00A1171A">
              <w:rPr>
                <w:rFonts w:ascii="Times New Roman" w:hAnsi="Times New Roman"/>
                <w:sz w:val="24"/>
                <w:szCs w:val="24"/>
              </w:rPr>
              <w:t>。</w:t>
            </w:r>
          </w:p>
          <w:p w14:paraId="4B621C2A" w14:textId="6B9CDFB4" w:rsidR="0035347F" w:rsidRPr="00A1171A" w:rsidRDefault="00A65215" w:rsidP="00A65215">
            <w:pPr>
              <w:spacing w:line="360" w:lineRule="auto"/>
              <w:ind w:firstLineChars="200" w:firstLine="480"/>
              <w:rPr>
                <w:rFonts w:ascii="Times New Roman" w:hAnsi="Times New Roman"/>
                <w:sz w:val="24"/>
                <w:szCs w:val="24"/>
              </w:rPr>
            </w:pPr>
            <w:r w:rsidRPr="00A1171A">
              <w:rPr>
                <w:rFonts w:ascii="Times New Roman" w:hAnsi="Times New Roman"/>
                <w:sz w:val="24"/>
                <w:szCs w:val="24"/>
              </w:rPr>
              <w:t>本项目生活污水由化粪公司定期抽走，不外排；</w:t>
            </w:r>
            <w:r w:rsidR="0035347F" w:rsidRPr="00A1171A">
              <w:rPr>
                <w:rFonts w:ascii="Times New Roman" w:hAnsi="Times New Roman"/>
                <w:sz w:val="24"/>
                <w:szCs w:val="24"/>
              </w:rPr>
              <w:t>生产废水</w:t>
            </w:r>
            <w:r w:rsidR="00F1525D" w:rsidRPr="00A1171A">
              <w:rPr>
                <w:rFonts w:ascii="Times New Roman" w:hAnsi="Times New Roman"/>
                <w:sz w:val="24"/>
                <w:szCs w:val="24"/>
              </w:rPr>
              <w:t>沉淀</w:t>
            </w:r>
            <w:r w:rsidR="0035347F" w:rsidRPr="00A1171A">
              <w:rPr>
                <w:rFonts w:ascii="Times New Roman" w:hAnsi="Times New Roman"/>
                <w:sz w:val="24"/>
                <w:szCs w:val="24"/>
              </w:rPr>
              <w:t>后回用，不外排；进料搅拌与</w:t>
            </w:r>
            <w:r w:rsidR="00F1525D" w:rsidRPr="00A1171A">
              <w:rPr>
                <w:rFonts w:ascii="Times New Roman" w:hAnsi="Times New Roman"/>
                <w:sz w:val="24"/>
                <w:szCs w:val="24"/>
              </w:rPr>
              <w:t>过滤</w:t>
            </w:r>
            <w:r w:rsidR="0035347F" w:rsidRPr="00A1171A">
              <w:rPr>
                <w:rFonts w:ascii="Times New Roman" w:hAnsi="Times New Roman"/>
                <w:sz w:val="24"/>
                <w:szCs w:val="24"/>
              </w:rPr>
              <w:t>产尘废气经集气罩收集引至气旋塔湿法除尘处理后达标排放，项目</w:t>
            </w:r>
            <w:r w:rsidRPr="00A1171A">
              <w:rPr>
                <w:rFonts w:ascii="Times New Roman" w:hAnsi="Times New Roman"/>
                <w:sz w:val="24"/>
                <w:szCs w:val="24"/>
              </w:rPr>
              <w:t>仅</w:t>
            </w:r>
            <w:r w:rsidR="0035347F" w:rsidRPr="00A1171A">
              <w:rPr>
                <w:rFonts w:ascii="Times New Roman" w:hAnsi="Times New Roman"/>
                <w:sz w:val="24"/>
                <w:szCs w:val="24"/>
              </w:rPr>
              <w:t>排放少量粉尘，属于轻污染的产业</w:t>
            </w:r>
            <w:r w:rsidR="00176290" w:rsidRPr="00A1171A">
              <w:rPr>
                <w:rFonts w:ascii="Times New Roman" w:hAnsi="Times New Roman"/>
                <w:sz w:val="24"/>
                <w:szCs w:val="24"/>
              </w:rPr>
              <w:t>，</w:t>
            </w:r>
            <w:r w:rsidRPr="00A1171A">
              <w:rPr>
                <w:rFonts w:ascii="Times New Roman" w:hAnsi="Times New Roman"/>
                <w:sz w:val="24"/>
                <w:szCs w:val="24"/>
              </w:rPr>
              <w:t>不属于高污染建设项目。</w:t>
            </w:r>
          </w:p>
          <w:p w14:paraId="28B47141" w14:textId="5C0B6598" w:rsidR="00BD0D94" w:rsidRPr="00A1171A" w:rsidRDefault="00A65215" w:rsidP="00A65215">
            <w:pPr>
              <w:pStyle w:val="Default"/>
              <w:spacing w:line="360" w:lineRule="auto"/>
              <w:rPr>
                <w:rFonts w:ascii="Times New Roman" w:hAnsi="Times New Roman"/>
                <w:color w:val="auto"/>
              </w:rPr>
            </w:pPr>
            <w:r w:rsidRPr="00A1171A">
              <w:rPr>
                <w:rFonts w:ascii="Times New Roman" w:hAnsi="Times New Roman"/>
                <w:color w:val="auto"/>
              </w:rPr>
              <w:t>综上所述，本项目</w:t>
            </w:r>
            <w:r w:rsidR="007179BB" w:rsidRPr="00A1171A">
              <w:rPr>
                <w:rFonts w:ascii="Times New Roman" w:hAnsi="Times New Roman"/>
                <w:color w:val="auto"/>
              </w:rPr>
              <w:t>不属于高污染、高耗能类建设项目</w:t>
            </w:r>
            <w:r w:rsidR="00A65255" w:rsidRPr="00A1171A">
              <w:rPr>
                <w:rFonts w:ascii="Times New Roman" w:hAnsi="Times New Roman"/>
                <w:color w:val="auto"/>
              </w:rPr>
              <w:t>，因此</w:t>
            </w:r>
            <w:r w:rsidR="007179BB" w:rsidRPr="00A1171A">
              <w:rPr>
                <w:rFonts w:ascii="Times New Roman" w:hAnsi="Times New Roman"/>
                <w:color w:val="auto"/>
              </w:rPr>
              <w:t>本项目不属于两高项目。</w:t>
            </w:r>
          </w:p>
          <w:p w14:paraId="75C52780" w14:textId="46036F24" w:rsidR="00BD0D94" w:rsidRPr="00A1171A" w:rsidRDefault="009E154D" w:rsidP="0048620E">
            <w:pPr>
              <w:pStyle w:val="a3"/>
              <w:jc w:val="both"/>
              <w:rPr>
                <w:rFonts w:ascii="Times New Roman" w:eastAsia="宋体" w:hAnsi="Times New Roman"/>
                <w:b/>
                <w:bCs/>
                <w:szCs w:val="24"/>
              </w:rPr>
            </w:pPr>
            <w:r w:rsidRPr="00A1171A">
              <w:rPr>
                <w:rFonts w:ascii="Times New Roman" w:eastAsia="宋体" w:hAnsi="Times New Roman"/>
                <w:b/>
                <w:bCs/>
                <w:szCs w:val="24"/>
              </w:rPr>
              <w:t>6</w:t>
            </w:r>
            <w:r w:rsidRPr="00A1171A">
              <w:rPr>
                <w:rFonts w:ascii="Times New Roman" w:eastAsia="宋体" w:hAnsi="Times New Roman"/>
                <w:b/>
                <w:bCs/>
                <w:szCs w:val="24"/>
              </w:rPr>
              <w:t>、</w:t>
            </w:r>
            <w:bookmarkStart w:id="29" w:name="OLE_LINK144"/>
            <w:r w:rsidRPr="00A1171A">
              <w:rPr>
                <w:rFonts w:ascii="Times New Roman" w:eastAsia="宋体" w:hAnsi="Times New Roman"/>
                <w:b/>
                <w:bCs/>
                <w:szCs w:val="24"/>
              </w:rPr>
              <w:t>与《广东省土壤与地下水污染防治</w:t>
            </w:r>
            <w:r w:rsidRPr="00A1171A">
              <w:rPr>
                <w:rFonts w:ascii="Times New Roman" w:eastAsia="宋体" w:hAnsi="Times New Roman"/>
                <w:b/>
                <w:bCs/>
                <w:szCs w:val="24"/>
              </w:rPr>
              <w:t>“</w:t>
            </w:r>
            <w:r w:rsidRPr="00A1171A">
              <w:rPr>
                <w:rFonts w:ascii="Times New Roman" w:eastAsia="宋体" w:hAnsi="Times New Roman"/>
                <w:b/>
                <w:bCs/>
                <w:szCs w:val="24"/>
              </w:rPr>
              <w:t>十四五</w:t>
            </w:r>
            <w:r w:rsidRPr="00A1171A">
              <w:rPr>
                <w:rFonts w:ascii="Times New Roman" w:eastAsia="宋体" w:hAnsi="Times New Roman"/>
                <w:b/>
                <w:bCs/>
                <w:szCs w:val="24"/>
              </w:rPr>
              <w:t>”</w:t>
            </w:r>
            <w:r w:rsidRPr="00A1171A">
              <w:rPr>
                <w:rFonts w:ascii="Times New Roman" w:eastAsia="宋体" w:hAnsi="Times New Roman"/>
                <w:b/>
                <w:bCs/>
                <w:szCs w:val="24"/>
              </w:rPr>
              <w:t>规划》（粤环﹝</w:t>
            </w:r>
            <w:r w:rsidRPr="00A1171A">
              <w:rPr>
                <w:rFonts w:ascii="Times New Roman" w:eastAsia="宋体" w:hAnsi="Times New Roman"/>
                <w:b/>
                <w:bCs/>
                <w:szCs w:val="24"/>
              </w:rPr>
              <w:t>2022</w:t>
            </w:r>
            <w:r w:rsidRPr="00A1171A">
              <w:rPr>
                <w:rFonts w:ascii="Times New Roman" w:eastAsia="宋体" w:hAnsi="Times New Roman"/>
                <w:b/>
                <w:bCs/>
                <w:szCs w:val="24"/>
              </w:rPr>
              <w:t>﹞</w:t>
            </w:r>
            <w:r w:rsidRPr="00A1171A">
              <w:rPr>
                <w:rFonts w:ascii="Times New Roman" w:eastAsia="宋体" w:hAnsi="Times New Roman"/>
                <w:b/>
                <w:bCs/>
                <w:szCs w:val="24"/>
              </w:rPr>
              <w:t>8</w:t>
            </w:r>
            <w:r w:rsidRPr="00A1171A">
              <w:rPr>
                <w:rFonts w:ascii="Times New Roman" w:eastAsia="宋体" w:hAnsi="Times New Roman"/>
                <w:b/>
                <w:bCs/>
                <w:szCs w:val="24"/>
              </w:rPr>
              <w:t>号）的相符性分析</w:t>
            </w:r>
          </w:p>
          <w:bookmarkEnd w:id="29"/>
          <w:p w14:paraId="0CCB8C9A" w14:textId="27BA854E" w:rsidR="0012711C" w:rsidRPr="00A1171A" w:rsidRDefault="0012711C" w:rsidP="0048620E">
            <w:pPr>
              <w:pStyle w:val="a3"/>
              <w:jc w:val="both"/>
              <w:rPr>
                <w:rFonts w:ascii="Times New Roman" w:eastAsia="宋体" w:hAnsi="Times New Roman"/>
                <w:b/>
                <w:bCs/>
                <w:szCs w:val="24"/>
              </w:rPr>
            </w:pPr>
            <w:r w:rsidRPr="00A1171A">
              <w:rPr>
                <w:rFonts w:ascii="Times New Roman" w:eastAsia="宋体" w:hAnsi="Times New Roman"/>
                <w:b/>
                <w:bCs/>
                <w:szCs w:val="24"/>
              </w:rPr>
              <w:t>表</w:t>
            </w:r>
            <w:r w:rsidRPr="00A1171A">
              <w:rPr>
                <w:rFonts w:ascii="Times New Roman" w:eastAsia="宋体" w:hAnsi="Times New Roman"/>
                <w:b/>
                <w:bCs/>
                <w:szCs w:val="24"/>
              </w:rPr>
              <w:t>1-</w:t>
            </w:r>
            <w:r w:rsidR="008629D2" w:rsidRPr="00A1171A">
              <w:rPr>
                <w:rFonts w:ascii="Times New Roman" w:eastAsia="宋体" w:hAnsi="Times New Roman"/>
                <w:b/>
                <w:bCs/>
                <w:szCs w:val="24"/>
              </w:rPr>
              <w:t>6</w:t>
            </w:r>
            <w:r w:rsidRPr="00A1171A">
              <w:rPr>
                <w:rFonts w:ascii="Times New Roman" w:eastAsia="宋体" w:hAnsi="Times New Roman"/>
                <w:b/>
                <w:bCs/>
                <w:szCs w:val="24"/>
              </w:rPr>
              <w:t xml:space="preserve"> </w:t>
            </w:r>
            <w:r w:rsidRPr="00A1171A">
              <w:rPr>
                <w:rFonts w:ascii="Times New Roman" w:eastAsia="宋体" w:hAnsi="Times New Roman"/>
                <w:b/>
                <w:bCs/>
                <w:szCs w:val="24"/>
              </w:rPr>
              <w:t>本项目与《广东省土壤与地下水污染防治</w:t>
            </w:r>
            <w:r w:rsidRPr="00A1171A">
              <w:rPr>
                <w:rFonts w:ascii="Times New Roman" w:eastAsia="宋体" w:hAnsi="Times New Roman"/>
                <w:b/>
                <w:bCs/>
                <w:szCs w:val="24"/>
              </w:rPr>
              <w:t>“</w:t>
            </w:r>
            <w:r w:rsidRPr="00A1171A">
              <w:rPr>
                <w:rFonts w:ascii="Times New Roman" w:eastAsia="宋体" w:hAnsi="Times New Roman"/>
                <w:b/>
                <w:bCs/>
                <w:szCs w:val="24"/>
              </w:rPr>
              <w:t>十四五</w:t>
            </w:r>
            <w:r w:rsidRPr="00A1171A">
              <w:rPr>
                <w:rFonts w:ascii="Times New Roman" w:eastAsia="宋体" w:hAnsi="Times New Roman"/>
                <w:b/>
                <w:bCs/>
                <w:szCs w:val="24"/>
              </w:rPr>
              <w:t>”</w:t>
            </w:r>
            <w:r w:rsidRPr="00A1171A">
              <w:rPr>
                <w:rFonts w:ascii="Times New Roman" w:eastAsia="宋体" w:hAnsi="Times New Roman"/>
                <w:b/>
                <w:bCs/>
                <w:szCs w:val="24"/>
              </w:rPr>
              <w:t>规划》相符性分析</w:t>
            </w:r>
          </w:p>
          <w:tbl>
            <w:tblPr>
              <w:tblStyle w:val="aff0"/>
              <w:tblW w:w="0" w:type="auto"/>
              <w:tblLook w:val="04A0" w:firstRow="1" w:lastRow="0" w:firstColumn="1" w:lastColumn="0" w:noHBand="0" w:noVBand="1"/>
            </w:tblPr>
            <w:tblGrid>
              <w:gridCol w:w="580"/>
              <w:gridCol w:w="2983"/>
              <w:gridCol w:w="2262"/>
              <w:gridCol w:w="1243"/>
            </w:tblGrid>
            <w:tr w:rsidR="00A1171A" w:rsidRPr="00A1171A" w14:paraId="54F00AA1" w14:textId="77777777" w:rsidTr="00DC381D">
              <w:tc>
                <w:tcPr>
                  <w:tcW w:w="3563" w:type="dxa"/>
                  <w:gridSpan w:val="2"/>
                  <w:vAlign w:val="center"/>
                </w:tcPr>
                <w:p w14:paraId="07E52CE0" w14:textId="65622923" w:rsidR="0012711C" w:rsidRPr="00A1171A" w:rsidRDefault="00DC381D" w:rsidP="00DC381D">
                  <w:pPr>
                    <w:pStyle w:val="a3"/>
                    <w:spacing w:line="240" w:lineRule="auto"/>
                    <w:rPr>
                      <w:rFonts w:ascii="Times New Roman" w:eastAsia="宋体" w:hAnsi="Times New Roman"/>
                      <w:bCs/>
                      <w:sz w:val="21"/>
                    </w:rPr>
                  </w:pPr>
                  <w:r w:rsidRPr="00A1171A">
                    <w:rPr>
                      <w:rFonts w:ascii="Times New Roman" w:eastAsia="宋体" w:hAnsi="Times New Roman"/>
                      <w:bCs/>
                      <w:sz w:val="21"/>
                    </w:rPr>
                    <w:t>文件摘录</w:t>
                  </w:r>
                </w:p>
              </w:tc>
              <w:tc>
                <w:tcPr>
                  <w:tcW w:w="2262" w:type="dxa"/>
                  <w:vAlign w:val="center"/>
                </w:tcPr>
                <w:p w14:paraId="7DF73DB3" w14:textId="208DBEDE" w:rsidR="0012711C" w:rsidRPr="00A1171A" w:rsidRDefault="00DC381D" w:rsidP="00DC381D">
                  <w:pPr>
                    <w:pStyle w:val="a3"/>
                    <w:spacing w:line="240" w:lineRule="auto"/>
                    <w:rPr>
                      <w:rFonts w:ascii="Times New Roman" w:eastAsia="宋体" w:hAnsi="Times New Roman"/>
                      <w:bCs/>
                      <w:sz w:val="21"/>
                    </w:rPr>
                  </w:pPr>
                  <w:r w:rsidRPr="00A1171A">
                    <w:rPr>
                      <w:rFonts w:ascii="Times New Roman" w:eastAsia="宋体" w:hAnsi="Times New Roman"/>
                      <w:bCs/>
                      <w:sz w:val="21"/>
                    </w:rPr>
                    <w:t>本项目</w:t>
                  </w:r>
                </w:p>
              </w:tc>
              <w:tc>
                <w:tcPr>
                  <w:tcW w:w="1243" w:type="dxa"/>
                  <w:vAlign w:val="center"/>
                </w:tcPr>
                <w:p w14:paraId="1107024D" w14:textId="6697CEA1" w:rsidR="0012711C" w:rsidRPr="00A1171A" w:rsidRDefault="00DC381D" w:rsidP="00DC381D">
                  <w:pPr>
                    <w:pStyle w:val="a3"/>
                    <w:spacing w:line="240" w:lineRule="auto"/>
                    <w:rPr>
                      <w:rFonts w:ascii="Times New Roman" w:eastAsia="宋体" w:hAnsi="Times New Roman"/>
                      <w:bCs/>
                      <w:sz w:val="21"/>
                    </w:rPr>
                  </w:pPr>
                  <w:r w:rsidRPr="00A1171A">
                    <w:rPr>
                      <w:rFonts w:ascii="Times New Roman" w:eastAsia="宋体" w:hAnsi="Times New Roman"/>
                      <w:bCs/>
                      <w:sz w:val="21"/>
                    </w:rPr>
                    <w:t>相符性</w:t>
                  </w:r>
                </w:p>
              </w:tc>
            </w:tr>
            <w:tr w:rsidR="00A1171A" w:rsidRPr="00A1171A" w14:paraId="1583F70D" w14:textId="77777777" w:rsidTr="00DC381D">
              <w:tc>
                <w:tcPr>
                  <w:tcW w:w="580" w:type="dxa"/>
                  <w:vMerge w:val="restart"/>
                  <w:vAlign w:val="center"/>
                </w:tcPr>
                <w:p w14:paraId="17C62EAC" w14:textId="4B04119F" w:rsidR="00DC381D" w:rsidRPr="00A1171A" w:rsidRDefault="00DC381D" w:rsidP="00DC381D">
                  <w:pPr>
                    <w:pStyle w:val="a3"/>
                    <w:spacing w:line="240" w:lineRule="auto"/>
                    <w:rPr>
                      <w:rFonts w:ascii="Times New Roman" w:eastAsia="宋体" w:hAnsi="Times New Roman"/>
                      <w:bCs/>
                      <w:sz w:val="21"/>
                    </w:rPr>
                  </w:pPr>
                  <w:r w:rsidRPr="00A1171A">
                    <w:rPr>
                      <w:rFonts w:ascii="Times New Roman" w:eastAsia="宋体" w:hAnsi="Times New Roman"/>
                      <w:bCs/>
                      <w:sz w:val="21"/>
                    </w:rPr>
                    <w:t>强化空间布局与保护</w:t>
                  </w:r>
                </w:p>
              </w:tc>
              <w:tc>
                <w:tcPr>
                  <w:tcW w:w="2983" w:type="dxa"/>
                  <w:vAlign w:val="center"/>
                </w:tcPr>
                <w:p w14:paraId="17D4A758" w14:textId="250586A4" w:rsidR="00DC381D" w:rsidRPr="00A1171A" w:rsidRDefault="00DC381D" w:rsidP="00DC381D">
                  <w:pPr>
                    <w:pStyle w:val="a3"/>
                    <w:spacing w:line="240" w:lineRule="auto"/>
                    <w:rPr>
                      <w:rFonts w:ascii="Times New Roman" w:eastAsia="宋体" w:hAnsi="Times New Roman"/>
                      <w:bCs/>
                      <w:sz w:val="21"/>
                    </w:rPr>
                  </w:pPr>
                  <w:r w:rsidRPr="00A1171A">
                    <w:rPr>
                      <w:rFonts w:ascii="Times New Roman" w:eastAsia="宋体" w:hAnsi="Times New Roman"/>
                      <w:bCs/>
                      <w:sz w:val="21"/>
                    </w:rPr>
                    <w:t>强化空间布局管控。严格落实</w:t>
                  </w:r>
                  <w:r w:rsidRPr="00A1171A">
                    <w:rPr>
                      <w:rFonts w:ascii="Times New Roman" w:eastAsia="宋体" w:hAnsi="Times New Roman"/>
                      <w:bCs/>
                      <w:sz w:val="21"/>
                    </w:rPr>
                    <w:t>“</w:t>
                  </w:r>
                  <w:r w:rsidRPr="00A1171A">
                    <w:rPr>
                      <w:rFonts w:ascii="Times New Roman" w:eastAsia="宋体" w:hAnsi="Times New Roman"/>
                      <w:bCs/>
                      <w:sz w:val="21"/>
                    </w:rPr>
                    <w:t>三线一单</w:t>
                  </w:r>
                  <w:r w:rsidRPr="00A1171A">
                    <w:rPr>
                      <w:rFonts w:ascii="Times New Roman" w:eastAsia="宋体" w:hAnsi="Times New Roman"/>
                      <w:bCs/>
                      <w:sz w:val="21"/>
                    </w:rPr>
                    <w:t>”</w:t>
                  </w:r>
                  <w:r w:rsidRPr="00A1171A">
                    <w:rPr>
                      <w:rFonts w:ascii="Times New Roman" w:eastAsia="宋体" w:hAnsi="Times New Roman"/>
                      <w:bCs/>
                      <w:sz w:val="21"/>
                    </w:rPr>
                    <w:t>生态环境分区管控硬约束，合理确定区域功能定位、空间布局，强化建设项目布局论证，引导重点产业向沿海等环境容量充足地区布局。强化环境硬约束推动淘汰落后产能，逐步淘汰污染严重的涉重金属、涉有机物行业企业。推动工业项目入园集聚发展，因地制宜推动金属制品业、化学原料和化学制品制造业等行业企业入园集中管理。</w:t>
                  </w:r>
                </w:p>
              </w:tc>
              <w:tc>
                <w:tcPr>
                  <w:tcW w:w="2262" w:type="dxa"/>
                  <w:vAlign w:val="center"/>
                </w:tcPr>
                <w:p w14:paraId="5424A12D" w14:textId="182B24E2" w:rsidR="00DC381D" w:rsidRPr="00A1171A" w:rsidRDefault="00DC381D" w:rsidP="00DC381D">
                  <w:pPr>
                    <w:pStyle w:val="a3"/>
                    <w:spacing w:line="240" w:lineRule="auto"/>
                    <w:rPr>
                      <w:rFonts w:ascii="Times New Roman" w:eastAsia="宋体" w:hAnsi="Times New Roman"/>
                      <w:bCs/>
                      <w:sz w:val="21"/>
                    </w:rPr>
                  </w:pPr>
                  <w:r w:rsidRPr="00A1171A">
                    <w:rPr>
                      <w:rFonts w:ascii="Times New Roman" w:eastAsia="宋体" w:hAnsi="Times New Roman"/>
                      <w:bCs/>
                      <w:sz w:val="21"/>
                    </w:rPr>
                    <w:t>本项目不属于污染严重的涉重金属、涉有机物行业企业，本项目与园区规划环评及其评审意见相符，在园区许可准入条件内</w:t>
                  </w:r>
                </w:p>
              </w:tc>
              <w:tc>
                <w:tcPr>
                  <w:tcW w:w="1243" w:type="dxa"/>
                  <w:vAlign w:val="center"/>
                </w:tcPr>
                <w:p w14:paraId="1C481CC2" w14:textId="7E8091D8" w:rsidR="00DC381D" w:rsidRPr="00A1171A" w:rsidRDefault="00DC381D" w:rsidP="00DC381D">
                  <w:pPr>
                    <w:pStyle w:val="a3"/>
                    <w:spacing w:line="240" w:lineRule="auto"/>
                    <w:rPr>
                      <w:rFonts w:ascii="Times New Roman" w:eastAsia="宋体" w:hAnsi="Times New Roman"/>
                      <w:bCs/>
                      <w:sz w:val="21"/>
                    </w:rPr>
                  </w:pPr>
                  <w:r w:rsidRPr="00A1171A">
                    <w:rPr>
                      <w:rFonts w:ascii="Times New Roman" w:eastAsia="宋体" w:hAnsi="Times New Roman"/>
                      <w:bCs/>
                      <w:sz w:val="21"/>
                    </w:rPr>
                    <w:t>相符</w:t>
                  </w:r>
                </w:p>
              </w:tc>
            </w:tr>
            <w:tr w:rsidR="00A1171A" w:rsidRPr="00A1171A" w14:paraId="62196347" w14:textId="77777777" w:rsidTr="00DC381D">
              <w:tc>
                <w:tcPr>
                  <w:tcW w:w="580" w:type="dxa"/>
                  <w:vMerge/>
                  <w:vAlign w:val="center"/>
                </w:tcPr>
                <w:p w14:paraId="1DC89349" w14:textId="77777777" w:rsidR="00DC381D" w:rsidRPr="00A1171A" w:rsidRDefault="00DC381D" w:rsidP="00DC381D">
                  <w:pPr>
                    <w:pStyle w:val="a3"/>
                    <w:spacing w:line="240" w:lineRule="auto"/>
                    <w:rPr>
                      <w:rFonts w:ascii="Times New Roman" w:eastAsia="宋体" w:hAnsi="Times New Roman"/>
                      <w:bCs/>
                      <w:sz w:val="21"/>
                    </w:rPr>
                  </w:pPr>
                </w:p>
              </w:tc>
              <w:tc>
                <w:tcPr>
                  <w:tcW w:w="2983" w:type="dxa"/>
                  <w:vAlign w:val="center"/>
                </w:tcPr>
                <w:p w14:paraId="32C7084D" w14:textId="413353C4" w:rsidR="00DC381D" w:rsidRPr="00A1171A" w:rsidRDefault="00DC381D" w:rsidP="00DC381D">
                  <w:pPr>
                    <w:pStyle w:val="a3"/>
                    <w:spacing w:line="240" w:lineRule="auto"/>
                    <w:rPr>
                      <w:rFonts w:ascii="Times New Roman" w:eastAsia="宋体" w:hAnsi="Times New Roman"/>
                      <w:bCs/>
                      <w:sz w:val="21"/>
                    </w:rPr>
                  </w:pPr>
                  <w:r w:rsidRPr="00A1171A">
                    <w:rPr>
                      <w:rFonts w:ascii="Times New Roman" w:eastAsia="宋体" w:hAnsi="Times New Roman"/>
                      <w:bCs/>
                      <w:sz w:val="21"/>
                    </w:rPr>
                    <w:t>严守环境准入底线。在永久基本农田以及居民区、学校、医疗和养老机构等单位周边，避免新建涉重金属、多环芳烃类等持久性有机污染物企业。结</w:t>
                  </w:r>
                  <w:r w:rsidRPr="00A1171A">
                    <w:rPr>
                      <w:rFonts w:ascii="Times New Roman" w:eastAsia="宋体" w:hAnsi="Times New Roman"/>
                      <w:bCs/>
                      <w:sz w:val="21"/>
                    </w:rPr>
                    <w:lastRenderedPageBreak/>
                    <w:t>合推进新型城镇化、产业结构调整和化解过剩产能等，有序搬迁或依法关闭对土壤造成污染的现有企业。</w:t>
                  </w:r>
                </w:p>
              </w:tc>
              <w:tc>
                <w:tcPr>
                  <w:tcW w:w="2262" w:type="dxa"/>
                  <w:vAlign w:val="center"/>
                </w:tcPr>
                <w:p w14:paraId="18962EF8" w14:textId="26C0175C" w:rsidR="00DC381D" w:rsidRPr="00A1171A" w:rsidRDefault="00DC381D" w:rsidP="00DC381D">
                  <w:pPr>
                    <w:pStyle w:val="a3"/>
                    <w:spacing w:line="240" w:lineRule="auto"/>
                    <w:rPr>
                      <w:rFonts w:ascii="Times New Roman" w:eastAsia="宋体" w:hAnsi="Times New Roman"/>
                      <w:bCs/>
                      <w:sz w:val="21"/>
                    </w:rPr>
                  </w:pPr>
                  <w:r w:rsidRPr="00A1171A">
                    <w:rPr>
                      <w:rFonts w:ascii="Times New Roman" w:eastAsia="宋体" w:hAnsi="Times New Roman"/>
                      <w:bCs/>
                      <w:sz w:val="21"/>
                    </w:rPr>
                    <w:lastRenderedPageBreak/>
                    <w:t>本项目不属于新建涉重金属、多环芳烃类等持久性有机污染物企业。</w:t>
                  </w:r>
                </w:p>
              </w:tc>
              <w:tc>
                <w:tcPr>
                  <w:tcW w:w="1243" w:type="dxa"/>
                  <w:vAlign w:val="center"/>
                </w:tcPr>
                <w:p w14:paraId="54948E06" w14:textId="430D8657" w:rsidR="00DC381D" w:rsidRPr="00A1171A" w:rsidRDefault="00DC381D" w:rsidP="00DC381D">
                  <w:pPr>
                    <w:pStyle w:val="a3"/>
                    <w:spacing w:line="240" w:lineRule="auto"/>
                    <w:rPr>
                      <w:rFonts w:ascii="Times New Roman" w:eastAsia="宋体" w:hAnsi="Times New Roman"/>
                      <w:bCs/>
                      <w:sz w:val="21"/>
                    </w:rPr>
                  </w:pPr>
                  <w:r w:rsidRPr="00A1171A">
                    <w:rPr>
                      <w:rFonts w:ascii="Times New Roman" w:eastAsia="宋体" w:hAnsi="Times New Roman"/>
                      <w:bCs/>
                      <w:sz w:val="21"/>
                    </w:rPr>
                    <w:t>相符</w:t>
                  </w:r>
                </w:p>
              </w:tc>
            </w:tr>
            <w:tr w:rsidR="00A1171A" w:rsidRPr="00A1171A" w14:paraId="64206C3B" w14:textId="77777777" w:rsidTr="00DC381D">
              <w:tc>
                <w:tcPr>
                  <w:tcW w:w="580" w:type="dxa"/>
                  <w:vMerge w:val="restart"/>
                  <w:vAlign w:val="center"/>
                </w:tcPr>
                <w:p w14:paraId="7577253B" w14:textId="73BA5573" w:rsidR="00DC381D" w:rsidRPr="00A1171A" w:rsidRDefault="00DC381D" w:rsidP="00DC381D">
                  <w:pPr>
                    <w:pStyle w:val="a3"/>
                    <w:spacing w:line="240" w:lineRule="auto"/>
                    <w:rPr>
                      <w:rFonts w:ascii="Times New Roman" w:eastAsia="宋体" w:hAnsi="Times New Roman"/>
                      <w:bCs/>
                      <w:sz w:val="21"/>
                    </w:rPr>
                  </w:pPr>
                  <w:r w:rsidRPr="00A1171A">
                    <w:rPr>
                      <w:rFonts w:ascii="Times New Roman" w:eastAsia="宋体" w:hAnsi="Times New Roman"/>
                      <w:bCs/>
                      <w:sz w:val="21"/>
                    </w:rPr>
                    <w:lastRenderedPageBreak/>
                    <w:t>加强重点行业企业污染防治</w:t>
                  </w:r>
                </w:p>
              </w:tc>
              <w:tc>
                <w:tcPr>
                  <w:tcW w:w="2983" w:type="dxa"/>
                  <w:vAlign w:val="center"/>
                </w:tcPr>
                <w:p w14:paraId="76DC3E25" w14:textId="7D894947" w:rsidR="00DC381D" w:rsidRPr="00A1171A" w:rsidRDefault="00DC381D" w:rsidP="00DC381D">
                  <w:pPr>
                    <w:pStyle w:val="a3"/>
                    <w:spacing w:line="240" w:lineRule="auto"/>
                    <w:rPr>
                      <w:rFonts w:ascii="Times New Roman" w:eastAsia="宋体" w:hAnsi="Times New Roman"/>
                      <w:bCs/>
                      <w:sz w:val="21"/>
                    </w:rPr>
                  </w:pPr>
                  <w:r w:rsidRPr="00A1171A">
                    <w:rPr>
                      <w:rFonts w:ascii="Times New Roman" w:eastAsia="宋体" w:hAnsi="Times New Roman"/>
                      <w:bCs/>
                      <w:sz w:val="21"/>
                    </w:rPr>
                    <w:t>落实现状调查与环境影响评价。涉及有毒有害物质的新（改、扩）建项目，依法依规开展土壤、地下水环境现状调查及环境影响评价，科学合理布局生产与污染治理设施，安装使用有关防腐蚀、防泄漏设施和监测装置。</w:t>
                  </w:r>
                </w:p>
              </w:tc>
              <w:tc>
                <w:tcPr>
                  <w:tcW w:w="2262" w:type="dxa"/>
                  <w:vAlign w:val="center"/>
                </w:tcPr>
                <w:p w14:paraId="7A48F910" w14:textId="2DF98236" w:rsidR="00DC381D" w:rsidRPr="00A1171A" w:rsidRDefault="00DC381D" w:rsidP="00DC381D">
                  <w:pPr>
                    <w:pStyle w:val="a3"/>
                    <w:spacing w:line="240" w:lineRule="auto"/>
                    <w:rPr>
                      <w:rFonts w:ascii="Times New Roman" w:eastAsia="宋体" w:hAnsi="Times New Roman"/>
                      <w:bCs/>
                      <w:sz w:val="21"/>
                    </w:rPr>
                  </w:pPr>
                  <w:r w:rsidRPr="00A1171A">
                    <w:rPr>
                      <w:rFonts w:ascii="Times New Roman" w:eastAsia="宋体" w:hAnsi="Times New Roman"/>
                      <w:bCs/>
                      <w:sz w:val="21"/>
                    </w:rPr>
                    <w:t>本项目不属于有色金属冶炼、石油加工、化工、焦化、电镀、制革、有色金属矿采选、石油开采等土壤与地下水污染防治重点行业企业，且厂内全面实施硬底化，不会污染土壤和地下水。</w:t>
                  </w:r>
                </w:p>
              </w:tc>
              <w:tc>
                <w:tcPr>
                  <w:tcW w:w="1243" w:type="dxa"/>
                  <w:vAlign w:val="center"/>
                </w:tcPr>
                <w:p w14:paraId="5C87E31B" w14:textId="5F3A62EB" w:rsidR="00DC381D" w:rsidRPr="00A1171A" w:rsidRDefault="00DC381D" w:rsidP="00DC381D">
                  <w:pPr>
                    <w:pStyle w:val="a3"/>
                    <w:spacing w:line="240" w:lineRule="auto"/>
                    <w:rPr>
                      <w:rFonts w:ascii="Times New Roman" w:eastAsia="宋体" w:hAnsi="Times New Roman"/>
                      <w:bCs/>
                      <w:sz w:val="21"/>
                    </w:rPr>
                  </w:pPr>
                  <w:r w:rsidRPr="00A1171A">
                    <w:rPr>
                      <w:rFonts w:ascii="Times New Roman" w:eastAsia="宋体" w:hAnsi="Times New Roman"/>
                      <w:bCs/>
                      <w:sz w:val="21"/>
                    </w:rPr>
                    <w:t>相符</w:t>
                  </w:r>
                </w:p>
              </w:tc>
            </w:tr>
            <w:tr w:rsidR="00A1171A" w:rsidRPr="00A1171A" w14:paraId="6E145D75" w14:textId="77777777" w:rsidTr="00DC381D">
              <w:tc>
                <w:tcPr>
                  <w:tcW w:w="580" w:type="dxa"/>
                  <w:vMerge/>
                  <w:vAlign w:val="center"/>
                </w:tcPr>
                <w:p w14:paraId="58324C2A" w14:textId="77777777" w:rsidR="00DC381D" w:rsidRPr="00A1171A" w:rsidRDefault="00DC381D" w:rsidP="00DC381D">
                  <w:pPr>
                    <w:pStyle w:val="a3"/>
                    <w:spacing w:line="240" w:lineRule="auto"/>
                    <w:rPr>
                      <w:rFonts w:ascii="Times New Roman" w:eastAsia="宋体" w:hAnsi="Times New Roman"/>
                      <w:bCs/>
                      <w:sz w:val="21"/>
                    </w:rPr>
                  </w:pPr>
                </w:p>
              </w:tc>
              <w:tc>
                <w:tcPr>
                  <w:tcW w:w="2983" w:type="dxa"/>
                  <w:vAlign w:val="center"/>
                </w:tcPr>
                <w:p w14:paraId="1CA0C196" w14:textId="2D867B9E" w:rsidR="00DC381D" w:rsidRPr="00A1171A" w:rsidRDefault="00DC381D" w:rsidP="00DC381D">
                  <w:pPr>
                    <w:pStyle w:val="a3"/>
                    <w:spacing w:line="240" w:lineRule="auto"/>
                    <w:rPr>
                      <w:rFonts w:ascii="Times New Roman" w:eastAsia="宋体" w:hAnsi="Times New Roman"/>
                      <w:bCs/>
                      <w:sz w:val="21"/>
                    </w:rPr>
                  </w:pPr>
                  <w:r w:rsidRPr="00A1171A">
                    <w:rPr>
                      <w:rFonts w:ascii="Times New Roman" w:eastAsia="宋体" w:hAnsi="Times New Roman"/>
                      <w:bCs/>
                      <w:sz w:val="21"/>
                    </w:rPr>
                    <w:t>加强涉重金属行业污染防控。深化涉镉等重点行业企业污染源排查整治，动态更新污染源排查整治清单，督促责任主体制定并落实整治方案。以重有色金属采选和冶炼、涉重金属无机化合物工业等重点行业为重点，鼓励企业提标改造，进一步减少污染物排放。</w:t>
                  </w:r>
                </w:p>
              </w:tc>
              <w:tc>
                <w:tcPr>
                  <w:tcW w:w="2262" w:type="dxa"/>
                  <w:vAlign w:val="center"/>
                </w:tcPr>
                <w:p w14:paraId="5E2F5CE0" w14:textId="2116B032" w:rsidR="00DC381D" w:rsidRPr="00A1171A" w:rsidRDefault="00DC381D" w:rsidP="00DC381D">
                  <w:pPr>
                    <w:pStyle w:val="a3"/>
                    <w:spacing w:line="240" w:lineRule="auto"/>
                    <w:rPr>
                      <w:rFonts w:ascii="Times New Roman" w:eastAsia="宋体" w:hAnsi="Times New Roman"/>
                      <w:bCs/>
                      <w:sz w:val="21"/>
                    </w:rPr>
                  </w:pPr>
                  <w:r w:rsidRPr="00A1171A">
                    <w:rPr>
                      <w:rFonts w:ascii="Times New Roman" w:eastAsia="宋体" w:hAnsi="Times New Roman"/>
                      <w:bCs/>
                      <w:sz w:val="21"/>
                    </w:rPr>
                    <w:t>本项目不属于以重有色金属采选和冶炼、涉重金属无机化合物工业等重点行业</w:t>
                  </w:r>
                </w:p>
              </w:tc>
              <w:tc>
                <w:tcPr>
                  <w:tcW w:w="1243" w:type="dxa"/>
                  <w:vAlign w:val="center"/>
                </w:tcPr>
                <w:p w14:paraId="5A0ADEDB" w14:textId="576D27BC" w:rsidR="00DC381D" w:rsidRPr="00A1171A" w:rsidRDefault="00DC381D" w:rsidP="00DC381D">
                  <w:pPr>
                    <w:pStyle w:val="a3"/>
                    <w:spacing w:line="240" w:lineRule="auto"/>
                    <w:rPr>
                      <w:rFonts w:ascii="Times New Roman" w:eastAsia="宋体" w:hAnsi="Times New Roman"/>
                      <w:bCs/>
                      <w:sz w:val="21"/>
                    </w:rPr>
                  </w:pPr>
                  <w:r w:rsidRPr="00A1171A">
                    <w:rPr>
                      <w:rFonts w:ascii="Times New Roman" w:eastAsia="宋体" w:hAnsi="Times New Roman"/>
                      <w:bCs/>
                      <w:sz w:val="21"/>
                    </w:rPr>
                    <w:t>相符</w:t>
                  </w:r>
                </w:p>
              </w:tc>
            </w:tr>
          </w:tbl>
          <w:p w14:paraId="02063180" w14:textId="7DB37517" w:rsidR="009E154D" w:rsidRPr="00A1171A" w:rsidRDefault="009E154D" w:rsidP="0048620E">
            <w:pPr>
              <w:pStyle w:val="a3"/>
              <w:jc w:val="both"/>
              <w:rPr>
                <w:rFonts w:ascii="Times New Roman" w:eastAsia="宋体" w:hAnsi="Times New Roman"/>
                <w:b/>
                <w:bCs/>
                <w:szCs w:val="24"/>
              </w:rPr>
            </w:pPr>
            <w:r w:rsidRPr="00A1171A">
              <w:rPr>
                <w:rFonts w:ascii="Times New Roman" w:eastAsia="宋体" w:hAnsi="Times New Roman"/>
                <w:b/>
                <w:bCs/>
                <w:szCs w:val="24"/>
              </w:rPr>
              <w:t>7</w:t>
            </w:r>
            <w:r w:rsidRPr="00A1171A">
              <w:rPr>
                <w:rFonts w:ascii="Times New Roman" w:eastAsia="宋体" w:hAnsi="Times New Roman"/>
                <w:b/>
                <w:bCs/>
                <w:szCs w:val="24"/>
              </w:rPr>
              <w:t>、</w:t>
            </w:r>
            <w:bookmarkStart w:id="30" w:name="OLE_LINK143"/>
            <w:r w:rsidRPr="00A1171A">
              <w:rPr>
                <w:rFonts w:ascii="Times New Roman" w:eastAsia="宋体" w:hAnsi="Times New Roman"/>
                <w:b/>
                <w:bCs/>
                <w:szCs w:val="24"/>
              </w:rPr>
              <w:t>《广东省生态环境保护</w:t>
            </w:r>
            <w:r w:rsidRPr="00A1171A">
              <w:rPr>
                <w:rFonts w:ascii="Times New Roman" w:eastAsia="宋体" w:hAnsi="Times New Roman"/>
                <w:b/>
                <w:bCs/>
                <w:szCs w:val="24"/>
              </w:rPr>
              <w:t>“</w:t>
            </w:r>
            <w:r w:rsidRPr="00A1171A">
              <w:rPr>
                <w:rFonts w:ascii="Times New Roman" w:eastAsia="宋体" w:hAnsi="Times New Roman"/>
                <w:b/>
                <w:bCs/>
                <w:szCs w:val="24"/>
              </w:rPr>
              <w:t>十四五</w:t>
            </w:r>
            <w:r w:rsidRPr="00A1171A">
              <w:rPr>
                <w:rFonts w:ascii="Times New Roman" w:eastAsia="宋体" w:hAnsi="Times New Roman"/>
                <w:b/>
                <w:bCs/>
                <w:szCs w:val="24"/>
              </w:rPr>
              <w:t>”</w:t>
            </w:r>
            <w:r w:rsidRPr="00A1171A">
              <w:rPr>
                <w:rFonts w:ascii="Times New Roman" w:eastAsia="宋体" w:hAnsi="Times New Roman"/>
                <w:b/>
                <w:bCs/>
                <w:szCs w:val="24"/>
              </w:rPr>
              <w:t>规划》（粤环﹝</w:t>
            </w:r>
            <w:r w:rsidRPr="00A1171A">
              <w:rPr>
                <w:rFonts w:ascii="Times New Roman" w:eastAsia="宋体" w:hAnsi="Times New Roman"/>
                <w:b/>
                <w:bCs/>
                <w:szCs w:val="24"/>
              </w:rPr>
              <w:t>2021</w:t>
            </w:r>
            <w:r w:rsidRPr="00A1171A">
              <w:rPr>
                <w:rFonts w:ascii="Times New Roman" w:eastAsia="宋体" w:hAnsi="Times New Roman"/>
                <w:b/>
                <w:bCs/>
                <w:szCs w:val="24"/>
              </w:rPr>
              <w:t>﹞</w:t>
            </w:r>
            <w:r w:rsidRPr="00A1171A">
              <w:rPr>
                <w:rFonts w:ascii="Times New Roman" w:eastAsia="宋体" w:hAnsi="Times New Roman"/>
                <w:b/>
                <w:bCs/>
                <w:szCs w:val="24"/>
              </w:rPr>
              <w:t xml:space="preserve">652 </w:t>
            </w:r>
            <w:r w:rsidRPr="00A1171A">
              <w:rPr>
                <w:rFonts w:ascii="Times New Roman" w:eastAsia="宋体" w:hAnsi="Times New Roman"/>
                <w:b/>
                <w:bCs/>
                <w:szCs w:val="24"/>
              </w:rPr>
              <w:t>号）</w:t>
            </w:r>
            <w:bookmarkEnd w:id="30"/>
          </w:p>
          <w:p w14:paraId="689FDBBA" w14:textId="4EFEF9BB" w:rsidR="009E154D" w:rsidRPr="00A1171A" w:rsidRDefault="00DC381D" w:rsidP="00DC381D">
            <w:pPr>
              <w:spacing w:line="360" w:lineRule="auto"/>
              <w:ind w:firstLineChars="200" w:firstLine="480"/>
              <w:rPr>
                <w:rFonts w:ascii="Times New Roman" w:hAnsi="Times New Roman"/>
                <w:bCs/>
                <w:sz w:val="24"/>
                <w:szCs w:val="24"/>
              </w:rPr>
            </w:pPr>
            <w:r w:rsidRPr="00A1171A">
              <w:rPr>
                <w:rFonts w:ascii="Times New Roman" w:hAnsi="Times New Roman"/>
                <w:bCs/>
                <w:sz w:val="24"/>
                <w:szCs w:val="24"/>
              </w:rPr>
              <w:t>对照《广东省生态环境保护</w:t>
            </w:r>
            <w:r w:rsidRPr="00A1171A">
              <w:rPr>
                <w:rFonts w:ascii="Times New Roman" w:hAnsi="Times New Roman"/>
                <w:bCs/>
                <w:sz w:val="24"/>
                <w:szCs w:val="24"/>
              </w:rPr>
              <w:t>“</w:t>
            </w:r>
            <w:r w:rsidRPr="00A1171A">
              <w:rPr>
                <w:rFonts w:ascii="Times New Roman" w:hAnsi="Times New Roman"/>
                <w:bCs/>
                <w:sz w:val="24"/>
                <w:szCs w:val="24"/>
              </w:rPr>
              <w:t>十四五</w:t>
            </w:r>
            <w:r w:rsidRPr="00A1171A">
              <w:rPr>
                <w:rFonts w:ascii="Times New Roman" w:hAnsi="Times New Roman"/>
                <w:bCs/>
                <w:sz w:val="24"/>
                <w:szCs w:val="24"/>
              </w:rPr>
              <w:t>”</w:t>
            </w:r>
            <w:r w:rsidRPr="00A1171A">
              <w:rPr>
                <w:rFonts w:ascii="Times New Roman" w:hAnsi="Times New Roman"/>
                <w:bCs/>
                <w:sz w:val="24"/>
                <w:szCs w:val="24"/>
              </w:rPr>
              <w:t>规划》（粤环﹝</w:t>
            </w:r>
            <w:r w:rsidRPr="00A1171A">
              <w:rPr>
                <w:rFonts w:ascii="Times New Roman" w:hAnsi="Times New Roman"/>
                <w:bCs/>
                <w:sz w:val="24"/>
                <w:szCs w:val="24"/>
              </w:rPr>
              <w:t>2021</w:t>
            </w:r>
            <w:r w:rsidRPr="00A1171A">
              <w:rPr>
                <w:rFonts w:ascii="Times New Roman" w:hAnsi="Times New Roman"/>
                <w:bCs/>
                <w:sz w:val="24"/>
                <w:szCs w:val="24"/>
              </w:rPr>
              <w:t>﹞</w:t>
            </w:r>
            <w:r w:rsidRPr="00A1171A">
              <w:rPr>
                <w:rFonts w:ascii="Times New Roman" w:hAnsi="Times New Roman"/>
                <w:bCs/>
                <w:sz w:val="24"/>
                <w:szCs w:val="24"/>
              </w:rPr>
              <w:t xml:space="preserve">652 </w:t>
            </w:r>
            <w:r w:rsidRPr="00A1171A">
              <w:rPr>
                <w:rFonts w:ascii="Times New Roman" w:hAnsi="Times New Roman"/>
                <w:bCs/>
                <w:sz w:val="24"/>
                <w:szCs w:val="24"/>
              </w:rPr>
              <w:t>号），本项目建设与该文件的相关要求不冲突，具体分析内容详见下表。</w:t>
            </w:r>
          </w:p>
          <w:p w14:paraId="26BF512E" w14:textId="081B359A" w:rsidR="00DC381D" w:rsidRPr="00A1171A" w:rsidRDefault="00DC381D" w:rsidP="00DC381D">
            <w:pPr>
              <w:pStyle w:val="Default"/>
              <w:rPr>
                <w:rFonts w:ascii="Times New Roman" w:hAnsi="Times New Roman"/>
                <w:b/>
                <w:color w:val="auto"/>
              </w:rPr>
            </w:pPr>
            <w:r w:rsidRPr="00A1171A">
              <w:rPr>
                <w:rFonts w:ascii="Times New Roman" w:hAnsi="Times New Roman"/>
                <w:b/>
                <w:color w:val="auto"/>
              </w:rPr>
              <w:t>表</w:t>
            </w:r>
            <w:r w:rsidRPr="00A1171A">
              <w:rPr>
                <w:rFonts w:ascii="Times New Roman" w:hAnsi="Times New Roman"/>
                <w:b/>
                <w:color w:val="auto"/>
              </w:rPr>
              <w:t>1-</w:t>
            </w:r>
            <w:r w:rsidR="008629D2" w:rsidRPr="00A1171A">
              <w:rPr>
                <w:rFonts w:ascii="Times New Roman" w:hAnsi="Times New Roman"/>
                <w:b/>
                <w:color w:val="auto"/>
              </w:rPr>
              <w:t>7</w:t>
            </w:r>
            <w:r w:rsidRPr="00A1171A">
              <w:rPr>
                <w:rFonts w:ascii="Times New Roman" w:hAnsi="Times New Roman"/>
                <w:b/>
                <w:color w:val="auto"/>
              </w:rPr>
              <w:t xml:space="preserve"> </w:t>
            </w:r>
            <w:r w:rsidRPr="00A1171A">
              <w:rPr>
                <w:rFonts w:ascii="Times New Roman" w:hAnsi="Times New Roman"/>
                <w:b/>
                <w:color w:val="auto"/>
              </w:rPr>
              <w:t>本项目与《广东省生态环境保护</w:t>
            </w:r>
            <w:r w:rsidRPr="00A1171A">
              <w:rPr>
                <w:rFonts w:ascii="Times New Roman" w:hAnsi="Times New Roman"/>
                <w:b/>
                <w:color w:val="auto"/>
              </w:rPr>
              <w:t>“</w:t>
            </w:r>
            <w:r w:rsidRPr="00A1171A">
              <w:rPr>
                <w:rFonts w:ascii="Times New Roman" w:hAnsi="Times New Roman"/>
                <w:b/>
                <w:color w:val="auto"/>
              </w:rPr>
              <w:t>十四五</w:t>
            </w:r>
            <w:r w:rsidRPr="00A1171A">
              <w:rPr>
                <w:rFonts w:ascii="Times New Roman" w:hAnsi="Times New Roman"/>
                <w:b/>
                <w:color w:val="auto"/>
              </w:rPr>
              <w:t>”</w:t>
            </w:r>
            <w:r w:rsidRPr="00A1171A">
              <w:rPr>
                <w:rFonts w:ascii="Times New Roman" w:hAnsi="Times New Roman"/>
                <w:b/>
                <w:color w:val="auto"/>
              </w:rPr>
              <w:t>规划》相符性分析</w:t>
            </w:r>
          </w:p>
          <w:tbl>
            <w:tblPr>
              <w:tblStyle w:val="aff0"/>
              <w:tblW w:w="0" w:type="auto"/>
              <w:tblLook w:val="04A0" w:firstRow="1" w:lastRow="0" w:firstColumn="1" w:lastColumn="0" w:noHBand="0" w:noVBand="1"/>
            </w:tblPr>
            <w:tblGrid>
              <w:gridCol w:w="722"/>
              <w:gridCol w:w="3118"/>
              <w:gridCol w:w="1985"/>
              <w:gridCol w:w="1243"/>
            </w:tblGrid>
            <w:tr w:rsidR="00A1171A" w:rsidRPr="00A1171A" w14:paraId="40D57F48" w14:textId="77777777" w:rsidTr="0035347F">
              <w:tc>
                <w:tcPr>
                  <w:tcW w:w="3840" w:type="dxa"/>
                  <w:gridSpan w:val="2"/>
                  <w:vAlign w:val="center"/>
                </w:tcPr>
                <w:p w14:paraId="50FB4AA4" w14:textId="28090860" w:rsidR="00DC381D" w:rsidRPr="00A1171A" w:rsidRDefault="00DC381D" w:rsidP="0035347F">
                  <w:pPr>
                    <w:pStyle w:val="a3"/>
                    <w:spacing w:line="240" w:lineRule="auto"/>
                    <w:rPr>
                      <w:rFonts w:ascii="Times New Roman" w:eastAsia="宋体" w:hAnsi="Times New Roman"/>
                      <w:bCs/>
                      <w:sz w:val="21"/>
                    </w:rPr>
                  </w:pPr>
                  <w:r w:rsidRPr="00A1171A">
                    <w:rPr>
                      <w:rFonts w:ascii="Times New Roman" w:eastAsia="宋体" w:hAnsi="Times New Roman"/>
                      <w:bCs/>
                      <w:sz w:val="21"/>
                    </w:rPr>
                    <w:t>文件摘录</w:t>
                  </w:r>
                </w:p>
              </w:tc>
              <w:tc>
                <w:tcPr>
                  <w:tcW w:w="1985" w:type="dxa"/>
                  <w:vAlign w:val="center"/>
                </w:tcPr>
                <w:p w14:paraId="536B5B7B" w14:textId="51ED1425" w:rsidR="00DC381D" w:rsidRPr="00A1171A" w:rsidRDefault="00DC381D" w:rsidP="0035347F">
                  <w:pPr>
                    <w:pStyle w:val="a3"/>
                    <w:spacing w:line="240" w:lineRule="auto"/>
                    <w:rPr>
                      <w:rFonts w:ascii="Times New Roman" w:eastAsia="宋体" w:hAnsi="Times New Roman"/>
                      <w:bCs/>
                      <w:sz w:val="21"/>
                    </w:rPr>
                  </w:pPr>
                  <w:r w:rsidRPr="00A1171A">
                    <w:rPr>
                      <w:rFonts w:ascii="Times New Roman" w:eastAsia="宋体" w:hAnsi="Times New Roman"/>
                      <w:bCs/>
                      <w:sz w:val="21"/>
                    </w:rPr>
                    <w:t>本项目</w:t>
                  </w:r>
                </w:p>
              </w:tc>
              <w:tc>
                <w:tcPr>
                  <w:tcW w:w="1243" w:type="dxa"/>
                  <w:vAlign w:val="center"/>
                </w:tcPr>
                <w:p w14:paraId="58A158B8" w14:textId="681205DE" w:rsidR="00DC381D" w:rsidRPr="00A1171A" w:rsidRDefault="00DC381D" w:rsidP="0035347F">
                  <w:pPr>
                    <w:pStyle w:val="a3"/>
                    <w:spacing w:line="240" w:lineRule="auto"/>
                    <w:rPr>
                      <w:rFonts w:ascii="Times New Roman" w:eastAsia="宋体" w:hAnsi="Times New Roman"/>
                      <w:bCs/>
                      <w:sz w:val="21"/>
                    </w:rPr>
                  </w:pPr>
                  <w:r w:rsidRPr="00A1171A">
                    <w:rPr>
                      <w:rFonts w:ascii="Times New Roman" w:eastAsia="宋体" w:hAnsi="Times New Roman"/>
                      <w:bCs/>
                      <w:sz w:val="21"/>
                    </w:rPr>
                    <w:t>相符性</w:t>
                  </w:r>
                </w:p>
              </w:tc>
            </w:tr>
            <w:tr w:rsidR="00A1171A" w:rsidRPr="00A1171A" w14:paraId="7078928F" w14:textId="77777777" w:rsidTr="0035347F">
              <w:tc>
                <w:tcPr>
                  <w:tcW w:w="722" w:type="dxa"/>
                  <w:vAlign w:val="center"/>
                </w:tcPr>
                <w:p w14:paraId="0A51CCDA" w14:textId="7358E2D4" w:rsidR="00DC381D" w:rsidRPr="00A1171A" w:rsidRDefault="00DC381D" w:rsidP="0035347F">
                  <w:pPr>
                    <w:pStyle w:val="a3"/>
                    <w:spacing w:line="240" w:lineRule="auto"/>
                    <w:rPr>
                      <w:rFonts w:ascii="Times New Roman" w:eastAsia="宋体" w:hAnsi="Times New Roman"/>
                      <w:bCs/>
                      <w:sz w:val="21"/>
                    </w:rPr>
                  </w:pPr>
                  <w:r w:rsidRPr="00A1171A">
                    <w:rPr>
                      <w:rFonts w:ascii="Times New Roman" w:eastAsia="宋体" w:hAnsi="Times New Roman"/>
                      <w:bCs/>
                      <w:sz w:val="21"/>
                    </w:rPr>
                    <w:t>协同推进</w:t>
                  </w:r>
                  <w:r w:rsidRPr="00A1171A">
                    <w:rPr>
                      <w:rFonts w:ascii="Times New Roman" w:eastAsia="宋体" w:hAnsi="Times New Roman"/>
                      <w:bCs/>
                      <w:sz w:val="21"/>
                    </w:rPr>
                    <w:t>“</w:t>
                  </w:r>
                  <w:r w:rsidRPr="00A1171A">
                    <w:rPr>
                      <w:rFonts w:ascii="Times New Roman" w:eastAsia="宋体" w:hAnsi="Times New Roman"/>
                      <w:bCs/>
                      <w:sz w:val="21"/>
                    </w:rPr>
                    <w:t>一核一带</w:t>
                  </w:r>
                  <w:r w:rsidRPr="00A1171A">
                    <w:rPr>
                      <w:rFonts w:ascii="Times New Roman" w:eastAsia="宋体" w:hAnsi="Times New Roman"/>
                      <w:bCs/>
                      <w:sz w:val="21"/>
                    </w:rPr>
                    <w:t>”</w:t>
                  </w:r>
                  <w:r w:rsidRPr="00A1171A">
                    <w:rPr>
                      <w:rFonts w:ascii="Times New Roman" w:eastAsia="宋体" w:hAnsi="Times New Roman"/>
                      <w:bCs/>
                      <w:sz w:val="21"/>
                    </w:rPr>
                    <w:t>保护与发展</w:t>
                  </w:r>
                </w:p>
              </w:tc>
              <w:tc>
                <w:tcPr>
                  <w:tcW w:w="3118" w:type="dxa"/>
                  <w:vAlign w:val="center"/>
                </w:tcPr>
                <w:p w14:paraId="5980D156" w14:textId="4E59A380" w:rsidR="00DC381D" w:rsidRPr="00A1171A" w:rsidRDefault="0035347F" w:rsidP="0035347F">
                  <w:pPr>
                    <w:pStyle w:val="a3"/>
                    <w:spacing w:line="240" w:lineRule="auto"/>
                    <w:rPr>
                      <w:rFonts w:ascii="Times New Roman" w:eastAsia="宋体" w:hAnsi="Times New Roman"/>
                      <w:bCs/>
                      <w:sz w:val="21"/>
                    </w:rPr>
                  </w:pPr>
                  <w:r w:rsidRPr="00A1171A">
                    <w:rPr>
                      <w:rFonts w:ascii="Times New Roman" w:eastAsia="宋体" w:hAnsi="Times New Roman"/>
                      <w:bCs/>
                      <w:sz w:val="21"/>
                    </w:rPr>
                    <w:t>加强高耗能、高排放建设项目生态环境源头防控，严格把好生态环境准入关，新建</w:t>
                  </w:r>
                  <w:r w:rsidRPr="00A1171A">
                    <w:rPr>
                      <w:rFonts w:ascii="Times New Roman" w:eastAsia="宋体" w:hAnsi="Times New Roman"/>
                      <w:bCs/>
                      <w:sz w:val="21"/>
                    </w:rPr>
                    <w:t>“</w:t>
                  </w:r>
                  <w:r w:rsidRPr="00A1171A">
                    <w:rPr>
                      <w:rFonts w:ascii="Times New Roman" w:eastAsia="宋体" w:hAnsi="Times New Roman"/>
                      <w:bCs/>
                      <w:sz w:val="21"/>
                    </w:rPr>
                    <w:t>两高</w:t>
                  </w:r>
                  <w:r w:rsidRPr="00A1171A">
                    <w:rPr>
                      <w:rFonts w:ascii="Times New Roman" w:eastAsia="宋体" w:hAnsi="Times New Roman"/>
                      <w:bCs/>
                      <w:sz w:val="21"/>
                    </w:rPr>
                    <w:t>”</w:t>
                  </w:r>
                  <w:r w:rsidRPr="00A1171A">
                    <w:rPr>
                      <w:rFonts w:ascii="Times New Roman" w:eastAsia="宋体" w:hAnsi="Times New Roman"/>
                      <w:bCs/>
                      <w:sz w:val="21"/>
                    </w:rPr>
                    <w:t>项目必须根据区域环境质量改善目标要求，落实区域削减措施，腾出足够的环境容量。加快推进钢铁、石化等重点行业绿色低碳转型升级，统筹考虑技术工艺升级、节能改造、污染排放治理、循环利用，推动减污降碳协同增效。</w:t>
                  </w:r>
                  <w:r w:rsidRPr="00A1171A">
                    <w:rPr>
                      <w:rFonts w:ascii="Times New Roman" w:eastAsia="宋体" w:hAnsi="Times New Roman"/>
                      <w:bCs/>
                      <w:sz w:val="21"/>
                    </w:rPr>
                    <w:t>……</w:t>
                  </w:r>
                </w:p>
              </w:tc>
              <w:tc>
                <w:tcPr>
                  <w:tcW w:w="1985" w:type="dxa"/>
                  <w:vAlign w:val="center"/>
                </w:tcPr>
                <w:p w14:paraId="3DEBA476" w14:textId="141162BE" w:rsidR="00DC381D" w:rsidRPr="00A1171A" w:rsidRDefault="00A65215" w:rsidP="00A65215">
                  <w:pPr>
                    <w:pStyle w:val="a3"/>
                    <w:spacing w:line="240" w:lineRule="auto"/>
                    <w:rPr>
                      <w:rFonts w:ascii="Times New Roman" w:eastAsia="宋体" w:hAnsi="Times New Roman"/>
                      <w:bCs/>
                      <w:sz w:val="21"/>
                    </w:rPr>
                  </w:pPr>
                  <w:r w:rsidRPr="00A1171A">
                    <w:rPr>
                      <w:rFonts w:ascii="Times New Roman" w:eastAsia="宋体" w:hAnsi="Times New Roman"/>
                      <w:bCs/>
                      <w:sz w:val="21"/>
                    </w:rPr>
                    <w:t>本项目产品为</w:t>
                  </w:r>
                  <w:r w:rsidR="008029C2" w:rsidRPr="00A1171A">
                    <w:rPr>
                      <w:rFonts w:ascii="Times New Roman" w:eastAsia="宋体" w:hAnsi="Times New Roman"/>
                      <w:bCs/>
                      <w:sz w:val="21"/>
                    </w:rPr>
                    <w:t>生</w:t>
                  </w:r>
                  <w:r w:rsidRPr="00A1171A">
                    <w:rPr>
                      <w:rFonts w:ascii="Times New Roman" w:eastAsia="宋体" w:hAnsi="Times New Roman"/>
                      <w:bCs/>
                      <w:sz w:val="21"/>
                    </w:rPr>
                    <w:t>石灰膏，生产过程</w:t>
                  </w:r>
                  <w:r w:rsidR="008029C2" w:rsidRPr="00A1171A">
                    <w:rPr>
                      <w:rFonts w:ascii="Times New Roman" w:eastAsia="宋体" w:hAnsi="Times New Roman"/>
                      <w:bCs/>
                      <w:sz w:val="21"/>
                    </w:rPr>
                    <w:t>为</w:t>
                  </w:r>
                  <w:r w:rsidR="008B3863" w:rsidRPr="00A1171A">
                    <w:rPr>
                      <w:rFonts w:ascii="Times New Roman" w:eastAsia="宋体" w:hAnsi="Times New Roman"/>
                      <w:bCs/>
                      <w:sz w:val="21"/>
                    </w:rPr>
                    <w:t>加水</w:t>
                  </w:r>
                  <w:r w:rsidR="008B3863" w:rsidRPr="00A1171A">
                    <w:rPr>
                      <w:rFonts w:ascii="Times New Roman" w:eastAsia="宋体" w:hAnsi="Times New Roman" w:hint="eastAsia"/>
                      <w:bCs/>
                      <w:sz w:val="21"/>
                    </w:rPr>
                    <w:t>搅拌</w:t>
                  </w:r>
                  <w:r w:rsidR="008029C2" w:rsidRPr="00A1171A">
                    <w:rPr>
                      <w:rFonts w:ascii="Times New Roman" w:eastAsia="宋体" w:hAnsi="Times New Roman"/>
                      <w:bCs/>
                      <w:sz w:val="21"/>
                    </w:rPr>
                    <w:t>、过滤、短期静置</w:t>
                  </w:r>
                  <w:r w:rsidRPr="00A1171A">
                    <w:rPr>
                      <w:rFonts w:ascii="Times New Roman" w:eastAsia="宋体" w:hAnsi="Times New Roman"/>
                      <w:bCs/>
                      <w:sz w:val="21"/>
                    </w:rPr>
                    <w:t>，不涉及炉窑、不使用高污染燃料，仅使用电力；生产废水</w:t>
                  </w:r>
                  <w:r w:rsidR="008029C2" w:rsidRPr="00A1171A">
                    <w:rPr>
                      <w:rFonts w:ascii="Times New Roman" w:eastAsia="宋体" w:hAnsi="Times New Roman"/>
                      <w:bCs/>
                      <w:sz w:val="21"/>
                    </w:rPr>
                    <w:t>沉淀</w:t>
                  </w:r>
                  <w:r w:rsidRPr="00A1171A">
                    <w:rPr>
                      <w:rFonts w:ascii="Times New Roman" w:eastAsia="宋体" w:hAnsi="Times New Roman"/>
                      <w:bCs/>
                      <w:sz w:val="21"/>
                    </w:rPr>
                    <w:t>处理后全部回用，生活污水由化粪公司定期抽走，不外排；粉尘废气经湿法除尘后达标排放。因此，本项目不属于高污染、高耗能类建设项目，也不属于</w:t>
                  </w:r>
                  <w:r w:rsidRPr="00A1171A">
                    <w:rPr>
                      <w:rFonts w:ascii="Times New Roman" w:eastAsia="宋体" w:hAnsi="Times New Roman"/>
                      <w:bCs/>
                      <w:sz w:val="21"/>
                    </w:rPr>
                    <w:t>“</w:t>
                  </w:r>
                  <w:r w:rsidRPr="00A1171A">
                    <w:rPr>
                      <w:rFonts w:ascii="Times New Roman" w:eastAsia="宋体" w:hAnsi="Times New Roman"/>
                      <w:bCs/>
                      <w:sz w:val="21"/>
                    </w:rPr>
                    <w:t>两高</w:t>
                  </w:r>
                  <w:r w:rsidRPr="00A1171A">
                    <w:rPr>
                      <w:rFonts w:ascii="Times New Roman" w:eastAsia="宋体" w:hAnsi="Times New Roman"/>
                      <w:bCs/>
                      <w:sz w:val="21"/>
                    </w:rPr>
                    <w:t>”</w:t>
                  </w:r>
                  <w:r w:rsidRPr="00A1171A">
                    <w:rPr>
                      <w:rFonts w:ascii="Times New Roman" w:eastAsia="宋体" w:hAnsi="Times New Roman"/>
                      <w:bCs/>
                      <w:sz w:val="21"/>
                    </w:rPr>
                    <w:t>项</w:t>
                  </w:r>
                  <w:r w:rsidRPr="00A1171A">
                    <w:rPr>
                      <w:rFonts w:ascii="Times New Roman" w:eastAsia="宋体" w:hAnsi="Times New Roman"/>
                      <w:bCs/>
                      <w:sz w:val="21"/>
                    </w:rPr>
                    <w:lastRenderedPageBreak/>
                    <w:t>目</w:t>
                  </w:r>
                </w:p>
              </w:tc>
              <w:tc>
                <w:tcPr>
                  <w:tcW w:w="1243" w:type="dxa"/>
                  <w:vAlign w:val="center"/>
                </w:tcPr>
                <w:p w14:paraId="14112301" w14:textId="77777777" w:rsidR="00DC381D" w:rsidRPr="00A1171A" w:rsidRDefault="00DC381D" w:rsidP="0035347F">
                  <w:pPr>
                    <w:pStyle w:val="a3"/>
                    <w:spacing w:line="240" w:lineRule="auto"/>
                    <w:rPr>
                      <w:rFonts w:ascii="Times New Roman" w:eastAsia="宋体" w:hAnsi="Times New Roman"/>
                      <w:bCs/>
                      <w:sz w:val="21"/>
                    </w:rPr>
                  </w:pPr>
                </w:p>
              </w:tc>
            </w:tr>
            <w:tr w:rsidR="00A1171A" w:rsidRPr="00A1171A" w14:paraId="33AD6298" w14:textId="77777777" w:rsidTr="0035347F">
              <w:tc>
                <w:tcPr>
                  <w:tcW w:w="722" w:type="dxa"/>
                  <w:vAlign w:val="center"/>
                </w:tcPr>
                <w:p w14:paraId="03140BEE" w14:textId="52C4E71B" w:rsidR="00DC381D" w:rsidRPr="00A1171A" w:rsidRDefault="00DC381D" w:rsidP="0035347F">
                  <w:pPr>
                    <w:pStyle w:val="a3"/>
                    <w:spacing w:line="240" w:lineRule="auto"/>
                    <w:rPr>
                      <w:rFonts w:ascii="Times New Roman" w:eastAsia="宋体" w:hAnsi="Times New Roman"/>
                      <w:bCs/>
                      <w:sz w:val="21"/>
                    </w:rPr>
                  </w:pPr>
                  <w:r w:rsidRPr="00A1171A">
                    <w:rPr>
                      <w:rFonts w:ascii="Times New Roman" w:eastAsia="宋体" w:hAnsi="Times New Roman"/>
                      <w:bCs/>
                      <w:sz w:val="21"/>
                    </w:rPr>
                    <w:lastRenderedPageBreak/>
                    <w:t>强化减污降碳协同增效</w:t>
                  </w:r>
                </w:p>
              </w:tc>
              <w:tc>
                <w:tcPr>
                  <w:tcW w:w="3118" w:type="dxa"/>
                  <w:vAlign w:val="center"/>
                </w:tcPr>
                <w:p w14:paraId="331A6807" w14:textId="489D3673" w:rsidR="00DC381D" w:rsidRPr="00A1171A" w:rsidRDefault="0035347F" w:rsidP="0035347F">
                  <w:pPr>
                    <w:pStyle w:val="a3"/>
                    <w:spacing w:line="240" w:lineRule="auto"/>
                    <w:rPr>
                      <w:rFonts w:ascii="Times New Roman" w:eastAsia="宋体" w:hAnsi="Times New Roman"/>
                      <w:bCs/>
                      <w:sz w:val="21"/>
                    </w:rPr>
                  </w:pPr>
                  <w:r w:rsidRPr="00A1171A">
                    <w:rPr>
                      <w:rFonts w:ascii="Times New Roman" w:eastAsia="宋体" w:hAnsi="Times New Roman"/>
                      <w:bCs/>
                      <w:sz w:val="21"/>
                    </w:rPr>
                    <w:t>粤东西北地区县级及以上城市建成区禁止新建</w:t>
                  </w:r>
                  <w:r w:rsidRPr="00A1171A">
                    <w:rPr>
                      <w:rFonts w:ascii="Times New Roman" w:eastAsia="宋体" w:hAnsi="Times New Roman"/>
                      <w:bCs/>
                      <w:sz w:val="21"/>
                    </w:rPr>
                    <w:t xml:space="preserve">35 </w:t>
                  </w:r>
                  <w:r w:rsidRPr="00A1171A">
                    <w:rPr>
                      <w:rFonts w:ascii="Times New Roman" w:eastAsia="宋体" w:hAnsi="Times New Roman"/>
                      <w:bCs/>
                      <w:sz w:val="21"/>
                    </w:rPr>
                    <w:t>蒸吨</w:t>
                  </w:r>
                  <w:r w:rsidRPr="00A1171A">
                    <w:rPr>
                      <w:rFonts w:ascii="Times New Roman" w:eastAsia="宋体" w:hAnsi="Times New Roman"/>
                      <w:bCs/>
                      <w:sz w:val="21"/>
                    </w:rPr>
                    <w:t>/</w:t>
                  </w:r>
                  <w:r w:rsidRPr="00A1171A">
                    <w:rPr>
                      <w:rFonts w:ascii="Times New Roman" w:eastAsia="宋体" w:hAnsi="Times New Roman"/>
                      <w:bCs/>
                      <w:sz w:val="21"/>
                    </w:rPr>
                    <w:t>小时及以下燃煤锅炉。</w:t>
                  </w:r>
                </w:p>
              </w:tc>
              <w:tc>
                <w:tcPr>
                  <w:tcW w:w="1985" w:type="dxa"/>
                  <w:vAlign w:val="center"/>
                </w:tcPr>
                <w:p w14:paraId="1715A1B9" w14:textId="6A6348FA" w:rsidR="00DC381D" w:rsidRPr="00A1171A" w:rsidRDefault="00A65215" w:rsidP="0035347F">
                  <w:pPr>
                    <w:pStyle w:val="a3"/>
                    <w:spacing w:line="240" w:lineRule="auto"/>
                    <w:rPr>
                      <w:rFonts w:ascii="Times New Roman" w:eastAsia="宋体" w:hAnsi="Times New Roman"/>
                      <w:bCs/>
                      <w:sz w:val="21"/>
                    </w:rPr>
                  </w:pPr>
                  <w:r w:rsidRPr="00A1171A">
                    <w:rPr>
                      <w:rFonts w:ascii="Times New Roman" w:eastAsia="宋体" w:hAnsi="Times New Roman"/>
                      <w:bCs/>
                      <w:sz w:val="21"/>
                    </w:rPr>
                    <w:t>本项目不涉及燃煤锅炉使用</w:t>
                  </w:r>
                </w:p>
              </w:tc>
              <w:tc>
                <w:tcPr>
                  <w:tcW w:w="1243" w:type="dxa"/>
                  <w:vAlign w:val="center"/>
                </w:tcPr>
                <w:p w14:paraId="33EA0422" w14:textId="77777777" w:rsidR="00DC381D" w:rsidRPr="00A1171A" w:rsidRDefault="00DC381D" w:rsidP="0035347F">
                  <w:pPr>
                    <w:pStyle w:val="a3"/>
                    <w:spacing w:line="240" w:lineRule="auto"/>
                    <w:rPr>
                      <w:rFonts w:ascii="Times New Roman" w:eastAsia="宋体" w:hAnsi="Times New Roman"/>
                      <w:bCs/>
                      <w:sz w:val="21"/>
                    </w:rPr>
                  </w:pPr>
                </w:p>
              </w:tc>
            </w:tr>
            <w:tr w:rsidR="00A1171A" w:rsidRPr="00A1171A" w14:paraId="2D4C6907" w14:textId="77777777" w:rsidTr="0035347F">
              <w:tc>
                <w:tcPr>
                  <w:tcW w:w="722" w:type="dxa"/>
                  <w:vAlign w:val="center"/>
                </w:tcPr>
                <w:p w14:paraId="105B4ADD" w14:textId="30A99BF1" w:rsidR="00DC381D" w:rsidRPr="00A1171A" w:rsidRDefault="00DC381D" w:rsidP="0035347F">
                  <w:pPr>
                    <w:pStyle w:val="a3"/>
                    <w:spacing w:line="240" w:lineRule="auto"/>
                    <w:rPr>
                      <w:rFonts w:ascii="Times New Roman" w:eastAsia="宋体" w:hAnsi="Times New Roman"/>
                      <w:bCs/>
                      <w:sz w:val="21"/>
                    </w:rPr>
                  </w:pPr>
                  <w:r w:rsidRPr="00A1171A">
                    <w:rPr>
                      <w:rFonts w:ascii="Times New Roman" w:eastAsia="宋体" w:hAnsi="Times New Roman"/>
                      <w:bCs/>
                      <w:sz w:val="21"/>
                    </w:rPr>
                    <w:t>深化工业源污染治理</w:t>
                  </w:r>
                </w:p>
              </w:tc>
              <w:tc>
                <w:tcPr>
                  <w:tcW w:w="3118" w:type="dxa"/>
                  <w:vAlign w:val="center"/>
                </w:tcPr>
                <w:p w14:paraId="1953AED1" w14:textId="209081EE" w:rsidR="00DC381D" w:rsidRPr="00A1171A" w:rsidRDefault="0035347F" w:rsidP="0035347F">
                  <w:pPr>
                    <w:pStyle w:val="a3"/>
                    <w:spacing w:line="240" w:lineRule="auto"/>
                    <w:rPr>
                      <w:rFonts w:ascii="Times New Roman" w:eastAsia="宋体" w:hAnsi="Times New Roman"/>
                      <w:bCs/>
                      <w:sz w:val="21"/>
                    </w:rPr>
                  </w:pPr>
                  <w:r w:rsidRPr="00A1171A">
                    <w:rPr>
                      <w:rFonts w:ascii="Times New Roman" w:eastAsia="宋体" w:hAnsi="Times New Roman"/>
                      <w:bCs/>
                      <w:sz w:val="21"/>
                    </w:rPr>
                    <w:t>加强大气氨、有毒有害污染物防控。加强大气氨排放控制，探索建立大气氨规范化排放清单，摸清重点排放源，探索推进养殖业、种植业大气氨减排。基于现有烟气污染物控制装备，加强工业烟气中三氧化硫、汞、铅、砷、镉等多种非常规污染物强效脱除技术研发应用。</w:t>
                  </w:r>
                </w:p>
              </w:tc>
              <w:tc>
                <w:tcPr>
                  <w:tcW w:w="1985" w:type="dxa"/>
                  <w:vAlign w:val="center"/>
                </w:tcPr>
                <w:p w14:paraId="3A665A0C" w14:textId="0B117A1F" w:rsidR="00DC381D" w:rsidRPr="00A1171A" w:rsidRDefault="00A65215" w:rsidP="00A65215">
                  <w:pPr>
                    <w:pStyle w:val="a3"/>
                    <w:spacing w:line="240" w:lineRule="auto"/>
                    <w:rPr>
                      <w:rFonts w:ascii="Times New Roman" w:eastAsia="宋体" w:hAnsi="Times New Roman"/>
                      <w:bCs/>
                      <w:sz w:val="21"/>
                    </w:rPr>
                  </w:pPr>
                  <w:r w:rsidRPr="00A1171A">
                    <w:rPr>
                      <w:rFonts w:ascii="Times New Roman" w:eastAsia="宋体" w:hAnsi="Times New Roman"/>
                      <w:bCs/>
                      <w:sz w:val="21"/>
                    </w:rPr>
                    <w:t>项目仅涉及粉尘排放；本项目在进料搅拌与</w:t>
                  </w:r>
                  <w:r w:rsidR="008029C2" w:rsidRPr="00A1171A">
                    <w:rPr>
                      <w:rFonts w:ascii="Times New Roman" w:eastAsia="宋体" w:hAnsi="Times New Roman"/>
                      <w:bCs/>
                      <w:sz w:val="21"/>
                    </w:rPr>
                    <w:t>过滤</w:t>
                  </w:r>
                  <w:r w:rsidRPr="00A1171A">
                    <w:rPr>
                      <w:rFonts w:ascii="Times New Roman" w:eastAsia="宋体" w:hAnsi="Times New Roman"/>
                      <w:bCs/>
                      <w:sz w:val="21"/>
                    </w:rPr>
                    <w:t>产尘废气经集气罩收集引至气旋塔湿法除尘处理后达标排放，对周围大气环境影响较小</w:t>
                  </w:r>
                  <w:r w:rsidRPr="00A1171A">
                    <w:rPr>
                      <w:rFonts w:ascii="Times New Roman" w:eastAsia="宋体" w:hAnsi="Times New Roman"/>
                      <w:bCs/>
                      <w:sz w:val="21"/>
                    </w:rPr>
                    <w:t xml:space="preserve"> </w:t>
                  </w:r>
                </w:p>
              </w:tc>
              <w:tc>
                <w:tcPr>
                  <w:tcW w:w="1243" w:type="dxa"/>
                  <w:vAlign w:val="center"/>
                </w:tcPr>
                <w:p w14:paraId="03995B33" w14:textId="5879CF65" w:rsidR="00DC381D" w:rsidRPr="00A1171A" w:rsidRDefault="00A65215" w:rsidP="0035347F">
                  <w:pPr>
                    <w:pStyle w:val="a3"/>
                    <w:spacing w:line="240" w:lineRule="auto"/>
                    <w:rPr>
                      <w:rFonts w:ascii="Times New Roman" w:eastAsia="宋体" w:hAnsi="Times New Roman"/>
                      <w:bCs/>
                      <w:sz w:val="21"/>
                    </w:rPr>
                  </w:pPr>
                  <w:r w:rsidRPr="00A1171A">
                    <w:rPr>
                      <w:rFonts w:ascii="Times New Roman" w:eastAsia="宋体" w:hAnsi="Times New Roman"/>
                      <w:bCs/>
                      <w:sz w:val="21"/>
                    </w:rPr>
                    <w:t>相符</w:t>
                  </w:r>
                </w:p>
              </w:tc>
            </w:tr>
            <w:tr w:rsidR="00A1171A" w:rsidRPr="00A1171A" w14:paraId="36456523" w14:textId="77777777" w:rsidTr="0035347F">
              <w:tc>
                <w:tcPr>
                  <w:tcW w:w="722" w:type="dxa"/>
                  <w:vMerge w:val="restart"/>
                  <w:vAlign w:val="center"/>
                </w:tcPr>
                <w:p w14:paraId="2645CC9A" w14:textId="799AE4D6" w:rsidR="00A65215" w:rsidRPr="00A1171A" w:rsidRDefault="00A65215" w:rsidP="0035347F">
                  <w:pPr>
                    <w:pStyle w:val="a3"/>
                    <w:spacing w:line="240" w:lineRule="auto"/>
                    <w:rPr>
                      <w:rFonts w:ascii="Times New Roman" w:eastAsia="宋体" w:hAnsi="Times New Roman"/>
                      <w:bCs/>
                      <w:sz w:val="21"/>
                    </w:rPr>
                  </w:pPr>
                  <w:r w:rsidRPr="00A1171A">
                    <w:rPr>
                      <w:rFonts w:ascii="Times New Roman" w:eastAsia="宋体" w:hAnsi="Times New Roman"/>
                      <w:bCs/>
                      <w:sz w:val="21"/>
                    </w:rPr>
                    <w:t>加强水资源节约利用</w:t>
                  </w:r>
                </w:p>
              </w:tc>
              <w:tc>
                <w:tcPr>
                  <w:tcW w:w="3118" w:type="dxa"/>
                  <w:vAlign w:val="center"/>
                </w:tcPr>
                <w:p w14:paraId="5EC70A02" w14:textId="62CB70D4" w:rsidR="00A65215" w:rsidRPr="00A1171A" w:rsidRDefault="00A65215" w:rsidP="0035347F">
                  <w:pPr>
                    <w:pStyle w:val="a3"/>
                    <w:spacing w:line="240" w:lineRule="auto"/>
                    <w:rPr>
                      <w:rFonts w:ascii="Times New Roman" w:eastAsia="宋体" w:hAnsi="Times New Roman"/>
                      <w:bCs/>
                      <w:sz w:val="21"/>
                    </w:rPr>
                  </w:pPr>
                  <w:r w:rsidRPr="00A1171A">
                    <w:rPr>
                      <w:rFonts w:ascii="Times New Roman" w:eastAsia="宋体" w:hAnsi="Times New Roman"/>
                      <w:bCs/>
                      <w:sz w:val="21"/>
                    </w:rPr>
                    <w:t>提升水资源利用效率。</w:t>
                  </w:r>
                  <w:r w:rsidRPr="00A1171A">
                    <w:rPr>
                      <w:rFonts w:ascii="Times New Roman" w:eastAsia="宋体" w:hAnsi="Times New Roman"/>
                      <w:bCs/>
                      <w:sz w:val="21"/>
                    </w:rPr>
                    <w:t xml:space="preserve"> ……</w:t>
                  </w:r>
                  <w:r w:rsidRPr="00A1171A">
                    <w:rPr>
                      <w:rFonts w:ascii="Times New Roman" w:eastAsia="宋体" w:hAnsi="Times New Roman"/>
                      <w:bCs/>
                      <w:sz w:val="21"/>
                    </w:rPr>
                    <w:t>。深入抓好工业、农业、城镇节水，在工业领域，加快企业节水改造，重点抓好高耗水行业节水减排技改以及重复用水工程建设，提高工业用水循环利用率；</w:t>
                  </w:r>
                  <w:r w:rsidRPr="00A1171A">
                    <w:rPr>
                      <w:rFonts w:ascii="Times New Roman" w:eastAsia="宋体" w:hAnsi="Times New Roman"/>
                      <w:bCs/>
                      <w:sz w:val="21"/>
                    </w:rPr>
                    <w:t>……</w:t>
                  </w:r>
                </w:p>
              </w:tc>
              <w:tc>
                <w:tcPr>
                  <w:tcW w:w="1985" w:type="dxa"/>
                  <w:vMerge w:val="restart"/>
                  <w:vAlign w:val="center"/>
                </w:tcPr>
                <w:p w14:paraId="14D7D54E" w14:textId="6B4B999A" w:rsidR="00A65215" w:rsidRPr="00A1171A" w:rsidRDefault="00A65215" w:rsidP="008B3863">
                  <w:pPr>
                    <w:pStyle w:val="a3"/>
                    <w:spacing w:line="240" w:lineRule="auto"/>
                    <w:rPr>
                      <w:rFonts w:ascii="Times New Roman" w:eastAsia="宋体" w:hAnsi="Times New Roman"/>
                      <w:bCs/>
                      <w:sz w:val="21"/>
                    </w:rPr>
                  </w:pPr>
                  <w:r w:rsidRPr="00A1171A">
                    <w:rPr>
                      <w:rFonts w:ascii="Times New Roman" w:eastAsia="宋体" w:hAnsi="Times New Roman"/>
                      <w:bCs/>
                      <w:sz w:val="21"/>
                    </w:rPr>
                    <w:t>本项目</w:t>
                  </w:r>
                  <w:r w:rsidR="008029C2" w:rsidRPr="00A1171A">
                    <w:rPr>
                      <w:rFonts w:ascii="Times New Roman" w:eastAsia="宋体" w:hAnsi="Times New Roman"/>
                      <w:bCs/>
                      <w:sz w:val="21"/>
                    </w:rPr>
                    <w:t>地面及</w:t>
                  </w:r>
                  <w:r w:rsidRPr="00A1171A">
                    <w:rPr>
                      <w:rFonts w:ascii="Times New Roman" w:eastAsia="宋体" w:hAnsi="Times New Roman"/>
                      <w:bCs/>
                      <w:sz w:val="21"/>
                    </w:rPr>
                    <w:t>车辆冲洗水收集后经沉淀回用于洗车</w:t>
                  </w:r>
                  <w:r w:rsidR="008029C2" w:rsidRPr="00A1171A">
                    <w:rPr>
                      <w:rFonts w:ascii="Times New Roman" w:eastAsia="宋体" w:hAnsi="Times New Roman"/>
                      <w:bCs/>
                      <w:sz w:val="21"/>
                    </w:rPr>
                    <w:t>或地面冲洗</w:t>
                  </w:r>
                  <w:r w:rsidR="008B3863" w:rsidRPr="00A1171A">
                    <w:rPr>
                      <w:rFonts w:ascii="Times New Roman" w:eastAsia="宋体" w:hAnsi="Times New Roman"/>
                      <w:bCs/>
                      <w:sz w:val="21"/>
                    </w:rPr>
                    <w:t>；设备冲洗废水经</w:t>
                  </w:r>
                  <w:r w:rsidR="008029C2" w:rsidRPr="00A1171A">
                    <w:rPr>
                      <w:rFonts w:ascii="Times New Roman" w:eastAsia="宋体" w:hAnsi="Times New Roman"/>
                      <w:bCs/>
                      <w:sz w:val="21"/>
                    </w:rPr>
                    <w:t>沉淀后</w:t>
                  </w:r>
                  <w:r w:rsidRPr="00A1171A">
                    <w:rPr>
                      <w:rFonts w:ascii="Times New Roman" w:eastAsia="宋体" w:hAnsi="Times New Roman"/>
                      <w:bCs/>
                      <w:sz w:val="21"/>
                    </w:rPr>
                    <w:t>回用于生产，有效提高水资源利用效率</w:t>
                  </w:r>
                </w:p>
              </w:tc>
              <w:tc>
                <w:tcPr>
                  <w:tcW w:w="1243" w:type="dxa"/>
                  <w:vMerge w:val="restart"/>
                  <w:vAlign w:val="center"/>
                </w:tcPr>
                <w:p w14:paraId="371EDE5D" w14:textId="196BF9E8" w:rsidR="00A65215" w:rsidRPr="00A1171A" w:rsidRDefault="00A65215" w:rsidP="0035347F">
                  <w:pPr>
                    <w:pStyle w:val="a3"/>
                    <w:spacing w:line="240" w:lineRule="auto"/>
                    <w:rPr>
                      <w:rFonts w:ascii="Times New Roman" w:eastAsia="宋体" w:hAnsi="Times New Roman"/>
                      <w:bCs/>
                      <w:sz w:val="21"/>
                    </w:rPr>
                  </w:pPr>
                  <w:r w:rsidRPr="00A1171A">
                    <w:rPr>
                      <w:rFonts w:ascii="Times New Roman" w:eastAsia="宋体" w:hAnsi="Times New Roman"/>
                      <w:bCs/>
                      <w:sz w:val="21"/>
                    </w:rPr>
                    <w:t>相符</w:t>
                  </w:r>
                </w:p>
              </w:tc>
            </w:tr>
            <w:tr w:rsidR="00A1171A" w:rsidRPr="00A1171A" w14:paraId="06AC5FC3" w14:textId="77777777" w:rsidTr="0035347F">
              <w:tc>
                <w:tcPr>
                  <w:tcW w:w="722" w:type="dxa"/>
                  <w:vMerge/>
                  <w:vAlign w:val="center"/>
                </w:tcPr>
                <w:p w14:paraId="03453EC8" w14:textId="77777777" w:rsidR="00A65215" w:rsidRPr="00A1171A" w:rsidRDefault="00A65215" w:rsidP="0035347F">
                  <w:pPr>
                    <w:pStyle w:val="a3"/>
                    <w:spacing w:line="240" w:lineRule="auto"/>
                    <w:rPr>
                      <w:rFonts w:ascii="Times New Roman" w:eastAsia="宋体" w:hAnsi="Times New Roman"/>
                      <w:bCs/>
                      <w:sz w:val="21"/>
                    </w:rPr>
                  </w:pPr>
                </w:p>
              </w:tc>
              <w:tc>
                <w:tcPr>
                  <w:tcW w:w="3118" w:type="dxa"/>
                  <w:vAlign w:val="center"/>
                </w:tcPr>
                <w:p w14:paraId="12862CAA" w14:textId="74D297A9" w:rsidR="00A65215" w:rsidRPr="00A1171A" w:rsidRDefault="00A65215" w:rsidP="0035347F">
                  <w:pPr>
                    <w:pStyle w:val="a3"/>
                    <w:spacing w:line="240" w:lineRule="auto"/>
                    <w:rPr>
                      <w:rFonts w:ascii="Times New Roman" w:eastAsia="宋体" w:hAnsi="Times New Roman"/>
                      <w:bCs/>
                      <w:sz w:val="21"/>
                    </w:rPr>
                  </w:pPr>
                  <w:r w:rsidRPr="00A1171A">
                    <w:rPr>
                      <w:rFonts w:ascii="Times New Roman" w:eastAsia="宋体" w:hAnsi="Times New Roman"/>
                      <w:bCs/>
                      <w:sz w:val="21"/>
                    </w:rPr>
                    <w:t>……</w:t>
                  </w:r>
                  <w:r w:rsidRPr="00A1171A">
                    <w:rPr>
                      <w:rFonts w:ascii="Times New Roman" w:eastAsia="宋体" w:hAnsi="Times New Roman"/>
                      <w:bCs/>
                      <w:sz w:val="21"/>
                    </w:rPr>
                    <w:t>深入抓好工业、农业、城镇节水，在工业领域，加快企业节水改造，重点抓好高耗水行业节水减排技改以及重复用水工</w:t>
                  </w:r>
                  <w:r w:rsidRPr="00A1171A">
                    <w:rPr>
                      <w:rFonts w:ascii="Times New Roman" w:eastAsia="宋体" w:hAnsi="Times New Roman"/>
                      <w:bCs/>
                      <w:sz w:val="21"/>
                    </w:rPr>
                    <w:t xml:space="preserve"> </w:t>
                  </w:r>
                  <w:r w:rsidRPr="00A1171A">
                    <w:rPr>
                      <w:rFonts w:ascii="Times New Roman" w:eastAsia="宋体" w:hAnsi="Times New Roman"/>
                      <w:bCs/>
                      <w:sz w:val="21"/>
                    </w:rPr>
                    <w:t>程</w:t>
                  </w:r>
                  <w:r w:rsidRPr="00A1171A">
                    <w:rPr>
                      <w:rFonts w:ascii="Times New Roman" w:eastAsia="宋体" w:hAnsi="Times New Roman"/>
                      <w:bCs/>
                      <w:sz w:val="21"/>
                    </w:rPr>
                    <w:t xml:space="preserve"> </w:t>
                  </w:r>
                  <w:r w:rsidRPr="00A1171A">
                    <w:rPr>
                      <w:rFonts w:ascii="Times New Roman" w:eastAsia="宋体" w:hAnsi="Times New Roman"/>
                      <w:bCs/>
                      <w:sz w:val="21"/>
                    </w:rPr>
                    <w:t>建</w:t>
                  </w:r>
                  <w:r w:rsidRPr="00A1171A">
                    <w:rPr>
                      <w:rFonts w:ascii="Times New Roman" w:eastAsia="宋体" w:hAnsi="Times New Roman"/>
                      <w:bCs/>
                      <w:sz w:val="21"/>
                    </w:rPr>
                    <w:t xml:space="preserve"> </w:t>
                  </w:r>
                  <w:r w:rsidRPr="00A1171A">
                    <w:rPr>
                      <w:rFonts w:ascii="Times New Roman" w:eastAsia="宋体" w:hAnsi="Times New Roman"/>
                      <w:bCs/>
                      <w:sz w:val="21"/>
                    </w:rPr>
                    <w:t>设</w:t>
                  </w:r>
                  <w:r w:rsidRPr="00A1171A">
                    <w:rPr>
                      <w:rFonts w:ascii="Times New Roman" w:eastAsia="宋体" w:hAnsi="Times New Roman"/>
                      <w:bCs/>
                      <w:sz w:val="21"/>
                    </w:rPr>
                    <w:t xml:space="preserve"> </w:t>
                  </w:r>
                  <w:r w:rsidRPr="00A1171A">
                    <w:rPr>
                      <w:rFonts w:ascii="Times New Roman" w:eastAsia="宋体" w:hAnsi="Times New Roman"/>
                      <w:bCs/>
                      <w:sz w:val="21"/>
                    </w:rPr>
                    <w:t>，</w:t>
                  </w:r>
                  <w:r w:rsidRPr="00A1171A">
                    <w:rPr>
                      <w:rFonts w:ascii="Times New Roman" w:eastAsia="宋体" w:hAnsi="Times New Roman"/>
                      <w:bCs/>
                      <w:sz w:val="21"/>
                    </w:rPr>
                    <w:t xml:space="preserve"> </w:t>
                  </w:r>
                  <w:r w:rsidRPr="00A1171A">
                    <w:rPr>
                      <w:rFonts w:ascii="Times New Roman" w:eastAsia="宋体" w:hAnsi="Times New Roman"/>
                      <w:bCs/>
                      <w:sz w:val="21"/>
                    </w:rPr>
                    <w:t>提</w:t>
                  </w:r>
                  <w:r w:rsidRPr="00A1171A">
                    <w:rPr>
                      <w:rFonts w:ascii="Times New Roman" w:eastAsia="宋体" w:hAnsi="Times New Roman"/>
                      <w:bCs/>
                      <w:sz w:val="21"/>
                    </w:rPr>
                    <w:t xml:space="preserve"> </w:t>
                  </w:r>
                  <w:r w:rsidRPr="00A1171A">
                    <w:rPr>
                      <w:rFonts w:ascii="Times New Roman" w:eastAsia="宋体" w:hAnsi="Times New Roman"/>
                      <w:bCs/>
                      <w:sz w:val="21"/>
                    </w:rPr>
                    <w:t>高</w:t>
                  </w:r>
                  <w:r w:rsidRPr="00A1171A">
                    <w:rPr>
                      <w:rFonts w:ascii="Times New Roman" w:eastAsia="宋体" w:hAnsi="Times New Roman"/>
                      <w:bCs/>
                      <w:sz w:val="21"/>
                    </w:rPr>
                    <w:t xml:space="preserve"> </w:t>
                  </w:r>
                  <w:r w:rsidRPr="00A1171A">
                    <w:rPr>
                      <w:rFonts w:ascii="Times New Roman" w:eastAsia="宋体" w:hAnsi="Times New Roman"/>
                      <w:bCs/>
                      <w:sz w:val="21"/>
                    </w:rPr>
                    <w:t>工</w:t>
                  </w:r>
                  <w:r w:rsidRPr="00A1171A">
                    <w:rPr>
                      <w:rFonts w:ascii="Times New Roman" w:eastAsia="宋体" w:hAnsi="Times New Roman"/>
                      <w:bCs/>
                      <w:sz w:val="21"/>
                    </w:rPr>
                    <w:t xml:space="preserve"> </w:t>
                  </w:r>
                  <w:r w:rsidRPr="00A1171A">
                    <w:rPr>
                      <w:rFonts w:ascii="Times New Roman" w:eastAsia="宋体" w:hAnsi="Times New Roman"/>
                      <w:bCs/>
                      <w:sz w:val="21"/>
                    </w:rPr>
                    <w:t>业</w:t>
                  </w:r>
                  <w:r w:rsidRPr="00A1171A">
                    <w:rPr>
                      <w:rFonts w:ascii="Times New Roman" w:eastAsia="宋体" w:hAnsi="Times New Roman"/>
                      <w:bCs/>
                      <w:sz w:val="21"/>
                    </w:rPr>
                    <w:t xml:space="preserve"> </w:t>
                  </w:r>
                  <w:r w:rsidRPr="00A1171A">
                    <w:rPr>
                      <w:rFonts w:ascii="Times New Roman" w:eastAsia="宋体" w:hAnsi="Times New Roman"/>
                      <w:bCs/>
                      <w:sz w:val="21"/>
                    </w:rPr>
                    <w:t>用</w:t>
                  </w:r>
                  <w:r w:rsidRPr="00A1171A">
                    <w:rPr>
                      <w:rFonts w:ascii="Times New Roman" w:eastAsia="宋体" w:hAnsi="Times New Roman"/>
                      <w:bCs/>
                      <w:sz w:val="21"/>
                    </w:rPr>
                    <w:t xml:space="preserve"> </w:t>
                  </w:r>
                  <w:r w:rsidRPr="00A1171A">
                    <w:rPr>
                      <w:rFonts w:ascii="Times New Roman" w:eastAsia="宋体" w:hAnsi="Times New Roman"/>
                      <w:bCs/>
                      <w:sz w:val="21"/>
                    </w:rPr>
                    <w:t>水</w:t>
                  </w:r>
                  <w:r w:rsidRPr="00A1171A">
                    <w:rPr>
                      <w:rFonts w:ascii="Times New Roman" w:eastAsia="宋体" w:hAnsi="Times New Roman"/>
                      <w:bCs/>
                      <w:sz w:val="21"/>
                    </w:rPr>
                    <w:t xml:space="preserve"> </w:t>
                  </w:r>
                  <w:r w:rsidRPr="00A1171A">
                    <w:rPr>
                      <w:rFonts w:ascii="Times New Roman" w:eastAsia="宋体" w:hAnsi="Times New Roman"/>
                      <w:bCs/>
                      <w:sz w:val="21"/>
                    </w:rPr>
                    <w:t>循</w:t>
                  </w:r>
                  <w:r w:rsidRPr="00A1171A">
                    <w:rPr>
                      <w:rFonts w:ascii="Times New Roman" w:eastAsia="宋体" w:hAnsi="Times New Roman"/>
                      <w:bCs/>
                      <w:sz w:val="21"/>
                    </w:rPr>
                    <w:t xml:space="preserve"> </w:t>
                  </w:r>
                  <w:r w:rsidRPr="00A1171A">
                    <w:rPr>
                      <w:rFonts w:ascii="Times New Roman" w:eastAsia="宋体" w:hAnsi="Times New Roman"/>
                      <w:bCs/>
                      <w:sz w:val="21"/>
                    </w:rPr>
                    <w:t>环</w:t>
                  </w:r>
                  <w:r w:rsidRPr="00A1171A">
                    <w:rPr>
                      <w:rFonts w:ascii="Times New Roman" w:eastAsia="宋体" w:hAnsi="Times New Roman"/>
                      <w:bCs/>
                      <w:sz w:val="21"/>
                    </w:rPr>
                    <w:t xml:space="preserve"> </w:t>
                  </w:r>
                  <w:r w:rsidRPr="00A1171A">
                    <w:rPr>
                      <w:rFonts w:ascii="Times New Roman" w:eastAsia="宋体" w:hAnsi="Times New Roman"/>
                      <w:bCs/>
                      <w:sz w:val="21"/>
                    </w:rPr>
                    <w:t>利</w:t>
                  </w:r>
                  <w:r w:rsidRPr="00A1171A">
                    <w:rPr>
                      <w:rFonts w:ascii="Times New Roman" w:eastAsia="宋体" w:hAnsi="Times New Roman"/>
                      <w:bCs/>
                      <w:sz w:val="21"/>
                    </w:rPr>
                    <w:t xml:space="preserve"> </w:t>
                  </w:r>
                  <w:r w:rsidRPr="00A1171A">
                    <w:rPr>
                      <w:rFonts w:ascii="Times New Roman" w:eastAsia="宋体" w:hAnsi="Times New Roman"/>
                      <w:bCs/>
                      <w:sz w:val="21"/>
                    </w:rPr>
                    <w:t>用率；</w:t>
                  </w:r>
                  <w:r w:rsidRPr="00A1171A">
                    <w:rPr>
                      <w:rFonts w:ascii="Times New Roman" w:eastAsia="宋体" w:hAnsi="Times New Roman"/>
                      <w:bCs/>
                      <w:sz w:val="21"/>
                    </w:rPr>
                    <w:t xml:space="preserve"> ……</w:t>
                  </w:r>
                </w:p>
              </w:tc>
              <w:tc>
                <w:tcPr>
                  <w:tcW w:w="1985" w:type="dxa"/>
                  <w:vMerge/>
                  <w:vAlign w:val="center"/>
                </w:tcPr>
                <w:p w14:paraId="406C3D78" w14:textId="77777777" w:rsidR="00A65215" w:rsidRPr="00A1171A" w:rsidRDefault="00A65215" w:rsidP="0035347F">
                  <w:pPr>
                    <w:pStyle w:val="a3"/>
                    <w:spacing w:line="240" w:lineRule="auto"/>
                    <w:rPr>
                      <w:rFonts w:ascii="Times New Roman" w:eastAsia="宋体" w:hAnsi="Times New Roman"/>
                      <w:bCs/>
                      <w:sz w:val="21"/>
                    </w:rPr>
                  </w:pPr>
                </w:p>
              </w:tc>
              <w:tc>
                <w:tcPr>
                  <w:tcW w:w="1243" w:type="dxa"/>
                  <w:vMerge/>
                  <w:vAlign w:val="center"/>
                </w:tcPr>
                <w:p w14:paraId="137EE88F" w14:textId="77777777" w:rsidR="00A65215" w:rsidRPr="00A1171A" w:rsidRDefault="00A65215" w:rsidP="0035347F">
                  <w:pPr>
                    <w:pStyle w:val="a3"/>
                    <w:spacing w:line="240" w:lineRule="auto"/>
                    <w:rPr>
                      <w:rFonts w:ascii="Times New Roman" w:eastAsia="宋体" w:hAnsi="Times New Roman"/>
                      <w:bCs/>
                      <w:sz w:val="21"/>
                    </w:rPr>
                  </w:pPr>
                </w:p>
              </w:tc>
            </w:tr>
            <w:tr w:rsidR="00A1171A" w:rsidRPr="00A1171A" w14:paraId="4A6DCB25" w14:textId="77777777" w:rsidTr="0035347F">
              <w:tc>
                <w:tcPr>
                  <w:tcW w:w="722" w:type="dxa"/>
                  <w:vMerge w:val="restart"/>
                  <w:vAlign w:val="center"/>
                </w:tcPr>
                <w:p w14:paraId="2BC47918" w14:textId="41101689" w:rsidR="0035347F" w:rsidRPr="00A1171A" w:rsidRDefault="0035347F" w:rsidP="0035347F">
                  <w:pPr>
                    <w:pStyle w:val="a3"/>
                    <w:spacing w:line="240" w:lineRule="auto"/>
                    <w:rPr>
                      <w:rFonts w:ascii="Times New Roman" w:eastAsia="宋体" w:hAnsi="Times New Roman"/>
                      <w:bCs/>
                      <w:sz w:val="21"/>
                    </w:rPr>
                  </w:pPr>
                  <w:r w:rsidRPr="00A1171A">
                    <w:rPr>
                      <w:rFonts w:ascii="Times New Roman" w:eastAsia="宋体" w:hAnsi="Times New Roman"/>
                      <w:bCs/>
                      <w:sz w:val="21"/>
                    </w:rPr>
                    <w:t>强化土壤和地下水污染源头防控</w:t>
                  </w:r>
                </w:p>
              </w:tc>
              <w:tc>
                <w:tcPr>
                  <w:tcW w:w="3118" w:type="dxa"/>
                  <w:vAlign w:val="center"/>
                </w:tcPr>
                <w:p w14:paraId="2B66508E" w14:textId="29862982" w:rsidR="0035347F" w:rsidRPr="00A1171A" w:rsidRDefault="0035347F" w:rsidP="0035347F">
                  <w:pPr>
                    <w:pStyle w:val="a3"/>
                    <w:spacing w:line="240" w:lineRule="auto"/>
                    <w:rPr>
                      <w:rFonts w:ascii="Times New Roman" w:eastAsia="宋体" w:hAnsi="Times New Roman"/>
                      <w:bCs/>
                      <w:sz w:val="21"/>
                    </w:rPr>
                  </w:pPr>
                  <w:r w:rsidRPr="00A1171A">
                    <w:rPr>
                      <w:rFonts w:ascii="Times New Roman" w:eastAsia="宋体" w:hAnsi="Times New Roman"/>
                      <w:bCs/>
                      <w:sz w:val="21"/>
                    </w:rPr>
                    <w:t>进一步摸清土壤与地下水环境质量状况。</w:t>
                  </w:r>
                  <w:r w:rsidRPr="00A1171A">
                    <w:rPr>
                      <w:rFonts w:ascii="Times New Roman" w:eastAsia="宋体" w:hAnsi="Times New Roman"/>
                      <w:bCs/>
                      <w:sz w:val="21"/>
                    </w:rPr>
                    <w:t xml:space="preserve"> ……</w:t>
                  </w:r>
                  <w:r w:rsidRPr="00A1171A">
                    <w:rPr>
                      <w:rFonts w:ascii="Times New Roman" w:eastAsia="宋体" w:hAnsi="Times New Roman"/>
                      <w:bCs/>
                      <w:sz w:val="21"/>
                    </w:rPr>
                    <w:t>持续推进城镇集中式地下水型饮用水源补给区、化工园区和矿山开采区、危险废物处置场和垃圾填埋场、尾矿库周边地下水环境状况调查评估</w:t>
                  </w:r>
                </w:p>
              </w:tc>
              <w:tc>
                <w:tcPr>
                  <w:tcW w:w="1985" w:type="dxa"/>
                  <w:vAlign w:val="center"/>
                </w:tcPr>
                <w:p w14:paraId="0F2D3254" w14:textId="534E5C29" w:rsidR="0035347F" w:rsidRPr="00A1171A" w:rsidRDefault="007D5877" w:rsidP="0035347F">
                  <w:pPr>
                    <w:pStyle w:val="a3"/>
                    <w:spacing w:line="240" w:lineRule="auto"/>
                    <w:rPr>
                      <w:rFonts w:ascii="Times New Roman" w:eastAsia="宋体" w:hAnsi="Times New Roman"/>
                      <w:bCs/>
                      <w:sz w:val="21"/>
                    </w:rPr>
                  </w:pPr>
                  <w:r w:rsidRPr="00A1171A">
                    <w:rPr>
                      <w:rFonts w:ascii="Times New Roman" w:eastAsia="宋体" w:hAnsi="Times New Roman"/>
                      <w:bCs/>
                      <w:sz w:val="21"/>
                    </w:rPr>
                    <w:t>本项目无生产废水排放，厂内全面实施硬底化，不会污染土壤和地下水</w:t>
                  </w:r>
                </w:p>
              </w:tc>
              <w:tc>
                <w:tcPr>
                  <w:tcW w:w="1243" w:type="dxa"/>
                  <w:vAlign w:val="center"/>
                </w:tcPr>
                <w:p w14:paraId="53F072B7" w14:textId="34E71B89" w:rsidR="0035347F" w:rsidRPr="00A1171A" w:rsidRDefault="007D5877" w:rsidP="0035347F">
                  <w:pPr>
                    <w:pStyle w:val="a3"/>
                    <w:spacing w:line="240" w:lineRule="auto"/>
                    <w:rPr>
                      <w:rFonts w:ascii="Times New Roman" w:eastAsia="宋体" w:hAnsi="Times New Roman"/>
                      <w:bCs/>
                      <w:sz w:val="21"/>
                    </w:rPr>
                  </w:pPr>
                  <w:r w:rsidRPr="00A1171A">
                    <w:rPr>
                      <w:rFonts w:ascii="Times New Roman" w:eastAsia="宋体" w:hAnsi="Times New Roman"/>
                      <w:bCs/>
                      <w:sz w:val="21"/>
                    </w:rPr>
                    <w:t>相符</w:t>
                  </w:r>
                </w:p>
              </w:tc>
            </w:tr>
            <w:tr w:rsidR="00A1171A" w:rsidRPr="00A1171A" w14:paraId="15521FAD" w14:textId="77777777" w:rsidTr="0035347F">
              <w:tc>
                <w:tcPr>
                  <w:tcW w:w="722" w:type="dxa"/>
                  <w:vMerge/>
                  <w:vAlign w:val="center"/>
                </w:tcPr>
                <w:p w14:paraId="718C6B42" w14:textId="77777777" w:rsidR="0035347F" w:rsidRPr="00A1171A" w:rsidRDefault="0035347F" w:rsidP="0035347F">
                  <w:pPr>
                    <w:pStyle w:val="a3"/>
                    <w:spacing w:line="240" w:lineRule="auto"/>
                    <w:rPr>
                      <w:rFonts w:ascii="Times New Roman" w:eastAsia="宋体" w:hAnsi="Times New Roman"/>
                      <w:bCs/>
                      <w:sz w:val="21"/>
                    </w:rPr>
                  </w:pPr>
                </w:p>
              </w:tc>
              <w:tc>
                <w:tcPr>
                  <w:tcW w:w="3118" w:type="dxa"/>
                  <w:vAlign w:val="center"/>
                </w:tcPr>
                <w:p w14:paraId="32FBB53E" w14:textId="6AA7D6D4" w:rsidR="0035347F" w:rsidRPr="00A1171A" w:rsidRDefault="0035347F" w:rsidP="0035347F">
                  <w:pPr>
                    <w:pStyle w:val="a3"/>
                    <w:spacing w:line="240" w:lineRule="auto"/>
                    <w:rPr>
                      <w:rFonts w:ascii="Times New Roman" w:eastAsia="宋体" w:hAnsi="Times New Roman"/>
                      <w:bCs/>
                      <w:sz w:val="21"/>
                    </w:rPr>
                  </w:pPr>
                  <w:r w:rsidRPr="00A1171A">
                    <w:rPr>
                      <w:rFonts w:ascii="Times New Roman" w:eastAsia="宋体" w:hAnsi="Times New Roman"/>
                      <w:bCs/>
                      <w:sz w:val="21"/>
                    </w:rPr>
                    <w:t>强化土壤污染源头管控。结合土壤、地下水等环境风险状况，合理确定区域功能定位、空间布局和建设项目选址，严禁在优先保护类耕地集中区、敏感区周边新建、扩建排放重金属污染物和持久性有机污染物的建设项目。建立土壤污染重点监管单位规范化管理机制，落实新（改、扩）建项目土壤环境影响评价、污染隐患</w:t>
                  </w:r>
                  <w:r w:rsidRPr="00A1171A">
                    <w:rPr>
                      <w:rFonts w:ascii="Times New Roman" w:eastAsia="宋体" w:hAnsi="Times New Roman"/>
                      <w:bCs/>
                      <w:sz w:val="21"/>
                    </w:rPr>
                    <w:lastRenderedPageBreak/>
                    <w:t>排查、自行监测、拆除活动污染防治、排污许可等制度。</w:t>
                  </w:r>
                </w:p>
              </w:tc>
              <w:tc>
                <w:tcPr>
                  <w:tcW w:w="1985" w:type="dxa"/>
                  <w:vAlign w:val="center"/>
                </w:tcPr>
                <w:p w14:paraId="7D64E582" w14:textId="4C31416B" w:rsidR="0035347F" w:rsidRPr="00A1171A" w:rsidRDefault="007D5877" w:rsidP="007D5877">
                  <w:pPr>
                    <w:pStyle w:val="a3"/>
                    <w:spacing w:line="240" w:lineRule="auto"/>
                    <w:rPr>
                      <w:rFonts w:ascii="Times New Roman" w:eastAsia="宋体" w:hAnsi="Times New Roman"/>
                      <w:bCs/>
                      <w:sz w:val="21"/>
                    </w:rPr>
                  </w:pPr>
                  <w:r w:rsidRPr="00A1171A">
                    <w:rPr>
                      <w:rFonts w:ascii="Times New Roman" w:eastAsia="宋体" w:hAnsi="Times New Roman"/>
                      <w:bCs/>
                      <w:sz w:val="21"/>
                    </w:rPr>
                    <w:lastRenderedPageBreak/>
                    <w:t>本项目周边</w:t>
                  </w:r>
                  <w:r w:rsidRPr="00A1171A">
                    <w:rPr>
                      <w:rFonts w:ascii="Times New Roman" w:eastAsia="宋体" w:hAnsi="Times New Roman"/>
                      <w:bCs/>
                      <w:sz w:val="21"/>
                    </w:rPr>
                    <w:t>200m</w:t>
                  </w:r>
                  <w:r w:rsidRPr="00A1171A">
                    <w:rPr>
                      <w:rFonts w:ascii="Times New Roman" w:eastAsia="宋体" w:hAnsi="Times New Roman"/>
                      <w:bCs/>
                      <w:sz w:val="21"/>
                    </w:rPr>
                    <w:t>范围内无敏感区，不产生重金属污染物和持久性有机污染物。</w:t>
                  </w:r>
                </w:p>
              </w:tc>
              <w:tc>
                <w:tcPr>
                  <w:tcW w:w="1243" w:type="dxa"/>
                  <w:vAlign w:val="center"/>
                </w:tcPr>
                <w:p w14:paraId="22C5B233" w14:textId="13D33149" w:rsidR="0035347F" w:rsidRPr="00A1171A" w:rsidRDefault="007D5877" w:rsidP="0035347F">
                  <w:pPr>
                    <w:pStyle w:val="a3"/>
                    <w:spacing w:line="240" w:lineRule="auto"/>
                    <w:rPr>
                      <w:rFonts w:ascii="Times New Roman" w:eastAsia="宋体" w:hAnsi="Times New Roman"/>
                      <w:bCs/>
                      <w:sz w:val="21"/>
                    </w:rPr>
                  </w:pPr>
                  <w:r w:rsidRPr="00A1171A">
                    <w:rPr>
                      <w:rFonts w:ascii="Times New Roman" w:eastAsia="宋体" w:hAnsi="Times New Roman"/>
                      <w:bCs/>
                      <w:sz w:val="21"/>
                    </w:rPr>
                    <w:t>相符</w:t>
                  </w:r>
                </w:p>
              </w:tc>
            </w:tr>
            <w:tr w:rsidR="00A1171A" w:rsidRPr="00A1171A" w14:paraId="08D9544B" w14:textId="77777777" w:rsidTr="0035347F">
              <w:tc>
                <w:tcPr>
                  <w:tcW w:w="722" w:type="dxa"/>
                  <w:vAlign w:val="center"/>
                </w:tcPr>
                <w:p w14:paraId="75D6EB48" w14:textId="4D2DE8EB" w:rsidR="0035347F" w:rsidRPr="00A1171A" w:rsidRDefault="0035347F" w:rsidP="0035347F">
                  <w:pPr>
                    <w:pStyle w:val="a3"/>
                    <w:spacing w:line="240" w:lineRule="auto"/>
                    <w:rPr>
                      <w:rFonts w:ascii="Times New Roman" w:eastAsia="宋体" w:hAnsi="Times New Roman"/>
                      <w:bCs/>
                      <w:sz w:val="21"/>
                    </w:rPr>
                  </w:pPr>
                  <w:r w:rsidRPr="00A1171A">
                    <w:rPr>
                      <w:rFonts w:ascii="Times New Roman" w:eastAsia="宋体" w:hAnsi="Times New Roman"/>
                      <w:bCs/>
                      <w:sz w:val="21"/>
                    </w:rPr>
                    <w:lastRenderedPageBreak/>
                    <w:t>加强生态保护监管，筑牢南粤生态屏障</w:t>
                  </w:r>
                </w:p>
              </w:tc>
              <w:tc>
                <w:tcPr>
                  <w:tcW w:w="3118" w:type="dxa"/>
                  <w:vAlign w:val="center"/>
                </w:tcPr>
                <w:p w14:paraId="5AA1A368" w14:textId="77777777" w:rsidR="0035347F" w:rsidRPr="00A1171A" w:rsidRDefault="0035347F" w:rsidP="0035347F">
                  <w:pPr>
                    <w:pStyle w:val="a3"/>
                    <w:spacing w:line="240" w:lineRule="auto"/>
                    <w:rPr>
                      <w:rFonts w:ascii="Times New Roman" w:eastAsia="宋体" w:hAnsi="Times New Roman"/>
                      <w:bCs/>
                      <w:sz w:val="21"/>
                    </w:rPr>
                  </w:pPr>
                  <w:r w:rsidRPr="00A1171A">
                    <w:rPr>
                      <w:rFonts w:ascii="Times New Roman" w:eastAsia="宋体" w:hAnsi="Times New Roman"/>
                      <w:bCs/>
                      <w:sz w:val="21"/>
                    </w:rPr>
                    <w:t>严格保护重要自然生态空间。落实国土空间规划</w:t>
                  </w:r>
                </w:p>
                <w:p w14:paraId="510D295C" w14:textId="0606A9EC" w:rsidR="0035347F" w:rsidRPr="00A1171A" w:rsidRDefault="0035347F" w:rsidP="0035347F">
                  <w:pPr>
                    <w:pStyle w:val="a3"/>
                    <w:spacing w:line="240" w:lineRule="auto"/>
                    <w:rPr>
                      <w:rFonts w:ascii="Times New Roman" w:eastAsia="宋体" w:hAnsi="Times New Roman"/>
                      <w:bCs/>
                      <w:sz w:val="21"/>
                    </w:rPr>
                  </w:pPr>
                  <w:r w:rsidRPr="00A1171A">
                    <w:rPr>
                      <w:rFonts w:ascii="Times New Roman" w:eastAsia="宋体" w:hAnsi="Times New Roman"/>
                      <w:bCs/>
                      <w:sz w:val="21"/>
                    </w:rPr>
                    <w:t>用途管制，强化自然生态空间保护，以维护生态系统功能为主，禁止或限制大规模、高强度的工业和城镇建设，严守生态环境底线。生态保护红线内的自然保护地核心保护区原则上禁止人为活动；其他区域严格禁止开发性、生产性建设活动，除国家重大战略项目外，仅允许对生态功能不造成破坏的有限人为活动。生态保护红线之外的一般生态空间，在不影响主导生态功能的前提下，可开展国家和省规定不纳入环评管理的项目建设，以及生态旅游、畜禽养殖、城市基础设施建设、村庄建设等人为活动</w:t>
                  </w:r>
                </w:p>
              </w:tc>
              <w:tc>
                <w:tcPr>
                  <w:tcW w:w="1985" w:type="dxa"/>
                  <w:vAlign w:val="center"/>
                </w:tcPr>
                <w:p w14:paraId="00F8802C" w14:textId="7AC103C6" w:rsidR="0035347F" w:rsidRPr="00A1171A" w:rsidRDefault="007D5877" w:rsidP="0035347F">
                  <w:pPr>
                    <w:pStyle w:val="a3"/>
                    <w:spacing w:line="240" w:lineRule="auto"/>
                    <w:rPr>
                      <w:rFonts w:ascii="Times New Roman" w:eastAsia="宋体" w:hAnsi="Times New Roman"/>
                      <w:bCs/>
                      <w:sz w:val="21"/>
                    </w:rPr>
                  </w:pPr>
                  <w:r w:rsidRPr="00A1171A">
                    <w:rPr>
                      <w:rFonts w:ascii="Times New Roman" w:eastAsia="宋体" w:hAnsi="Times New Roman"/>
                      <w:bCs/>
                      <w:sz w:val="21"/>
                    </w:rPr>
                    <w:t>本项目选址于云浮市云安区六都镇红字垌</w:t>
                  </w:r>
                  <w:r w:rsidRPr="00A1171A">
                    <w:rPr>
                      <w:rFonts w:ascii="Times New Roman" w:eastAsia="宋体" w:hAnsi="Times New Roman"/>
                      <w:bCs/>
                      <w:sz w:val="21"/>
                    </w:rPr>
                    <w:t>(</w:t>
                  </w:r>
                  <w:r w:rsidRPr="00A1171A">
                    <w:rPr>
                      <w:rFonts w:ascii="Times New Roman" w:eastAsia="宋体" w:hAnsi="Times New Roman"/>
                      <w:bCs/>
                      <w:sz w:val="21"/>
                    </w:rPr>
                    <w:t>地证号：</w:t>
                  </w:r>
                  <w:r w:rsidRPr="00A1171A">
                    <w:rPr>
                      <w:rFonts w:ascii="Times New Roman" w:eastAsia="宋体" w:hAnsi="Times New Roman"/>
                      <w:bCs/>
                      <w:sz w:val="21"/>
                    </w:rPr>
                    <w:t>10-01155)</w:t>
                  </w:r>
                  <w:r w:rsidRPr="00A1171A">
                    <w:rPr>
                      <w:rFonts w:ascii="Times New Roman" w:eastAsia="宋体" w:hAnsi="Times New Roman"/>
                      <w:bCs/>
                      <w:sz w:val="21"/>
                    </w:rPr>
                    <w:t>，项目所在地不涉及生态红线、森林公园、饮用水源保护区等区域</w:t>
                  </w:r>
                </w:p>
              </w:tc>
              <w:tc>
                <w:tcPr>
                  <w:tcW w:w="1243" w:type="dxa"/>
                  <w:vAlign w:val="center"/>
                </w:tcPr>
                <w:p w14:paraId="5859D1FA" w14:textId="77777777" w:rsidR="0035347F" w:rsidRPr="00A1171A" w:rsidRDefault="0035347F" w:rsidP="0035347F">
                  <w:pPr>
                    <w:pStyle w:val="a3"/>
                    <w:spacing w:line="240" w:lineRule="auto"/>
                    <w:rPr>
                      <w:rFonts w:ascii="Times New Roman" w:eastAsia="宋体" w:hAnsi="Times New Roman"/>
                      <w:bCs/>
                      <w:sz w:val="21"/>
                    </w:rPr>
                  </w:pPr>
                </w:p>
              </w:tc>
            </w:tr>
            <w:tr w:rsidR="00A1171A" w:rsidRPr="00A1171A" w14:paraId="46E927A1" w14:textId="77777777" w:rsidTr="0035347F">
              <w:tc>
                <w:tcPr>
                  <w:tcW w:w="722" w:type="dxa"/>
                  <w:vMerge w:val="restart"/>
                  <w:vAlign w:val="center"/>
                </w:tcPr>
                <w:p w14:paraId="241B72C7" w14:textId="213802F2" w:rsidR="000C38F2" w:rsidRPr="00A1171A" w:rsidRDefault="000C38F2" w:rsidP="0035347F">
                  <w:pPr>
                    <w:pStyle w:val="a3"/>
                    <w:spacing w:line="240" w:lineRule="auto"/>
                    <w:rPr>
                      <w:rFonts w:ascii="Times New Roman" w:eastAsia="宋体" w:hAnsi="Times New Roman"/>
                      <w:bCs/>
                      <w:sz w:val="21"/>
                    </w:rPr>
                  </w:pPr>
                  <w:r w:rsidRPr="00A1171A">
                    <w:rPr>
                      <w:rFonts w:ascii="Times New Roman" w:eastAsia="宋体" w:hAnsi="Times New Roman"/>
                      <w:bCs/>
                      <w:sz w:val="21"/>
                    </w:rPr>
                    <w:t>强化底线思维，有效防范环境风险</w:t>
                  </w:r>
                </w:p>
              </w:tc>
              <w:tc>
                <w:tcPr>
                  <w:tcW w:w="3118" w:type="dxa"/>
                  <w:vAlign w:val="center"/>
                </w:tcPr>
                <w:p w14:paraId="4C0F1528" w14:textId="4048F579" w:rsidR="000C38F2" w:rsidRPr="00A1171A" w:rsidRDefault="000C38F2" w:rsidP="0035347F">
                  <w:pPr>
                    <w:pStyle w:val="a3"/>
                    <w:spacing w:line="240" w:lineRule="auto"/>
                    <w:rPr>
                      <w:rFonts w:ascii="Times New Roman" w:eastAsia="宋体" w:hAnsi="Times New Roman"/>
                      <w:bCs/>
                      <w:sz w:val="21"/>
                    </w:rPr>
                  </w:pPr>
                  <w:r w:rsidRPr="00A1171A">
                    <w:rPr>
                      <w:rFonts w:ascii="Times New Roman" w:eastAsia="宋体" w:hAnsi="Times New Roman"/>
                      <w:bCs/>
                      <w:sz w:val="21"/>
                    </w:rPr>
                    <w:t>以</w:t>
                  </w:r>
                  <w:r w:rsidRPr="00A1171A">
                    <w:rPr>
                      <w:rFonts w:ascii="Times New Roman" w:eastAsia="宋体" w:hAnsi="Times New Roman"/>
                      <w:bCs/>
                      <w:sz w:val="21"/>
                    </w:rPr>
                    <w:t>“</w:t>
                  </w:r>
                  <w:r w:rsidRPr="00A1171A">
                    <w:rPr>
                      <w:rFonts w:ascii="Times New Roman" w:eastAsia="宋体" w:hAnsi="Times New Roman"/>
                      <w:bCs/>
                      <w:sz w:val="21"/>
                    </w:rPr>
                    <w:t>无废城市</w:t>
                  </w:r>
                  <w:r w:rsidRPr="00A1171A">
                    <w:rPr>
                      <w:rFonts w:ascii="Times New Roman" w:eastAsia="宋体" w:hAnsi="Times New Roman"/>
                      <w:bCs/>
                      <w:sz w:val="21"/>
                    </w:rPr>
                    <w:t>”</w:t>
                  </w:r>
                  <w:r w:rsidRPr="00A1171A">
                    <w:rPr>
                      <w:rFonts w:ascii="Times New Roman" w:eastAsia="宋体" w:hAnsi="Times New Roman"/>
                      <w:bCs/>
                      <w:sz w:val="21"/>
                    </w:rPr>
                    <w:t>建设为引领，围绕固体废物源头减量、资源化利用、安全处理处置和环境风险管控，构建固体废物全过程管理体系。</w:t>
                  </w:r>
                </w:p>
              </w:tc>
              <w:tc>
                <w:tcPr>
                  <w:tcW w:w="1985" w:type="dxa"/>
                  <w:vMerge w:val="restart"/>
                  <w:vAlign w:val="center"/>
                </w:tcPr>
                <w:p w14:paraId="5A6CD6B6" w14:textId="7BA3E3B6" w:rsidR="000C38F2" w:rsidRPr="00A1171A" w:rsidRDefault="000C38F2" w:rsidP="000C38F2">
                  <w:pPr>
                    <w:pStyle w:val="a3"/>
                    <w:spacing w:line="240" w:lineRule="auto"/>
                    <w:rPr>
                      <w:rFonts w:ascii="Times New Roman" w:eastAsia="宋体" w:hAnsi="Times New Roman"/>
                      <w:bCs/>
                      <w:sz w:val="21"/>
                    </w:rPr>
                  </w:pPr>
                  <w:r w:rsidRPr="00A1171A">
                    <w:rPr>
                      <w:rFonts w:ascii="Times New Roman" w:eastAsia="宋体" w:hAnsi="Times New Roman"/>
                      <w:bCs/>
                      <w:sz w:val="21"/>
                    </w:rPr>
                    <w:t>本项目设置</w:t>
                  </w:r>
                  <w:r w:rsidRPr="00A1171A">
                    <w:rPr>
                      <w:rFonts w:ascii="Times New Roman" w:eastAsia="宋体" w:hAnsi="Times New Roman"/>
                      <w:bCs/>
                      <w:sz w:val="21"/>
                    </w:rPr>
                    <w:t>1</w:t>
                  </w:r>
                  <w:r w:rsidRPr="00A1171A">
                    <w:rPr>
                      <w:rFonts w:ascii="Times New Roman" w:eastAsia="宋体" w:hAnsi="Times New Roman"/>
                      <w:bCs/>
                      <w:sz w:val="21"/>
                    </w:rPr>
                    <w:t>座一般工业固废暂存间用于分类暂存本项目废弃包装材料、</w:t>
                  </w:r>
                  <w:r w:rsidR="008029C2" w:rsidRPr="00A1171A">
                    <w:rPr>
                      <w:rFonts w:ascii="Times New Roman" w:eastAsia="宋体" w:hAnsi="Times New Roman"/>
                      <w:bCs/>
                      <w:sz w:val="21"/>
                    </w:rPr>
                    <w:t>车辆及地面冲洗废水沉淀池污泥</w:t>
                  </w:r>
                  <w:r w:rsidRPr="00A1171A">
                    <w:rPr>
                      <w:rFonts w:ascii="Times New Roman" w:eastAsia="宋体" w:hAnsi="Times New Roman"/>
                      <w:bCs/>
                      <w:sz w:val="21"/>
                    </w:rPr>
                    <w:t>一般工业固废；暂存间防风、防雨、防渗；厂区设置若干带盖垃圾桶，集中收集后交由环卫部门清运；废润滑油暂存危废暂存间，并委托有资质单位处理</w:t>
                  </w:r>
                </w:p>
                <w:p w14:paraId="79AB89B4" w14:textId="13811770" w:rsidR="000C38F2" w:rsidRPr="00A1171A" w:rsidRDefault="000C38F2" w:rsidP="000C38F2">
                  <w:pPr>
                    <w:pStyle w:val="a3"/>
                    <w:rPr>
                      <w:rFonts w:ascii="Times New Roman" w:eastAsia="宋体" w:hAnsi="Times New Roman"/>
                      <w:bCs/>
                      <w:sz w:val="21"/>
                    </w:rPr>
                  </w:pPr>
                </w:p>
              </w:tc>
              <w:tc>
                <w:tcPr>
                  <w:tcW w:w="1243" w:type="dxa"/>
                  <w:vMerge w:val="restart"/>
                  <w:vAlign w:val="center"/>
                </w:tcPr>
                <w:p w14:paraId="44CEA6FE" w14:textId="62F1926E" w:rsidR="000C38F2" w:rsidRPr="00A1171A" w:rsidRDefault="000C38F2" w:rsidP="0035347F">
                  <w:pPr>
                    <w:pStyle w:val="a3"/>
                    <w:spacing w:line="240" w:lineRule="auto"/>
                    <w:rPr>
                      <w:rFonts w:ascii="Times New Roman" w:eastAsia="宋体" w:hAnsi="Times New Roman"/>
                      <w:bCs/>
                      <w:sz w:val="21"/>
                    </w:rPr>
                  </w:pPr>
                  <w:r w:rsidRPr="00A1171A">
                    <w:rPr>
                      <w:rFonts w:ascii="Times New Roman" w:eastAsia="宋体" w:hAnsi="Times New Roman"/>
                      <w:bCs/>
                      <w:sz w:val="21"/>
                    </w:rPr>
                    <w:t>相符</w:t>
                  </w:r>
                </w:p>
              </w:tc>
            </w:tr>
            <w:tr w:rsidR="00A1171A" w:rsidRPr="00A1171A" w14:paraId="7DDC19F9" w14:textId="77777777" w:rsidTr="0035347F">
              <w:tc>
                <w:tcPr>
                  <w:tcW w:w="722" w:type="dxa"/>
                  <w:vMerge/>
                  <w:vAlign w:val="center"/>
                </w:tcPr>
                <w:p w14:paraId="024035D3" w14:textId="77777777" w:rsidR="000C38F2" w:rsidRPr="00A1171A" w:rsidRDefault="000C38F2" w:rsidP="0035347F">
                  <w:pPr>
                    <w:pStyle w:val="a3"/>
                    <w:spacing w:line="240" w:lineRule="auto"/>
                    <w:rPr>
                      <w:rFonts w:ascii="Times New Roman" w:eastAsia="宋体" w:hAnsi="Times New Roman"/>
                      <w:bCs/>
                      <w:sz w:val="21"/>
                    </w:rPr>
                  </w:pPr>
                </w:p>
              </w:tc>
              <w:tc>
                <w:tcPr>
                  <w:tcW w:w="3118" w:type="dxa"/>
                  <w:vAlign w:val="center"/>
                </w:tcPr>
                <w:p w14:paraId="745DA449" w14:textId="602B6C5D" w:rsidR="000C38F2" w:rsidRPr="00A1171A" w:rsidRDefault="000C38F2" w:rsidP="0035347F">
                  <w:pPr>
                    <w:pStyle w:val="a3"/>
                    <w:spacing w:line="240" w:lineRule="auto"/>
                    <w:rPr>
                      <w:rFonts w:ascii="Times New Roman" w:eastAsia="宋体" w:hAnsi="Times New Roman"/>
                      <w:bCs/>
                      <w:sz w:val="21"/>
                    </w:rPr>
                  </w:pPr>
                  <w:r w:rsidRPr="00A1171A">
                    <w:rPr>
                      <w:rFonts w:ascii="Times New Roman" w:eastAsia="宋体" w:hAnsi="Times New Roman"/>
                      <w:bCs/>
                      <w:sz w:val="21"/>
                    </w:rPr>
                    <w:t>大力推进</w:t>
                  </w:r>
                  <w:r w:rsidRPr="00A1171A">
                    <w:rPr>
                      <w:rFonts w:ascii="Times New Roman" w:eastAsia="宋体" w:hAnsi="Times New Roman"/>
                      <w:bCs/>
                      <w:sz w:val="21"/>
                    </w:rPr>
                    <w:t>“</w:t>
                  </w:r>
                  <w:r w:rsidRPr="00A1171A">
                    <w:rPr>
                      <w:rFonts w:ascii="Times New Roman" w:eastAsia="宋体" w:hAnsi="Times New Roman"/>
                      <w:bCs/>
                      <w:sz w:val="21"/>
                    </w:rPr>
                    <w:t>无废城市</w:t>
                  </w:r>
                  <w:r w:rsidRPr="00A1171A">
                    <w:rPr>
                      <w:rFonts w:ascii="Times New Roman" w:eastAsia="宋体" w:hAnsi="Times New Roman"/>
                      <w:bCs/>
                      <w:sz w:val="21"/>
                    </w:rPr>
                    <w:t>”</w:t>
                  </w:r>
                  <w:r w:rsidRPr="00A1171A">
                    <w:rPr>
                      <w:rFonts w:ascii="Times New Roman" w:eastAsia="宋体" w:hAnsi="Times New Roman"/>
                      <w:bCs/>
                      <w:sz w:val="21"/>
                    </w:rPr>
                    <w:t>建设。以</w:t>
                  </w:r>
                  <w:r w:rsidRPr="00A1171A">
                    <w:rPr>
                      <w:rFonts w:ascii="Times New Roman" w:eastAsia="宋体" w:hAnsi="Times New Roman"/>
                      <w:bCs/>
                      <w:sz w:val="21"/>
                    </w:rPr>
                    <w:t>“</w:t>
                  </w:r>
                  <w:r w:rsidRPr="00A1171A">
                    <w:rPr>
                      <w:rFonts w:ascii="Times New Roman" w:eastAsia="宋体" w:hAnsi="Times New Roman"/>
                      <w:bCs/>
                      <w:sz w:val="21"/>
                    </w:rPr>
                    <w:t>无废城市</w:t>
                  </w:r>
                  <w:r w:rsidRPr="00A1171A">
                    <w:rPr>
                      <w:rFonts w:ascii="Times New Roman" w:eastAsia="宋体" w:hAnsi="Times New Roman"/>
                      <w:bCs/>
                      <w:sz w:val="21"/>
                    </w:rPr>
                    <w:t>”“</w:t>
                  </w:r>
                  <w:r w:rsidRPr="00A1171A">
                    <w:rPr>
                      <w:rFonts w:ascii="Times New Roman" w:eastAsia="宋体" w:hAnsi="Times New Roman"/>
                      <w:bCs/>
                      <w:sz w:val="21"/>
                    </w:rPr>
                    <w:t>无废湾区</w:t>
                  </w:r>
                  <w:r w:rsidRPr="00A1171A">
                    <w:rPr>
                      <w:rFonts w:ascii="Times New Roman" w:eastAsia="宋体" w:hAnsi="Times New Roman"/>
                      <w:bCs/>
                      <w:sz w:val="21"/>
                    </w:rPr>
                    <w:t>”</w:t>
                  </w:r>
                  <w:r w:rsidRPr="00A1171A">
                    <w:rPr>
                      <w:rFonts w:ascii="Times New Roman" w:eastAsia="宋体" w:hAnsi="Times New Roman"/>
                      <w:bCs/>
                      <w:sz w:val="21"/>
                    </w:rPr>
                    <w:t>建设为抓手，健全固体废物综合管理制度。</w:t>
                  </w:r>
                  <w:r w:rsidRPr="00A1171A">
                    <w:rPr>
                      <w:rFonts w:ascii="Times New Roman" w:eastAsia="宋体" w:hAnsi="Times New Roman"/>
                      <w:bCs/>
                      <w:sz w:val="21"/>
                    </w:rPr>
                    <w:t>……</w:t>
                  </w:r>
                </w:p>
              </w:tc>
              <w:tc>
                <w:tcPr>
                  <w:tcW w:w="1985" w:type="dxa"/>
                  <w:vMerge/>
                  <w:vAlign w:val="center"/>
                </w:tcPr>
                <w:p w14:paraId="47746D0C" w14:textId="77777777" w:rsidR="000C38F2" w:rsidRPr="00A1171A" w:rsidRDefault="000C38F2" w:rsidP="0035347F">
                  <w:pPr>
                    <w:pStyle w:val="a3"/>
                    <w:spacing w:line="240" w:lineRule="auto"/>
                    <w:rPr>
                      <w:rFonts w:ascii="Times New Roman" w:eastAsia="宋体" w:hAnsi="Times New Roman"/>
                      <w:bCs/>
                      <w:sz w:val="21"/>
                    </w:rPr>
                  </w:pPr>
                </w:p>
              </w:tc>
              <w:tc>
                <w:tcPr>
                  <w:tcW w:w="1243" w:type="dxa"/>
                  <w:vMerge/>
                  <w:vAlign w:val="center"/>
                </w:tcPr>
                <w:p w14:paraId="58883EBF" w14:textId="77777777" w:rsidR="000C38F2" w:rsidRPr="00A1171A" w:rsidRDefault="000C38F2" w:rsidP="0035347F">
                  <w:pPr>
                    <w:pStyle w:val="a3"/>
                    <w:spacing w:line="240" w:lineRule="auto"/>
                    <w:rPr>
                      <w:rFonts w:ascii="Times New Roman" w:eastAsia="宋体" w:hAnsi="Times New Roman"/>
                      <w:bCs/>
                      <w:sz w:val="21"/>
                    </w:rPr>
                  </w:pPr>
                </w:p>
              </w:tc>
            </w:tr>
            <w:tr w:rsidR="00A1171A" w:rsidRPr="00A1171A" w14:paraId="5EB86A8D" w14:textId="77777777" w:rsidTr="0035347F">
              <w:tc>
                <w:tcPr>
                  <w:tcW w:w="722" w:type="dxa"/>
                  <w:vMerge/>
                  <w:vAlign w:val="center"/>
                </w:tcPr>
                <w:p w14:paraId="25CC1AF1" w14:textId="77777777" w:rsidR="000C38F2" w:rsidRPr="00A1171A" w:rsidRDefault="000C38F2" w:rsidP="0035347F">
                  <w:pPr>
                    <w:pStyle w:val="a3"/>
                    <w:spacing w:line="240" w:lineRule="auto"/>
                    <w:rPr>
                      <w:rFonts w:ascii="Times New Roman" w:eastAsia="宋体" w:hAnsi="Times New Roman"/>
                      <w:bCs/>
                      <w:sz w:val="21"/>
                    </w:rPr>
                  </w:pPr>
                </w:p>
              </w:tc>
              <w:tc>
                <w:tcPr>
                  <w:tcW w:w="3118" w:type="dxa"/>
                  <w:vAlign w:val="center"/>
                </w:tcPr>
                <w:p w14:paraId="223251B7" w14:textId="20C9CE82" w:rsidR="000C38F2" w:rsidRPr="00A1171A" w:rsidRDefault="000C38F2" w:rsidP="0035347F">
                  <w:pPr>
                    <w:pStyle w:val="a3"/>
                    <w:spacing w:line="240" w:lineRule="auto"/>
                    <w:rPr>
                      <w:rFonts w:ascii="Times New Roman" w:eastAsia="宋体" w:hAnsi="Times New Roman"/>
                      <w:bCs/>
                      <w:sz w:val="21"/>
                    </w:rPr>
                  </w:pPr>
                  <w:r w:rsidRPr="00A1171A">
                    <w:rPr>
                      <w:rFonts w:ascii="Times New Roman" w:eastAsia="宋体" w:hAnsi="Times New Roman"/>
                      <w:bCs/>
                      <w:sz w:val="21"/>
                    </w:rPr>
                    <w:t>强化固体废物全过程监管。</w:t>
                  </w:r>
                  <w:r w:rsidRPr="00A1171A">
                    <w:rPr>
                      <w:rFonts w:ascii="Times New Roman" w:eastAsia="宋体" w:hAnsi="Times New Roman"/>
                      <w:bCs/>
                      <w:sz w:val="21"/>
                    </w:rPr>
                    <w:t xml:space="preserve"> ……</w:t>
                  </w:r>
                  <w:r w:rsidRPr="00A1171A">
                    <w:rPr>
                      <w:rFonts w:ascii="Times New Roman" w:eastAsia="宋体" w:hAnsi="Times New Roman"/>
                      <w:bCs/>
                      <w:sz w:val="21"/>
                    </w:rPr>
                    <w:t>推动产生、收集、贮存、运输、利用、处置固体废物的单位依法及时公开固体废物污染防治信息，主动接受社会监督。</w:t>
                  </w:r>
                  <w:r w:rsidRPr="00A1171A">
                    <w:rPr>
                      <w:rFonts w:ascii="Times New Roman" w:eastAsia="宋体" w:hAnsi="Times New Roman"/>
                      <w:bCs/>
                      <w:sz w:val="21"/>
                    </w:rPr>
                    <w:t>……</w:t>
                  </w:r>
                </w:p>
              </w:tc>
              <w:tc>
                <w:tcPr>
                  <w:tcW w:w="1985" w:type="dxa"/>
                  <w:vMerge/>
                  <w:vAlign w:val="center"/>
                </w:tcPr>
                <w:p w14:paraId="7F759BDD" w14:textId="77777777" w:rsidR="000C38F2" w:rsidRPr="00A1171A" w:rsidRDefault="000C38F2" w:rsidP="0035347F">
                  <w:pPr>
                    <w:pStyle w:val="a3"/>
                    <w:spacing w:line="240" w:lineRule="auto"/>
                    <w:rPr>
                      <w:rFonts w:ascii="Times New Roman" w:eastAsia="宋体" w:hAnsi="Times New Roman"/>
                      <w:bCs/>
                      <w:sz w:val="21"/>
                    </w:rPr>
                  </w:pPr>
                </w:p>
              </w:tc>
              <w:tc>
                <w:tcPr>
                  <w:tcW w:w="1243" w:type="dxa"/>
                  <w:vMerge/>
                  <w:vAlign w:val="center"/>
                </w:tcPr>
                <w:p w14:paraId="5DE96AF0" w14:textId="77777777" w:rsidR="000C38F2" w:rsidRPr="00A1171A" w:rsidRDefault="000C38F2" w:rsidP="0035347F">
                  <w:pPr>
                    <w:pStyle w:val="a3"/>
                    <w:spacing w:line="240" w:lineRule="auto"/>
                    <w:rPr>
                      <w:rFonts w:ascii="Times New Roman" w:eastAsia="宋体" w:hAnsi="Times New Roman"/>
                      <w:bCs/>
                      <w:sz w:val="21"/>
                    </w:rPr>
                  </w:pPr>
                </w:p>
              </w:tc>
            </w:tr>
            <w:tr w:rsidR="00A1171A" w:rsidRPr="00A1171A" w14:paraId="60771ED2" w14:textId="77777777" w:rsidTr="0035347F">
              <w:tc>
                <w:tcPr>
                  <w:tcW w:w="722" w:type="dxa"/>
                  <w:vMerge/>
                  <w:vAlign w:val="center"/>
                </w:tcPr>
                <w:p w14:paraId="27F93BC9" w14:textId="77777777" w:rsidR="0035347F" w:rsidRPr="00A1171A" w:rsidRDefault="0035347F" w:rsidP="0035347F">
                  <w:pPr>
                    <w:pStyle w:val="a3"/>
                    <w:spacing w:line="240" w:lineRule="auto"/>
                    <w:rPr>
                      <w:rFonts w:ascii="Times New Roman" w:eastAsia="宋体" w:hAnsi="Times New Roman"/>
                      <w:bCs/>
                      <w:sz w:val="21"/>
                    </w:rPr>
                  </w:pPr>
                </w:p>
              </w:tc>
              <w:tc>
                <w:tcPr>
                  <w:tcW w:w="3118" w:type="dxa"/>
                  <w:vAlign w:val="center"/>
                </w:tcPr>
                <w:p w14:paraId="1F776071" w14:textId="4FBD0DA8" w:rsidR="0035347F" w:rsidRPr="00A1171A" w:rsidRDefault="0035347F" w:rsidP="0035347F">
                  <w:pPr>
                    <w:pStyle w:val="a3"/>
                    <w:spacing w:line="240" w:lineRule="auto"/>
                    <w:rPr>
                      <w:rFonts w:ascii="Times New Roman" w:eastAsia="宋体" w:hAnsi="Times New Roman"/>
                      <w:bCs/>
                      <w:sz w:val="21"/>
                    </w:rPr>
                  </w:pPr>
                  <w:r w:rsidRPr="00A1171A">
                    <w:rPr>
                      <w:rFonts w:ascii="Times New Roman" w:eastAsia="宋体" w:hAnsi="Times New Roman"/>
                      <w:bCs/>
                      <w:sz w:val="21"/>
                    </w:rPr>
                    <w:t>持续推进重金属污染综合防控。</w:t>
                  </w:r>
                  <w:r w:rsidRPr="00A1171A">
                    <w:rPr>
                      <w:rFonts w:ascii="Times New Roman" w:eastAsia="宋体" w:hAnsi="Times New Roman"/>
                      <w:bCs/>
                      <w:sz w:val="21"/>
                    </w:rPr>
                    <w:t xml:space="preserve"> ……</w:t>
                  </w:r>
                  <w:r w:rsidRPr="00A1171A">
                    <w:rPr>
                      <w:rFonts w:ascii="Times New Roman" w:eastAsia="宋体" w:hAnsi="Times New Roman"/>
                      <w:bCs/>
                      <w:sz w:val="21"/>
                    </w:rPr>
                    <w:t>严格重点重金属环境准入，对新、改、扩建涉重点重金属重点行业建设项目实施重点重金属</w:t>
                  </w:r>
                  <w:r w:rsidRPr="00A1171A">
                    <w:rPr>
                      <w:rFonts w:ascii="Times New Roman" w:eastAsia="宋体" w:hAnsi="Times New Roman"/>
                      <w:bCs/>
                      <w:sz w:val="21"/>
                    </w:rPr>
                    <w:t>“</w:t>
                  </w:r>
                  <w:r w:rsidRPr="00A1171A">
                    <w:rPr>
                      <w:rFonts w:ascii="Times New Roman" w:eastAsia="宋体" w:hAnsi="Times New Roman"/>
                      <w:bCs/>
                      <w:sz w:val="21"/>
                    </w:rPr>
                    <w:t>减量置换</w:t>
                  </w:r>
                  <w:r w:rsidRPr="00A1171A">
                    <w:rPr>
                      <w:rFonts w:ascii="Times New Roman" w:eastAsia="宋体" w:hAnsi="Times New Roman"/>
                      <w:bCs/>
                      <w:sz w:val="21"/>
                    </w:rPr>
                    <w:t>”</w:t>
                  </w:r>
                  <w:r w:rsidRPr="00A1171A">
                    <w:rPr>
                      <w:rFonts w:ascii="Times New Roman" w:eastAsia="宋体" w:hAnsi="Times New Roman"/>
                      <w:bCs/>
                      <w:sz w:val="21"/>
                    </w:rPr>
                    <w:t>或</w:t>
                  </w:r>
                  <w:r w:rsidRPr="00A1171A">
                    <w:rPr>
                      <w:rFonts w:ascii="Times New Roman" w:eastAsia="宋体" w:hAnsi="Times New Roman"/>
                      <w:bCs/>
                      <w:sz w:val="21"/>
                    </w:rPr>
                    <w:t>“</w:t>
                  </w:r>
                  <w:r w:rsidRPr="00A1171A">
                    <w:rPr>
                      <w:rFonts w:ascii="Times New Roman" w:eastAsia="宋体" w:hAnsi="Times New Roman"/>
                      <w:bCs/>
                      <w:sz w:val="21"/>
                    </w:rPr>
                    <w:t>等量替换</w:t>
                  </w:r>
                  <w:r w:rsidRPr="00A1171A">
                    <w:rPr>
                      <w:rFonts w:ascii="Times New Roman" w:eastAsia="宋体" w:hAnsi="Times New Roman"/>
                      <w:bCs/>
                      <w:sz w:val="21"/>
                    </w:rPr>
                    <w:t>”</w:t>
                  </w:r>
                  <w:r w:rsidRPr="00A1171A">
                    <w:rPr>
                      <w:rFonts w:ascii="Times New Roman" w:eastAsia="宋体" w:hAnsi="Times New Roman"/>
                      <w:bCs/>
                      <w:sz w:val="21"/>
                    </w:rPr>
                    <w:t>。</w:t>
                  </w:r>
                  <w:r w:rsidRPr="00A1171A">
                    <w:rPr>
                      <w:rFonts w:ascii="Times New Roman" w:eastAsia="宋体" w:hAnsi="Times New Roman"/>
                      <w:bCs/>
                      <w:sz w:val="21"/>
                    </w:rPr>
                    <w:t>……</w:t>
                  </w:r>
                </w:p>
              </w:tc>
              <w:tc>
                <w:tcPr>
                  <w:tcW w:w="1985" w:type="dxa"/>
                  <w:vAlign w:val="center"/>
                </w:tcPr>
                <w:p w14:paraId="41BBA166" w14:textId="1FB66AD7" w:rsidR="0035347F" w:rsidRPr="00A1171A" w:rsidRDefault="000C38F2" w:rsidP="0035347F">
                  <w:pPr>
                    <w:pStyle w:val="a3"/>
                    <w:spacing w:line="240" w:lineRule="auto"/>
                    <w:rPr>
                      <w:rFonts w:ascii="Times New Roman" w:eastAsia="宋体" w:hAnsi="Times New Roman"/>
                      <w:bCs/>
                      <w:sz w:val="21"/>
                    </w:rPr>
                  </w:pPr>
                  <w:r w:rsidRPr="00A1171A">
                    <w:rPr>
                      <w:rFonts w:ascii="Times New Roman" w:eastAsia="宋体" w:hAnsi="Times New Roman"/>
                      <w:bCs/>
                      <w:sz w:val="21"/>
                    </w:rPr>
                    <w:t>本项目不产生重金属污染</w:t>
                  </w:r>
                </w:p>
              </w:tc>
              <w:tc>
                <w:tcPr>
                  <w:tcW w:w="1243" w:type="dxa"/>
                  <w:vAlign w:val="center"/>
                </w:tcPr>
                <w:p w14:paraId="562B916E" w14:textId="276D0F9E" w:rsidR="0035347F" w:rsidRPr="00A1171A" w:rsidRDefault="000C38F2" w:rsidP="0035347F">
                  <w:pPr>
                    <w:pStyle w:val="a3"/>
                    <w:spacing w:line="240" w:lineRule="auto"/>
                    <w:rPr>
                      <w:rFonts w:ascii="Times New Roman" w:eastAsia="宋体" w:hAnsi="Times New Roman"/>
                      <w:bCs/>
                      <w:sz w:val="21"/>
                    </w:rPr>
                  </w:pPr>
                  <w:r w:rsidRPr="00A1171A">
                    <w:rPr>
                      <w:rFonts w:ascii="Times New Roman" w:eastAsia="宋体" w:hAnsi="Times New Roman"/>
                      <w:bCs/>
                      <w:sz w:val="21"/>
                    </w:rPr>
                    <w:t>相符</w:t>
                  </w:r>
                </w:p>
              </w:tc>
            </w:tr>
          </w:tbl>
          <w:p w14:paraId="2BB9949F" w14:textId="598B8AF7" w:rsidR="009E154D" w:rsidRPr="00A1171A" w:rsidRDefault="009E154D" w:rsidP="0048620E">
            <w:pPr>
              <w:pStyle w:val="a3"/>
              <w:jc w:val="both"/>
              <w:rPr>
                <w:rFonts w:ascii="Times New Roman" w:eastAsia="宋体" w:hAnsi="Times New Roman"/>
                <w:b/>
                <w:bCs/>
                <w:szCs w:val="24"/>
              </w:rPr>
            </w:pPr>
            <w:r w:rsidRPr="00A1171A">
              <w:rPr>
                <w:rFonts w:ascii="Times New Roman" w:eastAsia="宋体" w:hAnsi="Times New Roman"/>
                <w:b/>
                <w:bCs/>
                <w:szCs w:val="24"/>
              </w:rPr>
              <w:t>8</w:t>
            </w:r>
            <w:r w:rsidRPr="00A1171A">
              <w:rPr>
                <w:rFonts w:ascii="Times New Roman" w:eastAsia="宋体" w:hAnsi="Times New Roman"/>
                <w:b/>
                <w:bCs/>
                <w:szCs w:val="24"/>
              </w:rPr>
              <w:t>、</w:t>
            </w:r>
            <w:bookmarkStart w:id="31" w:name="OLE_LINK145"/>
            <w:r w:rsidRPr="00A1171A">
              <w:rPr>
                <w:rFonts w:ascii="Times New Roman" w:eastAsia="宋体" w:hAnsi="Times New Roman"/>
                <w:b/>
                <w:bCs/>
                <w:szCs w:val="24"/>
              </w:rPr>
              <w:t>与《云浮市环境保护规划（</w:t>
            </w:r>
            <w:r w:rsidRPr="00A1171A">
              <w:rPr>
                <w:rFonts w:ascii="Times New Roman" w:eastAsia="宋体" w:hAnsi="Times New Roman"/>
                <w:b/>
                <w:bCs/>
                <w:szCs w:val="24"/>
              </w:rPr>
              <w:t>2016</w:t>
            </w:r>
            <w:r w:rsidRPr="00A1171A">
              <w:rPr>
                <w:rFonts w:ascii="Times New Roman" w:eastAsia="宋体" w:hAnsi="Times New Roman"/>
                <w:b/>
                <w:bCs/>
                <w:szCs w:val="24"/>
              </w:rPr>
              <w:t>～</w:t>
            </w:r>
            <w:r w:rsidRPr="00A1171A">
              <w:rPr>
                <w:rFonts w:ascii="Times New Roman" w:eastAsia="宋体" w:hAnsi="Times New Roman"/>
                <w:b/>
                <w:bCs/>
                <w:szCs w:val="24"/>
              </w:rPr>
              <w:t xml:space="preserve">2030 </w:t>
            </w:r>
            <w:r w:rsidRPr="00A1171A">
              <w:rPr>
                <w:rFonts w:ascii="Times New Roman" w:eastAsia="宋体" w:hAnsi="Times New Roman"/>
                <w:b/>
                <w:bCs/>
                <w:szCs w:val="24"/>
              </w:rPr>
              <w:t>年）》相符性分析</w:t>
            </w:r>
            <w:bookmarkEnd w:id="31"/>
          </w:p>
          <w:p w14:paraId="6DACCD7F" w14:textId="77777777" w:rsidR="005D55D2" w:rsidRPr="00A1171A" w:rsidRDefault="005D55D2" w:rsidP="005D55D2">
            <w:pPr>
              <w:pStyle w:val="a3"/>
              <w:jc w:val="both"/>
              <w:rPr>
                <w:rFonts w:ascii="Times New Roman" w:eastAsia="宋体" w:hAnsi="Times New Roman"/>
                <w:bCs/>
                <w:szCs w:val="24"/>
              </w:rPr>
            </w:pPr>
            <w:r w:rsidRPr="00A1171A">
              <w:rPr>
                <w:rFonts w:ascii="Times New Roman" w:eastAsia="宋体" w:hAnsi="Times New Roman"/>
                <w:bCs/>
                <w:szCs w:val="24"/>
              </w:rPr>
              <w:t>（</w:t>
            </w:r>
            <w:r w:rsidRPr="00A1171A">
              <w:rPr>
                <w:rFonts w:ascii="Times New Roman" w:eastAsia="宋体" w:hAnsi="Times New Roman"/>
                <w:bCs/>
                <w:szCs w:val="24"/>
              </w:rPr>
              <w:t>1</w:t>
            </w:r>
            <w:r w:rsidRPr="00A1171A">
              <w:rPr>
                <w:rFonts w:ascii="Times New Roman" w:eastAsia="宋体" w:hAnsi="Times New Roman"/>
                <w:bCs/>
                <w:szCs w:val="24"/>
              </w:rPr>
              <w:t>）生态保护红线划定</w:t>
            </w:r>
          </w:p>
          <w:p w14:paraId="73C85EEA" w14:textId="77777777" w:rsidR="005D55D2" w:rsidRPr="00A1171A" w:rsidRDefault="005D55D2" w:rsidP="005D55D2">
            <w:pPr>
              <w:spacing w:line="360" w:lineRule="auto"/>
              <w:ind w:firstLineChars="200" w:firstLine="480"/>
              <w:rPr>
                <w:rFonts w:ascii="Times New Roman" w:hAnsi="Times New Roman"/>
                <w:bCs/>
                <w:sz w:val="24"/>
                <w:szCs w:val="24"/>
              </w:rPr>
            </w:pPr>
            <w:r w:rsidRPr="00A1171A">
              <w:rPr>
                <w:rFonts w:ascii="Times New Roman" w:hAnsi="Times New Roman"/>
                <w:bCs/>
                <w:sz w:val="24"/>
                <w:szCs w:val="24"/>
              </w:rPr>
              <w:t>根据《与云浮市环境保护规划》（</w:t>
            </w:r>
            <w:r w:rsidRPr="00A1171A">
              <w:rPr>
                <w:rFonts w:ascii="Times New Roman" w:hAnsi="Times New Roman"/>
                <w:bCs/>
                <w:sz w:val="24"/>
                <w:szCs w:val="24"/>
              </w:rPr>
              <w:t xml:space="preserve">2016—2030 </w:t>
            </w:r>
            <w:r w:rsidRPr="00A1171A">
              <w:rPr>
                <w:rFonts w:ascii="Times New Roman" w:hAnsi="Times New Roman"/>
                <w:bCs/>
                <w:sz w:val="24"/>
                <w:szCs w:val="24"/>
              </w:rPr>
              <w:t>年）生态保护红线</w:t>
            </w:r>
            <w:r w:rsidRPr="00A1171A">
              <w:rPr>
                <w:rFonts w:ascii="Times New Roman" w:hAnsi="Times New Roman"/>
                <w:bCs/>
                <w:sz w:val="24"/>
                <w:szCs w:val="24"/>
              </w:rPr>
              <w:lastRenderedPageBreak/>
              <w:t>内</w:t>
            </w:r>
            <w:r w:rsidRPr="00A1171A">
              <w:rPr>
                <w:rFonts w:ascii="Times New Roman" w:hAnsi="Times New Roman"/>
                <w:bCs/>
                <w:sz w:val="24"/>
                <w:szCs w:val="24"/>
              </w:rPr>
              <w:t>“</w:t>
            </w:r>
            <w:r w:rsidRPr="00A1171A">
              <w:rPr>
                <w:rFonts w:ascii="Times New Roman" w:hAnsi="Times New Roman"/>
                <w:bCs/>
                <w:sz w:val="24"/>
                <w:szCs w:val="24"/>
              </w:rPr>
              <w:t>严格控制区内不得进行与环境保护和生态建设无关的开发活动的要求，对于现有的、新建、改扩建的项目空间布局实施分类、分区监管。</w:t>
            </w:r>
            <w:r w:rsidRPr="00A1171A">
              <w:rPr>
                <w:rFonts w:ascii="Times New Roman" w:hAnsi="Times New Roman"/>
                <w:bCs/>
                <w:sz w:val="24"/>
                <w:szCs w:val="24"/>
              </w:rPr>
              <w:t>”</w:t>
            </w:r>
            <w:r w:rsidRPr="00A1171A">
              <w:rPr>
                <w:rFonts w:ascii="Times New Roman" w:hAnsi="Times New Roman"/>
                <w:bCs/>
                <w:sz w:val="24"/>
                <w:szCs w:val="24"/>
              </w:rPr>
              <w:t>本项目选址云浮市云安区六都镇红字垌</w:t>
            </w:r>
            <w:r w:rsidRPr="00A1171A">
              <w:rPr>
                <w:rFonts w:ascii="Times New Roman" w:hAnsi="Times New Roman"/>
                <w:bCs/>
                <w:sz w:val="24"/>
                <w:szCs w:val="24"/>
              </w:rPr>
              <w:t>(</w:t>
            </w:r>
            <w:r w:rsidRPr="00A1171A">
              <w:rPr>
                <w:rFonts w:ascii="Times New Roman" w:hAnsi="Times New Roman"/>
                <w:bCs/>
                <w:sz w:val="24"/>
                <w:szCs w:val="24"/>
              </w:rPr>
              <w:t>地证号：</w:t>
            </w:r>
            <w:r w:rsidRPr="00A1171A">
              <w:rPr>
                <w:rFonts w:ascii="Times New Roman" w:hAnsi="Times New Roman"/>
                <w:bCs/>
                <w:sz w:val="24"/>
                <w:szCs w:val="24"/>
              </w:rPr>
              <w:t>10-01155)</w:t>
            </w:r>
            <w:r w:rsidRPr="00A1171A">
              <w:rPr>
                <w:rFonts w:ascii="Times New Roman" w:hAnsi="Times New Roman"/>
                <w:bCs/>
                <w:sz w:val="24"/>
                <w:szCs w:val="24"/>
              </w:rPr>
              <w:t>，位于云浮循环经济工业园（云安产业集聚地）建材集聚区内。</w:t>
            </w:r>
          </w:p>
          <w:p w14:paraId="020E99B7" w14:textId="3AB3EEB6" w:rsidR="009E154D" w:rsidRPr="00A1171A" w:rsidRDefault="005D55D2" w:rsidP="005D55D2">
            <w:pPr>
              <w:spacing w:line="360" w:lineRule="auto"/>
              <w:ind w:firstLineChars="200" w:firstLine="480"/>
              <w:rPr>
                <w:rFonts w:ascii="Times New Roman" w:hAnsi="Times New Roman"/>
                <w:bCs/>
                <w:sz w:val="24"/>
                <w:szCs w:val="24"/>
              </w:rPr>
            </w:pPr>
            <w:r w:rsidRPr="00A1171A">
              <w:rPr>
                <w:rFonts w:ascii="Times New Roman" w:hAnsi="Times New Roman"/>
                <w:bCs/>
                <w:sz w:val="24"/>
                <w:szCs w:val="24"/>
              </w:rPr>
              <w:t>本项目选址不在生态严格控制区内（见附图</w:t>
            </w:r>
            <w:r w:rsidR="00F6740A" w:rsidRPr="00A1171A">
              <w:rPr>
                <w:rFonts w:ascii="Times New Roman" w:hAnsi="Times New Roman"/>
                <w:bCs/>
                <w:sz w:val="24"/>
                <w:szCs w:val="24"/>
              </w:rPr>
              <w:t>6</w:t>
            </w:r>
            <w:r w:rsidRPr="00A1171A">
              <w:rPr>
                <w:rFonts w:ascii="Times New Roman" w:hAnsi="Times New Roman"/>
                <w:bCs/>
                <w:sz w:val="24"/>
                <w:szCs w:val="24"/>
              </w:rPr>
              <w:t>），符合与《云浮市环境保护规划》（</w:t>
            </w:r>
            <w:r w:rsidRPr="00A1171A">
              <w:rPr>
                <w:rFonts w:ascii="Times New Roman" w:hAnsi="Times New Roman"/>
                <w:bCs/>
                <w:sz w:val="24"/>
                <w:szCs w:val="24"/>
              </w:rPr>
              <w:t xml:space="preserve">2016—2030 </w:t>
            </w:r>
            <w:r w:rsidRPr="00A1171A">
              <w:rPr>
                <w:rFonts w:ascii="Times New Roman" w:hAnsi="Times New Roman"/>
                <w:bCs/>
                <w:sz w:val="24"/>
                <w:szCs w:val="24"/>
              </w:rPr>
              <w:t>年）生态保护红线要求。</w:t>
            </w:r>
          </w:p>
          <w:p w14:paraId="171B5F69" w14:textId="77777777" w:rsidR="005D55D2" w:rsidRPr="00A1171A" w:rsidRDefault="005D55D2" w:rsidP="005D55D2">
            <w:pPr>
              <w:pStyle w:val="Default"/>
              <w:spacing w:line="360" w:lineRule="auto"/>
              <w:rPr>
                <w:rFonts w:ascii="Times New Roman" w:hAnsi="Times New Roman"/>
                <w:color w:val="auto"/>
              </w:rPr>
            </w:pPr>
            <w:r w:rsidRPr="00A1171A">
              <w:rPr>
                <w:rFonts w:ascii="Times New Roman" w:hAnsi="Times New Roman"/>
                <w:color w:val="auto"/>
              </w:rPr>
              <w:t>（</w:t>
            </w:r>
            <w:r w:rsidRPr="00A1171A">
              <w:rPr>
                <w:rFonts w:ascii="Times New Roman" w:hAnsi="Times New Roman"/>
                <w:color w:val="auto"/>
              </w:rPr>
              <w:t>2</w:t>
            </w:r>
            <w:r w:rsidRPr="00A1171A">
              <w:rPr>
                <w:rFonts w:ascii="Times New Roman" w:hAnsi="Times New Roman"/>
                <w:color w:val="auto"/>
              </w:rPr>
              <w:t>）地表水环境功能区划</w:t>
            </w:r>
          </w:p>
          <w:p w14:paraId="2F8CE30E" w14:textId="30611584" w:rsidR="005D55D2" w:rsidRPr="00A1171A" w:rsidRDefault="005D55D2" w:rsidP="005D55D2">
            <w:pPr>
              <w:spacing w:line="360" w:lineRule="auto"/>
              <w:ind w:firstLineChars="200" w:firstLine="480"/>
              <w:rPr>
                <w:rFonts w:ascii="Times New Roman" w:hAnsi="Times New Roman"/>
                <w:sz w:val="24"/>
                <w:szCs w:val="24"/>
              </w:rPr>
            </w:pPr>
            <w:r w:rsidRPr="00A1171A">
              <w:rPr>
                <w:rFonts w:ascii="Times New Roman" w:hAnsi="Times New Roman"/>
                <w:sz w:val="24"/>
                <w:szCs w:val="24"/>
              </w:rPr>
              <w:t>根据《关于印发〈广东省地表水环境功能区划〉的通知》（粤环【</w:t>
            </w:r>
            <w:r w:rsidRPr="00A1171A">
              <w:rPr>
                <w:rFonts w:ascii="Times New Roman" w:hAnsi="Times New Roman"/>
                <w:sz w:val="24"/>
                <w:szCs w:val="24"/>
              </w:rPr>
              <w:t>2011</w:t>
            </w:r>
            <w:r w:rsidRPr="00A1171A">
              <w:rPr>
                <w:rFonts w:ascii="Times New Roman" w:hAnsi="Times New Roman"/>
                <w:sz w:val="24"/>
                <w:szCs w:val="24"/>
              </w:rPr>
              <w:t>】</w:t>
            </w:r>
            <w:r w:rsidRPr="00A1171A">
              <w:rPr>
                <w:rFonts w:ascii="Times New Roman" w:hAnsi="Times New Roman"/>
                <w:sz w:val="24"/>
                <w:szCs w:val="24"/>
              </w:rPr>
              <w:t xml:space="preserve">14 </w:t>
            </w:r>
            <w:r w:rsidRPr="00A1171A">
              <w:rPr>
                <w:rFonts w:ascii="Times New Roman" w:hAnsi="Times New Roman"/>
                <w:sz w:val="24"/>
                <w:szCs w:val="24"/>
              </w:rPr>
              <w:t>号），涉及云浮市的地表水环境功能区划有河流型水环境功能区划控制单元</w:t>
            </w:r>
            <w:r w:rsidRPr="00A1171A">
              <w:rPr>
                <w:rFonts w:ascii="Times New Roman" w:hAnsi="Times New Roman"/>
                <w:sz w:val="24"/>
                <w:szCs w:val="24"/>
              </w:rPr>
              <w:t xml:space="preserve"> 46 </w:t>
            </w:r>
            <w:r w:rsidRPr="00A1171A">
              <w:rPr>
                <w:rFonts w:ascii="Times New Roman" w:hAnsi="Times New Roman"/>
                <w:sz w:val="24"/>
                <w:szCs w:val="24"/>
              </w:rPr>
              <w:t>个，大部分均为</w:t>
            </w:r>
            <w:r w:rsidRPr="00A1171A">
              <w:rPr>
                <w:rFonts w:ascii="Times New Roman" w:hAnsi="Times New Roman"/>
                <w:sz w:val="24"/>
                <w:szCs w:val="24"/>
              </w:rPr>
              <w:t>Ⅲ</w:t>
            </w:r>
            <w:r w:rsidRPr="00A1171A">
              <w:rPr>
                <w:rFonts w:ascii="Times New Roman" w:hAnsi="Times New Roman"/>
                <w:sz w:val="24"/>
                <w:szCs w:val="24"/>
              </w:rPr>
              <w:t>类以上水质标准；划有水库型水环境功能区划控制单元</w:t>
            </w:r>
            <w:r w:rsidRPr="00A1171A">
              <w:rPr>
                <w:rFonts w:ascii="Times New Roman" w:hAnsi="Times New Roman"/>
                <w:sz w:val="24"/>
                <w:szCs w:val="24"/>
              </w:rPr>
              <w:t xml:space="preserve"> 15 </w:t>
            </w:r>
            <w:r w:rsidRPr="00A1171A">
              <w:rPr>
                <w:rFonts w:ascii="Times New Roman" w:hAnsi="Times New Roman"/>
                <w:sz w:val="24"/>
                <w:szCs w:val="24"/>
              </w:rPr>
              <w:t>个，大部分均为</w:t>
            </w:r>
            <w:r w:rsidRPr="00A1171A">
              <w:rPr>
                <w:rFonts w:ascii="Times New Roman" w:hAnsi="Times New Roman"/>
                <w:sz w:val="24"/>
                <w:szCs w:val="24"/>
              </w:rPr>
              <w:t>Ⅱ</w:t>
            </w:r>
            <w:r w:rsidRPr="00A1171A">
              <w:rPr>
                <w:rFonts w:ascii="Times New Roman" w:hAnsi="Times New Roman"/>
                <w:sz w:val="24"/>
                <w:szCs w:val="24"/>
              </w:rPr>
              <w:t>类以上水质标准且具有饮用水功能。本项目选址位于云浮循环经济工业园（云安产业集聚地）建材集聚区内，附近水体为逢远河，属于</w:t>
            </w:r>
            <w:r w:rsidRPr="00A1171A">
              <w:rPr>
                <w:rFonts w:ascii="Times New Roman" w:hAnsi="Times New Roman"/>
                <w:sz w:val="24"/>
                <w:szCs w:val="24"/>
              </w:rPr>
              <w:t>Ⅲ</w:t>
            </w:r>
            <w:r w:rsidRPr="00A1171A">
              <w:rPr>
                <w:rFonts w:ascii="Times New Roman" w:hAnsi="Times New Roman"/>
                <w:sz w:val="24"/>
                <w:szCs w:val="24"/>
              </w:rPr>
              <w:t>类水质标准（见附图</w:t>
            </w:r>
            <w:r w:rsidRPr="00A1171A">
              <w:rPr>
                <w:rFonts w:ascii="Times New Roman" w:hAnsi="Times New Roman"/>
                <w:sz w:val="24"/>
                <w:szCs w:val="24"/>
              </w:rPr>
              <w:t xml:space="preserve"> 9</w:t>
            </w:r>
            <w:r w:rsidRPr="00A1171A">
              <w:rPr>
                <w:rFonts w:ascii="Times New Roman" w:hAnsi="Times New Roman"/>
                <w:sz w:val="24"/>
                <w:szCs w:val="24"/>
              </w:rPr>
              <w:t>），因此本项目符合《与云浮市环境保护规划》（</w:t>
            </w:r>
            <w:r w:rsidRPr="00A1171A">
              <w:rPr>
                <w:rFonts w:ascii="Times New Roman" w:hAnsi="Times New Roman"/>
                <w:sz w:val="24"/>
                <w:szCs w:val="24"/>
              </w:rPr>
              <w:t xml:space="preserve">2016—2030 </w:t>
            </w:r>
            <w:r w:rsidRPr="00A1171A">
              <w:rPr>
                <w:rFonts w:ascii="Times New Roman" w:hAnsi="Times New Roman"/>
                <w:sz w:val="24"/>
                <w:szCs w:val="24"/>
              </w:rPr>
              <w:t>年）地表水环境功能区规划要求。</w:t>
            </w:r>
          </w:p>
          <w:p w14:paraId="2296992D" w14:textId="77777777" w:rsidR="005D55D2" w:rsidRPr="00A1171A" w:rsidRDefault="005D55D2" w:rsidP="005D55D2">
            <w:pPr>
              <w:pStyle w:val="Default"/>
              <w:spacing w:line="360" w:lineRule="auto"/>
              <w:rPr>
                <w:rFonts w:ascii="Times New Roman" w:hAnsi="Times New Roman"/>
                <w:color w:val="auto"/>
              </w:rPr>
            </w:pPr>
            <w:r w:rsidRPr="00A1171A">
              <w:rPr>
                <w:rFonts w:ascii="Times New Roman" w:hAnsi="Times New Roman"/>
                <w:color w:val="auto"/>
              </w:rPr>
              <w:t>（</w:t>
            </w:r>
            <w:r w:rsidRPr="00A1171A">
              <w:rPr>
                <w:rFonts w:ascii="Times New Roman" w:hAnsi="Times New Roman"/>
                <w:color w:val="auto"/>
              </w:rPr>
              <w:t>3</w:t>
            </w:r>
            <w:r w:rsidRPr="00A1171A">
              <w:rPr>
                <w:rFonts w:ascii="Times New Roman" w:hAnsi="Times New Roman"/>
                <w:color w:val="auto"/>
              </w:rPr>
              <w:t>）环境空气质量功能区划</w:t>
            </w:r>
          </w:p>
          <w:p w14:paraId="17832E90" w14:textId="173CD003" w:rsidR="005D55D2" w:rsidRPr="00A1171A" w:rsidRDefault="005D55D2" w:rsidP="005D55D2">
            <w:pPr>
              <w:spacing w:line="360" w:lineRule="auto"/>
              <w:ind w:firstLineChars="200" w:firstLine="480"/>
              <w:rPr>
                <w:rFonts w:ascii="Times New Roman" w:hAnsi="Times New Roman"/>
                <w:sz w:val="24"/>
                <w:szCs w:val="24"/>
              </w:rPr>
            </w:pPr>
            <w:r w:rsidRPr="00A1171A">
              <w:rPr>
                <w:rFonts w:ascii="Times New Roman" w:hAnsi="Times New Roman"/>
                <w:sz w:val="24"/>
                <w:szCs w:val="24"/>
              </w:rPr>
              <w:t>根据《与云浮市环境保护规划》（</w:t>
            </w:r>
            <w:r w:rsidRPr="00A1171A">
              <w:rPr>
                <w:rFonts w:ascii="Times New Roman" w:hAnsi="Times New Roman"/>
                <w:sz w:val="24"/>
                <w:szCs w:val="24"/>
              </w:rPr>
              <w:t xml:space="preserve">2016—2030 </w:t>
            </w:r>
            <w:r w:rsidRPr="00A1171A">
              <w:rPr>
                <w:rFonts w:ascii="Times New Roman" w:hAnsi="Times New Roman"/>
                <w:sz w:val="24"/>
                <w:szCs w:val="24"/>
              </w:rPr>
              <w:t>年）环境空气质量功能区划，云浮市内划分一类和二类环境空气质量功能区；其中一类区主要包括云浮市现有各级自然保护区以及省级以上森林公园，其余部分划分为二类区。本项目选址位于云浮循环经济工业园（云安产业集聚地）建材集聚区内，本项目选址位于二类功能区（详见附图</w:t>
            </w:r>
            <w:r w:rsidRPr="00A1171A">
              <w:rPr>
                <w:rFonts w:ascii="Times New Roman" w:hAnsi="Times New Roman"/>
                <w:sz w:val="24"/>
                <w:szCs w:val="24"/>
              </w:rPr>
              <w:t xml:space="preserve"> </w:t>
            </w:r>
            <w:r w:rsidR="00F6740A" w:rsidRPr="00A1171A">
              <w:rPr>
                <w:rFonts w:ascii="Times New Roman" w:hAnsi="Times New Roman"/>
                <w:sz w:val="24"/>
                <w:szCs w:val="24"/>
              </w:rPr>
              <w:t>8</w:t>
            </w:r>
            <w:r w:rsidRPr="00A1171A">
              <w:rPr>
                <w:rFonts w:ascii="Times New Roman" w:hAnsi="Times New Roman"/>
                <w:sz w:val="24"/>
                <w:szCs w:val="24"/>
              </w:rPr>
              <w:t>），因此本项目符合《与云浮市环境保护规划》（</w:t>
            </w:r>
            <w:r w:rsidRPr="00A1171A">
              <w:rPr>
                <w:rFonts w:ascii="Times New Roman" w:hAnsi="Times New Roman"/>
                <w:sz w:val="24"/>
                <w:szCs w:val="24"/>
              </w:rPr>
              <w:t>2016—2030</w:t>
            </w:r>
            <w:r w:rsidRPr="00A1171A">
              <w:rPr>
                <w:rFonts w:ascii="Times New Roman" w:hAnsi="Times New Roman"/>
                <w:sz w:val="24"/>
                <w:szCs w:val="24"/>
              </w:rPr>
              <w:t>年）环境空气质量功能区规划要求。</w:t>
            </w:r>
          </w:p>
          <w:p w14:paraId="1A2227BD" w14:textId="77777777" w:rsidR="005D55D2" w:rsidRPr="00A1171A" w:rsidRDefault="005D55D2" w:rsidP="005D55D2">
            <w:pPr>
              <w:pStyle w:val="Default"/>
              <w:spacing w:line="360" w:lineRule="auto"/>
              <w:rPr>
                <w:rFonts w:ascii="Times New Roman" w:hAnsi="Times New Roman"/>
                <w:color w:val="auto"/>
              </w:rPr>
            </w:pPr>
            <w:r w:rsidRPr="00A1171A">
              <w:rPr>
                <w:rFonts w:ascii="Times New Roman" w:hAnsi="Times New Roman"/>
                <w:color w:val="auto"/>
              </w:rPr>
              <w:t>（</w:t>
            </w:r>
            <w:r w:rsidRPr="00A1171A">
              <w:rPr>
                <w:rFonts w:ascii="Times New Roman" w:hAnsi="Times New Roman"/>
                <w:color w:val="auto"/>
              </w:rPr>
              <w:t>4</w:t>
            </w:r>
            <w:r w:rsidRPr="00A1171A">
              <w:rPr>
                <w:rFonts w:ascii="Times New Roman" w:hAnsi="Times New Roman"/>
                <w:color w:val="auto"/>
              </w:rPr>
              <w:t>）声环境质量功能区划</w:t>
            </w:r>
          </w:p>
          <w:p w14:paraId="2B5B3928" w14:textId="06BC2BEE" w:rsidR="005D55D2" w:rsidRPr="00A1171A" w:rsidRDefault="005D55D2" w:rsidP="005D55D2">
            <w:pPr>
              <w:spacing w:line="360" w:lineRule="auto"/>
              <w:ind w:firstLineChars="200" w:firstLine="480"/>
              <w:rPr>
                <w:rFonts w:ascii="Times New Roman" w:hAnsi="Times New Roman"/>
                <w:sz w:val="24"/>
                <w:szCs w:val="24"/>
              </w:rPr>
            </w:pPr>
            <w:r w:rsidRPr="00A1171A">
              <w:rPr>
                <w:rFonts w:ascii="Times New Roman" w:hAnsi="Times New Roman"/>
                <w:sz w:val="24"/>
                <w:szCs w:val="24"/>
              </w:rPr>
              <w:t>根据《与云浮市环境保护规划》（</w:t>
            </w:r>
            <w:r w:rsidRPr="00A1171A">
              <w:rPr>
                <w:rFonts w:ascii="Times New Roman" w:hAnsi="Times New Roman"/>
                <w:sz w:val="24"/>
                <w:szCs w:val="24"/>
              </w:rPr>
              <w:t xml:space="preserve">2016-2030 </w:t>
            </w:r>
            <w:r w:rsidRPr="00A1171A">
              <w:rPr>
                <w:rFonts w:ascii="Times New Roman" w:hAnsi="Times New Roman"/>
                <w:sz w:val="24"/>
                <w:szCs w:val="24"/>
              </w:rPr>
              <w:t>年）声环境质量功能区划，云浮市内主要划分了</w:t>
            </w:r>
            <w:r w:rsidRPr="00A1171A">
              <w:rPr>
                <w:rFonts w:ascii="Times New Roman" w:hAnsi="Times New Roman"/>
                <w:sz w:val="24"/>
                <w:szCs w:val="24"/>
              </w:rPr>
              <w:t xml:space="preserve"> 1-4 </w:t>
            </w:r>
            <w:r w:rsidRPr="00A1171A">
              <w:rPr>
                <w:rFonts w:ascii="Times New Roman" w:hAnsi="Times New Roman"/>
                <w:sz w:val="24"/>
                <w:szCs w:val="24"/>
              </w:rPr>
              <w:t>类声环境功能区，暂不划分</w:t>
            </w:r>
            <w:r w:rsidRPr="00A1171A">
              <w:rPr>
                <w:rFonts w:ascii="Times New Roman" w:hAnsi="Times New Roman"/>
                <w:sz w:val="24"/>
                <w:szCs w:val="24"/>
              </w:rPr>
              <w:t xml:space="preserve"> 0 </w:t>
            </w:r>
            <w:r w:rsidRPr="00A1171A">
              <w:rPr>
                <w:rFonts w:ascii="Times New Roman" w:hAnsi="Times New Roman"/>
                <w:sz w:val="24"/>
                <w:szCs w:val="24"/>
              </w:rPr>
              <w:t>类标准适用区。</w:t>
            </w:r>
            <w:r w:rsidRPr="00A1171A">
              <w:rPr>
                <w:rFonts w:ascii="Times New Roman" w:hAnsi="Times New Roman"/>
                <w:sz w:val="24"/>
                <w:szCs w:val="24"/>
              </w:rPr>
              <w:t xml:space="preserve">1 </w:t>
            </w:r>
            <w:r w:rsidRPr="00A1171A">
              <w:rPr>
                <w:rFonts w:ascii="Times New Roman" w:hAnsi="Times New Roman"/>
                <w:sz w:val="24"/>
                <w:szCs w:val="24"/>
              </w:rPr>
              <w:t>类区主要包括区内各党、政、军机关大院，校园，医院，公园，新开发的居住区。</w:t>
            </w:r>
            <w:r w:rsidRPr="00A1171A">
              <w:rPr>
                <w:rFonts w:ascii="Times New Roman" w:hAnsi="Times New Roman"/>
                <w:sz w:val="24"/>
                <w:szCs w:val="24"/>
              </w:rPr>
              <w:t xml:space="preserve">2 </w:t>
            </w:r>
            <w:r w:rsidRPr="00A1171A">
              <w:rPr>
                <w:rFonts w:ascii="Times New Roman" w:hAnsi="Times New Roman"/>
                <w:sz w:val="24"/>
                <w:szCs w:val="24"/>
              </w:rPr>
              <w:t>类区为</w:t>
            </w:r>
            <w:r w:rsidRPr="00A1171A">
              <w:rPr>
                <w:rFonts w:ascii="Times New Roman" w:hAnsi="Times New Roman"/>
                <w:sz w:val="24"/>
                <w:szCs w:val="24"/>
              </w:rPr>
              <w:t xml:space="preserve"> 1 </w:t>
            </w:r>
            <w:r w:rsidRPr="00A1171A">
              <w:rPr>
                <w:rFonts w:ascii="Times New Roman" w:hAnsi="Times New Roman"/>
                <w:sz w:val="24"/>
                <w:szCs w:val="24"/>
              </w:rPr>
              <w:t>类区、</w:t>
            </w:r>
            <w:r w:rsidRPr="00A1171A">
              <w:rPr>
                <w:rFonts w:ascii="Times New Roman" w:hAnsi="Times New Roman"/>
                <w:sz w:val="24"/>
                <w:szCs w:val="24"/>
              </w:rPr>
              <w:t xml:space="preserve">3 </w:t>
            </w:r>
            <w:r w:rsidRPr="00A1171A">
              <w:rPr>
                <w:rFonts w:ascii="Times New Roman" w:hAnsi="Times New Roman"/>
                <w:sz w:val="24"/>
                <w:szCs w:val="24"/>
              </w:rPr>
              <w:t>类区、</w:t>
            </w:r>
            <w:r w:rsidRPr="00A1171A">
              <w:rPr>
                <w:rFonts w:ascii="Times New Roman" w:hAnsi="Times New Roman"/>
                <w:sz w:val="24"/>
                <w:szCs w:val="24"/>
              </w:rPr>
              <w:t xml:space="preserve">4 </w:t>
            </w:r>
            <w:r w:rsidRPr="00A1171A">
              <w:rPr>
                <w:rFonts w:ascii="Times New Roman" w:hAnsi="Times New Roman"/>
                <w:sz w:val="24"/>
                <w:szCs w:val="24"/>
              </w:rPr>
              <w:t>类区以</w:t>
            </w:r>
            <w:r w:rsidRPr="00A1171A">
              <w:rPr>
                <w:rFonts w:ascii="Times New Roman" w:hAnsi="Times New Roman"/>
                <w:sz w:val="24"/>
                <w:szCs w:val="24"/>
              </w:rPr>
              <w:lastRenderedPageBreak/>
              <w:t>外区域，以居住商业混合功能为主的区域，将交通干线边界线外一定距离内的区域划分为</w:t>
            </w:r>
            <w:r w:rsidRPr="00A1171A">
              <w:rPr>
                <w:rFonts w:ascii="Times New Roman" w:hAnsi="Times New Roman"/>
                <w:sz w:val="24"/>
                <w:szCs w:val="24"/>
              </w:rPr>
              <w:t xml:space="preserve"> 4 </w:t>
            </w:r>
            <w:r w:rsidRPr="00A1171A">
              <w:rPr>
                <w:rFonts w:ascii="Times New Roman" w:hAnsi="Times New Roman"/>
                <w:sz w:val="24"/>
                <w:szCs w:val="24"/>
              </w:rPr>
              <w:t>类声环境功能区。</w:t>
            </w:r>
            <w:r w:rsidRPr="00A1171A">
              <w:rPr>
                <w:rFonts w:ascii="Times New Roman" w:hAnsi="Times New Roman"/>
                <w:sz w:val="24"/>
                <w:szCs w:val="24"/>
              </w:rPr>
              <w:t xml:space="preserve">3 </w:t>
            </w:r>
            <w:r w:rsidRPr="00A1171A">
              <w:rPr>
                <w:rFonts w:ascii="Times New Roman" w:hAnsi="Times New Roman"/>
                <w:sz w:val="24"/>
                <w:szCs w:val="24"/>
              </w:rPr>
              <w:t>类区主要为工业园、产业转移园及相应集聚区、云浮新港等。本项目选址位于云浮循环经济工业园（云安产业集聚地）建材集聚区内，厂界执行</w:t>
            </w:r>
            <w:r w:rsidRPr="00A1171A">
              <w:rPr>
                <w:rFonts w:ascii="Times New Roman" w:hAnsi="Times New Roman"/>
                <w:sz w:val="24"/>
                <w:szCs w:val="24"/>
              </w:rPr>
              <w:t xml:space="preserve"> 3 </w:t>
            </w:r>
            <w:r w:rsidRPr="00A1171A">
              <w:rPr>
                <w:rFonts w:ascii="Times New Roman" w:hAnsi="Times New Roman"/>
                <w:sz w:val="24"/>
                <w:szCs w:val="24"/>
              </w:rPr>
              <w:t>类标准（详见附图</w:t>
            </w:r>
            <w:r w:rsidRPr="00A1171A">
              <w:rPr>
                <w:rFonts w:ascii="Times New Roman" w:hAnsi="Times New Roman"/>
                <w:sz w:val="24"/>
                <w:szCs w:val="24"/>
              </w:rPr>
              <w:t xml:space="preserve"> </w:t>
            </w:r>
            <w:r w:rsidR="00F6740A" w:rsidRPr="00A1171A">
              <w:rPr>
                <w:rFonts w:ascii="Times New Roman" w:hAnsi="Times New Roman"/>
                <w:sz w:val="24"/>
                <w:szCs w:val="24"/>
              </w:rPr>
              <w:t>10</w:t>
            </w:r>
            <w:r w:rsidRPr="00A1171A">
              <w:rPr>
                <w:rFonts w:ascii="Times New Roman" w:hAnsi="Times New Roman"/>
                <w:sz w:val="24"/>
                <w:szCs w:val="24"/>
              </w:rPr>
              <w:t>）。因此本项目符合《与云浮市环境保护规划》（</w:t>
            </w:r>
            <w:r w:rsidRPr="00A1171A">
              <w:rPr>
                <w:rFonts w:ascii="Times New Roman" w:hAnsi="Times New Roman"/>
                <w:sz w:val="24"/>
                <w:szCs w:val="24"/>
              </w:rPr>
              <w:t xml:space="preserve">2016—2030 </w:t>
            </w:r>
            <w:r w:rsidRPr="00A1171A">
              <w:rPr>
                <w:rFonts w:ascii="Times New Roman" w:hAnsi="Times New Roman"/>
                <w:sz w:val="24"/>
                <w:szCs w:val="24"/>
              </w:rPr>
              <w:t>年）</w:t>
            </w:r>
            <w:r w:rsidR="00214138" w:rsidRPr="00A1171A">
              <w:rPr>
                <w:rFonts w:ascii="Times New Roman" w:hAnsi="Times New Roman" w:hint="eastAsia"/>
                <w:sz w:val="24"/>
                <w:szCs w:val="24"/>
              </w:rPr>
              <w:t>声环境</w:t>
            </w:r>
            <w:r w:rsidRPr="00A1171A">
              <w:rPr>
                <w:rFonts w:ascii="Times New Roman" w:hAnsi="Times New Roman"/>
                <w:sz w:val="24"/>
                <w:szCs w:val="24"/>
              </w:rPr>
              <w:t>质量功能区规划要求。</w:t>
            </w:r>
          </w:p>
          <w:p w14:paraId="1DBE98B0" w14:textId="7E1AC887" w:rsidR="005D55D2" w:rsidRPr="00A1171A" w:rsidRDefault="005D55D2" w:rsidP="005D55D2">
            <w:pPr>
              <w:spacing w:line="360" w:lineRule="auto"/>
              <w:ind w:firstLineChars="200" w:firstLine="480"/>
              <w:rPr>
                <w:rFonts w:ascii="Times New Roman" w:hAnsi="Times New Roman"/>
              </w:rPr>
            </w:pPr>
            <w:r w:rsidRPr="00A1171A">
              <w:rPr>
                <w:rFonts w:ascii="Times New Roman" w:hAnsi="Times New Roman"/>
                <w:sz w:val="24"/>
                <w:szCs w:val="24"/>
              </w:rPr>
              <w:t>综上所述，本项目符合云浮市城市环境保护规划的要求</w:t>
            </w:r>
            <w:r w:rsidRPr="00A1171A">
              <w:rPr>
                <w:rFonts w:ascii="Times New Roman" w:hAnsi="Times New Roman"/>
              </w:rPr>
              <w:t>。</w:t>
            </w:r>
          </w:p>
          <w:p w14:paraId="1C7BC7B4" w14:textId="384D2198" w:rsidR="009E154D" w:rsidRPr="00A1171A" w:rsidRDefault="009E154D" w:rsidP="0048620E">
            <w:pPr>
              <w:pStyle w:val="a3"/>
              <w:jc w:val="both"/>
              <w:rPr>
                <w:rFonts w:ascii="Times New Roman" w:eastAsia="宋体" w:hAnsi="Times New Roman"/>
                <w:bCs/>
                <w:szCs w:val="24"/>
              </w:rPr>
            </w:pPr>
          </w:p>
        </w:tc>
      </w:tr>
    </w:tbl>
    <w:p w14:paraId="17CBE833" w14:textId="77777777" w:rsidR="00BD0D94" w:rsidRPr="00A1171A" w:rsidRDefault="00BD0D94">
      <w:pPr>
        <w:widowControl/>
        <w:spacing w:line="360" w:lineRule="auto"/>
        <w:jc w:val="left"/>
        <w:rPr>
          <w:rFonts w:ascii="Times New Roman" w:hAnsi="Times New Roman"/>
          <w:sz w:val="24"/>
          <w:szCs w:val="24"/>
        </w:rPr>
        <w:sectPr w:rsidR="00BD0D94" w:rsidRPr="00A1171A">
          <w:footerReference w:type="default" r:id="rId10"/>
          <w:pgSz w:w="11906" w:h="16838"/>
          <w:pgMar w:top="1701" w:right="1440" w:bottom="1701" w:left="1440" w:header="851" w:footer="1077" w:gutter="0"/>
          <w:pgNumType w:start="1"/>
          <w:cols w:space="720"/>
        </w:sectPr>
      </w:pPr>
    </w:p>
    <w:p w14:paraId="0497996A" w14:textId="77777777" w:rsidR="00BD0D94" w:rsidRPr="00A1171A" w:rsidRDefault="007179BB">
      <w:pPr>
        <w:pStyle w:val="afa"/>
        <w:spacing w:beforeLines="50" w:before="120" w:beforeAutospacing="0" w:afterLines="50" w:after="120" w:afterAutospacing="0"/>
        <w:jc w:val="center"/>
        <w:outlineLvl w:val="0"/>
        <w:rPr>
          <w:rFonts w:ascii="Times New Roman" w:hAnsi="Times New Roman"/>
          <w:b/>
          <w:bCs/>
          <w:snapToGrid w:val="0"/>
          <w:sz w:val="30"/>
          <w:szCs w:val="30"/>
        </w:rPr>
      </w:pPr>
      <w:bookmarkStart w:id="32" w:name="_Toc224599920"/>
      <w:r w:rsidRPr="00A1171A">
        <w:rPr>
          <w:rFonts w:ascii="Times New Roman" w:hAnsi="Times New Roman"/>
          <w:b/>
          <w:bCs/>
          <w:snapToGrid w:val="0"/>
          <w:sz w:val="30"/>
          <w:szCs w:val="30"/>
        </w:rPr>
        <w:lastRenderedPageBreak/>
        <w:t>二、建设项目工程分析</w:t>
      </w:r>
      <w:bookmarkEnd w:id="32"/>
    </w:p>
    <w:tbl>
      <w:tblPr>
        <w:tblW w:w="932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56"/>
        <w:gridCol w:w="9946"/>
      </w:tblGrid>
      <w:tr w:rsidR="00A1171A" w:rsidRPr="00A1171A" w14:paraId="285DCEDF" w14:textId="77777777">
        <w:trPr>
          <w:trHeight w:val="5768"/>
          <w:jc w:val="center"/>
        </w:trPr>
        <w:tc>
          <w:tcPr>
            <w:tcW w:w="0" w:type="auto"/>
            <w:vAlign w:val="center"/>
          </w:tcPr>
          <w:p w14:paraId="46E5236A" w14:textId="77777777" w:rsidR="00BD0D94" w:rsidRPr="00A1171A" w:rsidRDefault="007179BB">
            <w:pPr>
              <w:pStyle w:val="afa"/>
              <w:adjustRightInd w:val="0"/>
              <w:snapToGrid w:val="0"/>
              <w:spacing w:before="0" w:beforeAutospacing="0" w:after="0" w:afterAutospacing="0" w:line="360" w:lineRule="auto"/>
              <w:jc w:val="center"/>
              <w:rPr>
                <w:rFonts w:ascii="Times New Roman" w:hAnsi="Times New Roman"/>
                <w:szCs w:val="24"/>
              </w:rPr>
            </w:pPr>
            <w:r w:rsidRPr="00A1171A">
              <w:rPr>
                <w:rFonts w:ascii="Times New Roman" w:hAnsi="Times New Roman"/>
                <w:szCs w:val="24"/>
              </w:rPr>
              <w:t>建设内容</w:t>
            </w:r>
          </w:p>
        </w:tc>
        <w:tc>
          <w:tcPr>
            <w:tcW w:w="4535" w:type="dxa"/>
            <w:vAlign w:val="center"/>
          </w:tcPr>
          <w:p w14:paraId="5F8C8447" w14:textId="77777777" w:rsidR="00BD0D94" w:rsidRPr="00A1171A" w:rsidRDefault="007179BB">
            <w:pPr>
              <w:adjustRightInd w:val="0"/>
              <w:snapToGrid w:val="0"/>
              <w:spacing w:line="360" w:lineRule="auto"/>
              <w:ind w:firstLine="480"/>
              <w:rPr>
                <w:rFonts w:ascii="Times New Roman" w:hAnsi="Times New Roman"/>
                <w:b/>
                <w:sz w:val="24"/>
                <w:szCs w:val="24"/>
              </w:rPr>
            </w:pPr>
            <w:r w:rsidRPr="00A1171A">
              <w:rPr>
                <w:rFonts w:ascii="Times New Roman" w:hAnsi="Times New Roman"/>
                <w:b/>
                <w:sz w:val="24"/>
                <w:szCs w:val="24"/>
              </w:rPr>
              <w:t xml:space="preserve">1 </w:t>
            </w:r>
            <w:r w:rsidRPr="00A1171A">
              <w:rPr>
                <w:rFonts w:ascii="Times New Roman" w:hAnsi="Times New Roman"/>
                <w:b/>
                <w:sz w:val="24"/>
                <w:szCs w:val="24"/>
              </w:rPr>
              <w:t>项目由来</w:t>
            </w:r>
          </w:p>
          <w:p w14:paraId="53CF549B" w14:textId="02804A4E" w:rsidR="00B819BB" w:rsidRPr="00A1171A" w:rsidRDefault="00765DC0" w:rsidP="00765DC0">
            <w:pPr>
              <w:adjustRightInd w:val="0"/>
              <w:snapToGrid w:val="0"/>
              <w:spacing w:line="360" w:lineRule="auto"/>
              <w:ind w:firstLineChars="200" w:firstLine="480"/>
              <w:rPr>
                <w:rFonts w:ascii="Times New Roman" w:hAnsi="Times New Roman"/>
                <w:sz w:val="24"/>
                <w:szCs w:val="24"/>
              </w:rPr>
            </w:pPr>
            <w:r w:rsidRPr="00A1171A">
              <w:rPr>
                <w:rFonts w:ascii="Times New Roman" w:hAnsi="Times New Roman" w:hint="eastAsia"/>
                <w:sz w:val="24"/>
                <w:szCs w:val="24"/>
              </w:rPr>
              <w:t>近年来，随着建筑、环保、农业等行业的快速发展，生石灰的应用场景不断拓展，市场需求持续攀升，其加工衍生的生石灰膏因质地细腻，凭借良好的可塑性和粘结力也广泛用于砌筑粘结、墙面抹灰、装饰塑形等环节；此外，在涂料、防水材料、文物修复保护等领域，生石灰膏因环保无毒、与天然材质兼容性强，成为绿色建材的优选</w:t>
            </w:r>
            <w:r w:rsidR="007179BB" w:rsidRPr="00A1171A">
              <w:rPr>
                <w:rFonts w:ascii="Times New Roman" w:hAnsi="Times New Roman"/>
                <w:sz w:val="24"/>
                <w:szCs w:val="24"/>
              </w:rPr>
              <w:t>。</w:t>
            </w:r>
          </w:p>
          <w:p w14:paraId="137B8B5C" w14:textId="494DC916" w:rsidR="008107EE" w:rsidRPr="00A1171A" w:rsidRDefault="008107EE" w:rsidP="008107EE">
            <w:pPr>
              <w:adjustRightInd w:val="0"/>
              <w:snapToGrid w:val="0"/>
              <w:spacing w:line="360" w:lineRule="auto"/>
              <w:ind w:firstLineChars="200" w:firstLine="480"/>
              <w:rPr>
                <w:rFonts w:ascii="Times New Roman" w:hAnsi="Times New Roman"/>
                <w:sz w:val="24"/>
                <w:szCs w:val="24"/>
              </w:rPr>
            </w:pPr>
            <w:bookmarkStart w:id="33" w:name="OLE_LINK75"/>
            <w:bookmarkStart w:id="34" w:name="OLE_LINK76"/>
            <w:bookmarkStart w:id="35" w:name="OLE_LINK77"/>
            <w:r w:rsidRPr="00A1171A">
              <w:rPr>
                <w:rFonts w:ascii="Times New Roman" w:hAnsi="Times New Roman"/>
                <w:sz w:val="24"/>
                <w:szCs w:val="24"/>
              </w:rPr>
              <w:t>本项目以含水率</w:t>
            </w:r>
            <w:bookmarkStart w:id="36" w:name="OLE_LINK9"/>
            <w:bookmarkStart w:id="37" w:name="OLE_LINK10"/>
            <w:r w:rsidRPr="00A1171A">
              <w:rPr>
                <w:rFonts w:ascii="Times New Roman" w:hAnsi="Times New Roman"/>
                <w:sz w:val="24"/>
                <w:szCs w:val="24"/>
              </w:rPr>
              <w:t>3</w:t>
            </w:r>
            <w:r w:rsidR="00EF1BB8" w:rsidRPr="00A1171A">
              <w:rPr>
                <w:rFonts w:ascii="Times New Roman" w:hAnsi="Times New Roman"/>
                <w:sz w:val="24"/>
                <w:szCs w:val="24"/>
              </w:rPr>
              <w:t>5</w:t>
            </w:r>
            <w:r w:rsidRPr="00A1171A">
              <w:rPr>
                <w:rFonts w:ascii="Times New Roman" w:hAnsi="Times New Roman"/>
                <w:sz w:val="24"/>
                <w:szCs w:val="24"/>
              </w:rPr>
              <w:t>%</w:t>
            </w:r>
            <w:r w:rsidRPr="00A1171A">
              <w:rPr>
                <w:rFonts w:ascii="Times New Roman" w:hAnsi="Times New Roman"/>
                <w:sz w:val="24"/>
                <w:szCs w:val="24"/>
              </w:rPr>
              <w:t>（</w:t>
            </w:r>
            <w:r w:rsidRPr="00A1171A">
              <w:rPr>
                <w:rFonts w:ascii="Times New Roman" w:hAnsi="Times New Roman"/>
                <w:sz w:val="24"/>
                <w:szCs w:val="24"/>
              </w:rPr>
              <w:t>±3%</w:t>
            </w:r>
            <w:r w:rsidRPr="00A1171A">
              <w:rPr>
                <w:rFonts w:ascii="Times New Roman" w:hAnsi="Times New Roman"/>
                <w:sz w:val="24"/>
                <w:szCs w:val="24"/>
              </w:rPr>
              <w:t>）</w:t>
            </w:r>
            <w:bookmarkEnd w:id="36"/>
            <w:bookmarkEnd w:id="37"/>
            <w:r w:rsidRPr="00A1171A">
              <w:rPr>
                <w:rFonts w:ascii="Times New Roman" w:hAnsi="Times New Roman"/>
                <w:sz w:val="24"/>
                <w:szCs w:val="24"/>
              </w:rPr>
              <w:t>的初级</w:t>
            </w:r>
            <w:r w:rsidR="00B65868" w:rsidRPr="00A1171A">
              <w:rPr>
                <w:rFonts w:ascii="Times New Roman" w:hAnsi="Times New Roman"/>
                <w:sz w:val="24"/>
                <w:szCs w:val="24"/>
              </w:rPr>
              <w:t>生</w:t>
            </w:r>
            <w:r w:rsidRPr="00A1171A">
              <w:rPr>
                <w:rFonts w:ascii="Times New Roman" w:hAnsi="Times New Roman"/>
                <w:sz w:val="24"/>
                <w:szCs w:val="24"/>
              </w:rPr>
              <w:t>石灰</w:t>
            </w:r>
            <w:r w:rsidR="00F1525D" w:rsidRPr="00A1171A">
              <w:rPr>
                <w:rFonts w:ascii="Times New Roman" w:hAnsi="Times New Roman"/>
                <w:sz w:val="24"/>
                <w:szCs w:val="24"/>
              </w:rPr>
              <w:t>块</w:t>
            </w:r>
            <w:r w:rsidRPr="00A1171A">
              <w:rPr>
                <w:rFonts w:ascii="Times New Roman" w:hAnsi="Times New Roman"/>
                <w:sz w:val="24"/>
                <w:szCs w:val="24"/>
              </w:rPr>
              <w:t>为原料，</w:t>
            </w:r>
            <w:bookmarkStart w:id="38" w:name="OLE_LINK58"/>
            <w:bookmarkStart w:id="39" w:name="OLE_LINK59"/>
            <w:r w:rsidRPr="00A1171A">
              <w:rPr>
                <w:rFonts w:ascii="Times New Roman" w:hAnsi="Times New Roman"/>
                <w:sz w:val="24"/>
                <w:szCs w:val="24"/>
              </w:rPr>
              <w:t>经加水</w:t>
            </w:r>
            <w:r w:rsidR="008B3863" w:rsidRPr="00A1171A">
              <w:rPr>
                <w:rFonts w:ascii="Times New Roman" w:hAnsi="Times New Roman" w:hint="eastAsia"/>
                <w:sz w:val="24"/>
                <w:szCs w:val="24"/>
              </w:rPr>
              <w:t>搅拌</w:t>
            </w:r>
            <w:r w:rsidRPr="00A1171A">
              <w:rPr>
                <w:rFonts w:ascii="Times New Roman" w:hAnsi="Times New Roman"/>
                <w:sz w:val="24"/>
                <w:szCs w:val="24"/>
              </w:rPr>
              <w:t>、过滤、短期</w:t>
            </w:r>
            <w:r w:rsidR="00D03CF2" w:rsidRPr="00A1171A">
              <w:rPr>
                <w:rFonts w:ascii="Times New Roman" w:hAnsi="Times New Roman"/>
                <w:sz w:val="24"/>
                <w:szCs w:val="24"/>
              </w:rPr>
              <w:t>静置</w:t>
            </w:r>
            <w:bookmarkEnd w:id="38"/>
            <w:bookmarkEnd w:id="39"/>
            <w:r w:rsidRPr="00A1171A">
              <w:rPr>
                <w:rFonts w:ascii="Times New Roman" w:hAnsi="Times New Roman"/>
                <w:sz w:val="24"/>
                <w:szCs w:val="24"/>
              </w:rPr>
              <w:t>，</w:t>
            </w:r>
            <w:bookmarkStart w:id="40" w:name="OLE_LINK67"/>
            <w:bookmarkStart w:id="41" w:name="OLE_LINK68"/>
            <w:r w:rsidRPr="00A1171A">
              <w:rPr>
                <w:rFonts w:ascii="Times New Roman" w:hAnsi="Times New Roman"/>
                <w:sz w:val="24"/>
                <w:szCs w:val="24"/>
              </w:rPr>
              <w:t>制成含水率</w:t>
            </w:r>
            <w:r w:rsidR="00B65868" w:rsidRPr="00A1171A">
              <w:rPr>
                <w:rFonts w:ascii="Times New Roman" w:hAnsi="Times New Roman"/>
                <w:sz w:val="24"/>
                <w:szCs w:val="24"/>
              </w:rPr>
              <w:t>65</w:t>
            </w:r>
            <w:r w:rsidRPr="00A1171A">
              <w:rPr>
                <w:rFonts w:ascii="Times New Roman" w:hAnsi="Times New Roman"/>
                <w:sz w:val="24"/>
                <w:szCs w:val="24"/>
              </w:rPr>
              <w:t>%</w:t>
            </w:r>
            <w:r w:rsidRPr="00A1171A">
              <w:rPr>
                <w:rFonts w:ascii="Times New Roman" w:hAnsi="Times New Roman"/>
                <w:sz w:val="24"/>
                <w:szCs w:val="24"/>
              </w:rPr>
              <w:t>（</w:t>
            </w:r>
            <w:r w:rsidRPr="00A1171A">
              <w:rPr>
                <w:rFonts w:ascii="Times New Roman" w:hAnsi="Times New Roman"/>
                <w:sz w:val="24"/>
                <w:szCs w:val="24"/>
              </w:rPr>
              <w:t>±3%</w:t>
            </w:r>
            <w:r w:rsidR="00B65868" w:rsidRPr="00A1171A">
              <w:rPr>
                <w:rFonts w:ascii="Times New Roman" w:hAnsi="Times New Roman"/>
                <w:sz w:val="24"/>
                <w:szCs w:val="24"/>
              </w:rPr>
              <w:t>）的生</w:t>
            </w:r>
            <w:r w:rsidRPr="00A1171A">
              <w:rPr>
                <w:rFonts w:ascii="Times New Roman" w:hAnsi="Times New Roman"/>
                <w:sz w:val="24"/>
                <w:szCs w:val="24"/>
              </w:rPr>
              <w:t>石灰膏</w:t>
            </w:r>
            <w:bookmarkEnd w:id="33"/>
            <w:bookmarkEnd w:id="34"/>
            <w:bookmarkEnd w:id="40"/>
            <w:bookmarkEnd w:id="41"/>
            <w:r w:rsidRPr="00A1171A">
              <w:rPr>
                <w:rFonts w:ascii="Times New Roman" w:hAnsi="Times New Roman"/>
                <w:sz w:val="24"/>
                <w:szCs w:val="24"/>
              </w:rPr>
              <w:t>，</w:t>
            </w:r>
            <w:r w:rsidR="00B65868" w:rsidRPr="00A1171A">
              <w:rPr>
                <w:rFonts w:ascii="Times New Roman" w:hAnsi="Times New Roman"/>
                <w:sz w:val="24"/>
                <w:szCs w:val="24"/>
              </w:rPr>
              <w:t>产品由干块状生石灰经调湿制膏后，质地更为柔软、细腻、均匀，具有良好的可塑性和保水性，广泛用于传统建筑砌筑、抹灰、装饰修缮及古建修复等领域</w:t>
            </w:r>
            <w:r w:rsidRPr="00A1171A">
              <w:rPr>
                <w:rFonts w:ascii="Times New Roman" w:hAnsi="Times New Roman"/>
                <w:sz w:val="24"/>
                <w:szCs w:val="24"/>
              </w:rPr>
              <w:t>。</w:t>
            </w:r>
          </w:p>
          <w:bookmarkEnd w:id="35"/>
          <w:p w14:paraId="32D44E0B" w14:textId="75259578" w:rsidR="00BD0D94" w:rsidRPr="00A1171A" w:rsidRDefault="008107EE" w:rsidP="008107EE">
            <w:pPr>
              <w:adjustRightInd w:val="0"/>
              <w:snapToGrid w:val="0"/>
              <w:spacing w:line="360" w:lineRule="auto"/>
              <w:ind w:firstLineChars="200" w:firstLine="480"/>
              <w:rPr>
                <w:rFonts w:ascii="Times New Roman" w:hAnsi="Times New Roman"/>
                <w:spacing w:val="-6"/>
                <w:sz w:val="24"/>
                <w:szCs w:val="24"/>
              </w:rPr>
            </w:pPr>
            <w:r w:rsidRPr="00A1171A">
              <w:rPr>
                <w:rFonts w:ascii="Times New Roman" w:hAnsi="Times New Roman"/>
                <w:sz w:val="24"/>
                <w:szCs w:val="24"/>
              </w:rPr>
              <w:t>项目</w:t>
            </w:r>
            <w:r w:rsidR="007179BB" w:rsidRPr="00A1171A">
              <w:rPr>
                <w:rFonts w:ascii="Times New Roman" w:hAnsi="Times New Roman"/>
                <w:sz w:val="24"/>
                <w:szCs w:val="24"/>
              </w:rPr>
              <w:t>选址位于</w:t>
            </w:r>
            <w:r w:rsidR="00AE40C8" w:rsidRPr="00A1171A">
              <w:rPr>
                <w:rFonts w:ascii="Times New Roman" w:hAnsi="Times New Roman"/>
                <w:kern w:val="24"/>
                <w:sz w:val="24"/>
                <w:szCs w:val="24"/>
              </w:rPr>
              <w:t>云浮市云安区六都镇红字垌</w:t>
            </w:r>
            <w:r w:rsidR="00AE40C8" w:rsidRPr="00A1171A">
              <w:rPr>
                <w:rFonts w:ascii="Times New Roman" w:hAnsi="Times New Roman"/>
                <w:kern w:val="24"/>
                <w:sz w:val="24"/>
                <w:szCs w:val="24"/>
              </w:rPr>
              <w:t>(</w:t>
            </w:r>
            <w:r w:rsidR="00AE40C8" w:rsidRPr="00A1171A">
              <w:rPr>
                <w:rFonts w:ascii="Times New Roman" w:hAnsi="Times New Roman"/>
                <w:kern w:val="24"/>
                <w:sz w:val="24"/>
                <w:szCs w:val="24"/>
              </w:rPr>
              <w:t>地证号：</w:t>
            </w:r>
            <w:r w:rsidR="00AE40C8" w:rsidRPr="00A1171A">
              <w:rPr>
                <w:rFonts w:ascii="Times New Roman" w:hAnsi="Times New Roman"/>
                <w:kern w:val="24"/>
                <w:sz w:val="24"/>
                <w:szCs w:val="24"/>
              </w:rPr>
              <w:t>10-01155)</w:t>
            </w:r>
            <w:r w:rsidR="00AE40C8" w:rsidRPr="00A1171A">
              <w:rPr>
                <w:rFonts w:ascii="Times New Roman" w:hAnsi="Times New Roman"/>
                <w:kern w:val="24"/>
                <w:sz w:val="24"/>
                <w:szCs w:val="24"/>
              </w:rPr>
              <w:t>的厂房</w:t>
            </w:r>
            <w:r w:rsidR="007179BB" w:rsidRPr="00A1171A">
              <w:rPr>
                <w:rFonts w:ascii="Times New Roman" w:hAnsi="Times New Roman"/>
                <w:bCs/>
                <w:spacing w:val="8"/>
                <w:sz w:val="24"/>
                <w:szCs w:val="24"/>
              </w:rPr>
              <w:t>，</w:t>
            </w:r>
            <w:r w:rsidR="007179BB" w:rsidRPr="00A1171A">
              <w:rPr>
                <w:rFonts w:ascii="Times New Roman" w:hAnsi="Times New Roman"/>
                <w:sz w:val="24"/>
                <w:szCs w:val="24"/>
              </w:rPr>
              <w:t>建设单位</w:t>
            </w:r>
            <w:r w:rsidRPr="00A1171A">
              <w:rPr>
                <w:rFonts w:ascii="Times New Roman" w:hAnsi="Times New Roman"/>
                <w:sz w:val="24"/>
                <w:szCs w:val="24"/>
              </w:rPr>
              <w:t>云浮市华腾再生资源科技发展有限公司</w:t>
            </w:r>
            <w:r w:rsidR="007179BB" w:rsidRPr="00A1171A">
              <w:rPr>
                <w:rFonts w:ascii="Times New Roman" w:hAnsi="Times New Roman"/>
                <w:bCs/>
                <w:spacing w:val="8"/>
                <w:sz w:val="24"/>
                <w:szCs w:val="24"/>
              </w:rPr>
              <w:t>租赁</w:t>
            </w:r>
            <w:r w:rsidR="001F5F44" w:rsidRPr="00A1171A">
              <w:rPr>
                <w:rFonts w:ascii="Times New Roman" w:hAnsi="Times New Roman"/>
                <w:bCs/>
                <w:spacing w:val="8"/>
                <w:sz w:val="24"/>
                <w:szCs w:val="24"/>
              </w:rPr>
              <w:t>云浮市亚力山石业有限公司</w:t>
            </w:r>
            <w:r w:rsidR="007179BB" w:rsidRPr="00A1171A">
              <w:rPr>
                <w:rFonts w:ascii="Times New Roman" w:hAnsi="Times New Roman"/>
                <w:sz w:val="24"/>
                <w:szCs w:val="24"/>
              </w:rPr>
              <w:t>闲置厂房</w:t>
            </w:r>
            <w:r w:rsidR="00AE5E7F" w:rsidRPr="00A1171A">
              <w:rPr>
                <w:rFonts w:ascii="Times New Roman" w:hAnsi="Times New Roman"/>
                <w:spacing w:val="-6"/>
                <w:sz w:val="24"/>
                <w:szCs w:val="24"/>
              </w:rPr>
              <w:t>建设本项目，租赁</w:t>
            </w:r>
            <w:r w:rsidR="007179BB" w:rsidRPr="00A1171A">
              <w:rPr>
                <w:rFonts w:ascii="Times New Roman" w:hAnsi="Times New Roman"/>
                <w:spacing w:val="-6"/>
                <w:sz w:val="24"/>
                <w:szCs w:val="24"/>
              </w:rPr>
              <w:t>厂房建筑面积约</w:t>
            </w:r>
            <w:r w:rsidR="001F5F44" w:rsidRPr="00A1171A">
              <w:rPr>
                <w:rFonts w:ascii="Times New Roman" w:hAnsi="Times New Roman"/>
                <w:spacing w:val="-6"/>
                <w:sz w:val="24"/>
                <w:szCs w:val="24"/>
              </w:rPr>
              <w:t>20</w:t>
            </w:r>
            <w:r w:rsidR="007179BB" w:rsidRPr="00A1171A">
              <w:rPr>
                <w:rFonts w:ascii="Times New Roman" w:hAnsi="Times New Roman"/>
                <w:spacing w:val="-6"/>
                <w:sz w:val="24"/>
                <w:szCs w:val="24"/>
              </w:rPr>
              <w:t>00m</w:t>
            </w:r>
            <w:r w:rsidR="007179BB" w:rsidRPr="00A1171A">
              <w:rPr>
                <w:rFonts w:ascii="Times New Roman" w:hAnsi="Times New Roman"/>
                <w:spacing w:val="-6"/>
                <w:sz w:val="24"/>
                <w:szCs w:val="24"/>
                <w:vertAlign w:val="superscript"/>
              </w:rPr>
              <w:t>2</w:t>
            </w:r>
            <w:r w:rsidR="007179BB" w:rsidRPr="00A1171A">
              <w:rPr>
                <w:rFonts w:ascii="Times New Roman" w:hAnsi="Times New Roman"/>
                <w:spacing w:val="-6"/>
                <w:sz w:val="24"/>
                <w:szCs w:val="24"/>
              </w:rPr>
              <w:t>，主要</w:t>
            </w:r>
            <w:r w:rsidRPr="00A1171A">
              <w:rPr>
                <w:rFonts w:ascii="Times New Roman" w:hAnsi="Times New Roman"/>
                <w:spacing w:val="-6"/>
                <w:sz w:val="24"/>
                <w:szCs w:val="24"/>
              </w:rPr>
              <w:t>开展</w:t>
            </w:r>
            <w:r w:rsidR="00B65868" w:rsidRPr="00A1171A">
              <w:rPr>
                <w:rFonts w:ascii="Times New Roman" w:hAnsi="Times New Roman"/>
                <w:spacing w:val="-6"/>
                <w:sz w:val="24"/>
                <w:szCs w:val="24"/>
              </w:rPr>
              <w:t>生石灰</w:t>
            </w:r>
            <w:r w:rsidRPr="00A1171A">
              <w:rPr>
                <w:rFonts w:ascii="Times New Roman" w:hAnsi="Times New Roman"/>
                <w:sz w:val="24"/>
                <w:szCs w:val="24"/>
              </w:rPr>
              <w:t>膏生产，</w:t>
            </w:r>
            <w:r w:rsidR="00C13BC0" w:rsidRPr="00A1171A">
              <w:rPr>
                <w:rFonts w:ascii="Times New Roman" w:hAnsi="Times New Roman"/>
                <w:sz w:val="24"/>
                <w:szCs w:val="24"/>
              </w:rPr>
              <w:t>年</w:t>
            </w:r>
            <w:r w:rsidR="007179BB" w:rsidRPr="00A1171A">
              <w:rPr>
                <w:rFonts w:ascii="Times New Roman" w:hAnsi="Times New Roman"/>
                <w:sz w:val="24"/>
                <w:szCs w:val="24"/>
              </w:rPr>
              <w:t>产</w:t>
            </w:r>
            <w:r w:rsidR="00B65868" w:rsidRPr="00A1171A">
              <w:rPr>
                <w:rFonts w:ascii="Times New Roman" w:hAnsi="Times New Roman"/>
                <w:sz w:val="24"/>
                <w:szCs w:val="24"/>
              </w:rPr>
              <w:t>生</w:t>
            </w:r>
            <w:r w:rsidR="007179BB" w:rsidRPr="00A1171A">
              <w:rPr>
                <w:rFonts w:ascii="Times New Roman" w:hAnsi="Times New Roman"/>
                <w:sz w:val="24"/>
                <w:szCs w:val="24"/>
              </w:rPr>
              <w:t>石灰</w:t>
            </w:r>
            <w:r w:rsidR="00B819BB" w:rsidRPr="00A1171A">
              <w:rPr>
                <w:rFonts w:ascii="Times New Roman" w:hAnsi="Times New Roman"/>
                <w:sz w:val="24"/>
                <w:szCs w:val="24"/>
              </w:rPr>
              <w:t>膏</w:t>
            </w:r>
            <w:r w:rsidR="007179BB" w:rsidRPr="00A1171A">
              <w:rPr>
                <w:rFonts w:ascii="Times New Roman" w:hAnsi="Times New Roman"/>
                <w:sz w:val="24"/>
                <w:szCs w:val="24"/>
              </w:rPr>
              <w:t>约</w:t>
            </w:r>
            <w:r w:rsidR="00F80C90" w:rsidRPr="00A1171A">
              <w:rPr>
                <w:rFonts w:ascii="Times New Roman" w:hAnsi="Times New Roman"/>
                <w:sz w:val="24"/>
                <w:szCs w:val="24"/>
              </w:rPr>
              <w:t>5</w:t>
            </w:r>
            <w:r w:rsidR="007179BB" w:rsidRPr="00A1171A">
              <w:rPr>
                <w:rFonts w:ascii="Times New Roman" w:hAnsi="Times New Roman"/>
                <w:sz w:val="24"/>
                <w:szCs w:val="24"/>
              </w:rPr>
              <w:t>0000</w:t>
            </w:r>
            <w:r w:rsidR="007179BB" w:rsidRPr="00A1171A">
              <w:rPr>
                <w:rFonts w:ascii="Times New Roman" w:hAnsi="Times New Roman"/>
                <w:sz w:val="24"/>
                <w:szCs w:val="24"/>
              </w:rPr>
              <w:t>吨</w:t>
            </w:r>
            <w:r w:rsidR="00B819BB" w:rsidRPr="00A1171A">
              <w:rPr>
                <w:rFonts w:ascii="Times New Roman" w:hAnsi="Times New Roman"/>
                <w:sz w:val="24"/>
                <w:szCs w:val="24"/>
              </w:rPr>
              <w:t>（含水率</w:t>
            </w:r>
            <w:r w:rsidRPr="00A1171A">
              <w:rPr>
                <w:rFonts w:ascii="Times New Roman" w:hAnsi="Times New Roman"/>
                <w:sz w:val="24"/>
                <w:szCs w:val="24"/>
              </w:rPr>
              <w:t>6</w:t>
            </w:r>
            <w:r w:rsidR="00B65868" w:rsidRPr="00A1171A">
              <w:rPr>
                <w:rFonts w:ascii="Times New Roman" w:hAnsi="Times New Roman"/>
                <w:sz w:val="24"/>
                <w:szCs w:val="24"/>
              </w:rPr>
              <w:t>5</w:t>
            </w:r>
            <w:r w:rsidR="00B819BB" w:rsidRPr="00A1171A">
              <w:rPr>
                <w:rFonts w:ascii="Times New Roman" w:hAnsi="Times New Roman"/>
                <w:sz w:val="24"/>
                <w:szCs w:val="24"/>
              </w:rPr>
              <w:t>%</w:t>
            </w:r>
            <w:r w:rsidR="00B819BB" w:rsidRPr="00A1171A">
              <w:rPr>
                <w:rFonts w:ascii="Times New Roman" w:hAnsi="Times New Roman"/>
                <w:sz w:val="24"/>
                <w:szCs w:val="24"/>
              </w:rPr>
              <w:t>）</w:t>
            </w:r>
            <w:r w:rsidR="007179BB" w:rsidRPr="00A1171A">
              <w:rPr>
                <w:rFonts w:ascii="Times New Roman" w:hAnsi="Times New Roman"/>
                <w:sz w:val="24"/>
                <w:szCs w:val="24"/>
              </w:rPr>
              <w:t>。</w:t>
            </w:r>
          </w:p>
          <w:p w14:paraId="15C2D22B" w14:textId="77777777" w:rsidR="00BD0D94" w:rsidRPr="00A1171A" w:rsidRDefault="007179BB">
            <w:pPr>
              <w:adjustRightInd w:val="0"/>
              <w:snapToGrid w:val="0"/>
              <w:spacing w:line="360" w:lineRule="auto"/>
              <w:ind w:firstLineChars="200" w:firstLine="456"/>
              <w:rPr>
                <w:rFonts w:ascii="Times New Roman" w:hAnsi="Times New Roman"/>
                <w:sz w:val="24"/>
                <w:szCs w:val="24"/>
              </w:rPr>
            </w:pPr>
            <w:r w:rsidRPr="00A1171A">
              <w:rPr>
                <w:rFonts w:ascii="Times New Roman" w:hAnsi="Times New Roman"/>
                <w:spacing w:val="-6"/>
                <w:sz w:val="24"/>
                <w:szCs w:val="24"/>
              </w:rPr>
              <w:t>具体工程内容详见下表</w:t>
            </w:r>
            <w:r w:rsidRPr="00A1171A">
              <w:rPr>
                <w:rFonts w:ascii="Times New Roman" w:hAnsi="Times New Roman"/>
                <w:spacing w:val="-6"/>
                <w:sz w:val="24"/>
                <w:szCs w:val="24"/>
              </w:rPr>
              <w:t>2-1</w:t>
            </w:r>
            <w:r w:rsidRPr="00A1171A">
              <w:rPr>
                <w:rFonts w:ascii="Times New Roman" w:hAnsi="Times New Roman"/>
                <w:spacing w:val="-6"/>
                <w:sz w:val="24"/>
                <w:szCs w:val="24"/>
              </w:rPr>
              <w:t>。</w:t>
            </w:r>
          </w:p>
          <w:p w14:paraId="6E056AC0" w14:textId="77777777" w:rsidR="00BD0D94" w:rsidRPr="00A1171A" w:rsidRDefault="007179BB">
            <w:pPr>
              <w:spacing w:line="360" w:lineRule="auto"/>
              <w:ind w:firstLine="480"/>
              <w:jc w:val="center"/>
              <w:rPr>
                <w:rFonts w:ascii="Times New Roman" w:hAnsi="Times New Roman"/>
                <w:b/>
                <w:bCs/>
                <w:kern w:val="0"/>
                <w:sz w:val="24"/>
                <w:szCs w:val="24"/>
              </w:rPr>
            </w:pPr>
            <w:r w:rsidRPr="00A1171A">
              <w:rPr>
                <w:rFonts w:ascii="Times New Roman" w:hAnsi="Times New Roman"/>
                <w:b/>
                <w:bCs/>
                <w:kern w:val="0"/>
                <w:sz w:val="24"/>
                <w:szCs w:val="24"/>
              </w:rPr>
              <w:t>表</w:t>
            </w:r>
            <w:r w:rsidRPr="00A1171A">
              <w:rPr>
                <w:rFonts w:ascii="Times New Roman" w:hAnsi="Times New Roman"/>
                <w:b/>
                <w:bCs/>
                <w:kern w:val="0"/>
                <w:sz w:val="24"/>
                <w:szCs w:val="24"/>
              </w:rPr>
              <w:t xml:space="preserve">2-1  </w:t>
            </w:r>
            <w:r w:rsidRPr="00A1171A">
              <w:rPr>
                <w:rFonts w:ascii="Times New Roman" w:hAnsi="Times New Roman"/>
                <w:b/>
                <w:bCs/>
                <w:kern w:val="0"/>
                <w:sz w:val="24"/>
                <w:szCs w:val="24"/>
              </w:rPr>
              <w:t>本项目工程组成一览表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1539"/>
              <w:gridCol w:w="6927"/>
            </w:tblGrid>
            <w:tr w:rsidR="00A1171A" w:rsidRPr="00A1171A" w14:paraId="3964C354" w14:textId="77777777" w:rsidTr="003D3470">
              <w:trPr>
                <w:trHeight w:val="397"/>
                <w:jc w:val="center"/>
              </w:trPr>
              <w:tc>
                <w:tcPr>
                  <w:tcW w:w="1151" w:type="dxa"/>
                  <w:vAlign w:val="center"/>
                </w:tcPr>
                <w:p w14:paraId="60DD2B41" w14:textId="77777777" w:rsidR="00BD0D94" w:rsidRPr="00A1171A" w:rsidRDefault="007179BB">
                  <w:pPr>
                    <w:jc w:val="center"/>
                    <w:rPr>
                      <w:rFonts w:ascii="Times New Roman" w:hAnsi="Times New Roman"/>
                      <w:szCs w:val="21"/>
                    </w:rPr>
                  </w:pPr>
                  <w:r w:rsidRPr="00A1171A">
                    <w:rPr>
                      <w:rFonts w:ascii="Times New Roman" w:hAnsi="Times New Roman"/>
                      <w:szCs w:val="21"/>
                    </w:rPr>
                    <w:t>工程类别</w:t>
                  </w:r>
                </w:p>
              </w:tc>
              <w:tc>
                <w:tcPr>
                  <w:tcW w:w="7767" w:type="dxa"/>
                  <w:gridSpan w:val="2"/>
                  <w:vAlign w:val="center"/>
                </w:tcPr>
                <w:p w14:paraId="1FD13ED9" w14:textId="77777777" w:rsidR="00BD0D94" w:rsidRPr="00A1171A" w:rsidRDefault="007179BB">
                  <w:pPr>
                    <w:jc w:val="center"/>
                    <w:rPr>
                      <w:rFonts w:ascii="Times New Roman" w:hAnsi="Times New Roman"/>
                      <w:szCs w:val="21"/>
                    </w:rPr>
                  </w:pPr>
                  <w:r w:rsidRPr="00A1171A">
                    <w:rPr>
                      <w:rFonts w:ascii="Times New Roman" w:hAnsi="Times New Roman"/>
                      <w:szCs w:val="21"/>
                    </w:rPr>
                    <w:t>工程内容</w:t>
                  </w:r>
                </w:p>
              </w:tc>
            </w:tr>
            <w:tr w:rsidR="00A1171A" w:rsidRPr="00A1171A" w14:paraId="199DD3EB" w14:textId="77777777" w:rsidTr="003D3470">
              <w:trPr>
                <w:trHeight w:val="397"/>
                <w:jc w:val="center"/>
              </w:trPr>
              <w:tc>
                <w:tcPr>
                  <w:tcW w:w="1151" w:type="dxa"/>
                  <w:vAlign w:val="center"/>
                </w:tcPr>
                <w:p w14:paraId="69A645B4" w14:textId="77777777" w:rsidR="00BD0D94" w:rsidRPr="00A1171A" w:rsidRDefault="007179BB">
                  <w:pPr>
                    <w:jc w:val="center"/>
                    <w:rPr>
                      <w:rFonts w:ascii="Times New Roman" w:hAnsi="Times New Roman"/>
                      <w:szCs w:val="21"/>
                    </w:rPr>
                  </w:pPr>
                  <w:r w:rsidRPr="00A1171A">
                    <w:rPr>
                      <w:rFonts w:ascii="Times New Roman" w:hAnsi="Times New Roman"/>
                      <w:szCs w:val="21"/>
                    </w:rPr>
                    <w:t>主体工程</w:t>
                  </w:r>
                </w:p>
              </w:tc>
              <w:tc>
                <w:tcPr>
                  <w:tcW w:w="1412" w:type="dxa"/>
                  <w:vAlign w:val="center"/>
                </w:tcPr>
                <w:p w14:paraId="12DEC5D3" w14:textId="77777777" w:rsidR="004E77C5" w:rsidRPr="00A1171A" w:rsidRDefault="00C13BC0" w:rsidP="002E1FBF">
                  <w:pPr>
                    <w:jc w:val="center"/>
                    <w:rPr>
                      <w:rFonts w:ascii="Times New Roman" w:hAnsi="Times New Roman"/>
                      <w:szCs w:val="21"/>
                    </w:rPr>
                  </w:pPr>
                  <w:r w:rsidRPr="00A1171A">
                    <w:rPr>
                      <w:rFonts w:ascii="Times New Roman" w:hAnsi="Times New Roman"/>
                      <w:szCs w:val="21"/>
                    </w:rPr>
                    <w:t>生</w:t>
                  </w:r>
                  <w:r w:rsidR="007179BB" w:rsidRPr="00A1171A">
                    <w:rPr>
                      <w:rFonts w:ascii="Times New Roman" w:hAnsi="Times New Roman"/>
                      <w:szCs w:val="21"/>
                    </w:rPr>
                    <w:t>石灰</w:t>
                  </w:r>
                  <w:r w:rsidR="00B819BB" w:rsidRPr="00A1171A">
                    <w:rPr>
                      <w:rFonts w:ascii="Times New Roman" w:hAnsi="Times New Roman"/>
                      <w:szCs w:val="21"/>
                    </w:rPr>
                    <w:t>膏</w:t>
                  </w:r>
                </w:p>
                <w:p w14:paraId="2ACD0294" w14:textId="05CFE05B" w:rsidR="00BD0D94" w:rsidRPr="00A1171A" w:rsidRDefault="007179BB" w:rsidP="002E1FBF">
                  <w:pPr>
                    <w:jc w:val="center"/>
                    <w:rPr>
                      <w:rFonts w:ascii="Times New Roman" w:hAnsi="Times New Roman"/>
                      <w:szCs w:val="21"/>
                    </w:rPr>
                  </w:pPr>
                  <w:r w:rsidRPr="00A1171A">
                    <w:rPr>
                      <w:rFonts w:ascii="Times New Roman" w:hAnsi="Times New Roman"/>
                      <w:szCs w:val="21"/>
                    </w:rPr>
                    <w:t>生产</w:t>
                  </w:r>
                  <w:r w:rsidR="00392C21" w:rsidRPr="00A1171A">
                    <w:rPr>
                      <w:rFonts w:ascii="Times New Roman" w:hAnsi="Times New Roman"/>
                      <w:szCs w:val="21"/>
                    </w:rPr>
                    <w:t>区</w:t>
                  </w:r>
                </w:p>
              </w:tc>
              <w:tc>
                <w:tcPr>
                  <w:tcW w:w="6355" w:type="dxa"/>
                  <w:vAlign w:val="center"/>
                </w:tcPr>
                <w:p w14:paraId="30854897" w14:textId="6880B305" w:rsidR="00B073F9" w:rsidRPr="00A1171A" w:rsidRDefault="00C13BC0" w:rsidP="000A3604">
                  <w:pPr>
                    <w:pStyle w:val="Default"/>
                    <w:ind w:firstLine="0"/>
                    <w:rPr>
                      <w:rFonts w:ascii="Times New Roman" w:hAnsi="Times New Roman"/>
                      <w:color w:val="auto"/>
                      <w:sz w:val="21"/>
                      <w:szCs w:val="21"/>
                    </w:rPr>
                  </w:pPr>
                  <w:r w:rsidRPr="00A1171A">
                    <w:rPr>
                      <w:rFonts w:ascii="Times New Roman" w:hAnsi="Times New Roman"/>
                      <w:color w:val="auto"/>
                      <w:sz w:val="21"/>
                      <w:szCs w:val="21"/>
                    </w:rPr>
                    <w:t>生</w:t>
                  </w:r>
                  <w:r w:rsidR="000A3604" w:rsidRPr="00A1171A">
                    <w:rPr>
                      <w:rFonts w:ascii="Times New Roman" w:hAnsi="Times New Roman"/>
                      <w:color w:val="auto"/>
                      <w:sz w:val="21"/>
                      <w:szCs w:val="21"/>
                    </w:rPr>
                    <w:t>石灰膏加工生产区为彩钢夹芯板顶棚</w:t>
                  </w:r>
                  <w:r w:rsidR="00B073F9" w:rsidRPr="00A1171A">
                    <w:rPr>
                      <w:rFonts w:ascii="Times New Roman" w:hAnsi="Times New Roman"/>
                      <w:color w:val="auto"/>
                      <w:sz w:val="21"/>
                      <w:szCs w:val="21"/>
                    </w:rPr>
                    <w:t>式作业区，占地面积约</w:t>
                  </w:r>
                  <w:r w:rsidR="00B073F9" w:rsidRPr="00A1171A">
                    <w:rPr>
                      <w:rFonts w:ascii="Times New Roman" w:hAnsi="Times New Roman"/>
                      <w:color w:val="auto"/>
                      <w:sz w:val="21"/>
                      <w:szCs w:val="21"/>
                    </w:rPr>
                    <w:t>207 m²</w:t>
                  </w:r>
                  <w:r w:rsidR="00B073F9" w:rsidRPr="00A1171A">
                    <w:rPr>
                      <w:rFonts w:ascii="Times New Roman" w:hAnsi="Times New Roman"/>
                      <w:color w:val="auto"/>
                      <w:sz w:val="21"/>
                      <w:szCs w:val="21"/>
                    </w:rPr>
                    <w:t>，顶棚高度约</w:t>
                  </w:r>
                  <w:r w:rsidR="00B073F9" w:rsidRPr="00A1171A">
                    <w:rPr>
                      <w:rFonts w:ascii="Times New Roman" w:hAnsi="Times New Roman"/>
                      <w:color w:val="auto"/>
                      <w:sz w:val="21"/>
                      <w:szCs w:val="21"/>
                    </w:rPr>
                    <w:t xml:space="preserve"> 9 </w:t>
                  </w:r>
                  <w:r w:rsidR="00B073F9" w:rsidRPr="00A1171A">
                    <w:rPr>
                      <w:rFonts w:ascii="Times New Roman" w:hAnsi="Times New Roman"/>
                      <w:color w:val="auto"/>
                      <w:sz w:val="21"/>
                      <w:szCs w:val="21"/>
                    </w:rPr>
                    <w:t>米，生产区内共设置</w:t>
                  </w:r>
                  <w:r w:rsidR="00B073F9" w:rsidRPr="00A1171A">
                    <w:rPr>
                      <w:rFonts w:ascii="Times New Roman" w:hAnsi="Times New Roman"/>
                      <w:color w:val="auto"/>
                      <w:sz w:val="21"/>
                      <w:szCs w:val="21"/>
                    </w:rPr>
                    <w:t>10</w:t>
                  </w:r>
                  <w:r w:rsidR="00B073F9" w:rsidRPr="00A1171A">
                    <w:rPr>
                      <w:rFonts w:ascii="Times New Roman" w:hAnsi="Times New Roman"/>
                      <w:color w:val="auto"/>
                      <w:sz w:val="21"/>
                      <w:szCs w:val="21"/>
                    </w:rPr>
                    <w:t>个混凝土工艺池，形成</w:t>
                  </w:r>
                  <w:r w:rsidR="00B073F9" w:rsidRPr="00A1171A">
                    <w:rPr>
                      <w:rFonts w:ascii="Times New Roman" w:hAnsi="Times New Roman"/>
                      <w:color w:val="auto"/>
                      <w:sz w:val="21"/>
                      <w:szCs w:val="21"/>
                    </w:rPr>
                    <w:t xml:space="preserve"> “</w:t>
                  </w:r>
                  <w:r w:rsidR="00B073F9" w:rsidRPr="00A1171A">
                    <w:rPr>
                      <w:rFonts w:ascii="Times New Roman" w:hAnsi="Times New Roman"/>
                      <w:color w:val="auto"/>
                      <w:sz w:val="21"/>
                      <w:szCs w:val="21"/>
                    </w:rPr>
                    <w:t>进料搅拌</w:t>
                  </w:r>
                  <w:r w:rsidR="000A3604" w:rsidRPr="00A1171A">
                    <w:rPr>
                      <mc:AlternateContent>
                        <mc:Choice Requires="w16se">
                          <w:rFonts w:ascii="Times New Roman" w:hAnsi="Times New Roman"/>
                        </mc:Choice>
                        <mc:Fallback>
                          <w:rFonts w:ascii="Segoe UI Emoji" w:eastAsia="Segoe UI Emoji" w:hAnsi="Segoe UI Emoji" w:cs="Segoe UI Emoji"/>
                        </mc:Fallback>
                      </mc:AlternateContent>
                      <w:color w:val="auto"/>
                      <w:sz w:val="21"/>
                      <w:szCs w:val="21"/>
                    </w:rPr>
                    <mc:AlternateContent>
                      <mc:Choice Requires="w16se">
                        <w16se:symEx w16se:font="Segoe UI Emoji" w16se:char="2192"/>
                      </mc:Choice>
                      <mc:Fallback>
                        <w:t>→</w:t>
                      </mc:Fallback>
                    </mc:AlternateContent>
                  </w:r>
                  <w:r w:rsidR="00B073F9" w:rsidRPr="00A1171A">
                    <w:rPr>
                      <w:rFonts w:ascii="Times New Roman" w:hAnsi="Times New Roman"/>
                      <w:color w:val="auto"/>
                      <w:sz w:val="21"/>
                      <w:szCs w:val="21"/>
                    </w:rPr>
                    <w:t>过滤</w:t>
                  </w:r>
                  <w:r w:rsidR="000A3604" w:rsidRPr="00A1171A">
                    <w:rPr>
                      <mc:AlternateContent>
                        <mc:Choice Requires="w16se">
                          <w:rFonts w:ascii="Times New Roman" w:hAnsi="Times New Roman"/>
                        </mc:Choice>
                        <mc:Fallback>
                          <w:rFonts w:ascii="Segoe UI Emoji" w:eastAsia="Segoe UI Emoji" w:hAnsi="Segoe UI Emoji" w:cs="Segoe UI Emoji"/>
                        </mc:Fallback>
                      </mc:AlternateContent>
                      <w:color w:val="auto"/>
                      <w:sz w:val="21"/>
                      <w:szCs w:val="21"/>
                    </w:rPr>
                    <mc:AlternateContent>
                      <mc:Choice Requires="w16se">
                        <w16se:symEx w16se:font="Segoe UI Emoji" w16se:char="2192"/>
                      </mc:Choice>
                      <mc:Fallback>
                        <w:t>→</w:t>
                      </mc:Fallback>
                    </mc:AlternateContent>
                  </w:r>
                  <w:r w:rsidR="00B073F9" w:rsidRPr="00A1171A">
                    <w:rPr>
                      <w:rFonts w:ascii="Times New Roman" w:hAnsi="Times New Roman"/>
                      <w:color w:val="auto"/>
                      <w:sz w:val="21"/>
                      <w:szCs w:val="21"/>
                    </w:rPr>
                    <w:t>静置制膏</w:t>
                  </w:r>
                  <w:r w:rsidR="00B073F9" w:rsidRPr="00A1171A">
                    <w:rPr>
                      <w:rFonts w:ascii="Times New Roman" w:hAnsi="Times New Roman"/>
                      <w:color w:val="auto"/>
                      <w:sz w:val="21"/>
                      <w:szCs w:val="21"/>
                    </w:rPr>
                    <w:t xml:space="preserve">” </w:t>
                  </w:r>
                  <w:r w:rsidR="00B073F9" w:rsidRPr="00A1171A">
                    <w:rPr>
                      <w:rFonts w:ascii="Times New Roman" w:hAnsi="Times New Roman"/>
                      <w:color w:val="auto"/>
                      <w:sz w:val="21"/>
                      <w:szCs w:val="21"/>
                    </w:rPr>
                    <w:t>的完整生产线：</w:t>
                  </w:r>
                </w:p>
                <w:p w14:paraId="043E9F07" w14:textId="192A09E7" w:rsidR="00B073F9" w:rsidRPr="00A1171A" w:rsidRDefault="00B073F9" w:rsidP="00B073F9">
                  <w:pPr>
                    <w:pStyle w:val="Default"/>
                    <w:rPr>
                      <w:rFonts w:ascii="Times New Roman" w:hAnsi="Times New Roman"/>
                      <w:color w:val="auto"/>
                      <w:sz w:val="21"/>
                      <w:szCs w:val="21"/>
                    </w:rPr>
                  </w:pPr>
                  <w:r w:rsidRPr="00A1171A">
                    <w:rPr>
                      <w:rFonts w:ascii="Times New Roman" w:hAnsi="Times New Roman"/>
                      <w:color w:val="auto"/>
                      <w:sz w:val="21"/>
                      <w:szCs w:val="21"/>
                    </w:rPr>
                    <w:t>（</w:t>
                  </w:r>
                  <w:r w:rsidRPr="00A1171A">
                    <w:rPr>
                      <w:rFonts w:ascii="Times New Roman" w:hAnsi="Times New Roman"/>
                      <w:color w:val="auto"/>
                      <w:sz w:val="21"/>
                      <w:szCs w:val="21"/>
                    </w:rPr>
                    <w:t>1</w:t>
                  </w:r>
                  <w:r w:rsidRPr="00A1171A">
                    <w:rPr>
                      <w:rFonts w:ascii="Times New Roman" w:hAnsi="Times New Roman"/>
                      <w:color w:val="auto"/>
                      <w:sz w:val="21"/>
                      <w:szCs w:val="21"/>
                    </w:rPr>
                    <w:t>）进料池：</w:t>
                  </w:r>
                  <w:r w:rsidRPr="00A1171A">
                    <w:rPr>
                      <w:rFonts w:ascii="Times New Roman" w:hAnsi="Times New Roman"/>
                      <w:color w:val="auto"/>
                      <w:sz w:val="21"/>
                      <w:szCs w:val="21"/>
                    </w:rPr>
                    <w:t xml:space="preserve">1 </w:t>
                  </w:r>
                  <w:r w:rsidRPr="00A1171A">
                    <w:rPr>
                      <w:rFonts w:ascii="Times New Roman" w:hAnsi="Times New Roman"/>
                      <w:color w:val="auto"/>
                      <w:sz w:val="21"/>
                      <w:szCs w:val="21"/>
                    </w:rPr>
                    <w:t>个，</w:t>
                  </w:r>
                  <w:r w:rsidRPr="00A1171A">
                    <w:rPr>
                      <w:rFonts w:ascii="Times New Roman" w:hAnsi="Times New Roman"/>
                      <w:color w:val="auto"/>
                      <w:sz w:val="21"/>
                      <w:szCs w:val="21"/>
                    </w:rPr>
                    <w:t xml:space="preserve"> 3.0 m</w:t>
                  </w:r>
                  <w:r w:rsidRPr="00A1171A">
                    <w:rPr>
                      <w:rFonts w:ascii="Times New Roman" w:hAnsi="Times New Roman"/>
                      <w:color w:val="auto"/>
                      <w:sz w:val="21"/>
                      <w:szCs w:val="21"/>
                    </w:rPr>
                    <w:t>长</w:t>
                  </w:r>
                  <w:r w:rsidRPr="00A1171A">
                    <w:rPr>
                      <w:rFonts w:ascii="Times New Roman" w:hAnsi="Times New Roman"/>
                      <w:color w:val="auto"/>
                      <w:sz w:val="21"/>
                      <w:szCs w:val="21"/>
                    </w:rPr>
                    <w:t>×3.0 m</w:t>
                  </w:r>
                  <w:r w:rsidRPr="00A1171A">
                    <w:rPr>
                      <w:rFonts w:ascii="Times New Roman" w:hAnsi="Times New Roman"/>
                      <w:color w:val="auto"/>
                      <w:sz w:val="21"/>
                      <w:szCs w:val="21"/>
                    </w:rPr>
                    <w:t>宽</w:t>
                  </w:r>
                  <w:r w:rsidRPr="00A1171A">
                    <w:rPr>
                      <w:rFonts w:ascii="Times New Roman" w:hAnsi="Times New Roman"/>
                      <w:color w:val="auto"/>
                      <w:sz w:val="21"/>
                      <w:szCs w:val="21"/>
                    </w:rPr>
                    <w:t>×1.8 m</w:t>
                  </w:r>
                  <w:r w:rsidRPr="00A1171A">
                    <w:rPr>
                      <w:rFonts w:ascii="Times New Roman" w:hAnsi="Times New Roman"/>
                      <w:color w:val="auto"/>
                      <w:sz w:val="21"/>
                      <w:szCs w:val="21"/>
                    </w:rPr>
                    <w:t>深，为半地埋结构，用于初级</w:t>
                  </w:r>
                  <w:r w:rsidR="00C13BC0" w:rsidRPr="00A1171A">
                    <w:rPr>
                      <w:rFonts w:ascii="Times New Roman" w:hAnsi="Times New Roman"/>
                      <w:color w:val="auto"/>
                      <w:sz w:val="21"/>
                      <w:szCs w:val="21"/>
                    </w:rPr>
                    <w:t>生</w:t>
                  </w:r>
                  <w:r w:rsidRPr="00A1171A">
                    <w:rPr>
                      <w:rFonts w:ascii="Times New Roman" w:hAnsi="Times New Roman"/>
                      <w:color w:val="auto"/>
                      <w:sz w:val="21"/>
                      <w:szCs w:val="21"/>
                    </w:rPr>
                    <w:t>石灰与水的混合搅拌。</w:t>
                  </w:r>
                </w:p>
                <w:p w14:paraId="71677EAC" w14:textId="49CA4B7D" w:rsidR="00B073F9" w:rsidRPr="00A1171A" w:rsidRDefault="00B073F9" w:rsidP="00B073F9">
                  <w:pPr>
                    <w:pStyle w:val="Default"/>
                    <w:rPr>
                      <w:rFonts w:ascii="Times New Roman" w:hAnsi="Times New Roman"/>
                      <w:color w:val="auto"/>
                      <w:sz w:val="21"/>
                      <w:szCs w:val="21"/>
                    </w:rPr>
                  </w:pPr>
                  <w:r w:rsidRPr="00A1171A">
                    <w:rPr>
                      <w:rFonts w:ascii="Times New Roman" w:hAnsi="Times New Roman"/>
                      <w:color w:val="auto"/>
                      <w:sz w:val="21"/>
                      <w:szCs w:val="21"/>
                    </w:rPr>
                    <w:t>（</w:t>
                  </w:r>
                  <w:r w:rsidRPr="00A1171A">
                    <w:rPr>
                      <w:rFonts w:ascii="Times New Roman" w:hAnsi="Times New Roman"/>
                      <w:color w:val="auto"/>
                      <w:sz w:val="21"/>
                      <w:szCs w:val="21"/>
                    </w:rPr>
                    <w:t>2</w:t>
                  </w:r>
                  <w:r w:rsidRPr="00A1171A">
                    <w:rPr>
                      <w:rFonts w:ascii="Times New Roman" w:hAnsi="Times New Roman"/>
                      <w:color w:val="auto"/>
                      <w:sz w:val="21"/>
                      <w:szCs w:val="21"/>
                    </w:rPr>
                    <w:t>）储水池：</w:t>
                  </w:r>
                  <w:r w:rsidRPr="00A1171A">
                    <w:rPr>
                      <w:rFonts w:ascii="Times New Roman" w:hAnsi="Times New Roman"/>
                      <w:color w:val="auto"/>
                      <w:sz w:val="21"/>
                      <w:szCs w:val="21"/>
                    </w:rPr>
                    <w:t xml:space="preserve">1 </w:t>
                  </w:r>
                  <w:r w:rsidRPr="00A1171A">
                    <w:rPr>
                      <w:rFonts w:ascii="Times New Roman" w:hAnsi="Times New Roman"/>
                      <w:color w:val="auto"/>
                      <w:sz w:val="21"/>
                      <w:szCs w:val="21"/>
                    </w:rPr>
                    <w:t>个，</w:t>
                  </w:r>
                  <w:r w:rsidRPr="00A1171A">
                    <w:rPr>
                      <w:rFonts w:ascii="Times New Roman" w:hAnsi="Times New Roman"/>
                      <w:color w:val="auto"/>
                      <w:sz w:val="21"/>
                      <w:szCs w:val="21"/>
                    </w:rPr>
                    <w:t xml:space="preserve"> 3.0 m</w:t>
                  </w:r>
                  <w:r w:rsidRPr="00A1171A">
                    <w:rPr>
                      <w:rFonts w:ascii="Times New Roman" w:hAnsi="Times New Roman"/>
                      <w:color w:val="auto"/>
                      <w:sz w:val="21"/>
                      <w:szCs w:val="21"/>
                    </w:rPr>
                    <w:t>长</w:t>
                  </w:r>
                  <w:r w:rsidRPr="00A1171A">
                    <w:rPr>
                      <w:rFonts w:ascii="Times New Roman" w:hAnsi="Times New Roman"/>
                      <w:color w:val="auto"/>
                      <w:sz w:val="21"/>
                      <w:szCs w:val="21"/>
                    </w:rPr>
                    <w:t>×3.0 m</w:t>
                  </w:r>
                  <w:r w:rsidRPr="00A1171A">
                    <w:rPr>
                      <w:rFonts w:ascii="Times New Roman" w:hAnsi="Times New Roman"/>
                      <w:color w:val="auto"/>
                      <w:sz w:val="21"/>
                      <w:szCs w:val="21"/>
                    </w:rPr>
                    <w:t>宽</w:t>
                  </w:r>
                  <w:r w:rsidRPr="00A1171A">
                    <w:rPr>
                      <w:rFonts w:ascii="Times New Roman" w:hAnsi="Times New Roman"/>
                      <w:color w:val="auto"/>
                      <w:sz w:val="21"/>
                      <w:szCs w:val="21"/>
                    </w:rPr>
                    <w:t>×1.4 m</w:t>
                  </w:r>
                  <w:r w:rsidRPr="00A1171A">
                    <w:rPr>
                      <w:rFonts w:ascii="Times New Roman" w:hAnsi="Times New Roman"/>
                      <w:color w:val="auto"/>
                      <w:sz w:val="21"/>
                      <w:szCs w:val="21"/>
                    </w:rPr>
                    <w:t>高，用于储存生产用水。</w:t>
                  </w:r>
                </w:p>
                <w:p w14:paraId="2A736FFE" w14:textId="44DB7766" w:rsidR="00B073F9" w:rsidRPr="00A1171A" w:rsidRDefault="00B073F9" w:rsidP="00B073F9">
                  <w:pPr>
                    <w:pStyle w:val="Default"/>
                    <w:rPr>
                      <w:rFonts w:ascii="Times New Roman" w:hAnsi="Times New Roman"/>
                      <w:color w:val="auto"/>
                      <w:sz w:val="21"/>
                      <w:szCs w:val="21"/>
                    </w:rPr>
                  </w:pPr>
                  <w:r w:rsidRPr="00A1171A">
                    <w:rPr>
                      <w:rFonts w:ascii="Times New Roman" w:hAnsi="Times New Roman"/>
                      <w:color w:val="auto"/>
                      <w:sz w:val="21"/>
                      <w:szCs w:val="21"/>
                    </w:rPr>
                    <w:t>（</w:t>
                  </w:r>
                  <w:r w:rsidRPr="00A1171A">
                    <w:rPr>
                      <w:rFonts w:ascii="Times New Roman" w:hAnsi="Times New Roman"/>
                      <w:color w:val="auto"/>
                      <w:sz w:val="21"/>
                      <w:szCs w:val="21"/>
                    </w:rPr>
                    <w:t>3</w:t>
                  </w:r>
                  <w:r w:rsidRPr="00A1171A">
                    <w:rPr>
                      <w:rFonts w:ascii="Times New Roman" w:hAnsi="Times New Roman"/>
                      <w:color w:val="auto"/>
                      <w:sz w:val="21"/>
                      <w:szCs w:val="21"/>
                    </w:rPr>
                    <w:t>）过滤池：</w:t>
                  </w:r>
                  <w:r w:rsidRPr="00A1171A">
                    <w:rPr>
                      <w:rFonts w:ascii="Times New Roman" w:hAnsi="Times New Roman"/>
                      <w:color w:val="auto"/>
                      <w:sz w:val="21"/>
                      <w:szCs w:val="21"/>
                    </w:rPr>
                    <w:t xml:space="preserve">1 </w:t>
                  </w:r>
                  <w:r w:rsidRPr="00A1171A">
                    <w:rPr>
                      <w:rFonts w:ascii="Times New Roman" w:hAnsi="Times New Roman"/>
                      <w:color w:val="auto"/>
                      <w:sz w:val="21"/>
                      <w:szCs w:val="21"/>
                    </w:rPr>
                    <w:t>个，</w:t>
                  </w:r>
                  <w:r w:rsidRPr="00A1171A">
                    <w:rPr>
                      <w:rFonts w:ascii="Times New Roman" w:hAnsi="Times New Roman"/>
                      <w:color w:val="auto"/>
                      <w:sz w:val="21"/>
                      <w:szCs w:val="21"/>
                    </w:rPr>
                    <w:t xml:space="preserve"> 3.0 m</w:t>
                  </w:r>
                  <w:r w:rsidRPr="00A1171A">
                    <w:rPr>
                      <w:rFonts w:ascii="Times New Roman" w:hAnsi="Times New Roman"/>
                      <w:color w:val="auto"/>
                      <w:sz w:val="21"/>
                      <w:szCs w:val="21"/>
                    </w:rPr>
                    <w:t>长</w:t>
                  </w:r>
                  <w:r w:rsidRPr="00A1171A">
                    <w:rPr>
                      <w:rFonts w:ascii="Times New Roman" w:hAnsi="Times New Roman"/>
                      <w:color w:val="auto"/>
                      <w:sz w:val="21"/>
                      <w:szCs w:val="21"/>
                    </w:rPr>
                    <w:t>×3.0 m</w:t>
                  </w:r>
                  <w:r w:rsidRPr="00A1171A">
                    <w:rPr>
                      <w:rFonts w:ascii="Times New Roman" w:hAnsi="Times New Roman"/>
                      <w:color w:val="auto"/>
                      <w:sz w:val="21"/>
                      <w:szCs w:val="21"/>
                    </w:rPr>
                    <w:t>宽</w:t>
                  </w:r>
                  <w:r w:rsidRPr="00A1171A">
                    <w:rPr>
                      <w:rFonts w:ascii="Times New Roman" w:hAnsi="Times New Roman"/>
                      <w:color w:val="auto"/>
                      <w:sz w:val="21"/>
                      <w:szCs w:val="21"/>
                    </w:rPr>
                    <w:t>×1.2 m</w:t>
                  </w:r>
                  <w:r w:rsidRPr="00A1171A">
                    <w:rPr>
                      <w:rFonts w:ascii="Times New Roman" w:hAnsi="Times New Roman"/>
                      <w:color w:val="auto"/>
                      <w:sz w:val="21"/>
                      <w:szCs w:val="21"/>
                    </w:rPr>
                    <w:t>高，用于对搅拌后的</w:t>
                  </w:r>
                  <w:r w:rsidR="008B3863" w:rsidRPr="00A1171A">
                    <w:rPr>
                      <w:rFonts w:ascii="Times New Roman" w:hAnsi="Times New Roman" w:hint="eastAsia"/>
                      <w:color w:val="auto"/>
                      <w:sz w:val="21"/>
                      <w:szCs w:val="21"/>
                    </w:rPr>
                    <w:t>生</w:t>
                  </w:r>
                  <w:r w:rsidRPr="00A1171A">
                    <w:rPr>
                      <w:rFonts w:ascii="Times New Roman" w:hAnsi="Times New Roman"/>
                      <w:color w:val="auto"/>
                      <w:sz w:val="21"/>
                      <w:szCs w:val="21"/>
                    </w:rPr>
                    <w:t>石灰浆进行过滤除杂。</w:t>
                  </w:r>
                </w:p>
                <w:p w14:paraId="15E8A8BB" w14:textId="3DA03AEE" w:rsidR="00B073F9" w:rsidRPr="00A1171A" w:rsidRDefault="00B073F9" w:rsidP="00B073F9">
                  <w:pPr>
                    <w:pStyle w:val="Default"/>
                    <w:rPr>
                      <w:rFonts w:ascii="Times New Roman" w:hAnsi="Times New Roman"/>
                      <w:color w:val="auto"/>
                      <w:sz w:val="21"/>
                      <w:szCs w:val="21"/>
                    </w:rPr>
                  </w:pPr>
                  <w:r w:rsidRPr="00A1171A">
                    <w:rPr>
                      <w:rFonts w:ascii="Times New Roman" w:hAnsi="Times New Roman"/>
                      <w:color w:val="auto"/>
                      <w:sz w:val="21"/>
                      <w:szCs w:val="21"/>
                    </w:rPr>
                    <w:t>（</w:t>
                  </w:r>
                  <w:r w:rsidRPr="00A1171A">
                    <w:rPr>
                      <w:rFonts w:ascii="Times New Roman" w:hAnsi="Times New Roman"/>
                      <w:color w:val="auto"/>
                      <w:sz w:val="21"/>
                      <w:szCs w:val="21"/>
                    </w:rPr>
                    <w:t>4</w:t>
                  </w:r>
                  <w:r w:rsidRPr="00A1171A">
                    <w:rPr>
                      <w:rFonts w:ascii="Times New Roman" w:hAnsi="Times New Roman"/>
                      <w:color w:val="auto"/>
                      <w:sz w:val="21"/>
                      <w:szCs w:val="21"/>
                    </w:rPr>
                    <w:t>）静置</w:t>
                  </w:r>
                  <w:r w:rsidR="00D03CF2" w:rsidRPr="00A1171A">
                    <w:rPr>
                      <w:rFonts w:ascii="Times New Roman" w:hAnsi="Times New Roman"/>
                      <w:color w:val="auto"/>
                      <w:sz w:val="21"/>
                      <w:szCs w:val="21"/>
                    </w:rPr>
                    <w:t>制膏</w:t>
                  </w:r>
                  <w:r w:rsidRPr="00A1171A">
                    <w:rPr>
                      <w:rFonts w:ascii="Times New Roman" w:hAnsi="Times New Roman"/>
                      <w:color w:val="auto"/>
                      <w:sz w:val="21"/>
                      <w:szCs w:val="21"/>
                    </w:rPr>
                    <w:t>池：</w:t>
                  </w:r>
                  <w:r w:rsidRPr="00A1171A">
                    <w:rPr>
                      <w:rFonts w:ascii="Times New Roman" w:hAnsi="Times New Roman"/>
                      <w:color w:val="auto"/>
                      <w:sz w:val="21"/>
                      <w:szCs w:val="21"/>
                    </w:rPr>
                    <w:t xml:space="preserve">7 </w:t>
                  </w:r>
                  <w:r w:rsidRPr="00A1171A">
                    <w:rPr>
                      <w:rFonts w:ascii="Times New Roman" w:hAnsi="Times New Roman"/>
                      <w:color w:val="auto"/>
                      <w:sz w:val="21"/>
                      <w:szCs w:val="21"/>
                    </w:rPr>
                    <w:t>个，每个尺寸为</w:t>
                  </w:r>
                  <w:r w:rsidRPr="00A1171A">
                    <w:rPr>
                      <w:rFonts w:ascii="Times New Roman" w:hAnsi="Times New Roman"/>
                      <w:color w:val="auto"/>
                      <w:sz w:val="21"/>
                      <w:szCs w:val="21"/>
                    </w:rPr>
                    <w:t>3.0 m</w:t>
                  </w:r>
                  <w:r w:rsidRPr="00A1171A">
                    <w:rPr>
                      <w:rFonts w:ascii="Times New Roman" w:hAnsi="Times New Roman"/>
                      <w:color w:val="auto"/>
                      <w:sz w:val="21"/>
                      <w:szCs w:val="21"/>
                    </w:rPr>
                    <w:t>长</w:t>
                  </w:r>
                  <w:r w:rsidRPr="00A1171A">
                    <w:rPr>
                      <w:rFonts w:ascii="Times New Roman" w:hAnsi="Times New Roman"/>
                      <w:color w:val="auto"/>
                      <w:sz w:val="21"/>
                      <w:szCs w:val="21"/>
                    </w:rPr>
                    <w:t xml:space="preserve"> ×3.0 m</w:t>
                  </w:r>
                  <w:r w:rsidRPr="00A1171A">
                    <w:rPr>
                      <w:rFonts w:ascii="Times New Roman" w:hAnsi="Times New Roman"/>
                      <w:color w:val="auto"/>
                      <w:sz w:val="21"/>
                      <w:szCs w:val="21"/>
                    </w:rPr>
                    <w:t>宽</w:t>
                  </w:r>
                  <w:r w:rsidRPr="00A1171A">
                    <w:rPr>
                      <w:rFonts w:ascii="Times New Roman" w:hAnsi="Times New Roman"/>
                      <w:color w:val="auto"/>
                      <w:sz w:val="21"/>
                      <w:szCs w:val="21"/>
                    </w:rPr>
                    <w:t>×1.2 m</w:t>
                  </w:r>
                  <w:r w:rsidR="00C13BC0" w:rsidRPr="00A1171A">
                    <w:rPr>
                      <w:rFonts w:ascii="Times New Roman" w:hAnsi="Times New Roman"/>
                      <w:color w:val="auto"/>
                      <w:sz w:val="21"/>
                      <w:szCs w:val="21"/>
                    </w:rPr>
                    <w:t>高，用于过滤后石灰浆的静置沉淀和</w:t>
                  </w:r>
                  <w:r w:rsidRPr="00A1171A">
                    <w:rPr>
                      <w:rFonts w:ascii="Times New Roman" w:hAnsi="Times New Roman"/>
                      <w:color w:val="auto"/>
                      <w:sz w:val="21"/>
                      <w:szCs w:val="21"/>
                    </w:rPr>
                    <w:t>制膏。</w:t>
                  </w:r>
                </w:p>
              </w:tc>
            </w:tr>
            <w:tr w:rsidR="00A1171A" w:rsidRPr="00A1171A" w14:paraId="21C04091" w14:textId="77777777" w:rsidTr="003D3470">
              <w:trPr>
                <w:trHeight w:val="90"/>
                <w:jc w:val="center"/>
              </w:trPr>
              <w:tc>
                <w:tcPr>
                  <w:tcW w:w="1151" w:type="dxa"/>
                  <w:vAlign w:val="center"/>
                </w:tcPr>
                <w:p w14:paraId="56D7AADF" w14:textId="77777777" w:rsidR="00BD0D94" w:rsidRPr="00A1171A" w:rsidRDefault="007179BB">
                  <w:pPr>
                    <w:jc w:val="center"/>
                    <w:rPr>
                      <w:rFonts w:ascii="Times New Roman" w:hAnsi="Times New Roman"/>
                      <w:szCs w:val="21"/>
                    </w:rPr>
                  </w:pPr>
                  <w:r w:rsidRPr="00A1171A">
                    <w:rPr>
                      <w:rFonts w:ascii="Times New Roman" w:hAnsi="Times New Roman"/>
                      <w:szCs w:val="21"/>
                    </w:rPr>
                    <w:t>辅助工程</w:t>
                  </w:r>
                </w:p>
              </w:tc>
              <w:tc>
                <w:tcPr>
                  <w:tcW w:w="1412" w:type="dxa"/>
                  <w:vAlign w:val="center"/>
                </w:tcPr>
                <w:p w14:paraId="2AC31850" w14:textId="1051D6BB" w:rsidR="00BD0D94" w:rsidRPr="00A1171A" w:rsidRDefault="007179BB">
                  <w:pPr>
                    <w:jc w:val="center"/>
                    <w:rPr>
                      <w:rFonts w:ascii="Times New Roman" w:hAnsi="Times New Roman"/>
                      <w:szCs w:val="21"/>
                    </w:rPr>
                  </w:pPr>
                  <w:r w:rsidRPr="00A1171A">
                    <w:rPr>
                      <w:rFonts w:ascii="Times New Roman" w:hAnsi="Times New Roman"/>
                      <w:szCs w:val="21"/>
                    </w:rPr>
                    <w:t>办公</w:t>
                  </w:r>
                  <w:r w:rsidR="004E77C5" w:rsidRPr="00A1171A">
                    <w:rPr>
                      <w:rFonts w:ascii="Times New Roman" w:hAnsi="Times New Roman"/>
                      <w:szCs w:val="21"/>
                    </w:rPr>
                    <w:t>间</w:t>
                  </w:r>
                </w:p>
              </w:tc>
              <w:tc>
                <w:tcPr>
                  <w:tcW w:w="6355" w:type="dxa"/>
                  <w:vAlign w:val="center"/>
                </w:tcPr>
                <w:p w14:paraId="19886CBD" w14:textId="3C364C04" w:rsidR="0018360C" w:rsidRPr="00A1171A" w:rsidRDefault="007179BB" w:rsidP="00B073F9">
                  <w:pPr>
                    <w:rPr>
                      <w:rFonts w:ascii="Times New Roman" w:hAnsi="Times New Roman"/>
                      <w:szCs w:val="21"/>
                    </w:rPr>
                  </w:pPr>
                  <w:r w:rsidRPr="00A1171A">
                    <w:rPr>
                      <w:rFonts w:ascii="Times New Roman" w:hAnsi="Times New Roman"/>
                      <w:szCs w:val="21"/>
                    </w:rPr>
                    <w:t>1</w:t>
                  </w:r>
                  <w:r w:rsidR="00D03CF2" w:rsidRPr="00A1171A">
                    <w:rPr>
                      <w:rFonts w:ascii="Times New Roman" w:hAnsi="Times New Roman"/>
                      <w:szCs w:val="21"/>
                    </w:rPr>
                    <w:t>栋</w:t>
                  </w:r>
                  <w:r w:rsidR="0018360C" w:rsidRPr="00A1171A">
                    <w:rPr>
                      <w:rFonts w:ascii="Times New Roman" w:hAnsi="Times New Roman"/>
                      <w:szCs w:val="21"/>
                    </w:rPr>
                    <w:t>1</w:t>
                  </w:r>
                  <w:r w:rsidRPr="00A1171A">
                    <w:rPr>
                      <w:rFonts w:ascii="Times New Roman" w:hAnsi="Times New Roman"/>
                      <w:szCs w:val="21"/>
                    </w:rPr>
                    <w:t>层；位于生产</w:t>
                  </w:r>
                  <w:r w:rsidR="000A3604" w:rsidRPr="00A1171A">
                    <w:rPr>
                      <w:rFonts w:ascii="Times New Roman" w:hAnsi="Times New Roman"/>
                      <w:szCs w:val="21"/>
                    </w:rPr>
                    <w:t>区</w:t>
                  </w:r>
                  <w:r w:rsidRPr="00A1171A">
                    <w:rPr>
                      <w:rFonts w:ascii="Times New Roman" w:hAnsi="Times New Roman"/>
                      <w:szCs w:val="21"/>
                    </w:rPr>
                    <w:t>东南侧，面积约为</w:t>
                  </w:r>
                  <w:r w:rsidR="0018360C" w:rsidRPr="00A1171A">
                    <w:rPr>
                      <w:rFonts w:ascii="Times New Roman" w:hAnsi="Times New Roman"/>
                      <w:szCs w:val="21"/>
                    </w:rPr>
                    <w:t>35</w:t>
                  </w:r>
                  <w:r w:rsidRPr="00A1171A">
                    <w:rPr>
                      <w:rFonts w:ascii="Times New Roman" w:hAnsi="Times New Roman"/>
                      <w:szCs w:val="21"/>
                    </w:rPr>
                    <w:t>m</w:t>
                  </w:r>
                  <w:r w:rsidRPr="00A1171A">
                    <w:rPr>
                      <w:rFonts w:ascii="Times New Roman" w:hAnsi="Times New Roman"/>
                      <w:szCs w:val="21"/>
                      <w:vertAlign w:val="superscript"/>
                    </w:rPr>
                    <w:t>2</w:t>
                  </w:r>
                  <w:r w:rsidRPr="00A1171A">
                    <w:rPr>
                      <w:rFonts w:ascii="Times New Roman" w:hAnsi="Times New Roman"/>
                      <w:szCs w:val="21"/>
                    </w:rPr>
                    <w:t>；为员工办公区</w:t>
                  </w:r>
                  <w:r w:rsidR="000A3604" w:rsidRPr="00A1171A">
                    <w:rPr>
                      <w:rFonts w:ascii="Times New Roman" w:hAnsi="Times New Roman"/>
                      <w:szCs w:val="21"/>
                    </w:rPr>
                    <w:t>，不提供食宿</w:t>
                  </w:r>
                  <w:r w:rsidRPr="00A1171A">
                    <w:rPr>
                      <w:rFonts w:ascii="Times New Roman" w:hAnsi="Times New Roman"/>
                      <w:szCs w:val="21"/>
                    </w:rPr>
                    <w:t>。</w:t>
                  </w:r>
                </w:p>
              </w:tc>
            </w:tr>
            <w:tr w:rsidR="00A1171A" w:rsidRPr="00A1171A" w14:paraId="1B94B787" w14:textId="77777777" w:rsidTr="003D3470">
              <w:trPr>
                <w:trHeight w:val="397"/>
                <w:jc w:val="center"/>
              </w:trPr>
              <w:tc>
                <w:tcPr>
                  <w:tcW w:w="1151" w:type="dxa"/>
                  <w:vMerge w:val="restart"/>
                  <w:vAlign w:val="center"/>
                </w:tcPr>
                <w:p w14:paraId="6779AD1A" w14:textId="77777777" w:rsidR="00C850CC" w:rsidRPr="00A1171A" w:rsidRDefault="00C850CC">
                  <w:pPr>
                    <w:jc w:val="center"/>
                    <w:rPr>
                      <w:rFonts w:ascii="Times New Roman" w:hAnsi="Times New Roman"/>
                      <w:szCs w:val="21"/>
                    </w:rPr>
                  </w:pPr>
                  <w:r w:rsidRPr="00A1171A">
                    <w:rPr>
                      <w:rFonts w:ascii="Times New Roman" w:hAnsi="Times New Roman"/>
                      <w:szCs w:val="21"/>
                    </w:rPr>
                    <w:t>储运工程</w:t>
                  </w:r>
                </w:p>
              </w:tc>
              <w:tc>
                <w:tcPr>
                  <w:tcW w:w="1412" w:type="dxa"/>
                  <w:vAlign w:val="center"/>
                </w:tcPr>
                <w:p w14:paraId="41F2A1A7" w14:textId="3879683C" w:rsidR="00C850CC" w:rsidRPr="00A1171A" w:rsidRDefault="000A3604">
                  <w:pPr>
                    <w:jc w:val="center"/>
                    <w:rPr>
                      <w:rFonts w:ascii="Times New Roman" w:hAnsi="Times New Roman"/>
                      <w:szCs w:val="21"/>
                    </w:rPr>
                  </w:pPr>
                  <w:r w:rsidRPr="00A1171A">
                    <w:rPr>
                      <w:rFonts w:ascii="Times New Roman" w:hAnsi="Times New Roman"/>
                      <w:szCs w:val="21"/>
                    </w:rPr>
                    <w:t>原</w:t>
                  </w:r>
                  <w:r w:rsidR="00C850CC" w:rsidRPr="00A1171A">
                    <w:rPr>
                      <w:rFonts w:ascii="Times New Roman" w:hAnsi="Times New Roman"/>
                      <w:szCs w:val="21"/>
                    </w:rPr>
                    <w:t>料仓库</w:t>
                  </w:r>
                </w:p>
              </w:tc>
              <w:tc>
                <w:tcPr>
                  <w:tcW w:w="6355" w:type="dxa"/>
                  <w:vAlign w:val="center"/>
                </w:tcPr>
                <w:p w14:paraId="14304A07" w14:textId="50B7F052" w:rsidR="00C850CC" w:rsidRPr="00A1171A" w:rsidRDefault="00C850CC" w:rsidP="002E1FBF">
                  <w:pPr>
                    <w:rPr>
                      <w:rFonts w:ascii="Times New Roman" w:hAnsi="Times New Roman"/>
                      <w:szCs w:val="21"/>
                    </w:rPr>
                  </w:pPr>
                  <w:r w:rsidRPr="00A1171A">
                    <w:rPr>
                      <w:rFonts w:ascii="Times New Roman" w:hAnsi="Times New Roman"/>
                      <w:szCs w:val="21"/>
                    </w:rPr>
                    <w:t>1</w:t>
                  </w:r>
                  <w:r w:rsidR="002E1FBF" w:rsidRPr="00A1171A">
                    <w:rPr>
                      <w:rFonts w:ascii="Times New Roman" w:hAnsi="Times New Roman"/>
                      <w:szCs w:val="21"/>
                    </w:rPr>
                    <w:t>座</w:t>
                  </w:r>
                  <w:r w:rsidRPr="00A1171A">
                    <w:rPr>
                      <w:rFonts w:ascii="Times New Roman" w:hAnsi="Times New Roman"/>
                      <w:szCs w:val="21"/>
                    </w:rPr>
                    <w:t>占地面积</w:t>
                  </w:r>
                  <w:r w:rsidR="00B93500" w:rsidRPr="00A1171A">
                    <w:rPr>
                      <w:rFonts w:ascii="Times New Roman" w:hAnsi="Times New Roman"/>
                      <w:szCs w:val="21"/>
                    </w:rPr>
                    <w:t>2580</w:t>
                  </w:r>
                  <w:r w:rsidRPr="00A1171A">
                    <w:rPr>
                      <w:rFonts w:ascii="Times New Roman" w:hAnsi="Times New Roman"/>
                      <w:szCs w:val="21"/>
                    </w:rPr>
                    <w:t>㎡</w:t>
                  </w:r>
                  <w:r w:rsidR="002E1FBF" w:rsidRPr="00A1171A">
                    <w:rPr>
                      <w:rFonts w:ascii="Times New Roman" w:hAnsi="Times New Roman"/>
                      <w:szCs w:val="21"/>
                    </w:rPr>
                    <w:t>，钢结构轻体顶棚式构造，</w:t>
                  </w:r>
                  <w:bookmarkStart w:id="42" w:name="OLE_LINK30"/>
                  <w:r w:rsidR="002E1FBF" w:rsidRPr="00A1171A">
                    <w:rPr>
                      <w:rFonts w:ascii="Times New Roman" w:hAnsi="Times New Roman"/>
                      <w:szCs w:val="21"/>
                    </w:rPr>
                    <w:t>采用</w:t>
                  </w:r>
                  <w:r w:rsidR="002E1FBF" w:rsidRPr="00A1171A">
                    <w:rPr>
                      <w:rFonts w:ascii="Times New Roman" w:hAnsi="Times New Roman"/>
                      <w:szCs w:val="21"/>
                    </w:rPr>
                    <w:t xml:space="preserve"> “</w:t>
                  </w:r>
                  <w:r w:rsidR="002E1FBF" w:rsidRPr="00A1171A">
                    <w:rPr>
                      <w:rFonts w:ascii="Times New Roman" w:hAnsi="Times New Roman"/>
                      <w:szCs w:val="21"/>
                    </w:rPr>
                    <w:t>三面围蔽、一面敞开</w:t>
                  </w:r>
                  <w:r w:rsidR="002E1FBF" w:rsidRPr="00A1171A">
                    <w:rPr>
                      <w:rFonts w:ascii="Times New Roman" w:hAnsi="Times New Roman"/>
                      <w:szCs w:val="21"/>
                    </w:rPr>
                    <w:t xml:space="preserve">” </w:t>
                  </w:r>
                  <w:r w:rsidR="002E1FBF" w:rsidRPr="00A1171A">
                    <w:rPr>
                      <w:rFonts w:ascii="Times New Roman" w:hAnsi="Times New Roman"/>
                      <w:szCs w:val="21"/>
                    </w:rPr>
                    <w:t>的布局设计，</w:t>
                  </w:r>
                  <w:bookmarkEnd w:id="42"/>
                  <w:r w:rsidR="002E1FBF" w:rsidRPr="00A1171A">
                    <w:rPr>
                      <w:rFonts w:ascii="Times New Roman" w:hAnsi="Times New Roman"/>
                      <w:szCs w:val="21"/>
                    </w:rPr>
                    <w:t>整体为轻钢结构，</w:t>
                  </w:r>
                  <w:r w:rsidRPr="00A1171A">
                    <w:rPr>
                      <w:rFonts w:ascii="Times New Roman" w:hAnsi="Times New Roman"/>
                      <w:szCs w:val="21"/>
                    </w:rPr>
                    <w:t>用于储存散装</w:t>
                  </w:r>
                  <w:r w:rsidR="002E1FBF" w:rsidRPr="00A1171A">
                    <w:rPr>
                      <w:rFonts w:ascii="Times New Roman" w:hAnsi="Times New Roman"/>
                      <w:szCs w:val="21"/>
                    </w:rPr>
                    <w:t>初级</w:t>
                  </w:r>
                  <w:r w:rsidR="00C13BC0" w:rsidRPr="00A1171A">
                    <w:rPr>
                      <w:rFonts w:ascii="Times New Roman" w:hAnsi="Times New Roman"/>
                      <w:szCs w:val="21"/>
                    </w:rPr>
                    <w:t>生</w:t>
                  </w:r>
                  <w:r w:rsidR="002E1FBF" w:rsidRPr="00A1171A">
                    <w:rPr>
                      <w:rFonts w:ascii="Times New Roman" w:hAnsi="Times New Roman"/>
                      <w:szCs w:val="21"/>
                    </w:rPr>
                    <w:t>石灰</w:t>
                  </w:r>
                  <w:r w:rsidR="008B3863" w:rsidRPr="00A1171A">
                    <w:rPr>
                      <w:rFonts w:ascii="Times New Roman" w:hAnsi="Times New Roman" w:hint="eastAsia"/>
                      <w:szCs w:val="21"/>
                    </w:rPr>
                    <w:t>块</w:t>
                  </w:r>
                  <w:r w:rsidRPr="00A1171A">
                    <w:rPr>
                      <w:rFonts w:ascii="Times New Roman" w:hAnsi="Times New Roman"/>
                      <w:szCs w:val="21"/>
                    </w:rPr>
                    <w:t>。</w:t>
                  </w:r>
                </w:p>
              </w:tc>
            </w:tr>
            <w:tr w:rsidR="00A1171A" w:rsidRPr="00A1171A" w14:paraId="45D5E8BA" w14:textId="77777777" w:rsidTr="003D3470">
              <w:trPr>
                <w:trHeight w:val="397"/>
                <w:jc w:val="center"/>
              </w:trPr>
              <w:tc>
                <w:tcPr>
                  <w:tcW w:w="1151" w:type="dxa"/>
                  <w:vMerge/>
                  <w:vAlign w:val="center"/>
                </w:tcPr>
                <w:p w14:paraId="6F0C6B77" w14:textId="77777777" w:rsidR="00C850CC" w:rsidRPr="00A1171A" w:rsidRDefault="00C850CC">
                  <w:pPr>
                    <w:jc w:val="center"/>
                    <w:rPr>
                      <w:rFonts w:ascii="Times New Roman" w:hAnsi="Times New Roman"/>
                      <w:szCs w:val="21"/>
                    </w:rPr>
                  </w:pPr>
                </w:p>
              </w:tc>
              <w:tc>
                <w:tcPr>
                  <w:tcW w:w="1412" w:type="dxa"/>
                  <w:vAlign w:val="center"/>
                </w:tcPr>
                <w:p w14:paraId="4A83AC6A" w14:textId="67FA1D03" w:rsidR="00C850CC" w:rsidRPr="00A1171A" w:rsidRDefault="00C850CC">
                  <w:pPr>
                    <w:jc w:val="center"/>
                    <w:rPr>
                      <w:rFonts w:ascii="Times New Roman" w:hAnsi="Times New Roman"/>
                      <w:szCs w:val="21"/>
                    </w:rPr>
                  </w:pPr>
                  <w:r w:rsidRPr="00A1171A">
                    <w:rPr>
                      <w:rFonts w:ascii="Times New Roman" w:hAnsi="Times New Roman"/>
                      <w:szCs w:val="21"/>
                    </w:rPr>
                    <w:t>成品</w:t>
                  </w:r>
                  <w:r w:rsidR="00B93500" w:rsidRPr="00A1171A">
                    <w:rPr>
                      <w:rFonts w:ascii="Times New Roman" w:hAnsi="Times New Roman"/>
                      <w:szCs w:val="21"/>
                    </w:rPr>
                    <w:t>打包</w:t>
                  </w:r>
                  <w:r w:rsidRPr="00A1171A">
                    <w:rPr>
                      <w:rFonts w:ascii="Times New Roman" w:hAnsi="Times New Roman"/>
                      <w:szCs w:val="21"/>
                    </w:rPr>
                    <w:t>区</w:t>
                  </w:r>
                </w:p>
              </w:tc>
              <w:tc>
                <w:tcPr>
                  <w:tcW w:w="6355" w:type="dxa"/>
                  <w:vAlign w:val="center"/>
                </w:tcPr>
                <w:p w14:paraId="387A45D6" w14:textId="7F4044E7" w:rsidR="00C850CC" w:rsidRPr="00A1171A" w:rsidRDefault="00C850CC" w:rsidP="0069394A">
                  <w:pPr>
                    <w:rPr>
                      <w:rFonts w:ascii="Times New Roman" w:hAnsi="Times New Roman"/>
                      <w:szCs w:val="21"/>
                    </w:rPr>
                  </w:pPr>
                  <w:r w:rsidRPr="00A1171A">
                    <w:rPr>
                      <w:rFonts w:ascii="Times New Roman" w:hAnsi="Times New Roman"/>
                      <w:szCs w:val="21"/>
                    </w:rPr>
                    <w:t>位于</w:t>
                  </w:r>
                  <w:r w:rsidR="00C13BC0" w:rsidRPr="00A1171A">
                    <w:rPr>
                      <w:rFonts w:ascii="Times New Roman" w:hAnsi="Times New Roman"/>
                      <w:szCs w:val="21"/>
                    </w:rPr>
                    <w:t>生</w:t>
                  </w:r>
                  <w:r w:rsidR="002E1FBF" w:rsidRPr="00A1171A">
                    <w:rPr>
                      <w:rFonts w:ascii="Times New Roman" w:hAnsi="Times New Roman"/>
                      <w:szCs w:val="21"/>
                    </w:rPr>
                    <w:t>石灰膏生产区</w:t>
                  </w:r>
                  <w:r w:rsidRPr="00A1171A">
                    <w:rPr>
                      <w:rFonts w:ascii="Times New Roman" w:hAnsi="Times New Roman"/>
                      <w:szCs w:val="21"/>
                    </w:rPr>
                    <w:t>内旁划定区域</w:t>
                  </w:r>
                  <w:r w:rsidR="002E1FBF" w:rsidRPr="00A1171A">
                    <w:rPr>
                      <w:rFonts w:ascii="Times New Roman" w:hAnsi="Times New Roman"/>
                      <w:szCs w:val="21"/>
                    </w:rPr>
                    <w:t>平台</w:t>
                  </w:r>
                  <w:r w:rsidRPr="00A1171A">
                    <w:rPr>
                      <w:rFonts w:ascii="Times New Roman" w:hAnsi="Times New Roman"/>
                      <w:szCs w:val="21"/>
                    </w:rPr>
                    <w:t>，面积约</w:t>
                  </w:r>
                  <w:r w:rsidR="00B93500" w:rsidRPr="00A1171A">
                    <w:rPr>
                      <w:rFonts w:ascii="Times New Roman" w:hAnsi="Times New Roman"/>
                      <w:szCs w:val="21"/>
                    </w:rPr>
                    <w:t>8</w:t>
                  </w:r>
                  <w:r w:rsidRPr="00A1171A">
                    <w:rPr>
                      <w:rFonts w:ascii="Times New Roman" w:hAnsi="Times New Roman"/>
                      <w:szCs w:val="21"/>
                    </w:rPr>
                    <w:t>㎡</w:t>
                  </w:r>
                  <w:r w:rsidR="0069394A" w:rsidRPr="00A1171A">
                    <w:rPr>
                      <w:rFonts w:ascii="Times New Roman" w:hAnsi="Times New Roman"/>
                      <w:szCs w:val="21"/>
                    </w:rPr>
                    <w:t>，通过</w:t>
                  </w:r>
                  <w:r w:rsidR="00C75CCA" w:rsidRPr="00A1171A">
                    <w:rPr>
                      <w:rFonts w:ascii="Times New Roman" w:hAnsi="Times New Roman"/>
                      <w:szCs w:val="21"/>
                    </w:rPr>
                    <w:t>1</w:t>
                  </w:r>
                  <w:r w:rsidR="00C75CCA" w:rsidRPr="00A1171A">
                    <w:rPr>
                      <w:rFonts w:ascii="Times New Roman" w:hAnsi="Times New Roman"/>
                      <w:szCs w:val="21"/>
                    </w:rPr>
                    <w:t>台</w:t>
                  </w:r>
                  <w:r w:rsidR="0069394A" w:rsidRPr="00A1171A">
                    <w:rPr>
                      <w:rFonts w:ascii="Times New Roman" w:hAnsi="Times New Roman"/>
                      <w:szCs w:val="21"/>
                    </w:rPr>
                    <w:t>移动泥浆泵</w:t>
                  </w:r>
                  <w:r w:rsidR="00C75CCA" w:rsidRPr="00A1171A">
                    <w:rPr>
                      <w:rFonts w:ascii="Times New Roman" w:hAnsi="Times New Roman"/>
                      <w:szCs w:val="21"/>
                    </w:rPr>
                    <w:t>，</w:t>
                  </w:r>
                  <w:r w:rsidR="0069394A" w:rsidRPr="00A1171A">
                    <w:rPr>
                      <w:rFonts w:ascii="Times New Roman" w:hAnsi="Times New Roman"/>
                      <w:szCs w:val="21"/>
                    </w:rPr>
                    <w:t>于</w:t>
                  </w:r>
                  <w:r w:rsidR="0069394A" w:rsidRPr="00A1171A">
                    <w:rPr>
                      <w:rFonts w:ascii="Times New Roman" w:hAnsi="Times New Roman"/>
                      <w:szCs w:val="21"/>
                    </w:rPr>
                    <w:t>7</w:t>
                  </w:r>
                  <w:r w:rsidR="0069394A" w:rsidRPr="00A1171A">
                    <w:rPr>
                      <w:rFonts w:ascii="Times New Roman" w:hAnsi="Times New Roman"/>
                      <w:szCs w:val="21"/>
                    </w:rPr>
                    <w:t>个静置制膏池间移动，</w:t>
                  </w:r>
                  <w:bookmarkStart w:id="43" w:name="OLE_LINK15"/>
                  <w:bookmarkStart w:id="44" w:name="OLE_LINK16"/>
                  <w:r w:rsidR="0069394A" w:rsidRPr="00A1171A">
                    <w:rPr>
                      <w:rFonts w:ascii="Times New Roman" w:hAnsi="Times New Roman"/>
                      <w:szCs w:val="21"/>
                    </w:rPr>
                    <w:t>将成品泵入</w:t>
                  </w:r>
                  <w:r w:rsidR="00B93500" w:rsidRPr="00A1171A">
                    <w:rPr>
                      <w:rFonts w:ascii="Times New Roman" w:hAnsi="Times New Roman"/>
                      <w:szCs w:val="21"/>
                    </w:rPr>
                    <w:t>包</w:t>
                  </w:r>
                  <w:r w:rsidRPr="00A1171A">
                    <w:rPr>
                      <w:rFonts w:ascii="Times New Roman" w:hAnsi="Times New Roman"/>
                      <w:szCs w:val="21"/>
                    </w:rPr>
                    <w:t>袋装</w:t>
                  </w:r>
                  <w:r w:rsidR="0069394A" w:rsidRPr="00A1171A">
                    <w:rPr>
                      <w:rFonts w:ascii="Times New Roman" w:hAnsi="Times New Roman"/>
                      <w:szCs w:val="21"/>
                    </w:rPr>
                    <w:t>中</w:t>
                  </w:r>
                  <w:r w:rsidRPr="00A1171A">
                    <w:rPr>
                      <w:rFonts w:ascii="Times New Roman" w:hAnsi="Times New Roman"/>
                      <w:szCs w:val="21"/>
                    </w:rPr>
                    <w:t>，</w:t>
                  </w:r>
                  <w:r w:rsidR="0069394A" w:rsidRPr="00A1171A">
                    <w:rPr>
                      <w:rFonts w:ascii="Times New Roman" w:hAnsi="Times New Roman"/>
                      <w:szCs w:val="21"/>
                    </w:rPr>
                    <w:t>人工捆扎后，通过运输车辆</w:t>
                  </w:r>
                  <w:r w:rsidR="00B93500" w:rsidRPr="00A1171A">
                    <w:rPr>
                      <w:rFonts w:ascii="Times New Roman" w:hAnsi="Times New Roman"/>
                      <w:szCs w:val="21"/>
                    </w:rPr>
                    <w:t>即装即运</w:t>
                  </w:r>
                  <w:bookmarkEnd w:id="43"/>
                  <w:bookmarkEnd w:id="44"/>
                  <w:r w:rsidRPr="00A1171A">
                    <w:rPr>
                      <w:rFonts w:ascii="Times New Roman" w:hAnsi="Times New Roman"/>
                      <w:szCs w:val="21"/>
                    </w:rPr>
                    <w:t>。</w:t>
                  </w:r>
                </w:p>
              </w:tc>
            </w:tr>
            <w:tr w:rsidR="00A1171A" w:rsidRPr="00A1171A" w14:paraId="1B4E0AAF" w14:textId="77777777" w:rsidTr="003D3470">
              <w:trPr>
                <w:trHeight w:val="397"/>
                <w:jc w:val="center"/>
              </w:trPr>
              <w:tc>
                <w:tcPr>
                  <w:tcW w:w="1151" w:type="dxa"/>
                  <w:vMerge w:val="restart"/>
                  <w:vAlign w:val="center"/>
                </w:tcPr>
                <w:p w14:paraId="3351665F" w14:textId="77777777" w:rsidR="00BD0D94" w:rsidRPr="00A1171A" w:rsidRDefault="007179BB">
                  <w:pPr>
                    <w:jc w:val="center"/>
                    <w:rPr>
                      <w:rFonts w:ascii="Times New Roman" w:hAnsi="Times New Roman"/>
                      <w:szCs w:val="21"/>
                    </w:rPr>
                  </w:pPr>
                  <w:r w:rsidRPr="00A1171A">
                    <w:rPr>
                      <w:rFonts w:ascii="Times New Roman" w:hAnsi="Times New Roman"/>
                      <w:szCs w:val="21"/>
                    </w:rPr>
                    <w:t>公用工程</w:t>
                  </w:r>
                </w:p>
              </w:tc>
              <w:tc>
                <w:tcPr>
                  <w:tcW w:w="1412" w:type="dxa"/>
                  <w:vAlign w:val="center"/>
                </w:tcPr>
                <w:p w14:paraId="54D12A6B" w14:textId="77777777" w:rsidR="00BD0D94" w:rsidRPr="00A1171A" w:rsidRDefault="007179BB">
                  <w:pPr>
                    <w:jc w:val="center"/>
                    <w:rPr>
                      <w:rFonts w:ascii="Times New Roman" w:hAnsi="Times New Roman"/>
                      <w:szCs w:val="21"/>
                    </w:rPr>
                  </w:pPr>
                  <w:r w:rsidRPr="00A1171A">
                    <w:rPr>
                      <w:rFonts w:ascii="Times New Roman" w:hAnsi="Times New Roman"/>
                      <w:szCs w:val="21"/>
                    </w:rPr>
                    <w:t>供水</w:t>
                  </w:r>
                </w:p>
              </w:tc>
              <w:tc>
                <w:tcPr>
                  <w:tcW w:w="6355" w:type="dxa"/>
                  <w:vAlign w:val="center"/>
                </w:tcPr>
                <w:p w14:paraId="775537E4" w14:textId="30B2A44E" w:rsidR="00BD0D94" w:rsidRPr="00A1171A" w:rsidRDefault="0090048C" w:rsidP="00D03CF2">
                  <w:pPr>
                    <w:rPr>
                      <w:rFonts w:ascii="Times New Roman" w:hAnsi="Times New Roman"/>
                      <w:szCs w:val="21"/>
                    </w:rPr>
                  </w:pPr>
                  <w:r w:rsidRPr="00A1171A">
                    <w:rPr>
                      <w:rFonts w:ascii="Times New Roman" w:hAnsi="Times New Roman"/>
                      <w:szCs w:val="21"/>
                    </w:rPr>
                    <w:t>由市政供水管网供给；</w:t>
                  </w:r>
                  <w:r w:rsidR="00C850CC" w:rsidRPr="00A1171A">
                    <w:rPr>
                      <w:rFonts w:ascii="Times New Roman" w:hAnsi="Times New Roman"/>
                      <w:szCs w:val="21"/>
                    </w:rPr>
                    <w:t>主要</w:t>
                  </w:r>
                  <w:r w:rsidR="00D03CF2" w:rsidRPr="00A1171A">
                    <w:rPr>
                      <w:rFonts w:ascii="Times New Roman" w:hAnsi="Times New Roman"/>
                      <w:szCs w:val="21"/>
                    </w:rPr>
                    <w:t>包括</w:t>
                  </w:r>
                  <w:r w:rsidRPr="00A1171A">
                    <w:rPr>
                      <w:rFonts w:ascii="Times New Roman" w:hAnsi="Times New Roman"/>
                      <w:szCs w:val="21"/>
                    </w:rPr>
                    <w:t>生产用水、设备及地面冲洗用水、车辆冲洗用水、废气装置补水及员工生活用水</w:t>
                  </w:r>
                  <w:r w:rsidR="00C850CC" w:rsidRPr="00A1171A">
                    <w:rPr>
                      <w:rFonts w:ascii="Times New Roman" w:hAnsi="Times New Roman"/>
                      <w:szCs w:val="21"/>
                    </w:rPr>
                    <w:t>等。</w:t>
                  </w:r>
                </w:p>
              </w:tc>
            </w:tr>
            <w:tr w:rsidR="00A1171A" w:rsidRPr="00A1171A" w14:paraId="3D87544C" w14:textId="77777777" w:rsidTr="003D3470">
              <w:trPr>
                <w:trHeight w:val="397"/>
                <w:jc w:val="center"/>
              </w:trPr>
              <w:tc>
                <w:tcPr>
                  <w:tcW w:w="1151" w:type="dxa"/>
                  <w:vMerge/>
                  <w:vAlign w:val="center"/>
                </w:tcPr>
                <w:p w14:paraId="1BFCA1EF" w14:textId="77777777" w:rsidR="00BD0D94" w:rsidRPr="00A1171A" w:rsidRDefault="00BD0D94">
                  <w:pPr>
                    <w:jc w:val="center"/>
                    <w:rPr>
                      <w:rFonts w:ascii="Times New Roman" w:hAnsi="Times New Roman"/>
                      <w:szCs w:val="21"/>
                      <w:u w:val="single"/>
                    </w:rPr>
                  </w:pPr>
                </w:p>
              </w:tc>
              <w:tc>
                <w:tcPr>
                  <w:tcW w:w="1412" w:type="dxa"/>
                  <w:vAlign w:val="center"/>
                </w:tcPr>
                <w:p w14:paraId="45DD16CE" w14:textId="77777777" w:rsidR="00BD0D94" w:rsidRPr="00A1171A" w:rsidRDefault="007179BB">
                  <w:pPr>
                    <w:jc w:val="center"/>
                    <w:rPr>
                      <w:rFonts w:ascii="Times New Roman" w:hAnsi="Times New Roman"/>
                      <w:szCs w:val="21"/>
                    </w:rPr>
                  </w:pPr>
                  <w:r w:rsidRPr="00A1171A">
                    <w:rPr>
                      <w:rFonts w:ascii="Times New Roman" w:hAnsi="Times New Roman"/>
                      <w:szCs w:val="21"/>
                    </w:rPr>
                    <w:t>排水</w:t>
                  </w:r>
                </w:p>
              </w:tc>
              <w:tc>
                <w:tcPr>
                  <w:tcW w:w="6355" w:type="dxa"/>
                  <w:vAlign w:val="center"/>
                </w:tcPr>
                <w:p w14:paraId="6F10DFD1" w14:textId="77777777" w:rsidR="00C850CC" w:rsidRPr="00A1171A" w:rsidRDefault="00C850CC" w:rsidP="00C850CC">
                  <w:pPr>
                    <w:pStyle w:val="TableParagraph"/>
                    <w:rPr>
                      <w:rFonts w:ascii="Times New Roman" w:hAnsi="Times New Roman"/>
                      <w:kern w:val="2"/>
                      <w:sz w:val="21"/>
                      <w:szCs w:val="21"/>
                      <w:lang w:eastAsia="zh-CN" w:bidi="ar"/>
                    </w:rPr>
                  </w:pPr>
                  <w:r w:rsidRPr="00A1171A">
                    <w:rPr>
                      <w:rFonts w:ascii="Times New Roman" w:hAnsi="Times New Roman"/>
                      <w:kern w:val="2"/>
                      <w:sz w:val="21"/>
                      <w:szCs w:val="21"/>
                      <w:lang w:eastAsia="zh-CN" w:bidi="ar"/>
                    </w:rPr>
                    <w:t>实行</w:t>
                  </w:r>
                  <w:r w:rsidRPr="00A1171A">
                    <w:rPr>
                      <w:rFonts w:ascii="Times New Roman" w:hAnsi="Times New Roman"/>
                      <w:kern w:val="2"/>
                      <w:sz w:val="21"/>
                      <w:szCs w:val="21"/>
                      <w:lang w:eastAsia="zh-CN" w:bidi="ar"/>
                    </w:rPr>
                    <w:t>“</w:t>
                  </w:r>
                  <w:r w:rsidRPr="00A1171A">
                    <w:rPr>
                      <w:rFonts w:ascii="Times New Roman" w:hAnsi="Times New Roman"/>
                      <w:kern w:val="2"/>
                      <w:sz w:val="21"/>
                      <w:szCs w:val="21"/>
                      <w:lang w:eastAsia="zh-CN" w:bidi="ar"/>
                    </w:rPr>
                    <w:t>雨污分流、清污分流</w:t>
                  </w:r>
                  <w:r w:rsidRPr="00A1171A">
                    <w:rPr>
                      <w:rFonts w:ascii="Times New Roman" w:hAnsi="Times New Roman"/>
                      <w:kern w:val="2"/>
                      <w:sz w:val="21"/>
                      <w:szCs w:val="21"/>
                      <w:lang w:eastAsia="zh-CN" w:bidi="ar"/>
                    </w:rPr>
                    <w:t>”</w:t>
                  </w:r>
                  <w:r w:rsidRPr="00A1171A">
                    <w:rPr>
                      <w:rFonts w:ascii="Times New Roman" w:hAnsi="Times New Roman"/>
                      <w:kern w:val="2"/>
                      <w:sz w:val="21"/>
                      <w:szCs w:val="21"/>
                      <w:lang w:eastAsia="zh-CN" w:bidi="ar"/>
                    </w:rPr>
                    <w:t>。</w:t>
                  </w:r>
                </w:p>
                <w:p w14:paraId="75675354" w14:textId="77777777" w:rsidR="00C850CC" w:rsidRPr="00A1171A" w:rsidRDefault="00C850CC" w:rsidP="00C850CC">
                  <w:pPr>
                    <w:pStyle w:val="TableParagraph"/>
                    <w:rPr>
                      <w:rFonts w:ascii="Times New Roman" w:hAnsi="Times New Roman"/>
                      <w:kern w:val="2"/>
                      <w:sz w:val="21"/>
                      <w:szCs w:val="21"/>
                      <w:lang w:eastAsia="zh-CN" w:bidi="ar"/>
                    </w:rPr>
                  </w:pPr>
                  <w:r w:rsidRPr="00A1171A">
                    <w:rPr>
                      <w:rFonts w:ascii="Times New Roman" w:hAnsi="Times New Roman"/>
                      <w:kern w:val="2"/>
                      <w:sz w:val="21"/>
                      <w:szCs w:val="21"/>
                      <w:lang w:eastAsia="zh-CN" w:bidi="ar"/>
                    </w:rPr>
                    <w:lastRenderedPageBreak/>
                    <w:t>雨水：经厂区雨水管网收集后排入市政雨水系统。</w:t>
                  </w:r>
                </w:p>
                <w:p w14:paraId="17D09F08" w14:textId="315DF9E6" w:rsidR="00D61540" w:rsidRPr="00A1171A" w:rsidRDefault="00C850CC" w:rsidP="00C850CC">
                  <w:pPr>
                    <w:pStyle w:val="TableParagraph"/>
                    <w:rPr>
                      <w:rFonts w:ascii="Times New Roman" w:hAnsi="Times New Roman"/>
                      <w:kern w:val="2"/>
                      <w:sz w:val="21"/>
                      <w:szCs w:val="21"/>
                      <w:lang w:eastAsia="zh-CN" w:bidi="ar"/>
                    </w:rPr>
                  </w:pPr>
                  <w:r w:rsidRPr="00A1171A">
                    <w:rPr>
                      <w:rFonts w:ascii="Times New Roman" w:hAnsi="Times New Roman"/>
                      <w:kern w:val="2"/>
                      <w:sz w:val="21"/>
                      <w:szCs w:val="21"/>
                      <w:lang w:eastAsia="zh-CN" w:bidi="ar"/>
                    </w:rPr>
                    <w:t>生产废水：</w:t>
                  </w:r>
                  <w:r w:rsidR="0090048C" w:rsidRPr="00A1171A">
                    <w:rPr>
                      <w:rFonts w:ascii="Times New Roman" w:hAnsi="Times New Roman"/>
                      <w:kern w:val="2"/>
                      <w:sz w:val="21"/>
                      <w:szCs w:val="21"/>
                      <w:lang w:eastAsia="zh-CN" w:bidi="ar"/>
                    </w:rPr>
                    <w:t>包括进出车辆冲洗水、设备冲洗废水、地面冲洗废水等，其中车辆及地面冲洗水收集</w:t>
                  </w:r>
                  <w:r w:rsidR="00C13BC0" w:rsidRPr="00A1171A">
                    <w:rPr>
                      <w:rFonts w:ascii="Times New Roman" w:hAnsi="Times New Roman"/>
                      <w:kern w:val="2"/>
                      <w:sz w:val="21"/>
                      <w:szCs w:val="21"/>
                      <w:lang w:eastAsia="zh-CN" w:bidi="ar"/>
                    </w:rPr>
                    <w:t>后经沉淀回用于洗车</w:t>
                  </w:r>
                  <w:r w:rsidR="00DA352C" w:rsidRPr="00A1171A">
                    <w:rPr>
                      <w:rFonts w:ascii="Times New Roman" w:hAnsi="Times New Roman"/>
                      <w:kern w:val="2"/>
                      <w:sz w:val="21"/>
                      <w:szCs w:val="21"/>
                      <w:lang w:eastAsia="zh-CN" w:bidi="ar"/>
                    </w:rPr>
                    <w:t>或地面冲洗</w:t>
                  </w:r>
                  <w:r w:rsidR="00C13BC0" w:rsidRPr="00A1171A">
                    <w:rPr>
                      <w:rFonts w:ascii="Times New Roman" w:hAnsi="Times New Roman"/>
                      <w:kern w:val="2"/>
                      <w:sz w:val="21"/>
                      <w:szCs w:val="21"/>
                      <w:lang w:eastAsia="zh-CN" w:bidi="ar"/>
                    </w:rPr>
                    <w:t>；设备冲洗废水经过沉淀后，</w:t>
                  </w:r>
                  <w:r w:rsidR="0090048C" w:rsidRPr="00A1171A">
                    <w:rPr>
                      <w:rFonts w:ascii="Times New Roman" w:hAnsi="Times New Roman"/>
                      <w:kern w:val="2"/>
                      <w:sz w:val="21"/>
                      <w:szCs w:val="21"/>
                      <w:lang w:eastAsia="zh-CN" w:bidi="ar"/>
                    </w:rPr>
                    <w:t>进入生产区储水池回用于生产</w:t>
                  </w:r>
                  <w:r w:rsidR="00D61540" w:rsidRPr="00A1171A">
                    <w:rPr>
                      <w:rFonts w:ascii="Times New Roman" w:hAnsi="Times New Roman"/>
                      <w:kern w:val="2"/>
                      <w:sz w:val="21"/>
                      <w:szCs w:val="21"/>
                      <w:lang w:eastAsia="zh-CN" w:bidi="ar"/>
                    </w:rPr>
                    <w:t>；</w:t>
                  </w:r>
                </w:p>
                <w:p w14:paraId="74B421F3" w14:textId="1242584D" w:rsidR="00BD0D94" w:rsidRPr="00A1171A" w:rsidRDefault="00C850CC" w:rsidP="00C850CC">
                  <w:pPr>
                    <w:pStyle w:val="TableParagraph"/>
                    <w:jc w:val="both"/>
                    <w:rPr>
                      <w:rFonts w:ascii="Times New Roman" w:hAnsi="Times New Roman"/>
                      <w:sz w:val="21"/>
                      <w:szCs w:val="21"/>
                      <w:lang w:eastAsia="zh-CN"/>
                    </w:rPr>
                  </w:pPr>
                  <w:r w:rsidRPr="00A1171A">
                    <w:rPr>
                      <w:rFonts w:ascii="Times New Roman" w:hAnsi="Times New Roman"/>
                      <w:kern w:val="2"/>
                      <w:sz w:val="21"/>
                      <w:szCs w:val="21"/>
                      <w:lang w:eastAsia="zh-CN" w:bidi="ar"/>
                    </w:rPr>
                    <w:t>生活污水：</w:t>
                  </w:r>
                  <w:r w:rsidR="00D61540" w:rsidRPr="00A1171A">
                    <w:rPr>
                      <w:rFonts w:ascii="Times New Roman" w:hAnsi="Times New Roman"/>
                      <w:kern w:val="2"/>
                      <w:sz w:val="21"/>
                      <w:szCs w:val="21"/>
                      <w:lang w:eastAsia="zh-CN" w:bidi="ar"/>
                    </w:rPr>
                    <w:t>由化粪公司定期抽走，不外排</w:t>
                  </w:r>
                  <w:r w:rsidRPr="00A1171A">
                    <w:rPr>
                      <w:rFonts w:ascii="Times New Roman" w:hAnsi="Times New Roman"/>
                      <w:kern w:val="2"/>
                      <w:sz w:val="21"/>
                      <w:szCs w:val="21"/>
                      <w:lang w:eastAsia="zh-CN" w:bidi="ar"/>
                    </w:rPr>
                    <w:t>。</w:t>
                  </w:r>
                </w:p>
              </w:tc>
            </w:tr>
            <w:tr w:rsidR="00A1171A" w:rsidRPr="00A1171A" w14:paraId="6DD738EE" w14:textId="77777777" w:rsidTr="003D3470">
              <w:trPr>
                <w:trHeight w:val="397"/>
                <w:jc w:val="center"/>
              </w:trPr>
              <w:tc>
                <w:tcPr>
                  <w:tcW w:w="1151" w:type="dxa"/>
                  <w:vMerge/>
                  <w:vAlign w:val="center"/>
                </w:tcPr>
                <w:p w14:paraId="0BB9CC8B" w14:textId="77777777" w:rsidR="00BD0D94" w:rsidRPr="00A1171A" w:rsidRDefault="00BD0D94">
                  <w:pPr>
                    <w:jc w:val="center"/>
                    <w:rPr>
                      <w:rFonts w:ascii="Times New Roman" w:hAnsi="Times New Roman"/>
                      <w:szCs w:val="21"/>
                      <w:u w:val="single"/>
                    </w:rPr>
                  </w:pPr>
                </w:p>
              </w:tc>
              <w:tc>
                <w:tcPr>
                  <w:tcW w:w="1412" w:type="dxa"/>
                  <w:vAlign w:val="center"/>
                </w:tcPr>
                <w:p w14:paraId="71E8974E" w14:textId="77777777" w:rsidR="00BD0D94" w:rsidRPr="00A1171A" w:rsidRDefault="007179BB">
                  <w:pPr>
                    <w:jc w:val="center"/>
                    <w:rPr>
                      <w:rFonts w:ascii="Times New Roman" w:hAnsi="Times New Roman"/>
                      <w:szCs w:val="21"/>
                    </w:rPr>
                  </w:pPr>
                  <w:r w:rsidRPr="00A1171A">
                    <w:rPr>
                      <w:rFonts w:ascii="Times New Roman" w:hAnsi="Times New Roman"/>
                      <w:szCs w:val="21"/>
                    </w:rPr>
                    <w:t>供电</w:t>
                  </w:r>
                </w:p>
              </w:tc>
              <w:tc>
                <w:tcPr>
                  <w:tcW w:w="6355" w:type="dxa"/>
                  <w:vAlign w:val="center"/>
                </w:tcPr>
                <w:p w14:paraId="03018EFD" w14:textId="77777777" w:rsidR="00BD0D94" w:rsidRPr="00A1171A" w:rsidRDefault="007179BB" w:rsidP="00F80C90">
                  <w:pPr>
                    <w:rPr>
                      <w:rFonts w:ascii="Times New Roman" w:hAnsi="Times New Roman"/>
                      <w:szCs w:val="21"/>
                    </w:rPr>
                  </w:pPr>
                  <w:r w:rsidRPr="00A1171A">
                    <w:rPr>
                      <w:rFonts w:ascii="Times New Roman" w:hAnsi="Times New Roman"/>
                      <w:szCs w:val="21"/>
                    </w:rPr>
                    <w:t>由</w:t>
                  </w:r>
                  <w:r w:rsidR="00F80C90" w:rsidRPr="00A1171A">
                    <w:rPr>
                      <w:rFonts w:ascii="Times New Roman" w:hAnsi="Times New Roman"/>
                      <w:szCs w:val="21"/>
                    </w:rPr>
                    <w:t>市政供电，不设柴油发电机</w:t>
                  </w:r>
                  <w:r w:rsidR="00F80C90" w:rsidRPr="00A1171A">
                    <w:rPr>
                      <w:rFonts w:ascii="Times New Roman" w:hAnsi="Times New Roman"/>
                      <w:szCs w:val="21"/>
                    </w:rPr>
                    <w:t xml:space="preserve"> </w:t>
                  </w:r>
                </w:p>
              </w:tc>
            </w:tr>
            <w:tr w:rsidR="00A1171A" w:rsidRPr="00A1171A" w14:paraId="5FCA9F05" w14:textId="77777777" w:rsidTr="003D3470">
              <w:trPr>
                <w:trHeight w:val="397"/>
                <w:jc w:val="center"/>
              </w:trPr>
              <w:tc>
                <w:tcPr>
                  <w:tcW w:w="1151" w:type="dxa"/>
                  <w:vMerge w:val="restart"/>
                  <w:vAlign w:val="center"/>
                </w:tcPr>
                <w:p w14:paraId="74AFE511" w14:textId="77777777" w:rsidR="00BD0D94" w:rsidRPr="00A1171A" w:rsidRDefault="007179BB">
                  <w:pPr>
                    <w:jc w:val="center"/>
                    <w:rPr>
                      <w:rFonts w:ascii="Times New Roman" w:hAnsi="Times New Roman"/>
                      <w:szCs w:val="21"/>
                    </w:rPr>
                  </w:pPr>
                  <w:r w:rsidRPr="00A1171A">
                    <w:rPr>
                      <w:rFonts w:ascii="Times New Roman" w:hAnsi="Times New Roman"/>
                      <w:szCs w:val="21"/>
                    </w:rPr>
                    <w:t>环保工程</w:t>
                  </w:r>
                </w:p>
              </w:tc>
              <w:tc>
                <w:tcPr>
                  <w:tcW w:w="1412" w:type="dxa"/>
                  <w:vAlign w:val="center"/>
                </w:tcPr>
                <w:p w14:paraId="1AF3AF98" w14:textId="77777777" w:rsidR="00BD0D94" w:rsidRPr="00A1171A" w:rsidRDefault="007179BB">
                  <w:pPr>
                    <w:jc w:val="center"/>
                    <w:rPr>
                      <w:rFonts w:ascii="Times New Roman" w:hAnsi="Times New Roman"/>
                      <w:szCs w:val="21"/>
                    </w:rPr>
                  </w:pPr>
                  <w:r w:rsidRPr="00A1171A">
                    <w:rPr>
                      <w:rFonts w:ascii="Times New Roman" w:hAnsi="Times New Roman"/>
                      <w:szCs w:val="21"/>
                    </w:rPr>
                    <w:t>废气治理</w:t>
                  </w:r>
                </w:p>
              </w:tc>
              <w:tc>
                <w:tcPr>
                  <w:tcW w:w="6355" w:type="dxa"/>
                  <w:vAlign w:val="center"/>
                </w:tcPr>
                <w:p w14:paraId="13DD8655" w14:textId="220927D8" w:rsidR="00C850CC" w:rsidRPr="00A1171A" w:rsidRDefault="00C850CC" w:rsidP="00C850CC">
                  <w:pPr>
                    <w:rPr>
                      <w:rFonts w:ascii="Times New Roman" w:hAnsi="Times New Roman"/>
                      <w:szCs w:val="21"/>
                    </w:rPr>
                  </w:pPr>
                  <w:r w:rsidRPr="00A1171A">
                    <w:rPr>
                      <w:rFonts w:ascii="Times New Roman" w:hAnsi="Times New Roman"/>
                      <w:szCs w:val="21"/>
                    </w:rPr>
                    <w:t>有组织废气：</w:t>
                  </w:r>
                  <w:r w:rsidR="00D61540" w:rsidRPr="00A1171A">
                    <w:rPr>
                      <w:rFonts w:ascii="Times New Roman" w:hAnsi="Times New Roman"/>
                      <w:szCs w:val="21"/>
                    </w:rPr>
                    <w:t>在进料</w:t>
                  </w:r>
                  <w:r w:rsidR="00C13BC0" w:rsidRPr="00A1171A">
                    <w:rPr>
                      <w:rFonts w:ascii="Times New Roman" w:hAnsi="Times New Roman"/>
                      <w:szCs w:val="21"/>
                    </w:rPr>
                    <w:t>池</w:t>
                  </w:r>
                  <w:r w:rsidR="00D61540" w:rsidRPr="00A1171A">
                    <w:rPr>
                      <w:rFonts w:ascii="Times New Roman" w:hAnsi="Times New Roman"/>
                      <w:szCs w:val="21"/>
                    </w:rPr>
                    <w:t>与</w:t>
                  </w:r>
                  <w:r w:rsidR="00C13BC0" w:rsidRPr="00A1171A">
                    <w:rPr>
                      <w:rFonts w:ascii="Times New Roman" w:hAnsi="Times New Roman"/>
                      <w:szCs w:val="21"/>
                    </w:rPr>
                    <w:t>过滤池</w:t>
                  </w:r>
                  <w:r w:rsidR="00D61540" w:rsidRPr="00A1171A">
                    <w:rPr>
                      <w:rFonts w:ascii="Times New Roman" w:hAnsi="Times New Roman"/>
                      <w:szCs w:val="21"/>
                    </w:rPr>
                    <w:t>上方设置集气罩，</w:t>
                  </w:r>
                  <w:r w:rsidR="00DA352C" w:rsidRPr="00A1171A">
                    <w:rPr>
                      <w:rFonts w:ascii="Times New Roman" w:hAnsi="Times New Roman"/>
                      <w:szCs w:val="21"/>
                    </w:rPr>
                    <w:t>收集进料搅拌及过滤产生的粉尘，含尘</w:t>
                  </w:r>
                  <w:r w:rsidR="00D61540" w:rsidRPr="00A1171A">
                    <w:rPr>
                      <w:rFonts w:ascii="Times New Roman" w:hAnsi="Times New Roman"/>
                      <w:szCs w:val="21"/>
                    </w:rPr>
                    <w:t>废气经收集后通过总管引至气旋塔湿法除尘装置处理，</w:t>
                  </w:r>
                  <w:r w:rsidR="00DA352C" w:rsidRPr="00A1171A">
                    <w:rPr>
                      <w:rFonts w:ascii="Times New Roman" w:hAnsi="Times New Roman"/>
                      <w:szCs w:val="21"/>
                    </w:rPr>
                    <w:t>处理后</w:t>
                  </w:r>
                  <w:r w:rsidRPr="00A1171A">
                    <w:rPr>
                      <w:rFonts w:ascii="Times New Roman" w:hAnsi="Times New Roman"/>
                      <w:szCs w:val="21"/>
                    </w:rPr>
                    <w:t>通过</w:t>
                  </w:r>
                  <w:r w:rsidRPr="00A1171A">
                    <w:rPr>
                      <w:rFonts w:ascii="Times New Roman" w:hAnsi="Times New Roman"/>
                      <w:szCs w:val="21"/>
                    </w:rPr>
                    <w:t>1</w:t>
                  </w:r>
                  <w:r w:rsidR="00316A6C" w:rsidRPr="00A1171A">
                    <w:rPr>
                      <w:rFonts w:ascii="Times New Roman" w:hAnsi="Times New Roman"/>
                      <w:szCs w:val="21"/>
                    </w:rPr>
                    <w:t>根</w:t>
                  </w:r>
                  <w:r w:rsidRPr="00A1171A">
                    <w:rPr>
                      <w:rFonts w:ascii="Times New Roman" w:hAnsi="Times New Roman"/>
                      <w:szCs w:val="21"/>
                    </w:rPr>
                    <w:t>15m</w:t>
                  </w:r>
                  <w:r w:rsidRPr="00A1171A">
                    <w:rPr>
                      <w:rFonts w:ascii="Times New Roman" w:hAnsi="Times New Roman"/>
                      <w:szCs w:val="21"/>
                    </w:rPr>
                    <w:t>高的排气筒（</w:t>
                  </w:r>
                  <w:r w:rsidRPr="00A1171A">
                    <w:rPr>
                      <w:rFonts w:ascii="Times New Roman" w:hAnsi="Times New Roman"/>
                      <w:szCs w:val="21"/>
                    </w:rPr>
                    <w:t>DA001</w:t>
                  </w:r>
                  <w:r w:rsidRPr="00A1171A">
                    <w:rPr>
                      <w:rFonts w:ascii="Times New Roman" w:hAnsi="Times New Roman"/>
                      <w:szCs w:val="21"/>
                    </w:rPr>
                    <w:t>）排放。</w:t>
                  </w:r>
                </w:p>
                <w:p w14:paraId="11EE21EC" w14:textId="1CAD350F" w:rsidR="00C850CC" w:rsidRPr="00A1171A" w:rsidRDefault="00C850CC" w:rsidP="00C850CC">
                  <w:pPr>
                    <w:rPr>
                      <w:rFonts w:ascii="Times New Roman" w:hAnsi="Times New Roman"/>
                      <w:szCs w:val="21"/>
                    </w:rPr>
                  </w:pPr>
                  <w:r w:rsidRPr="00A1171A">
                    <w:rPr>
                      <w:rFonts w:ascii="Times New Roman" w:hAnsi="Times New Roman"/>
                      <w:szCs w:val="21"/>
                    </w:rPr>
                    <w:t>无组织废气：加强物料输送转运环节的管理，定期洒水抑尘。</w:t>
                  </w:r>
                </w:p>
                <w:p w14:paraId="11A41BC9" w14:textId="1F96F9C6" w:rsidR="00BD0D94" w:rsidRPr="00A1171A" w:rsidRDefault="007179BB">
                  <w:pPr>
                    <w:rPr>
                      <w:rFonts w:ascii="Times New Roman" w:hAnsi="Times New Roman"/>
                      <w:szCs w:val="21"/>
                    </w:rPr>
                  </w:pPr>
                  <w:r w:rsidRPr="00A1171A">
                    <w:rPr>
                      <w:rFonts w:ascii="Times New Roman" w:hAnsi="Times New Roman"/>
                      <w:szCs w:val="21"/>
                    </w:rPr>
                    <w:t>车辆运输扬尘：定期对道路进行洒水及清扫处理；</w:t>
                  </w:r>
                </w:p>
              </w:tc>
            </w:tr>
            <w:tr w:rsidR="00A1171A" w:rsidRPr="00A1171A" w14:paraId="52D650DB" w14:textId="77777777" w:rsidTr="003D3470">
              <w:trPr>
                <w:trHeight w:val="397"/>
                <w:jc w:val="center"/>
              </w:trPr>
              <w:tc>
                <w:tcPr>
                  <w:tcW w:w="1151" w:type="dxa"/>
                  <w:vMerge/>
                  <w:vAlign w:val="center"/>
                </w:tcPr>
                <w:p w14:paraId="48C86367" w14:textId="77777777" w:rsidR="00BD0D94" w:rsidRPr="00A1171A" w:rsidRDefault="00BD0D94">
                  <w:pPr>
                    <w:jc w:val="center"/>
                    <w:rPr>
                      <w:rFonts w:ascii="Times New Roman" w:hAnsi="Times New Roman"/>
                      <w:szCs w:val="21"/>
                      <w:u w:val="single"/>
                    </w:rPr>
                  </w:pPr>
                </w:p>
              </w:tc>
              <w:tc>
                <w:tcPr>
                  <w:tcW w:w="1412" w:type="dxa"/>
                  <w:vAlign w:val="center"/>
                </w:tcPr>
                <w:p w14:paraId="4A9A2FB3" w14:textId="77777777" w:rsidR="00BD0D94" w:rsidRPr="00A1171A" w:rsidRDefault="007179BB">
                  <w:pPr>
                    <w:jc w:val="center"/>
                    <w:rPr>
                      <w:rFonts w:ascii="Times New Roman" w:hAnsi="Times New Roman"/>
                      <w:szCs w:val="21"/>
                    </w:rPr>
                  </w:pPr>
                  <w:r w:rsidRPr="00A1171A">
                    <w:rPr>
                      <w:rFonts w:ascii="Times New Roman" w:hAnsi="Times New Roman"/>
                      <w:szCs w:val="21"/>
                    </w:rPr>
                    <w:t>废水治理</w:t>
                  </w:r>
                </w:p>
              </w:tc>
              <w:tc>
                <w:tcPr>
                  <w:tcW w:w="6355" w:type="dxa"/>
                  <w:vAlign w:val="center"/>
                </w:tcPr>
                <w:p w14:paraId="5859648A" w14:textId="62571CD0" w:rsidR="00494962" w:rsidRPr="00A1171A" w:rsidRDefault="00C160D3" w:rsidP="00233B98">
                  <w:pPr>
                    <w:rPr>
                      <w:rFonts w:ascii="Times New Roman" w:hAnsi="Times New Roman"/>
                      <w:szCs w:val="21"/>
                    </w:rPr>
                  </w:pPr>
                  <w:r w:rsidRPr="00A1171A">
                    <w:rPr>
                      <w:rFonts w:ascii="Times New Roman" w:hAnsi="Times New Roman"/>
                      <w:szCs w:val="21"/>
                    </w:rPr>
                    <w:t>生产废水：</w:t>
                  </w:r>
                  <w:r w:rsidR="00D61540" w:rsidRPr="00A1171A">
                    <w:rPr>
                      <w:rFonts w:ascii="Times New Roman" w:hAnsi="Times New Roman"/>
                      <w:szCs w:val="21"/>
                    </w:rPr>
                    <w:t>在进出车辆冲洗水区域设有边沟</w:t>
                  </w:r>
                  <w:r w:rsidR="00DA352C" w:rsidRPr="00A1171A">
                    <w:rPr>
                      <w:rFonts w:ascii="Times New Roman" w:hAnsi="Times New Roman"/>
                      <w:szCs w:val="21"/>
                    </w:rPr>
                    <w:t>和</w:t>
                  </w:r>
                  <w:r w:rsidR="00D61540" w:rsidRPr="00A1171A">
                    <w:rPr>
                      <w:rFonts w:ascii="Times New Roman" w:hAnsi="Times New Roman"/>
                      <w:szCs w:val="21"/>
                    </w:rPr>
                    <w:t>车辆</w:t>
                  </w:r>
                  <w:r w:rsidR="00DA352C" w:rsidRPr="00A1171A">
                    <w:rPr>
                      <w:rFonts w:ascii="Times New Roman" w:hAnsi="Times New Roman"/>
                      <w:szCs w:val="21"/>
                    </w:rPr>
                    <w:t>及地面</w:t>
                  </w:r>
                  <w:r w:rsidR="00D61540" w:rsidRPr="00A1171A">
                    <w:rPr>
                      <w:rFonts w:ascii="Times New Roman" w:hAnsi="Times New Roman"/>
                      <w:szCs w:val="21"/>
                    </w:rPr>
                    <w:t>冲洗水沉砂池，车辆冲洗水</w:t>
                  </w:r>
                  <w:r w:rsidR="00C13BC0" w:rsidRPr="00A1171A">
                    <w:rPr>
                      <w:rFonts w:ascii="Times New Roman" w:hAnsi="Times New Roman"/>
                      <w:szCs w:val="21"/>
                    </w:rPr>
                    <w:t>、地面冲洗水</w:t>
                  </w:r>
                  <w:r w:rsidR="00D61540" w:rsidRPr="00A1171A">
                    <w:rPr>
                      <w:rFonts w:ascii="Times New Roman" w:hAnsi="Times New Roman"/>
                      <w:szCs w:val="21"/>
                    </w:rPr>
                    <w:t>收集后经沉淀回用于洗车</w:t>
                  </w:r>
                  <w:r w:rsidR="00C13BC0" w:rsidRPr="00A1171A">
                    <w:rPr>
                      <w:rFonts w:ascii="Times New Roman" w:hAnsi="Times New Roman"/>
                      <w:szCs w:val="21"/>
                    </w:rPr>
                    <w:t>或地面清洗</w:t>
                  </w:r>
                  <w:r w:rsidR="00D61540" w:rsidRPr="00A1171A">
                    <w:rPr>
                      <w:rFonts w:ascii="Times New Roman" w:hAnsi="Times New Roman"/>
                      <w:szCs w:val="21"/>
                    </w:rPr>
                    <w:t>；在废气处理区域设有</w:t>
                  </w:r>
                  <w:r w:rsidR="00D61540" w:rsidRPr="00A1171A">
                    <w:rPr>
                      <w:rFonts w:ascii="Times New Roman" w:hAnsi="Times New Roman"/>
                      <w:szCs w:val="21"/>
                    </w:rPr>
                    <w:t>1</w:t>
                  </w:r>
                  <w:r w:rsidR="00D61540" w:rsidRPr="00A1171A">
                    <w:rPr>
                      <w:rFonts w:ascii="Times New Roman" w:hAnsi="Times New Roman"/>
                      <w:szCs w:val="21"/>
                    </w:rPr>
                    <w:t>个斜管沉淀池</w:t>
                  </w:r>
                  <w:r w:rsidR="00DA352C" w:rsidRPr="00A1171A">
                    <w:rPr>
                      <w:rFonts w:ascii="Times New Roman" w:hAnsi="Times New Roman"/>
                      <w:szCs w:val="21"/>
                    </w:rPr>
                    <w:t>，设备冲洗废水经沉淀后回用于生产区</w:t>
                  </w:r>
                  <w:r w:rsidR="00D03CF2" w:rsidRPr="00A1171A">
                    <w:rPr>
                      <w:rFonts w:ascii="Times New Roman" w:hAnsi="Times New Roman"/>
                      <w:szCs w:val="21"/>
                    </w:rPr>
                    <w:t>储水</w:t>
                  </w:r>
                  <w:r w:rsidR="00DA352C" w:rsidRPr="00A1171A">
                    <w:rPr>
                      <w:rFonts w:ascii="Times New Roman" w:hAnsi="Times New Roman"/>
                      <w:szCs w:val="21"/>
                    </w:rPr>
                    <w:t>池用于拌料工序</w:t>
                  </w:r>
                  <w:r w:rsidR="00494962" w:rsidRPr="00A1171A">
                    <w:rPr>
                      <w:rFonts w:ascii="Times New Roman" w:hAnsi="Times New Roman"/>
                      <w:szCs w:val="21"/>
                    </w:rPr>
                    <w:t>。</w:t>
                  </w:r>
                </w:p>
                <w:p w14:paraId="1824B23B" w14:textId="72EF1303" w:rsidR="00C160D3" w:rsidRPr="00A1171A" w:rsidRDefault="00C160D3" w:rsidP="00C160D3">
                  <w:pPr>
                    <w:pStyle w:val="25"/>
                  </w:pPr>
                  <w:r w:rsidRPr="00A1171A">
                    <w:t>生活污水：</w:t>
                  </w:r>
                  <w:r w:rsidR="00494962" w:rsidRPr="00A1171A">
                    <w:t>由化粪公司定期抽走，不外排</w:t>
                  </w:r>
                  <w:r w:rsidRPr="00A1171A">
                    <w:t>。</w:t>
                  </w:r>
                </w:p>
              </w:tc>
            </w:tr>
            <w:tr w:rsidR="00A1171A" w:rsidRPr="00A1171A" w14:paraId="02792390" w14:textId="77777777" w:rsidTr="003D3470">
              <w:trPr>
                <w:trHeight w:val="397"/>
                <w:jc w:val="center"/>
              </w:trPr>
              <w:tc>
                <w:tcPr>
                  <w:tcW w:w="1151" w:type="dxa"/>
                  <w:vMerge/>
                  <w:vAlign w:val="center"/>
                </w:tcPr>
                <w:p w14:paraId="02E8D015" w14:textId="77777777" w:rsidR="00BD0D94" w:rsidRPr="00A1171A" w:rsidRDefault="00BD0D94">
                  <w:pPr>
                    <w:jc w:val="center"/>
                    <w:rPr>
                      <w:rFonts w:ascii="Times New Roman" w:hAnsi="Times New Roman"/>
                      <w:szCs w:val="21"/>
                      <w:u w:val="single"/>
                    </w:rPr>
                  </w:pPr>
                </w:p>
              </w:tc>
              <w:tc>
                <w:tcPr>
                  <w:tcW w:w="1412" w:type="dxa"/>
                  <w:vAlign w:val="center"/>
                </w:tcPr>
                <w:p w14:paraId="38836609" w14:textId="77777777" w:rsidR="00BD0D94" w:rsidRPr="00A1171A" w:rsidRDefault="007179BB">
                  <w:pPr>
                    <w:jc w:val="center"/>
                    <w:rPr>
                      <w:rFonts w:ascii="Times New Roman" w:hAnsi="Times New Roman"/>
                      <w:szCs w:val="21"/>
                    </w:rPr>
                  </w:pPr>
                  <w:r w:rsidRPr="00A1171A">
                    <w:rPr>
                      <w:rFonts w:ascii="Times New Roman" w:hAnsi="Times New Roman"/>
                      <w:szCs w:val="21"/>
                    </w:rPr>
                    <w:t>噪声治理</w:t>
                  </w:r>
                </w:p>
              </w:tc>
              <w:tc>
                <w:tcPr>
                  <w:tcW w:w="6355" w:type="dxa"/>
                  <w:vAlign w:val="center"/>
                </w:tcPr>
                <w:p w14:paraId="23EE27CA" w14:textId="742E09A0" w:rsidR="00BD0D94" w:rsidRPr="00A1171A" w:rsidRDefault="007179BB">
                  <w:pPr>
                    <w:rPr>
                      <w:rFonts w:ascii="Times New Roman" w:hAnsi="Times New Roman"/>
                      <w:szCs w:val="21"/>
                    </w:rPr>
                  </w:pPr>
                  <w:r w:rsidRPr="00A1171A">
                    <w:rPr>
                      <w:rFonts w:ascii="Times New Roman" w:hAnsi="Times New Roman"/>
                      <w:szCs w:val="21"/>
                    </w:rPr>
                    <w:t>选用低噪声设备，并采取合理布局、减振、隔声等降噪措施。</w:t>
                  </w:r>
                  <w:r w:rsidR="00C160D3" w:rsidRPr="00A1171A">
                    <w:rPr>
                      <w:rFonts w:ascii="Times New Roman" w:hAnsi="Times New Roman"/>
                      <w:szCs w:val="21"/>
                    </w:rPr>
                    <w:t>加强设备维护，确保良好运行状态；</w:t>
                  </w:r>
                </w:p>
              </w:tc>
            </w:tr>
            <w:tr w:rsidR="00A1171A" w:rsidRPr="00A1171A" w14:paraId="5047765C" w14:textId="77777777" w:rsidTr="003D3470">
              <w:trPr>
                <w:trHeight w:val="397"/>
                <w:jc w:val="center"/>
              </w:trPr>
              <w:tc>
                <w:tcPr>
                  <w:tcW w:w="1151" w:type="dxa"/>
                  <w:vMerge/>
                  <w:vAlign w:val="center"/>
                </w:tcPr>
                <w:p w14:paraId="7C56011C" w14:textId="77777777" w:rsidR="00BD0D94" w:rsidRPr="00A1171A" w:rsidRDefault="00BD0D94">
                  <w:pPr>
                    <w:jc w:val="center"/>
                    <w:rPr>
                      <w:rFonts w:ascii="Times New Roman" w:hAnsi="Times New Roman"/>
                      <w:szCs w:val="21"/>
                      <w:u w:val="single"/>
                    </w:rPr>
                  </w:pPr>
                </w:p>
              </w:tc>
              <w:tc>
                <w:tcPr>
                  <w:tcW w:w="1412" w:type="dxa"/>
                  <w:vAlign w:val="center"/>
                </w:tcPr>
                <w:p w14:paraId="0A75790D" w14:textId="77777777" w:rsidR="00BD0D94" w:rsidRPr="00A1171A" w:rsidRDefault="007179BB">
                  <w:pPr>
                    <w:jc w:val="center"/>
                    <w:rPr>
                      <w:rFonts w:ascii="Times New Roman" w:hAnsi="Times New Roman"/>
                      <w:szCs w:val="21"/>
                    </w:rPr>
                  </w:pPr>
                  <w:r w:rsidRPr="00A1171A">
                    <w:rPr>
                      <w:rFonts w:ascii="Times New Roman" w:hAnsi="Times New Roman"/>
                      <w:szCs w:val="21"/>
                    </w:rPr>
                    <w:t>固废处置</w:t>
                  </w:r>
                </w:p>
              </w:tc>
              <w:tc>
                <w:tcPr>
                  <w:tcW w:w="6355" w:type="dxa"/>
                  <w:vAlign w:val="center"/>
                </w:tcPr>
                <w:p w14:paraId="23396647" w14:textId="246705FA" w:rsidR="00DA352C" w:rsidRPr="00A1171A" w:rsidRDefault="00C160D3" w:rsidP="00C160D3">
                  <w:pPr>
                    <w:rPr>
                      <w:rFonts w:ascii="Times New Roman" w:hAnsi="Times New Roman"/>
                      <w:szCs w:val="21"/>
                    </w:rPr>
                  </w:pPr>
                  <w:r w:rsidRPr="00A1171A">
                    <w:rPr>
                      <w:rFonts w:ascii="Times New Roman" w:hAnsi="Times New Roman"/>
                      <w:szCs w:val="21"/>
                    </w:rPr>
                    <w:t>（</w:t>
                  </w:r>
                  <w:r w:rsidRPr="00A1171A">
                    <w:rPr>
                      <w:rFonts w:ascii="Times New Roman" w:hAnsi="Times New Roman"/>
                      <w:szCs w:val="21"/>
                    </w:rPr>
                    <w:t>1</w:t>
                  </w:r>
                  <w:r w:rsidRPr="00A1171A">
                    <w:rPr>
                      <w:rFonts w:ascii="Times New Roman" w:hAnsi="Times New Roman"/>
                      <w:szCs w:val="21"/>
                    </w:rPr>
                    <w:t>）设置</w:t>
                  </w:r>
                  <w:r w:rsidRPr="00A1171A">
                    <w:rPr>
                      <w:rFonts w:ascii="Times New Roman" w:hAnsi="Times New Roman"/>
                      <w:szCs w:val="21"/>
                    </w:rPr>
                    <w:t>1</w:t>
                  </w:r>
                  <w:r w:rsidR="00D03CF2" w:rsidRPr="00A1171A">
                    <w:rPr>
                      <w:rFonts w:ascii="Times New Roman" w:hAnsi="Times New Roman"/>
                      <w:szCs w:val="21"/>
                    </w:rPr>
                    <w:t>个</w:t>
                  </w:r>
                  <w:r w:rsidRPr="00A1171A">
                    <w:rPr>
                      <w:rFonts w:ascii="Times New Roman" w:hAnsi="Times New Roman"/>
                      <w:szCs w:val="21"/>
                    </w:rPr>
                    <w:t>一般工业固废暂存间（</w:t>
                  </w:r>
                  <w:r w:rsidR="00926F07" w:rsidRPr="00A1171A">
                    <w:rPr>
                      <w:rFonts w:ascii="Times New Roman" w:hAnsi="Times New Roman"/>
                      <w:szCs w:val="21"/>
                    </w:rPr>
                    <w:t>占地</w:t>
                  </w:r>
                  <w:r w:rsidRPr="00A1171A">
                    <w:rPr>
                      <w:rFonts w:ascii="Times New Roman" w:hAnsi="Times New Roman"/>
                      <w:szCs w:val="21"/>
                    </w:rPr>
                    <w:t>面积约</w:t>
                  </w:r>
                  <w:r w:rsidR="008D0F4D" w:rsidRPr="00A1171A">
                    <w:rPr>
                      <w:rFonts w:ascii="Times New Roman" w:hAnsi="Times New Roman"/>
                      <w:szCs w:val="21"/>
                    </w:rPr>
                    <w:t>10</w:t>
                  </w:r>
                  <w:r w:rsidR="00926F07" w:rsidRPr="00A1171A">
                    <w:rPr>
                      <w:rFonts w:ascii="Times New Roman" w:hAnsi="Times New Roman"/>
                      <w:szCs w:val="21"/>
                    </w:rPr>
                    <w:t xml:space="preserve"> m</w:t>
                  </w:r>
                  <w:r w:rsidR="00926F07" w:rsidRPr="00A1171A">
                    <w:rPr>
                      <w:rFonts w:ascii="Times New Roman" w:hAnsi="Times New Roman"/>
                      <w:szCs w:val="21"/>
                      <w:vertAlign w:val="superscript"/>
                    </w:rPr>
                    <w:t>2</w:t>
                  </w:r>
                  <w:r w:rsidRPr="00A1171A">
                    <w:rPr>
                      <w:rFonts w:ascii="Times New Roman" w:hAnsi="Times New Roman"/>
                      <w:szCs w:val="21"/>
                    </w:rPr>
                    <w:t>），</w:t>
                  </w:r>
                  <w:r w:rsidR="00DA352C" w:rsidRPr="00A1171A">
                    <w:rPr>
                      <w:rFonts w:ascii="Times New Roman" w:hAnsi="Times New Roman"/>
                      <w:szCs w:val="21"/>
                    </w:rPr>
                    <w:t>分类暂存废弃包装材料及车辆及地面冲洗废水沉淀池污泥，全部</w:t>
                  </w:r>
                  <w:bookmarkStart w:id="45" w:name="OLE_LINK63"/>
                  <w:bookmarkStart w:id="46" w:name="OLE_LINK64"/>
                  <w:r w:rsidR="00DA352C" w:rsidRPr="00A1171A">
                    <w:rPr>
                      <w:rFonts w:ascii="Times New Roman" w:hAnsi="Times New Roman"/>
                      <w:szCs w:val="21"/>
                    </w:rPr>
                    <w:t>外卖资源</w:t>
                  </w:r>
                  <w:r w:rsidR="00041A3D" w:rsidRPr="00A1171A">
                    <w:rPr>
                      <w:rFonts w:ascii="Times New Roman" w:hAnsi="Times New Roman"/>
                      <w:szCs w:val="21"/>
                    </w:rPr>
                    <w:t>综合利用企业回收处置</w:t>
                  </w:r>
                  <w:bookmarkEnd w:id="45"/>
                  <w:bookmarkEnd w:id="46"/>
                  <w:r w:rsidR="00926F07" w:rsidRPr="00A1171A">
                    <w:rPr>
                      <w:rFonts w:ascii="Times New Roman" w:hAnsi="Times New Roman"/>
                      <w:szCs w:val="21"/>
                    </w:rPr>
                    <w:t>；设置</w:t>
                  </w:r>
                  <w:r w:rsidR="00926F07" w:rsidRPr="00A1171A">
                    <w:rPr>
                      <w:rFonts w:ascii="Times New Roman" w:hAnsi="Times New Roman"/>
                      <w:szCs w:val="21"/>
                    </w:rPr>
                    <w:t>1</w:t>
                  </w:r>
                  <w:r w:rsidR="00926F07" w:rsidRPr="00A1171A">
                    <w:rPr>
                      <w:rFonts w:ascii="Times New Roman" w:hAnsi="Times New Roman"/>
                      <w:szCs w:val="21"/>
                    </w:rPr>
                    <w:t>个危废暂存间（占地面积约</w:t>
                  </w:r>
                  <w:r w:rsidR="00926F07" w:rsidRPr="00A1171A">
                    <w:rPr>
                      <w:rFonts w:ascii="Times New Roman" w:hAnsi="Times New Roman"/>
                      <w:szCs w:val="21"/>
                    </w:rPr>
                    <w:t>5</w:t>
                  </w:r>
                  <w:bookmarkStart w:id="47" w:name="OLE_LINK112"/>
                  <w:r w:rsidR="00926F07" w:rsidRPr="00A1171A">
                    <w:rPr>
                      <w:rFonts w:ascii="Times New Roman" w:hAnsi="Times New Roman"/>
                      <w:szCs w:val="21"/>
                    </w:rPr>
                    <w:t>m</w:t>
                  </w:r>
                  <w:r w:rsidR="00926F07" w:rsidRPr="00A1171A">
                    <w:rPr>
                      <w:rFonts w:ascii="Times New Roman" w:hAnsi="Times New Roman"/>
                      <w:szCs w:val="21"/>
                      <w:vertAlign w:val="superscript"/>
                    </w:rPr>
                    <w:t>2</w:t>
                  </w:r>
                  <w:bookmarkEnd w:id="47"/>
                  <w:r w:rsidR="00926F07" w:rsidRPr="00A1171A">
                    <w:rPr>
                      <w:rFonts w:ascii="Times New Roman" w:hAnsi="Times New Roman"/>
                      <w:szCs w:val="21"/>
                    </w:rPr>
                    <w:t>），暂存废润滑油</w:t>
                  </w:r>
                  <w:r w:rsidR="00F57B60" w:rsidRPr="00A1171A">
                    <w:rPr>
                      <w:rFonts w:ascii="Times New Roman" w:hAnsi="Times New Roman"/>
                      <w:szCs w:val="21"/>
                    </w:rPr>
                    <w:t>，委托有资质单位处理；</w:t>
                  </w:r>
                </w:p>
                <w:p w14:paraId="1073B963" w14:textId="6326C0EC" w:rsidR="00C160D3" w:rsidRPr="00A1171A" w:rsidRDefault="00C160D3" w:rsidP="00C160D3">
                  <w:pPr>
                    <w:rPr>
                      <w:rFonts w:ascii="Times New Roman" w:hAnsi="Times New Roman"/>
                      <w:szCs w:val="21"/>
                    </w:rPr>
                  </w:pPr>
                  <w:r w:rsidRPr="00A1171A">
                    <w:rPr>
                      <w:rFonts w:ascii="Times New Roman" w:hAnsi="Times New Roman"/>
                      <w:szCs w:val="21"/>
                    </w:rPr>
                    <w:t>（</w:t>
                  </w:r>
                  <w:r w:rsidRPr="00A1171A">
                    <w:rPr>
                      <w:rFonts w:ascii="Times New Roman" w:hAnsi="Times New Roman"/>
                      <w:szCs w:val="21"/>
                    </w:rPr>
                    <w:t>2</w:t>
                  </w:r>
                  <w:r w:rsidRPr="00A1171A">
                    <w:rPr>
                      <w:rFonts w:ascii="Times New Roman" w:hAnsi="Times New Roman"/>
                      <w:szCs w:val="21"/>
                    </w:rPr>
                    <w:t>）</w:t>
                  </w:r>
                  <w:r w:rsidR="00C13BC0" w:rsidRPr="00A1171A">
                    <w:rPr>
                      <w:rFonts w:ascii="Times New Roman" w:hAnsi="Times New Roman"/>
                      <w:szCs w:val="21"/>
                    </w:rPr>
                    <w:t>初级生</w:t>
                  </w:r>
                  <w:r w:rsidR="00D03CF2" w:rsidRPr="00A1171A">
                    <w:rPr>
                      <w:rFonts w:ascii="Times New Roman" w:hAnsi="Times New Roman"/>
                      <w:szCs w:val="21"/>
                    </w:rPr>
                    <w:t>石灰</w:t>
                  </w:r>
                  <w:r w:rsidR="00DA352C" w:rsidRPr="00A1171A">
                    <w:rPr>
                      <w:rFonts w:ascii="Times New Roman" w:hAnsi="Times New Roman"/>
                      <w:szCs w:val="21"/>
                    </w:rPr>
                    <w:t>卸料及生产过程中洒落的原料，</w:t>
                  </w:r>
                  <w:r w:rsidRPr="00A1171A">
                    <w:rPr>
                      <w:rFonts w:ascii="Times New Roman" w:hAnsi="Times New Roman"/>
                      <w:szCs w:val="21"/>
                    </w:rPr>
                    <w:t>收集后回用于生产</w:t>
                  </w:r>
                  <w:r w:rsidR="00DA352C" w:rsidRPr="00A1171A">
                    <w:rPr>
                      <w:rFonts w:ascii="Times New Roman" w:hAnsi="Times New Roman"/>
                      <w:szCs w:val="21"/>
                    </w:rPr>
                    <w:t>，不外排；</w:t>
                  </w:r>
                </w:p>
                <w:p w14:paraId="6B82609E" w14:textId="20205D10" w:rsidR="00041A3D" w:rsidRPr="00A1171A" w:rsidRDefault="00C13BC0" w:rsidP="00C13BC0">
                  <w:pPr>
                    <w:pStyle w:val="Default"/>
                    <w:ind w:firstLine="0"/>
                    <w:rPr>
                      <w:rFonts w:ascii="Times New Roman" w:hAnsi="Times New Roman"/>
                      <w:color w:val="auto"/>
                      <w:sz w:val="21"/>
                      <w:szCs w:val="21"/>
                    </w:rPr>
                  </w:pPr>
                  <w:r w:rsidRPr="00A1171A">
                    <w:rPr>
                      <w:rFonts w:ascii="Times New Roman" w:hAnsi="Times New Roman"/>
                      <w:color w:val="auto"/>
                      <w:sz w:val="21"/>
                      <w:szCs w:val="21"/>
                    </w:rPr>
                    <w:t>（</w:t>
                  </w:r>
                  <w:r w:rsidRPr="00A1171A">
                    <w:rPr>
                      <w:rFonts w:ascii="Times New Roman" w:hAnsi="Times New Roman"/>
                      <w:color w:val="auto"/>
                      <w:sz w:val="21"/>
                      <w:szCs w:val="21"/>
                    </w:rPr>
                    <w:t>3</w:t>
                  </w:r>
                  <w:r w:rsidRPr="00A1171A">
                    <w:rPr>
                      <w:rFonts w:ascii="Times New Roman" w:hAnsi="Times New Roman"/>
                      <w:color w:val="auto"/>
                      <w:sz w:val="21"/>
                      <w:szCs w:val="21"/>
                    </w:rPr>
                    <w:t>）</w:t>
                  </w:r>
                  <w:bookmarkStart w:id="48" w:name="OLE_LINK44"/>
                  <w:bookmarkStart w:id="49" w:name="OLE_LINK57"/>
                  <w:r w:rsidRPr="00A1171A">
                    <w:rPr>
                      <w:rFonts w:ascii="Times New Roman" w:hAnsi="Times New Roman"/>
                      <w:color w:val="auto"/>
                      <w:sz w:val="21"/>
                      <w:szCs w:val="21"/>
                    </w:rPr>
                    <w:t>废气处理区域斜管沉淀池污泥</w:t>
                  </w:r>
                  <w:bookmarkStart w:id="50" w:name="OLE_LINK60"/>
                  <w:bookmarkStart w:id="51" w:name="OLE_LINK61"/>
                  <w:bookmarkEnd w:id="48"/>
                  <w:bookmarkEnd w:id="49"/>
                  <w:r w:rsidR="00041A3D" w:rsidRPr="00A1171A">
                    <w:rPr>
                      <w:rFonts w:ascii="Times New Roman" w:hAnsi="Times New Roman"/>
                      <w:color w:val="auto"/>
                      <w:sz w:val="21"/>
                      <w:szCs w:val="21"/>
                    </w:rPr>
                    <w:t>、储水池沉淀污泥、过滤机渣均通过泥浆泵进入进料池拌料工序，循环回用于生产；</w:t>
                  </w:r>
                </w:p>
                <w:bookmarkEnd w:id="50"/>
                <w:bookmarkEnd w:id="51"/>
                <w:p w14:paraId="7637A87B" w14:textId="0B342BD6" w:rsidR="00BD0D94" w:rsidRPr="00A1171A" w:rsidRDefault="00C160D3" w:rsidP="00DA352C">
                  <w:pPr>
                    <w:pStyle w:val="Default"/>
                    <w:ind w:firstLine="0"/>
                    <w:rPr>
                      <w:rFonts w:ascii="Times New Roman" w:hAnsi="Times New Roman"/>
                      <w:color w:val="auto"/>
                      <w:sz w:val="21"/>
                      <w:szCs w:val="21"/>
                    </w:rPr>
                  </w:pPr>
                  <w:r w:rsidRPr="00A1171A">
                    <w:rPr>
                      <w:rFonts w:ascii="Times New Roman" w:hAnsi="Times New Roman"/>
                      <w:color w:val="auto"/>
                      <w:sz w:val="21"/>
                      <w:szCs w:val="21"/>
                    </w:rPr>
                    <w:t>（</w:t>
                  </w:r>
                  <w:r w:rsidR="00DA352C" w:rsidRPr="00A1171A">
                    <w:rPr>
                      <w:rFonts w:ascii="Times New Roman" w:hAnsi="Times New Roman"/>
                      <w:color w:val="auto"/>
                      <w:sz w:val="21"/>
                      <w:szCs w:val="21"/>
                    </w:rPr>
                    <w:t>4</w:t>
                  </w:r>
                  <w:r w:rsidRPr="00A1171A">
                    <w:rPr>
                      <w:rFonts w:ascii="Times New Roman" w:hAnsi="Times New Roman"/>
                      <w:color w:val="auto"/>
                      <w:sz w:val="21"/>
                      <w:szCs w:val="21"/>
                    </w:rPr>
                    <w:t>）生活垃圾：厂区设置若干带盖垃圾桶，集中收集后交由环卫部门清运。</w:t>
                  </w:r>
                </w:p>
              </w:tc>
            </w:tr>
          </w:tbl>
          <w:p w14:paraId="6094950A" w14:textId="77777777" w:rsidR="00BD0D94" w:rsidRPr="00A1171A" w:rsidRDefault="007179BB">
            <w:pPr>
              <w:adjustRightInd w:val="0"/>
              <w:snapToGrid w:val="0"/>
              <w:spacing w:line="360" w:lineRule="auto"/>
              <w:ind w:firstLine="480"/>
              <w:rPr>
                <w:rFonts w:ascii="Times New Roman" w:hAnsi="Times New Roman"/>
                <w:b/>
                <w:sz w:val="24"/>
                <w:szCs w:val="24"/>
              </w:rPr>
            </w:pPr>
            <w:r w:rsidRPr="00A1171A">
              <w:rPr>
                <w:rFonts w:ascii="Times New Roman" w:hAnsi="Times New Roman"/>
                <w:b/>
                <w:sz w:val="24"/>
                <w:szCs w:val="24"/>
              </w:rPr>
              <w:t xml:space="preserve">2 </w:t>
            </w:r>
            <w:r w:rsidRPr="00A1171A">
              <w:rPr>
                <w:rFonts w:ascii="Times New Roman" w:hAnsi="Times New Roman"/>
                <w:b/>
                <w:sz w:val="24"/>
                <w:szCs w:val="24"/>
              </w:rPr>
              <w:t>产品方案</w:t>
            </w:r>
          </w:p>
          <w:p w14:paraId="3F2696DF" w14:textId="77777777" w:rsidR="00BD0D94" w:rsidRPr="00A1171A" w:rsidRDefault="007179BB">
            <w:pPr>
              <w:adjustRightInd w:val="0"/>
              <w:snapToGrid w:val="0"/>
              <w:spacing w:line="360" w:lineRule="auto"/>
              <w:ind w:firstLineChars="200" w:firstLine="480"/>
              <w:rPr>
                <w:rFonts w:ascii="Times New Roman" w:hAnsi="Times New Roman"/>
                <w:bCs/>
                <w:sz w:val="24"/>
                <w:szCs w:val="24"/>
              </w:rPr>
            </w:pPr>
            <w:r w:rsidRPr="00A1171A">
              <w:rPr>
                <w:rFonts w:ascii="Times New Roman" w:hAnsi="Times New Roman"/>
                <w:bCs/>
                <w:sz w:val="24"/>
                <w:szCs w:val="24"/>
              </w:rPr>
              <w:t>本项目具体产品方案见下表。</w:t>
            </w:r>
          </w:p>
          <w:p w14:paraId="4676B49D" w14:textId="77777777" w:rsidR="00BD0D94" w:rsidRPr="00A1171A" w:rsidRDefault="007179BB">
            <w:pPr>
              <w:spacing w:line="360" w:lineRule="auto"/>
              <w:ind w:firstLine="480"/>
              <w:jc w:val="center"/>
              <w:rPr>
                <w:rFonts w:ascii="Times New Roman" w:hAnsi="Times New Roman"/>
                <w:b/>
                <w:bCs/>
                <w:kern w:val="0"/>
                <w:sz w:val="24"/>
                <w:szCs w:val="24"/>
              </w:rPr>
            </w:pPr>
            <w:r w:rsidRPr="00A1171A">
              <w:rPr>
                <w:rFonts w:ascii="Times New Roman" w:hAnsi="Times New Roman"/>
                <w:b/>
                <w:bCs/>
                <w:kern w:val="0"/>
                <w:sz w:val="24"/>
                <w:szCs w:val="24"/>
              </w:rPr>
              <w:t>表</w:t>
            </w:r>
            <w:r w:rsidRPr="00A1171A">
              <w:rPr>
                <w:rFonts w:ascii="Times New Roman" w:hAnsi="Times New Roman"/>
                <w:b/>
                <w:bCs/>
                <w:kern w:val="0"/>
                <w:sz w:val="24"/>
                <w:szCs w:val="24"/>
              </w:rPr>
              <w:t xml:space="preserve">2-2  </w:t>
            </w:r>
            <w:r w:rsidRPr="00A1171A">
              <w:rPr>
                <w:rFonts w:ascii="Times New Roman" w:hAnsi="Times New Roman"/>
                <w:b/>
                <w:bCs/>
                <w:kern w:val="0"/>
                <w:sz w:val="24"/>
                <w:szCs w:val="24"/>
              </w:rPr>
              <w:t>产品信息表</w:t>
            </w:r>
          </w:p>
          <w:tbl>
            <w:tblPr>
              <w:tblW w:w="8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1136"/>
              <w:gridCol w:w="951"/>
              <w:gridCol w:w="1117"/>
              <w:gridCol w:w="1165"/>
              <w:gridCol w:w="1165"/>
              <w:gridCol w:w="1093"/>
              <w:gridCol w:w="1710"/>
            </w:tblGrid>
            <w:tr w:rsidR="00A1171A" w:rsidRPr="00A1171A" w14:paraId="7E0FC791" w14:textId="77777777" w:rsidTr="003D3470">
              <w:trPr>
                <w:trHeight w:val="397"/>
                <w:jc w:val="center"/>
              </w:trPr>
              <w:tc>
                <w:tcPr>
                  <w:tcW w:w="326" w:type="pct"/>
                  <w:vAlign w:val="center"/>
                </w:tcPr>
                <w:p w14:paraId="52FBCF70" w14:textId="77777777" w:rsidR="001B00D1" w:rsidRPr="00A1171A" w:rsidRDefault="001B00D1" w:rsidP="00A560E7">
                  <w:pPr>
                    <w:jc w:val="center"/>
                    <w:rPr>
                      <w:rFonts w:ascii="Times New Roman" w:hAnsi="Times New Roman"/>
                      <w:szCs w:val="21"/>
                    </w:rPr>
                  </w:pPr>
                  <w:r w:rsidRPr="00A1171A">
                    <w:rPr>
                      <w:rFonts w:ascii="Times New Roman" w:hAnsi="Times New Roman"/>
                      <w:szCs w:val="21"/>
                    </w:rPr>
                    <w:t>序号</w:t>
                  </w:r>
                </w:p>
              </w:tc>
              <w:tc>
                <w:tcPr>
                  <w:tcW w:w="637" w:type="pct"/>
                  <w:vAlign w:val="center"/>
                </w:tcPr>
                <w:p w14:paraId="2151E4D0" w14:textId="77777777" w:rsidR="001B00D1" w:rsidRPr="00A1171A" w:rsidRDefault="001B00D1" w:rsidP="00A560E7">
                  <w:pPr>
                    <w:jc w:val="center"/>
                    <w:rPr>
                      <w:rFonts w:ascii="Times New Roman" w:hAnsi="Times New Roman"/>
                      <w:szCs w:val="21"/>
                    </w:rPr>
                  </w:pPr>
                  <w:r w:rsidRPr="00A1171A">
                    <w:rPr>
                      <w:rFonts w:ascii="Times New Roman" w:hAnsi="Times New Roman"/>
                      <w:szCs w:val="21"/>
                    </w:rPr>
                    <w:t>产品名称</w:t>
                  </w:r>
                </w:p>
              </w:tc>
              <w:tc>
                <w:tcPr>
                  <w:tcW w:w="533" w:type="pct"/>
                  <w:vAlign w:val="center"/>
                </w:tcPr>
                <w:p w14:paraId="5DC3D355" w14:textId="77777777" w:rsidR="001B00D1" w:rsidRPr="00A1171A" w:rsidRDefault="001B00D1" w:rsidP="00A560E7">
                  <w:pPr>
                    <w:jc w:val="center"/>
                    <w:rPr>
                      <w:rFonts w:ascii="Times New Roman" w:hAnsi="Times New Roman"/>
                      <w:szCs w:val="21"/>
                    </w:rPr>
                  </w:pPr>
                  <w:r w:rsidRPr="00A1171A">
                    <w:rPr>
                      <w:rFonts w:ascii="Times New Roman" w:hAnsi="Times New Roman"/>
                      <w:szCs w:val="21"/>
                    </w:rPr>
                    <w:t>生产</w:t>
                  </w:r>
                </w:p>
                <w:p w14:paraId="3C8F4091" w14:textId="77777777" w:rsidR="001B00D1" w:rsidRPr="00A1171A" w:rsidRDefault="001B00D1" w:rsidP="00A560E7">
                  <w:pPr>
                    <w:jc w:val="center"/>
                    <w:rPr>
                      <w:rFonts w:ascii="Times New Roman" w:hAnsi="Times New Roman"/>
                      <w:szCs w:val="21"/>
                    </w:rPr>
                  </w:pPr>
                  <w:r w:rsidRPr="00A1171A">
                    <w:rPr>
                      <w:rFonts w:ascii="Times New Roman" w:hAnsi="Times New Roman"/>
                      <w:szCs w:val="21"/>
                    </w:rPr>
                    <w:t>能力</w:t>
                  </w:r>
                </w:p>
              </w:tc>
              <w:tc>
                <w:tcPr>
                  <w:tcW w:w="626" w:type="pct"/>
                  <w:vAlign w:val="center"/>
                </w:tcPr>
                <w:p w14:paraId="5EACC89A" w14:textId="77777777" w:rsidR="001B00D1" w:rsidRPr="00A1171A" w:rsidRDefault="001B00D1" w:rsidP="00A560E7">
                  <w:pPr>
                    <w:jc w:val="center"/>
                    <w:rPr>
                      <w:rFonts w:ascii="Times New Roman" w:hAnsi="Times New Roman"/>
                      <w:szCs w:val="21"/>
                    </w:rPr>
                  </w:pPr>
                  <w:r w:rsidRPr="00A1171A">
                    <w:rPr>
                      <w:rFonts w:ascii="Times New Roman" w:hAnsi="Times New Roman"/>
                      <w:szCs w:val="21"/>
                    </w:rPr>
                    <w:t>产品状态</w:t>
                  </w:r>
                </w:p>
              </w:tc>
              <w:tc>
                <w:tcPr>
                  <w:tcW w:w="653" w:type="pct"/>
                  <w:vAlign w:val="center"/>
                </w:tcPr>
                <w:p w14:paraId="25989231" w14:textId="77777777" w:rsidR="001B00D1" w:rsidRPr="00A1171A" w:rsidRDefault="001B00D1" w:rsidP="00A560E7">
                  <w:pPr>
                    <w:jc w:val="center"/>
                    <w:rPr>
                      <w:rFonts w:ascii="Times New Roman" w:hAnsi="Times New Roman"/>
                      <w:szCs w:val="21"/>
                    </w:rPr>
                  </w:pPr>
                  <w:r w:rsidRPr="00A1171A">
                    <w:rPr>
                      <w:rFonts w:ascii="Times New Roman" w:hAnsi="Times New Roman"/>
                      <w:szCs w:val="21"/>
                    </w:rPr>
                    <w:t>产品包装</w:t>
                  </w:r>
                </w:p>
                <w:p w14:paraId="692D17E6" w14:textId="77777777" w:rsidR="001B00D1" w:rsidRPr="00A1171A" w:rsidRDefault="001B00D1" w:rsidP="00A560E7">
                  <w:pPr>
                    <w:jc w:val="center"/>
                    <w:rPr>
                      <w:rFonts w:ascii="Times New Roman" w:hAnsi="Times New Roman"/>
                      <w:szCs w:val="21"/>
                    </w:rPr>
                  </w:pPr>
                  <w:r w:rsidRPr="00A1171A">
                    <w:rPr>
                      <w:rFonts w:ascii="Times New Roman" w:hAnsi="Times New Roman"/>
                      <w:szCs w:val="21"/>
                    </w:rPr>
                    <w:t>规格</w:t>
                  </w:r>
                </w:p>
              </w:tc>
              <w:tc>
                <w:tcPr>
                  <w:tcW w:w="653" w:type="pct"/>
                  <w:vAlign w:val="center"/>
                </w:tcPr>
                <w:p w14:paraId="01FAB1F1" w14:textId="77777777" w:rsidR="001B00D1" w:rsidRPr="00A1171A" w:rsidRDefault="001B00D1" w:rsidP="00A560E7">
                  <w:pPr>
                    <w:jc w:val="center"/>
                    <w:rPr>
                      <w:rFonts w:ascii="Times New Roman" w:hAnsi="Times New Roman"/>
                      <w:szCs w:val="21"/>
                    </w:rPr>
                  </w:pPr>
                  <w:r w:rsidRPr="00A1171A">
                    <w:rPr>
                      <w:rFonts w:ascii="Times New Roman" w:hAnsi="Times New Roman"/>
                      <w:szCs w:val="21"/>
                    </w:rPr>
                    <w:t>产品储存场所</w:t>
                  </w:r>
                </w:p>
              </w:tc>
              <w:tc>
                <w:tcPr>
                  <w:tcW w:w="613" w:type="pct"/>
                  <w:vAlign w:val="center"/>
                </w:tcPr>
                <w:p w14:paraId="098926CC" w14:textId="327F2E0F" w:rsidR="001B00D1" w:rsidRPr="00A1171A" w:rsidRDefault="001B00D1" w:rsidP="00A560E7">
                  <w:pPr>
                    <w:jc w:val="center"/>
                    <w:rPr>
                      <w:rFonts w:ascii="Times New Roman" w:hAnsi="Times New Roman"/>
                      <w:szCs w:val="21"/>
                    </w:rPr>
                  </w:pPr>
                  <w:r w:rsidRPr="00A1171A">
                    <w:rPr>
                      <w:rFonts w:ascii="Times New Roman" w:hAnsi="Times New Roman"/>
                      <w:szCs w:val="21"/>
                    </w:rPr>
                    <w:t>最大</w:t>
                  </w:r>
                  <w:r w:rsidR="00B27051" w:rsidRPr="00A1171A">
                    <w:rPr>
                      <w:rFonts w:ascii="Times New Roman" w:hAnsi="Times New Roman"/>
                      <w:szCs w:val="21"/>
                    </w:rPr>
                    <w:t>一次</w:t>
                  </w:r>
                  <w:r w:rsidRPr="00A1171A">
                    <w:rPr>
                      <w:rFonts w:ascii="Times New Roman" w:hAnsi="Times New Roman"/>
                      <w:szCs w:val="21"/>
                    </w:rPr>
                    <w:t>储存量</w:t>
                  </w:r>
                  <w:r w:rsidR="009A4C0F" w:rsidRPr="00A1171A">
                    <w:rPr>
                      <w:rFonts w:ascii="Times New Roman" w:hAnsi="Times New Roman"/>
                      <w:szCs w:val="21"/>
                    </w:rPr>
                    <w:t>（吨）</w:t>
                  </w:r>
                </w:p>
              </w:tc>
              <w:tc>
                <w:tcPr>
                  <w:tcW w:w="960" w:type="pct"/>
                  <w:vAlign w:val="center"/>
                </w:tcPr>
                <w:p w14:paraId="6DA21515" w14:textId="77777777" w:rsidR="001B00D1" w:rsidRPr="00A1171A" w:rsidRDefault="00A560E7" w:rsidP="00A560E7">
                  <w:pPr>
                    <w:jc w:val="center"/>
                    <w:rPr>
                      <w:rFonts w:ascii="Times New Roman" w:hAnsi="Times New Roman"/>
                      <w:szCs w:val="21"/>
                    </w:rPr>
                  </w:pPr>
                  <w:r w:rsidRPr="00A1171A">
                    <w:rPr>
                      <w:rFonts w:ascii="Times New Roman" w:hAnsi="Times New Roman"/>
                      <w:szCs w:val="21"/>
                    </w:rPr>
                    <w:t>备注</w:t>
                  </w:r>
                </w:p>
              </w:tc>
            </w:tr>
            <w:tr w:rsidR="00A1171A" w:rsidRPr="00A1171A" w14:paraId="12B589FC" w14:textId="77777777" w:rsidTr="003D3470">
              <w:trPr>
                <w:trHeight w:val="397"/>
                <w:jc w:val="center"/>
              </w:trPr>
              <w:tc>
                <w:tcPr>
                  <w:tcW w:w="326" w:type="pct"/>
                  <w:vAlign w:val="center"/>
                </w:tcPr>
                <w:p w14:paraId="3E680DD2" w14:textId="77777777" w:rsidR="001B00D1" w:rsidRPr="00A1171A" w:rsidRDefault="001B00D1" w:rsidP="00A560E7">
                  <w:pPr>
                    <w:jc w:val="center"/>
                    <w:rPr>
                      <w:rFonts w:ascii="Times New Roman" w:hAnsi="Times New Roman"/>
                      <w:bCs/>
                      <w:szCs w:val="21"/>
                    </w:rPr>
                  </w:pPr>
                  <w:r w:rsidRPr="00A1171A">
                    <w:rPr>
                      <w:rFonts w:ascii="Times New Roman" w:hAnsi="Times New Roman"/>
                      <w:bCs/>
                      <w:szCs w:val="21"/>
                    </w:rPr>
                    <w:t>1</w:t>
                  </w:r>
                </w:p>
              </w:tc>
              <w:tc>
                <w:tcPr>
                  <w:tcW w:w="637" w:type="pct"/>
                  <w:vAlign w:val="center"/>
                </w:tcPr>
                <w:p w14:paraId="38E70CC7" w14:textId="7A59408D" w:rsidR="00C8440F" w:rsidRPr="00A1171A" w:rsidRDefault="00DA352C" w:rsidP="00C8440F">
                  <w:pPr>
                    <w:jc w:val="center"/>
                    <w:rPr>
                      <w:rFonts w:ascii="Times New Roman" w:hAnsi="Times New Roman"/>
                      <w:szCs w:val="21"/>
                    </w:rPr>
                  </w:pPr>
                  <w:r w:rsidRPr="00A1171A">
                    <w:rPr>
                      <w:rFonts w:ascii="Times New Roman" w:hAnsi="Times New Roman"/>
                      <w:szCs w:val="21"/>
                    </w:rPr>
                    <w:t>生</w:t>
                  </w:r>
                  <w:r w:rsidR="001B00D1" w:rsidRPr="00A1171A">
                    <w:rPr>
                      <w:rFonts w:ascii="Times New Roman" w:hAnsi="Times New Roman"/>
                      <w:szCs w:val="21"/>
                    </w:rPr>
                    <w:t>石灰</w:t>
                  </w:r>
                  <w:r w:rsidR="006D3137" w:rsidRPr="00A1171A">
                    <w:rPr>
                      <w:rFonts w:ascii="Times New Roman" w:hAnsi="Times New Roman"/>
                      <w:szCs w:val="21"/>
                    </w:rPr>
                    <w:t>膏</w:t>
                  </w:r>
                </w:p>
              </w:tc>
              <w:tc>
                <w:tcPr>
                  <w:tcW w:w="533" w:type="pct"/>
                  <w:vAlign w:val="center"/>
                </w:tcPr>
                <w:p w14:paraId="12E1FFD1" w14:textId="77777777" w:rsidR="001B00D1" w:rsidRPr="00A1171A" w:rsidRDefault="001B00D1" w:rsidP="00A560E7">
                  <w:pPr>
                    <w:jc w:val="center"/>
                    <w:rPr>
                      <w:rFonts w:ascii="Times New Roman" w:hAnsi="Times New Roman"/>
                      <w:bCs/>
                      <w:szCs w:val="21"/>
                    </w:rPr>
                  </w:pPr>
                  <w:r w:rsidRPr="00A1171A">
                    <w:rPr>
                      <w:rFonts w:ascii="Times New Roman" w:hAnsi="Times New Roman"/>
                      <w:szCs w:val="21"/>
                    </w:rPr>
                    <w:t>50000t/a</w:t>
                  </w:r>
                </w:p>
              </w:tc>
              <w:tc>
                <w:tcPr>
                  <w:tcW w:w="626" w:type="pct"/>
                  <w:vAlign w:val="center"/>
                </w:tcPr>
                <w:p w14:paraId="031FC062" w14:textId="008B8692" w:rsidR="001B00D1" w:rsidRPr="00A1171A" w:rsidRDefault="00A560E7" w:rsidP="00DA352C">
                  <w:pPr>
                    <w:jc w:val="center"/>
                    <w:rPr>
                      <w:rFonts w:ascii="Times New Roman" w:hAnsi="Times New Roman"/>
                      <w:bCs/>
                      <w:szCs w:val="21"/>
                    </w:rPr>
                  </w:pPr>
                  <w:r w:rsidRPr="00A1171A">
                    <w:rPr>
                      <w:rFonts w:ascii="Times New Roman" w:hAnsi="Times New Roman"/>
                      <w:bCs/>
                      <w:szCs w:val="21"/>
                    </w:rPr>
                    <w:t>膏状，产品含水率</w:t>
                  </w:r>
                  <w:r w:rsidR="009A4C0F" w:rsidRPr="00A1171A">
                    <w:rPr>
                      <w:rFonts w:ascii="Times New Roman" w:hAnsi="Times New Roman"/>
                      <w:bCs/>
                      <w:szCs w:val="21"/>
                    </w:rPr>
                    <w:t>6</w:t>
                  </w:r>
                  <w:r w:rsidR="00DA352C" w:rsidRPr="00A1171A">
                    <w:rPr>
                      <w:rFonts w:ascii="Times New Roman" w:hAnsi="Times New Roman"/>
                      <w:bCs/>
                      <w:szCs w:val="21"/>
                    </w:rPr>
                    <w:t>5</w:t>
                  </w:r>
                  <w:r w:rsidR="009A4C0F" w:rsidRPr="00A1171A">
                    <w:rPr>
                      <w:rFonts w:ascii="Times New Roman" w:hAnsi="Times New Roman"/>
                      <w:bCs/>
                      <w:szCs w:val="21"/>
                    </w:rPr>
                    <w:t>%</w:t>
                  </w:r>
                  <w:r w:rsidR="009A4C0F" w:rsidRPr="00A1171A">
                    <w:rPr>
                      <w:rFonts w:ascii="Times New Roman" w:hAnsi="Times New Roman"/>
                      <w:bCs/>
                      <w:szCs w:val="21"/>
                    </w:rPr>
                    <w:t>（</w:t>
                  </w:r>
                  <w:r w:rsidR="009A4C0F" w:rsidRPr="00A1171A">
                    <w:rPr>
                      <w:rFonts w:ascii="Times New Roman" w:hAnsi="Times New Roman"/>
                      <w:bCs/>
                      <w:szCs w:val="21"/>
                    </w:rPr>
                    <w:t>±3%</w:t>
                  </w:r>
                  <w:r w:rsidR="009A4C0F" w:rsidRPr="00A1171A">
                    <w:rPr>
                      <w:rFonts w:ascii="Times New Roman" w:hAnsi="Times New Roman"/>
                      <w:bCs/>
                      <w:szCs w:val="21"/>
                    </w:rPr>
                    <w:t>）</w:t>
                  </w:r>
                </w:p>
              </w:tc>
              <w:tc>
                <w:tcPr>
                  <w:tcW w:w="653" w:type="pct"/>
                  <w:vAlign w:val="center"/>
                </w:tcPr>
                <w:p w14:paraId="74241FB4" w14:textId="3D4B367E" w:rsidR="001B00D1" w:rsidRPr="00A1171A" w:rsidRDefault="001B00D1" w:rsidP="00A560E7">
                  <w:pPr>
                    <w:jc w:val="center"/>
                    <w:rPr>
                      <w:rFonts w:ascii="Times New Roman" w:hAnsi="Times New Roman"/>
                      <w:szCs w:val="21"/>
                    </w:rPr>
                  </w:pPr>
                  <w:r w:rsidRPr="00A1171A">
                    <w:rPr>
                      <w:rFonts w:ascii="Times New Roman" w:hAnsi="Times New Roman"/>
                      <w:szCs w:val="21"/>
                    </w:rPr>
                    <w:t>纤维袋</w:t>
                  </w:r>
                  <w:r w:rsidRPr="00A1171A">
                    <w:rPr>
                      <w:rFonts w:ascii="Times New Roman" w:hAnsi="Times New Roman"/>
                      <w:szCs w:val="21"/>
                    </w:rPr>
                    <w:t>+</w:t>
                  </w:r>
                  <w:r w:rsidRPr="00A1171A">
                    <w:rPr>
                      <w:rFonts w:ascii="Times New Roman" w:hAnsi="Times New Roman"/>
                      <w:szCs w:val="21"/>
                    </w:rPr>
                    <w:t>内层薄膜袋包装</w:t>
                  </w:r>
                  <w:r w:rsidR="008B5D3F" w:rsidRPr="00A1171A">
                    <w:rPr>
                      <w:rFonts w:ascii="Times New Roman" w:hAnsi="Times New Roman"/>
                      <w:szCs w:val="21"/>
                    </w:rPr>
                    <w:t>（</w:t>
                  </w:r>
                  <w:r w:rsidR="008B5D3F" w:rsidRPr="00A1171A">
                    <w:rPr>
                      <w:rFonts w:ascii="Times New Roman" w:hAnsi="Times New Roman"/>
                      <w:szCs w:val="21"/>
                    </w:rPr>
                    <w:t>100g/</w:t>
                  </w:r>
                  <w:r w:rsidR="008B5D3F" w:rsidRPr="00A1171A">
                    <w:rPr>
                      <w:rFonts w:ascii="Times New Roman" w:hAnsi="Times New Roman"/>
                      <w:szCs w:val="21"/>
                    </w:rPr>
                    <w:t>个）</w:t>
                  </w:r>
                  <w:r w:rsidRPr="00A1171A">
                    <w:rPr>
                      <w:rFonts w:ascii="Times New Roman" w:hAnsi="Times New Roman"/>
                      <w:szCs w:val="21"/>
                    </w:rPr>
                    <w:t>，每袋</w:t>
                  </w:r>
                  <w:r w:rsidRPr="00A1171A">
                    <w:rPr>
                      <w:rFonts w:ascii="Times New Roman" w:hAnsi="Times New Roman"/>
                      <w:szCs w:val="21"/>
                    </w:rPr>
                    <w:t>40kg</w:t>
                  </w:r>
                  <w:r w:rsidR="008B5D3F" w:rsidRPr="00A1171A">
                    <w:rPr>
                      <w:rFonts w:ascii="Times New Roman" w:hAnsi="Times New Roman"/>
                      <w:szCs w:val="21"/>
                    </w:rPr>
                    <w:t>；</w:t>
                  </w:r>
                </w:p>
              </w:tc>
              <w:tc>
                <w:tcPr>
                  <w:tcW w:w="653" w:type="pct"/>
                  <w:vAlign w:val="center"/>
                </w:tcPr>
                <w:p w14:paraId="360FCA0C" w14:textId="77777777" w:rsidR="00D03CF2" w:rsidRPr="00A1171A" w:rsidRDefault="00D03CF2" w:rsidP="00A560E7">
                  <w:pPr>
                    <w:jc w:val="center"/>
                    <w:rPr>
                      <w:rFonts w:ascii="Times New Roman" w:hAnsi="Times New Roman"/>
                      <w:bCs/>
                      <w:szCs w:val="21"/>
                    </w:rPr>
                  </w:pPr>
                  <w:r w:rsidRPr="00A1171A">
                    <w:rPr>
                      <w:rFonts w:ascii="Times New Roman" w:hAnsi="Times New Roman"/>
                      <w:bCs/>
                      <w:szCs w:val="21"/>
                    </w:rPr>
                    <w:t>静置</w:t>
                  </w:r>
                </w:p>
                <w:p w14:paraId="61A55580" w14:textId="61EF57FF" w:rsidR="001B00D1" w:rsidRPr="00A1171A" w:rsidRDefault="00D03CF2" w:rsidP="00A560E7">
                  <w:pPr>
                    <w:jc w:val="center"/>
                    <w:rPr>
                      <w:rFonts w:ascii="Times New Roman" w:hAnsi="Times New Roman"/>
                      <w:bCs/>
                      <w:szCs w:val="21"/>
                    </w:rPr>
                  </w:pPr>
                  <w:r w:rsidRPr="00A1171A">
                    <w:rPr>
                      <w:rFonts w:ascii="Times New Roman" w:hAnsi="Times New Roman"/>
                      <w:bCs/>
                      <w:szCs w:val="21"/>
                    </w:rPr>
                    <w:t>制膏</w:t>
                  </w:r>
                  <w:r w:rsidR="00494962" w:rsidRPr="00A1171A">
                    <w:rPr>
                      <w:rFonts w:ascii="Times New Roman" w:hAnsi="Times New Roman"/>
                      <w:bCs/>
                      <w:szCs w:val="21"/>
                    </w:rPr>
                    <w:t>池</w:t>
                  </w:r>
                </w:p>
              </w:tc>
              <w:tc>
                <w:tcPr>
                  <w:tcW w:w="613" w:type="pct"/>
                  <w:vAlign w:val="center"/>
                </w:tcPr>
                <w:p w14:paraId="1ECDEA2A" w14:textId="558B3815" w:rsidR="001B00D1" w:rsidRPr="00A1171A" w:rsidRDefault="009A4C0F" w:rsidP="00A560E7">
                  <w:pPr>
                    <w:jc w:val="center"/>
                    <w:rPr>
                      <w:rFonts w:ascii="Times New Roman" w:hAnsi="Times New Roman"/>
                      <w:bCs/>
                      <w:szCs w:val="21"/>
                    </w:rPr>
                  </w:pPr>
                  <w:r w:rsidRPr="00A1171A">
                    <w:rPr>
                      <w:rFonts w:ascii="Times New Roman" w:hAnsi="Times New Roman"/>
                      <w:bCs/>
                      <w:szCs w:val="21"/>
                    </w:rPr>
                    <w:t>8</w:t>
                  </w:r>
                  <w:r w:rsidR="00A54015" w:rsidRPr="00A1171A">
                    <w:rPr>
                      <w:rFonts w:ascii="Times New Roman" w:hAnsi="Times New Roman"/>
                      <w:bCs/>
                      <w:szCs w:val="21"/>
                    </w:rPr>
                    <w:t>2.38</w:t>
                  </w:r>
                </w:p>
              </w:tc>
              <w:tc>
                <w:tcPr>
                  <w:tcW w:w="960" w:type="pct"/>
                  <w:vAlign w:val="center"/>
                </w:tcPr>
                <w:p w14:paraId="5C9D1EDA" w14:textId="30632192" w:rsidR="001B00D1" w:rsidRPr="00A1171A" w:rsidRDefault="0069394A" w:rsidP="009A4C0F">
                  <w:pPr>
                    <w:jc w:val="center"/>
                    <w:rPr>
                      <w:rFonts w:ascii="Times New Roman" w:hAnsi="Times New Roman"/>
                      <w:bCs/>
                      <w:szCs w:val="21"/>
                    </w:rPr>
                  </w:pPr>
                  <w:r w:rsidRPr="00A1171A">
                    <w:rPr>
                      <w:rFonts w:ascii="Times New Roman" w:hAnsi="Times New Roman"/>
                      <w:bCs/>
                      <w:szCs w:val="21"/>
                    </w:rPr>
                    <w:t>通过</w:t>
                  </w:r>
                  <w:r w:rsidRPr="00A1171A">
                    <w:rPr>
                      <w:rFonts w:ascii="Times New Roman" w:hAnsi="Times New Roman"/>
                      <w:bCs/>
                      <w:szCs w:val="21"/>
                    </w:rPr>
                    <w:t>1</w:t>
                  </w:r>
                  <w:r w:rsidRPr="00A1171A">
                    <w:rPr>
                      <w:rFonts w:ascii="Times New Roman" w:hAnsi="Times New Roman"/>
                      <w:bCs/>
                      <w:szCs w:val="21"/>
                    </w:rPr>
                    <w:t>台移动泥浆泵将成品泵入包袋装中，人工捆扎后，通过运输车辆即装即运</w:t>
                  </w:r>
                </w:p>
              </w:tc>
            </w:tr>
          </w:tbl>
          <w:p w14:paraId="165FCB9A" w14:textId="1B54191E" w:rsidR="009A4C0F" w:rsidRPr="00A1171A" w:rsidRDefault="009A4C0F" w:rsidP="009A4C0F">
            <w:pPr>
              <w:widowControl/>
              <w:jc w:val="left"/>
              <w:rPr>
                <w:rFonts w:ascii="Times New Roman" w:hAnsi="Times New Roman"/>
                <w:kern w:val="0"/>
                <w:szCs w:val="21"/>
              </w:rPr>
            </w:pPr>
            <w:r w:rsidRPr="00A1171A">
              <w:rPr>
                <w:rFonts w:ascii="Times New Roman" w:hAnsi="Times New Roman"/>
                <w:bCs/>
                <w:szCs w:val="21"/>
              </w:rPr>
              <w:t>注：</w:t>
            </w:r>
            <w:r w:rsidR="003803CC" w:rsidRPr="00A1171A">
              <w:rPr>
                <w:rFonts w:ascii="Times New Roman" w:hAnsi="Times New Roman"/>
                <w:bCs/>
                <w:szCs w:val="21"/>
              </w:rPr>
              <w:t>生</w:t>
            </w:r>
            <w:r w:rsidRPr="00A1171A">
              <w:rPr>
                <w:rFonts w:ascii="Times New Roman" w:hAnsi="Times New Roman"/>
                <w:bCs/>
                <w:szCs w:val="21"/>
              </w:rPr>
              <w:t>石灰</w:t>
            </w:r>
            <w:r w:rsidRPr="00A1171A">
              <w:rPr>
                <w:rFonts w:ascii="Times New Roman" w:hAnsi="Times New Roman"/>
                <w:kern w:val="0"/>
                <w:szCs w:val="21"/>
              </w:rPr>
              <w:t>膏密度：</w:t>
            </w:r>
            <w:r w:rsidR="00A54015" w:rsidRPr="00A1171A">
              <w:rPr>
                <w:rFonts w:ascii="Times New Roman" w:hAnsi="Times New Roman"/>
                <w:kern w:val="0"/>
                <w:szCs w:val="21"/>
              </w:rPr>
              <w:t>ρ=1282</w:t>
            </w:r>
            <w:r w:rsidRPr="00A1171A">
              <w:rPr>
                <w:rFonts w:ascii="Times New Roman" w:hAnsi="Times New Roman"/>
                <w:kern w:val="0"/>
                <w:szCs w:val="21"/>
              </w:rPr>
              <w:t>kg/m</w:t>
            </w:r>
            <w:r w:rsidRPr="00A1171A">
              <w:rPr>
                <w:rFonts w:ascii="Times New Roman" w:hAnsi="Times New Roman"/>
                <w:kern w:val="0"/>
                <w:szCs w:val="21"/>
                <w:vertAlign w:val="superscript"/>
              </w:rPr>
              <w:t>3</w:t>
            </w:r>
            <w:r w:rsidRPr="00A1171A">
              <w:rPr>
                <w:rFonts w:ascii="Times New Roman" w:hAnsi="Times New Roman"/>
                <w:kern w:val="0"/>
                <w:szCs w:val="21"/>
              </w:rPr>
              <w:t xml:space="preserve"> </w:t>
            </w:r>
            <w:r w:rsidRPr="00A1171A">
              <w:rPr>
                <w:rFonts w:ascii="Times New Roman" w:hAnsi="Times New Roman"/>
                <w:kern w:val="0"/>
                <w:szCs w:val="21"/>
              </w:rPr>
              <w:t>，单个静置池容积：</w:t>
            </w:r>
            <w:r w:rsidRPr="00A1171A">
              <w:rPr>
                <w:rFonts w:ascii="Times New Roman" w:hAnsi="Times New Roman"/>
                <w:kern w:val="0"/>
                <w:szCs w:val="21"/>
              </w:rPr>
              <w:t>V</w:t>
            </w:r>
            <w:r w:rsidRPr="00A1171A">
              <w:rPr>
                <w:rFonts w:ascii="Times New Roman" w:hAnsi="Times New Roman"/>
                <w:kern w:val="0"/>
                <w:szCs w:val="21"/>
                <w:vertAlign w:val="subscript"/>
              </w:rPr>
              <w:t>单</w:t>
            </w:r>
            <w:r w:rsidRPr="00A1171A">
              <w:rPr>
                <w:rFonts w:ascii="Times New Roman" w:eastAsia="MS Gothic" w:hAnsi="Times New Roman"/>
                <w:kern w:val="0"/>
                <w:szCs w:val="21"/>
              </w:rPr>
              <w:t>​</w:t>
            </w:r>
            <w:r w:rsidRPr="00A1171A">
              <w:rPr>
                <w:rFonts w:ascii="Times New Roman" w:hAnsi="Times New Roman"/>
                <w:kern w:val="0"/>
                <w:szCs w:val="21"/>
              </w:rPr>
              <w:t>=3m×3m×1.2m=10.8m</w:t>
            </w:r>
            <w:r w:rsidRPr="00A1171A">
              <w:rPr>
                <w:rFonts w:ascii="Times New Roman" w:hAnsi="Times New Roman"/>
                <w:kern w:val="0"/>
                <w:szCs w:val="21"/>
                <w:vertAlign w:val="superscript"/>
              </w:rPr>
              <w:t>3</w:t>
            </w:r>
            <w:r w:rsidRPr="00A1171A">
              <w:rPr>
                <w:rFonts w:ascii="Times New Roman" w:hAnsi="Times New Roman"/>
                <w:kern w:val="0"/>
                <w:szCs w:val="21"/>
              </w:rPr>
              <w:t xml:space="preserve"> </w:t>
            </w:r>
            <w:r w:rsidRPr="00A1171A">
              <w:rPr>
                <w:rFonts w:ascii="Times New Roman" w:hAnsi="Times New Roman"/>
                <w:kern w:val="0"/>
                <w:szCs w:val="21"/>
              </w:rPr>
              <w:t>，每个静置池有效填充率：</w:t>
            </w:r>
            <w:r w:rsidRPr="00A1171A">
              <w:rPr>
                <w:rFonts w:ascii="Times New Roman" w:hAnsi="Times New Roman"/>
                <w:kern w:val="0"/>
                <w:szCs w:val="21"/>
              </w:rPr>
              <w:t xml:space="preserve">η=0.85 </w:t>
            </w:r>
            <w:r w:rsidRPr="00A1171A">
              <w:rPr>
                <w:rFonts w:ascii="Times New Roman" w:hAnsi="Times New Roman"/>
                <w:kern w:val="0"/>
                <w:szCs w:val="21"/>
              </w:rPr>
              <w:t>，静置池数量：</w:t>
            </w:r>
            <w:r w:rsidRPr="00A1171A">
              <w:rPr>
                <w:rFonts w:ascii="Times New Roman" w:hAnsi="Times New Roman"/>
                <w:kern w:val="0"/>
                <w:szCs w:val="21"/>
              </w:rPr>
              <w:t xml:space="preserve">n=7 </w:t>
            </w:r>
            <w:r w:rsidRPr="00A1171A">
              <w:rPr>
                <w:rFonts w:ascii="Times New Roman" w:hAnsi="Times New Roman"/>
                <w:kern w:val="0"/>
                <w:szCs w:val="21"/>
              </w:rPr>
              <w:t>个，则全部静置池总储存量：</w:t>
            </w:r>
            <w:r w:rsidRPr="00A1171A">
              <w:rPr>
                <w:rFonts w:ascii="Times New Roman" w:hAnsi="Times New Roman"/>
                <w:szCs w:val="21"/>
              </w:rPr>
              <w:t>10.8m</w:t>
            </w:r>
            <w:r w:rsidRPr="00A1171A">
              <w:rPr>
                <w:rFonts w:ascii="Times New Roman" w:hAnsi="Times New Roman"/>
                <w:szCs w:val="21"/>
                <w:vertAlign w:val="superscript"/>
              </w:rPr>
              <w:t>3</w:t>
            </w:r>
            <w:r w:rsidR="00A54015" w:rsidRPr="00A1171A">
              <w:rPr>
                <w:rFonts w:ascii="Times New Roman" w:hAnsi="Times New Roman"/>
                <w:szCs w:val="21"/>
              </w:rPr>
              <w:t>×0.85×1282</w:t>
            </w:r>
            <w:r w:rsidRPr="00A1171A">
              <w:rPr>
                <w:rFonts w:ascii="Times New Roman" w:hAnsi="Times New Roman"/>
                <w:szCs w:val="21"/>
              </w:rPr>
              <w:t>kg/m</w:t>
            </w:r>
            <w:r w:rsidRPr="00A1171A">
              <w:rPr>
                <w:rFonts w:ascii="Times New Roman" w:hAnsi="Times New Roman"/>
                <w:szCs w:val="21"/>
                <w:vertAlign w:val="superscript"/>
              </w:rPr>
              <w:t>3</w:t>
            </w:r>
            <w:r w:rsidR="00A54015" w:rsidRPr="00A1171A">
              <w:rPr>
                <w:rFonts w:ascii="Times New Roman" w:hAnsi="Times New Roman"/>
                <w:szCs w:val="21"/>
              </w:rPr>
              <w:t>×7÷1000≈82.3</w:t>
            </w:r>
            <w:r w:rsidRPr="00A1171A">
              <w:rPr>
                <w:rFonts w:ascii="Times New Roman" w:hAnsi="Times New Roman"/>
                <w:szCs w:val="21"/>
              </w:rPr>
              <w:t>8</w:t>
            </w:r>
            <w:r w:rsidRPr="00A1171A">
              <w:rPr>
                <w:rFonts w:ascii="Times New Roman" w:hAnsi="Times New Roman"/>
                <w:szCs w:val="21"/>
              </w:rPr>
              <w:t>吨。</w:t>
            </w:r>
          </w:p>
          <w:p w14:paraId="68810967" w14:textId="644CA8CF" w:rsidR="009A4C0F" w:rsidRPr="00A1171A" w:rsidRDefault="009A4C0F" w:rsidP="009A4C0F">
            <w:pPr>
              <w:adjustRightInd w:val="0"/>
              <w:snapToGrid w:val="0"/>
              <w:spacing w:line="360" w:lineRule="auto"/>
              <w:rPr>
                <w:rFonts w:ascii="Times New Roman" w:hAnsi="Times New Roman"/>
                <w:b/>
                <w:bCs/>
                <w:sz w:val="24"/>
                <w:szCs w:val="24"/>
              </w:rPr>
            </w:pPr>
          </w:p>
          <w:p w14:paraId="597B3487" w14:textId="2DE29529" w:rsidR="00BD0D94" w:rsidRPr="00A1171A" w:rsidRDefault="007179BB">
            <w:pPr>
              <w:adjustRightInd w:val="0"/>
              <w:snapToGrid w:val="0"/>
              <w:spacing w:line="360" w:lineRule="auto"/>
              <w:ind w:firstLine="480"/>
              <w:rPr>
                <w:rFonts w:ascii="Times New Roman" w:hAnsi="Times New Roman"/>
                <w:b/>
                <w:sz w:val="24"/>
                <w:szCs w:val="24"/>
              </w:rPr>
            </w:pPr>
            <w:r w:rsidRPr="00A1171A">
              <w:rPr>
                <w:rFonts w:ascii="Times New Roman" w:hAnsi="Times New Roman"/>
                <w:b/>
                <w:bCs/>
                <w:sz w:val="24"/>
                <w:szCs w:val="24"/>
              </w:rPr>
              <w:t xml:space="preserve">3 </w:t>
            </w:r>
            <w:r w:rsidRPr="00A1171A">
              <w:rPr>
                <w:rFonts w:ascii="Times New Roman" w:hAnsi="Times New Roman"/>
                <w:b/>
                <w:bCs/>
                <w:sz w:val="24"/>
                <w:szCs w:val="24"/>
              </w:rPr>
              <w:t>主要原辅材料</w:t>
            </w:r>
          </w:p>
          <w:p w14:paraId="669B10C8" w14:textId="77777777" w:rsidR="00BD0D94" w:rsidRPr="00A1171A" w:rsidRDefault="007179BB">
            <w:pPr>
              <w:adjustRightInd w:val="0"/>
              <w:snapToGrid w:val="0"/>
              <w:spacing w:line="360" w:lineRule="auto"/>
              <w:ind w:firstLineChars="200" w:firstLine="480"/>
              <w:rPr>
                <w:rFonts w:ascii="Times New Roman" w:hAnsi="Times New Roman"/>
                <w:bCs/>
                <w:sz w:val="24"/>
                <w:szCs w:val="24"/>
              </w:rPr>
            </w:pPr>
            <w:r w:rsidRPr="00A1171A">
              <w:rPr>
                <w:rFonts w:ascii="Times New Roman" w:hAnsi="Times New Roman"/>
                <w:bCs/>
                <w:sz w:val="24"/>
                <w:szCs w:val="24"/>
              </w:rPr>
              <w:t>本项目主要原辅材料使用及消耗情况见下表。</w:t>
            </w:r>
          </w:p>
          <w:p w14:paraId="65DFBE84" w14:textId="77777777" w:rsidR="00BD0D94" w:rsidRPr="00A1171A" w:rsidRDefault="007179BB">
            <w:pPr>
              <w:spacing w:line="360" w:lineRule="auto"/>
              <w:ind w:firstLine="480"/>
              <w:jc w:val="center"/>
              <w:rPr>
                <w:rFonts w:ascii="Times New Roman" w:hAnsi="Times New Roman"/>
                <w:b/>
                <w:bCs/>
                <w:kern w:val="0"/>
                <w:sz w:val="24"/>
                <w:szCs w:val="24"/>
              </w:rPr>
            </w:pPr>
            <w:r w:rsidRPr="00A1171A">
              <w:rPr>
                <w:rFonts w:ascii="Times New Roman" w:hAnsi="Times New Roman"/>
                <w:b/>
                <w:bCs/>
                <w:kern w:val="0"/>
                <w:sz w:val="24"/>
                <w:szCs w:val="24"/>
              </w:rPr>
              <w:lastRenderedPageBreak/>
              <w:t>表</w:t>
            </w:r>
            <w:r w:rsidRPr="00A1171A">
              <w:rPr>
                <w:rFonts w:ascii="Times New Roman" w:hAnsi="Times New Roman"/>
                <w:b/>
                <w:bCs/>
                <w:kern w:val="0"/>
                <w:sz w:val="24"/>
                <w:szCs w:val="24"/>
              </w:rPr>
              <w:t xml:space="preserve">2-3  </w:t>
            </w:r>
            <w:r w:rsidRPr="00A1171A">
              <w:rPr>
                <w:rFonts w:ascii="Times New Roman" w:hAnsi="Times New Roman"/>
                <w:b/>
                <w:bCs/>
                <w:kern w:val="0"/>
                <w:sz w:val="24"/>
                <w:szCs w:val="24"/>
              </w:rPr>
              <w:t>原辅材料及燃料信息表</w:t>
            </w:r>
          </w:p>
          <w:tbl>
            <w:tblPr>
              <w:tblW w:w="4992"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97"/>
              <w:gridCol w:w="545"/>
              <w:gridCol w:w="1126"/>
              <w:gridCol w:w="1624"/>
              <w:gridCol w:w="986"/>
              <w:gridCol w:w="1384"/>
              <w:gridCol w:w="1384"/>
              <w:gridCol w:w="2158"/>
            </w:tblGrid>
            <w:tr w:rsidR="00A1171A" w:rsidRPr="00A1171A" w14:paraId="399DCE91" w14:textId="77777777" w:rsidTr="00524E63">
              <w:trPr>
                <w:trHeight w:val="397"/>
              </w:trPr>
              <w:tc>
                <w:tcPr>
                  <w:tcW w:w="256" w:type="pct"/>
                  <w:vAlign w:val="center"/>
                </w:tcPr>
                <w:p w14:paraId="539CC371" w14:textId="77777777" w:rsidR="00E029A0" w:rsidRPr="00A1171A" w:rsidRDefault="00E029A0">
                  <w:pPr>
                    <w:jc w:val="center"/>
                    <w:rPr>
                      <w:rFonts w:ascii="Times New Roman" w:hAnsi="Times New Roman"/>
                      <w:bCs/>
                      <w:szCs w:val="21"/>
                    </w:rPr>
                  </w:pPr>
                  <w:r w:rsidRPr="00A1171A">
                    <w:rPr>
                      <w:rFonts w:ascii="Times New Roman" w:hAnsi="Times New Roman"/>
                      <w:bCs/>
                      <w:szCs w:val="21"/>
                    </w:rPr>
                    <w:t>序号</w:t>
                  </w:r>
                </w:p>
              </w:tc>
              <w:tc>
                <w:tcPr>
                  <w:tcW w:w="281" w:type="pct"/>
                  <w:vAlign w:val="center"/>
                </w:tcPr>
                <w:p w14:paraId="400298B2" w14:textId="77777777" w:rsidR="00E029A0" w:rsidRPr="00A1171A" w:rsidRDefault="00E029A0">
                  <w:pPr>
                    <w:jc w:val="center"/>
                    <w:rPr>
                      <w:rFonts w:ascii="Times New Roman" w:hAnsi="Times New Roman"/>
                      <w:bCs/>
                      <w:szCs w:val="21"/>
                    </w:rPr>
                  </w:pPr>
                  <w:r w:rsidRPr="00A1171A">
                    <w:rPr>
                      <w:rFonts w:ascii="Times New Roman" w:hAnsi="Times New Roman"/>
                      <w:bCs/>
                      <w:szCs w:val="21"/>
                    </w:rPr>
                    <w:t>类型</w:t>
                  </w:r>
                </w:p>
              </w:tc>
              <w:tc>
                <w:tcPr>
                  <w:tcW w:w="580" w:type="pct"/>
                  <w:vAlign w:val="center"/>
                </w:tcPr>
                <w:p w14:paraId="3EA8CBEA" w14:textId="77777777" w:rsidR="00E029A0" w:rsidRPr="00A1171A" w:rsidRDefault="00E029A0">
                  <w:pPr>
                    <w:jc w:val="center"/>
                    <w:rPr>
                      <w:rFonts w:ascii="Times New Roman" w:hAnsi="Times New Roman"/>
                      <w:bCs/>
                      <w:szCs w:val="21"/>
                    </w:rPr>
                  </w:pPr>
                  <w:r w:rsidRPr="00A1171A">
                    <w:rPr>
                      <w:rFonts w:ascii="Times New Roman" w:hAnsi="Times New Roman"/>
                      <w:bCs/>
                      <w:szCs w:val="21"/>
                    </w:rPr>
                    <w:t>名称</w:t>
                  </w:r>
                </w:p>
              </w:tc>
              <w:tc>
                <w:tcPr>
                  <w:tcW w:w="837" w:type="pct"/>
                  <w:vAlign w:val="center"/>
                </w:tcPr>
                <w:p w14:paraId="6CA3B562" w14:textId="77777777" w:rsidR="00E029A0" w:rsidRPr="00A1171A" w:rsidRDefault="00E029A0">
                  <w:pPr>
                    <w:jc w:val="center"/>
                    <w:rPr>
                      <w:rFonts w:ascii="Times New Roman" w:hAnsi="Times New Roman"/>
                      <w:bCs/>
                      <w:szCs w:val="21"/>
                    </w:rPr>
                  </w:pPr>
                  <w:r w:rsidRPr="00A1171A">
                    <w:rPr>
                      <w:rFonts w:ascii="Times New Roman" w:hAnsi="Times New Roman"/>
                      <w:bCs/>
                      <w:szCs w:val="21"/>
                    </w:rPr>
                    <w:t>年使用量</w:t>
                  </w:r>
                </w:p>
              </w:tc>
              <w:tc>
                <w:tcPr>
                  <w:tcW w:w="508" w:type="pct"/>
                  <w:vAlign w:val="center"/>
                </w:tcPr>
                <w:p w14:paraId="5F726796" w14:textId="77777777" w:rsidR="00E029A0" w:rsidRPr="00A1171A" w:rsidRDefault="00E029A0">
                  <w:pPr>
                    <w:jc w:val="center"/>
                    <w:rPr>
                      <w:rFonts w:ascii="Times New Roman" w:hAnsi="Times New Roman"/>
                      <w:bCs/>
                      <w:szCs w:val="21"/>
                    </w:rPr>
                  </w:pPr>
                  <w:r w:rsidRPr="00A1171A">
                    <w:rPr>
                      <w:rFonts w:ascii="Times New Roman" w:hAnsi="Times New Roman"/>
                      <w:bCs/>
                      <w:szCs w:val="21"/>
                    </w:rPr>
                    <w:t>最大储存量</w:t>
                  </w:r>
                </w:p>
              </w:tc>
              <w:tc>
                <w:tcPr>
                  <w:tcW w:w="713" w:type="pct"/>
                  <w:vAlign w:val="center"/>
                </w:tcPr>
                <w:p w14:paraId="42FCD06A" w14:textId="77777777" w:rsidR="00E029A0" w:rsidRPr="00A1171A" w:rsidRDefault="00E029A0" w:rsidP="00E029A0">
                  <w:pPr>
                    <w:jc w:val="center"/>
                    <w:rPr>
                      <w:rFonts w:ascii="Times New Roman" w:hAnsi="Times New Roman"/>
                      <w:bCs/>
                      <w:szCs w:val="21"/>
                    </w:rPr>
                  </w:pPr>
                  <w:r w:rsidRPr="00A1171A">
                    <w:rPr>
                      <w:rFonts w:ascii="Times New Roman" w:hAnsi="Times New Roman"/>
                      <w:bCs/>
                      <w:szCs w:val="21"/>
                    </w:rPr>
                    <w:t>存储位置</w:t>
                  </w:r>
                </w:p>
              </w:tc>
              <w:tc>
                <w:tcPr>
                  <w:tcW w:w="713" w:type="pct"/>
                  <w:vAlign w:val="center"/>
                </w:tcPr>
                <w:p w14:paraId="77D45410" w14:textId="77777777" w:rsidR="00E029A0" w:rsidRPr="00A1171A" w:rsidRDefault="00E029A0">
                  <w:pPr>
                    <w:jc w:val="center"/>
                    <w:rPr>
                      <w:rFonts w:ascii="Times New Roman" w:hAnsi="Times New Roman"/>
                      <w:bCs/>
                      <w:szCs w:val="21"/>
                    </w:rPr>
                  </w:pPr>
                  <w:r w:rsidRPr="00A1171A">
                    <w:rPr>
                      <w:rFonts w:ascii="Times New Roman" w:hAnsi="Times New Roman"/>
                      <w:bCs/>
                      <w:szCs w:val="21"/>
                    </w:rPr>
                    <w:t>规格</w:t>
                  </w:r>
                </w:p>
              </w:tc>
              <w:tc>
                <w:tcPr>
                  <w:tcW w:w="1112" w:type="pct"/>
                  <w:vAlign w:val="center"/>
                </w:tcPr>
                <w:p w14:paraId="27A9D6AF" w14:textId="77777777" w:rsidR="00E029A0" w:rsidRPr="00A1171A" w:rsidRDefault="00E029A0">
                  <w:pPr>
                    <w:jc w:val="center"/>
                    <w:rPr>
                      <w:rFonts w:ascii="Times New Roman" w:hAnsi="Times New Roman"/>
                      <w:bCs/>
                      <w:szCs w:val="21"/>
                    </w:rPr>
                  </w:pPr>
                  <w:r w:rsidRPr="00A1171A">
                    <w:rPr>
                      <w:rFonts w:ascii="Times New Roman" w:hAnsi="Times New Roman"/>
                      <w:bCs/>
                      <w:szCs w:val="21"/>
                    </w:rPr>
                    <w:t>备注</w:t>
                  </w:r>
                </w:p>
              </w:tc>
            </w:tr>
            <w:tr w:rsidR="00A1171A" w:rsidRPr="00A1171A" w14:paraId="59533BB9" w14:textId="77777777" w:rsidTr="00524E63">
              <w:trPr>
                <w:trHeight w:val="397"/>
              </w:trPr>
              <w:tc>
                <w:tcPr>
                  <w:tcW w:w="256" w:type="pct"/>
                  <w:vAlign w:val="center"/>
                </w:tcPr>
                <w:p w14:paraId="760A6617" w14:textId="77777777" w:rsidR="00E029A0" w:rsidRPr="00A1171A" w:rsidRDefault="00E029A0">
                  <w:pPr>
                    <w:jc w:val="center"/>
                    <w:rPr>
                      <w:rFonts w:ascii="Times New Roman" w:hAnsi="Times New Roman"/>
                      <w:szCs w:val="21"/>
                    </w:rPr>
                  </w:pPr>
                  <w:r w:rsidRPr="00A1171A">
                    <w:rPr>
                      <w:rFonts w:ascii="Times New Roman" w:hAnsi="Times New Roman"/>
                      <w:szCs w:val="21"/>
                    </w:rPr>
                    <w:t>1</w:t>
                  </w:r>
                </w:p>
              </w:tc>
              <w:tc>
                <w:tcPr>
                  <w:tcW w:w="281" w:type="pct"/>
                  <w:vAlign w:val="center"/>
                </w:tcPr>
                <w:p w14:paraId="07FB8342" w14:textId="77777777" w:rsidR="00E029A0" w:rsidRPr="00A1171A" w:rsidRDefault="00E029A0">
                  <w:pPr>
                    <w:jc w:val="center"/>
                    <w:rPr>
                      <w:rFonts w:ascii="Times New Roman" w:hAnsi="Times New Roman"/>
                      <w:szCs w:val="21"/>
                    </w:rPr>
                  </w:pPr>
                  <w:r w:rsidRPr="00A1171A">
                    <w:rPr>
                      <w:rFonts w:ascii="Times New Roman" w:hAnsi="Times New Roman"/>
                      <w:szCs w:val="21"/>
                    </w:rPr>
                    <w:t>原料</w:t>
                  </w:r>
                </w:p>
              </w:tc>
              <w:tc>
                <w:tcPr>
                  <w:tcW w:w="580" w:type="pct"/>
                  <w:vAlign w:val="center"/>
                </w:tcPr>
                <w:p w14:paraId="56E73B0A" w14:textId="78C1CB31" w:rsidR="00E029A0" w:rsidRPr="00A1171A" w:rsidRDefault="003B6030">
                  <w:pPr>
                    <w:jc w:val="center"/>
                    <w:rPr>
                      <w:rFonts w:ascii="Times New Roman" w:hAnsi="Times New Roman"/>
                      <w:szCs w:val="21"/>
                    </w:rPr>
                  </w:pPr>
                  <w:r w:rsidRPr="00A1171A">
                    <w:rPr>
                      <w:rFonts w:ascii="Times New Roman" w:hAnsi="Times New Roman"/>
                      <w:szCs w:val="21"/>
                    </w:rPr>
                    <w:t>初级</w:t>
                  </w:r>
                  <w:r w:rsidR="00A54015" w:rsidRPr="00A1171A">
                    <w:rPr>
                      <w:rFonts w:ascii="Times New Roman" w:hAnsi="Times New Roman"/>
                      <w:szCs w:val="21"/>
                    </w:rPr>
                    <w:t>生</w:t>
                  </w:r>
                  <w:r w:rsidR="00E029A0" w:rsidRPr="00A1171A">
                    <w:rPr>
                      <w:rFonts w:ascii="Times New Roman" w:hAnsi="Times New Roman"/>
                      <w:szCs w:val="21"/>
                    </w:rPr>
                    <w:t>石灰</w:t>
                  </w:r>
                </w:p>
              </w:tc>
              <w:tc>
                <w:tcPr>
                  <w:tcW w:w="837" w:type="pct"/>
                  <w:vAlign w:val="center"/>
                </w:tcPr>
                <w:p w14:paraId="7FD0D415" w14:textId="49A1DCC5" w:rsidR="00E029A0" w:rsidRPr="00A1171A" w:rsidRDefault="007B4CAF">
                  <w:pPr>
                    <w:jc w:val="center"/>
                    <w:rPr>
                      <w:rFonts w:ascii="Times New Roman" w:hAnsi="Times New Roman"/>
                      <w:szCs w:val="21"/>
                    </w:rPr>
                  </w:pPr>
                  <w:r w:rsidRPr="00A1171A">
                    <w:rPr>
                      <w:rFonts w:ascii="Times New Roman" w:hAnsi="Times New Roman"/>
                      <w:szCs w:val="21"/>
                    </w:rPr>
                    <w:t>2</w:t>
                  </w:r>
                  <w:r w:rsidR="007D5A69" w:rsidRPr="00A1171A">
                    <w:rPr>
                      <w:rFonts w:ascii="Times New Roman" w:hAnsi="Times New Roman"/>
                      <w:szCs w:val="21"/>
                    </w:rPr>
                    <w:t>8270</w:t>
                  </w:r>
                  <w:r w:rsidR="00E029A0" w:rsidRPr="00A1171A">
                    <w:rPr>
                      <w:rFonts w:ascii="Times New Roman" w:hAnsi="Times New Roman"/>
                      <w:szCs w:val="21"/>
                    </w:rPr>
                    <w:t>t/a</w:t>
                  </w:r>
                </w:p>
              </w:tc>
              <w:tc>
                <w:tcPr>
                  <w:tcW w:w="508" w:type="pct"/>
                  <w:vAlign w:val="center"/>
                </w:tcPr>
                <w:p w14:paraId="09652796" w14:textId="6E58351B" w:rsidR="00E029A0" w:rsidRPr="00A1171A" w:rsidRDefault="008D0F4D">
                  <w:pPr>
                    <w:jc w:val="center"/>
                    <w:rPr>
                      <w:rFonts w:ascii="Times New Roman" w:hAnsi="Times New Roman"/>
                      <w:szCs w:val="21"/>
                    </w:rPr>
                  </w:pPr>
                  <w:r w:rsidRPr="00A1171A">
                    <w:rPr>
                      <w:rFonts w:ascii="Times New Roman" w:hAnsi="Times New Roman"/>
                      <w:szCs w:val="21"/>
                    </w:rPr>
                    <w:t>2000</w:t>
                  </w:r>
                  <w:r w:rsidR="00E029A0" w:rsidRPr="00A1171A">
                    <w:rPr>
                      <w:rFonts w:ascii="Times New Roman" w:hAnsi="Times New Roman"/>
                      <w:szCs w:val="21"/>
                    </w:rPr>
                    <w:t>t/a</w:t>
                  </w:r>
                </w:p>
              </w:tc>
              <w:tc>
                <w:tcPr>
                  <w:tcW w:w="713" w:type="pct"/>
                  <w:vAlign w:val="center"/>
                </w:tcPr>
                <w:p w14:paraId="08AC6602" w14:textId="77777777" w:rsidR="00E029A0" w:rsidRPr="00A1171A" w:rsidRDefault="00E029A0" w:rsidP="00E029A0">
                  <w:pPr>
                    <w:jc w:val="center"/>
                    <w:rPr>
                      <w:rFonts w:ascii="Times New Roman" w:hAnsi="Times New Roman"/>
                      <w:szCs w:val="21"/>
                    </w:rPr>
                  </w:pPr>
                  <w:r w:rsidRPr="00A1171A">
                    <w:rPr>
                      <w:rFonts w:ascii="Times New Roman" w:hAnsi="Times New Roman"/>
                      <w:szCs w:val="21"/>
                    </w:rPr>
                    <w:t>散装，仓库</w:t>
                  </w:r>
                </w:p>
              </w:tc>
              <w:tc>
                <w:tcPr>
                  <w:tcW w:w="713" w:type="pct"/>
                  <w:vAlign w:val="center"/>
                </w:tcPr>
                <w:p w14:paraId="58D21D43" w14:textId="375CF270" w:rsidR="00E029A0" w:rsidRPr="00A1171A" w:rsidRDefault="00A36EDD">
                  <w:pPr>
                    <w:jc w:val="center"/>
                    <w:rPr>
                      <w:rFonts w:ascii="Times New Roman" w:hAnsi="Times New Roman"/>
                      <w:szCs w:val="21"/>
                    </w:rPr>
                  </w:pPr>
                  <w:r w:rsidRPr="00A1171A">
                    <w:rPr>
                      <w:rFonts w:ascii="Times New Roman" w:hAnsi="Times New Roman"/>
                      <w:szCs w:val="21"/>
                    </w:rPr>
                    <w:t>2</w:t>
                  </w:r>
                  <w:r w:rsidR="00E029A0" w:rsidRPr="00A1171A">
                    <w:rPr>
                      <w:rFonts w:ascii="Times New Roman" w:hAnsi="Times New Roman"/>
                      <w:szCs w:val="21"/>
                    </w:rPr>
                    <w:t>-8cm</w:t>
                  </w:r>
                </w:p>
              </w:tc>
              <w:tc>
                <w:tcPr>
                  <w:tcW w:w="1112" w:type="pct"/>
                  <w:vAlign w:val="center"/>
                </w:tcPr>
                <w:p w14:paraId="0FB97892" w14:textId="211BBC58" w:rsidR="00E029A0" w:rsidRPr="00A1171A" w:rsidRDefault="00E029A0" w:rsidP="00A54015">
                  <w:pPr>
                    <w:jc w:val="center"/>
                    <w:rPr>
                      <w:rFonts w:ascii="Times New Roman" w:hAnsi="Times New Roman"/>
                      <w:bCs/>
                      <w:szCs w:val="21"/>
                    </w:rPr>
                  </w:pPr>
                  <w:r w:rsidRPr="00A1171A">
                    <w:rPr>
                      <w:rFonts w:ascii="Times New Roman" w:hAnsi="Times New Roman"/>
                      <w:szCs w:val="21"/>
                    </w:rPr>
                    <w:t>外购</w:t>
                  </w:r>
                  <w:r w:rsidR="00821942" w:rsidRPr="00A1171A">
                    <w:rPr>
                      <w:rFonts w:ascii="Times New Roman" w:hAnsi="Times New Roman"/>
                      <w:szCs w:val="21"/>
                    </w:rPr>
                    <w:t>，含水率</w:t>
                  </w:r>
                  <w:r w:rsidR="0086758C" w:rsidRPr="00A1171A">
                    <w:rPr>
                      <w:rFonts w:ascii="Times New Roman" w:hAnsi="Times New Roman"/>
                      <w:szCs w:val="21"/>
                    </w:rPr>
                    <w:t>（收到基）</w:t>
                  </w:r>
                  <w:r w:rsidR="003119C1" w:rsidRPr="00A1171A">
                    <w:rPr>
                      <w:rFonts w:ascii="Times New Roman" w:hAnsi="Times New Roman"/>
                      <w:szCs w:val="21"/>
                    </w:rPr>
                    <w:t>3</w:t>
                  </w:r>
                  <w:r w:rsidR="00A54015" w:rsidRPr="00A1171A">
                    <w:rPr>
                      <w:rFonts w:ascii="Times New Roman" w:hAnsi="Times New Roman"/>
                      <w:szCs w:val="21"/>
                    </w:rPr>
                    <w:t>5</w:t>
                  </w:r>
                  <w:r w:rsidR="003119C1" w:rsidRPr="00A1171A">
                    <w:rPr>
                      <w:rFonts w:ascii="Times New Roman" w:hAnsi="Times New Roman"/>
                      <w:szCs w:val="21"/>
                    </w:rPr>
                    <w:t>%</w:t>
                  </w:r>
                  <w:r w:rsidR="003119C1" w:rsidRPr="00A1171A">
                    <w:rPr>
                      <w:rFonts w:ascii="Times New Roman" w:hAnsi="Times New Roman"/>
                      <w:szCs w:val="21"/>
                    </w:rPr>
                    <w:t>（</w:t>
                  </w:r>
                  <w:r w:rsidR="003119C1" w:rsidRPr="00A1171A">
                    <w:rPr>
                      <w:rFonts w:ascii="Times New Roman" w:hAnsi="Times New Roman"/>
                      <w:szCs w:val="21"/>
                    </w:rPr>
                    <w:t>±3%</w:t>
                  </w:r>
                  <w:r w:rsidR="003119C1" w:rsidRPr="00A1171A">
                    <w:rPr>
                      <w:rFonts w:ascii="Times New Roman" w:hAnsi="Times New Roman"/>
                      <w:szCs w:val="21"/>
                    </w:rPr>
                    <w:t>）</w:t>
                  </w:r>
                </w:p>
              </w:tc>
            </w:tr>
            <w:tr w:rsidR="00A1171A" w:rsidRPr="00A1171A" w14:paraId="516CE5D7" w14:textId="77777777" w:rsidTr="00524E63">
              <w:trPr>
                <w:trHeight w:val="397"/>
              </w:trPr>
              <w:tc>
                <w:tcPr>
                  <w:tcW w:w="256" w:type="pct"/>
                  <w:vAlign w:val="center"/>
                </w:tcPr>
                <w:p w14:paraId="69271B5F" w14:textId="77777777" w:rsidR="00E029A0" w:rsidRPr="00A1171A" w:rsidRDefault="00E029A0">
                  <w:pPr>
                    <w:jc w:val="center"/>
                    <w:rPr>
                      <w:rFonts w:ascii="Times New Roman" w:hAnsi="Times New Roman"/>
                      <w:szCs w:val="21"/>
                    </w:rPr>
                  </w:pPr>
                  <w:r w:rsidRPr="00A1171A">
                    <w:rPr>
                      <w:rFonts w:ascii="Times New Roman" w:hAnsi="Times New Roman"/>
                      <w:szCs w:val="21"/>
                    </w:rPr>
                    <w:t>3</w:t>
                  </w:r>
                </w:p>
              </w:tc>
              <w:tc>
                <w:tcPr>
                  <w:tcW w:w="281" w:type="pct"/>
                  <w:vAlign w:val="center"/>
                </w:tcPr>
                <w:p w14:paraId="1C51EC52" w14:textId="77777777" w:rsidR="00E029A0" w:rsidRPr="00A1171A" w:rsidRDefault="00E029A0">
                  <w:pPr>
                    <w:jc w:val="center"/>
                    <w:rPr>
                      <w:rFonts w:ascii="Times New Roman" w:hAnsi="Times New Roman"/>
                      <w:szCs w:val="21"/>
                    </w:rPr>
                  </w:pPr>
                  <w:r w:rsidRPr="00A1171A">
                    <w:rPr>
                      <w:rFonts w:ascii="Times New Roman" w:hAnsi="Times New Roman"/>
                      <w:szCs w:val="21"/>
                    </w:rPr>
                    <w:t>能源</w:t>
                  </w:r>
                </w:p>
              </w:tc>
              <w:tc>
                <w:tcPr>
                  <w:tcW w:w="580" w:type="pct"/>
                  <w:vAlign w:val="center"/>
                </w:tcPr>
                <w:p w14:paraId="0DE3D358" w14:textId="77777777" w:rsidR="00E029A0" w:rsidRPr="00A1171A" w:rsidRDefault="00E029A0">
                  <w:pPr>
                    <w:jc w:val="center"/>
                    <w:rPr>
                      <w:rFonts w:ascii="Times New Roman" w:hAnsi="Times New Roman"/>
                      <w:szCs w:val="21"/>
                    </w:rPr>
                  </w:pPr>
                  <w:r w:rsidRPr="00A1171A">
                    <w:rPr>
                      <w:rFonts w:ascii="Times New Roman" w:hAnsi="Times New Roman"/>
                      <w:szCs w:val="21"/>
                    </w:rPr>
                    <w:t>水</w:t>
                  </w:r>
                </w:p>
              </w:tc>
              <w:tc>
                <w:tcPr>
                  <w:tcW w:w="837" w:type="pct"/>
                  <w:vAlign w:val="center"/>
                </w:tcPr>
                <w:p w14:paraId="782F8A5E" w14:textId="54A69116" w:rsidR="00E029A0" w:rsidRPr="00A1171A" w:rsidRDefault="009D3086" w:rsidP="00A1703D">
                  <w:pPr>
                    <w:widowControl/>
                    <w:jc w:val="center"/>
                    <w:textAlignment w:val="center"/>
                    <w:rPr>
                      <w:rFonts w:ascii="Times New Roman" w:eastAsia="等线" w:hAnsi="Times New Roman"/>
                      <w:szCs w:val="21"/>
                    </w:rPr>
                  </w:pPr>
                  <w:bookmarkStart w:id="52" w:name="OLE_LINK69"/>
                  <w:bookmarkStart w:id="53" w:name="OLE_LINK70"/>
                  <w:r w:rsidRPr="00A1171A">
                    <w:rPr>
                      <w:rFonts w:ascii="Times New Roman" w:eastAsia="等线" w:hAnsi="Times New Roman"/>
                      <w:szCs w:val="21"/>
                    </w:rPr>
                    <w:t>23920.</w:t>
                  </w:r>
                  <w:bookmarkEnd w:id="52"/>
                  <w:bookmarkEnd w:id="53"/>
                  <w:r w:rsidR="00A15B95" w:rsidRPr="00A1171A">
                    <w:rPr>
                      <w:rFonts w:ascii="Times New Roman" w:eastAsia="等线" w:hAnsi="Times New Roman"/>
                      <w:szCs w:val="21"/>
                    </w:rPr>
                    <w:t>5</w:t>
                  </w:r>
                  <w:r w:rsidR="00E029A0" w:rsidRPr="00A1171A">
                    <w:rPr>
                      <w:rFonts w:ascii="Times New Roman" w:eastAsia="等线" w:hAnsi="Times New Roman"/>
                      <w:szCs w:val="21"/>
                    </w:rPr>
                    <w:t>m</w:t>
                  </w:r>
                  <w:r w:rsidR="00E029A0" w:rsidRPr="00A1171A">
                    <w:rPr>
                      <w:rFonts w:ascii="Times New Roman" w:eastAsia="等线" w:hAnsi="Times New Roman"/>
                      <w:szCs w:val="21"/>
                      <w:vertAlign w:val="superscript"/>
                    </w:rPr>
                    <w:t>3</w:t>
                  </w:r>
                  <w:r w:rsidRPr="00A1171A">
                    <w:rPr>
                      <w:rFonts w:ascii="Times New Roman" w:eastAsia="等线" w:hAnsi="Times New Roman"/>
                      <w:szCs w:val="21"/>
                    </w:rPr>
                    <w:t>/a</w:t>
                  </w:r>
                </w:p>
              </w:tc>
              <w:tc>
                <w:tcPr>
                  <w:tcW w:w="508" w:type="pct"/>
                  <w:vAlign w:val="center"/>
                </w:tcPr>
                <w:p w14:paraId="52DC2937" w14:textId="77777777" w:rsidR="00E029A0" w:rsidRPr="00A1171A" w:rsidRDefault="00E029A0">
                  <w:pPr>
                    <w:jc w:val="center"/>
                    <w:rPr>
                      <w:rFonts w:ascii="Times New Roman" w:hAnsi="Times New Roman"/>
                      <w:szCs w:val="21"/>
                    </w:rPr>
                  </w:pPr>
                  <w:r w:rsidRPr="00A1171A">
                    <w:rPr>
                      <w:rFonts w:ascii="Times New Roman" w:hAnsi="Times New Roman"/>
                      <w:szCs w:val="21"/>
                    </w:rPr>
                    <w:t>/</w:t>
                  </w:r>
                </w:p>
              </w:tc>
              <w:tc>
                <w:tcPr>
                  <w:tcW w:w="713" w:type="pct"/>
                  <w:vAlign w:val="center"/>
                </w:tcPr>
                <w:p w14:paraId="63260090" w14:textId="77777777" w:rsidR="00E029A0" w:rsidRPr="00A1171A" w:rsidRDefault="00E029A0" w:rsidP="00E029A0">
                  <w:pPr>
                    <w:jc w:val="center"/>
                    <w:rPr>
                      <w:rFonts w:ascii="Times New Roman" w:hAnsi="Times New Roman"/>
                      <w:szCs w:val="21"/>
                    </w:rPr>
                  </w:pPr>
                  <w:r w:rsidRPr="00A1171A">
                    <w:rPr>
                      <w:rFonts w:ascii="Times New Roman" w:hAnsi="Times New Roman"/>
                      <w:szCs w:val="21"/>
                    </w:rPr>
                    <w:t>/</w:t>
                  </w:r>
                </w:p>
              </w:tc>
              <w:tc>
                <w:tcPr>
                  <w:tcW w:w="713" w:type="pct"/>
                  <w:vAlign w:val="center"/>
                </w:tcPr>
                <w:p w14:paraId="43F08F7F" w14:textId="77777777" w:rsidR="00E029A0" w:rsidRPr="00A1171A" w:rsidRDefault="00E029A0">
                  <w:pPr>
                    <w:jc w:val="center"/>
                    <w:rPr>
                      <w:rFonts w:ascii="Times New Roman" w:hAnsi="Times New Roman"/>
                      <w:szCs w:val="21"/>
                    </w:rPr>
                  </w:pPr>
                  <w:r w:rsidRPr="00A1171A">
                    <w:rPr>
                      <w:rFonts w:ascii="Times New Roman" w:hAnsi="Times New Roman"/>
                      <w:szCs w:val="21"/>
                    </w:rPr>
                    <w:t>/</w:t>
                  </w:r>
                </w:p>
              </w:tc>
              <w:tc>
                <w:tcPr>
                  <w:tcW w:w="1112" w:type="pct"/>
                  <w:vAlign w:val="center"/>
                </w:tcPr>
                <w:p w14:paraId="7EBDC649" w14:textId="77777777" w:rsidR="00E029A0" w:rsidRPr="00A1171A" w:rsidRDefault="00E029A0">
                  <w:pPr>
                    <w:jc w:val="center"/>
                    <w:rPr>
                      <w:rFonts w:ascii="Times New Roman" w:hAnsi="Times New Roman"/>
                      <w:szCs w:val="21"/>
                    </w:rPr>
                  </w:pPr>
                  <w:r w:rsidRPr="00A1171A">
                    <w:rPr>
                      <w:rFonts w:ascii="Times New Roman" w:hAnsi="Times New Roman"/>
                      <w:szCs w:val="21"/>
                    </w:rPr>
                    <w:t>自来水</w:t>
                  </w:r>
                </w:p>
              </w:tc>
            </w:tr>
            <w:tr w:rsidR="00A1171A" w:rsidRPr="00A1171A" w14:paraId="531833CE" w14:textId="77777777" w:rsidTr="00524E63">
              <w:trPr>
                <w:trHeight w:val="397"/>
              </w:trPr>
              <w:tc>
                <w:tcPr>
                  <w:tcW w:w="256" w:type="pct"/>
                  <w:vAlign w:val="center"/>
                </w:tcPr>
                <w:p w14:paraId="59BA44BE" w14:textId="77777777" w:rsidR="00E029A0" w:rsidRPr="00A1171A" w:rsidRDefault="00E029A0">
                  <w:pPr>
                    <w:jc w:val="center"/>
                    <w:rPr>
                      <w:rFonts w:ascii="Times New Roman" w:hAnsi="Times New Roman"/>
                      <w:szCs w:val="21"/>
                    </w:rPr>
                  </w:pPr>
                  <w:r w:rsidRPr="00A1171A">
                    <w:rPr>
                      <w:rFonts w:ascii="Times New Roman" w:hAnsi="Times New Roman"/>
                      <w:szCs w:val="21"/>
                    </w:rPr>
                    <w:t>4</w:t>
                  </w:r>
                </w:p>
              </w:tc>
              <w:tc>
                <w:tcPr>
                  <w:tcW w:w="281" w:type="pct"/>
                  <w:vAlign w:val="center"/>
                </w:tcPr>
                <w:p w14:paraId="59EC0C7B" w14:textId="77777777" w:rsidR="00E029A0" w:rsidRPr="00A1171A" w:rsidRDefault="00E029A0">
                  <w:pPr>
                    <w:jc w:val="center"/>
                    <w:rPr>
                      <w:rFonts w:ascii="Times New Roman" w:hAnsi="Times New Roman"/>
                      <w:szCs w:val="21"/>
                    </w:rPr>
                  </w:pPr>
                  <w:r w:rsidRPr="00A1171A">
                    <w:rPr>
                      <w:rFonts w:ascii="Times New Roman" w:hAnsi="Times New Roman"/>
                      <w:szCs w:val="21"/>
                    </w:rPr>
                    <w:t>能源</w:t>
                  </w:r>
                </w:p>
              </w:tc>
              <w:tc>
                <w:tcPr>
                  <w:tcW w:w="580" w:type="pct"/>
                  <w:vAlign w:val="center"/>
                </w:tcPr>
                <w:p w14:paraId="4FA7B442" w14:textId="77777777" w:rsidR="00E029A0" w:rsidRPr="00A1171A" w:rsidRDefault="00E029A0">
                  <w:pPr>
                    <w:jc w:val="center"/>
                    <w:rPr>
                      <w:rFonts w:ascii="Times New Roman" w:hAnsi="Times New Roman"/>
                      <w:szCs w:val="21"/>
                    </w:rPr>
                  </w:pPr>
                  <w:r w:rsidRPr="00A1171A">
                    <w:rPr>
                      <w:rFonts w:ascii="Times New Roman" w:hAnsi="Times New Roman"/>
                      <w:szCs w:val="21"/>
                    </w:rPr>
                    <w:t>电</w:t>
                  </w:r>
                </w:p>
              </w:tc>
              <w:tc>
                <w:tcPr>
                  <w:tcW w:w="837" w:type="pct"/>
                  <w:vAlign w:val="center"/>
                </w:tcPr>
                <w:p w14:paraId="6FBB1F31" w14:textId="134838C8" w:rsidR="00E029A0" w:rsidRPr="00A1171A" w:rsidRDefault="00A201CC">
                  <w:pPr>
                    <w:jc w:val="center"/>
                    <w:rPr>
                      <w:rFonts w:ascii="Times New Roman" w:hAnsi="Times New Roman"/>
                      <w:szCs w:val="21"/>
                    </w:rPr>
                  </w:pPr>
                  <w:r w:rsidRPr="00A1171A">
                    <w:rPr>
                      <w:rFonts w:ascii="Times New Roman" w:hAnsi="Times New Roman"/>
                      <w:szCs w:val="21"/>
                    </w:rPr>
                    <w:t>428</w:t>
                  </w:r>
                  <w:r w:rsidR="00321E9E" w:rsidRPr="00A1171A">
                    <w:rPr>
                      <w:rFonts w:ascii="Times New Roman" w:hAnsi="Times New Roman"/>
                      <w:szCs w:val="21"/>
                    </w:rPr>
                    <w:t>4</w:t>
                  </w:r>
                  <w:r w:rsidRPr="00A1171A">
                    <w:rPr>
                      <w:rFonts w:ascii="Times New Roman" w:hAnsi="Times New Roman"/>
                      <w:szCs w:val="21"/>
                    </w:rPr>
                    <w:t>5</w:t>
                  </w:r>
                  <w:r w:rsidR="00524E63" w:rsidRPr="00A1171A">
                    <w:t xml:space="preserve"> </w:t>
                  </w:r>
                  <w:r w:rsidR="00524E63" w:rsidRPr="00A1171A">
                    <w:rPr>
                      <w:rFonts w:ascii="Times New Roman" w:hAnsi="Times New Roman"/>
                      <w:szCs w:val="21"/>
                    </w:rPr>
                    <w:t>kW</w:t>
                  </w:r>
                  <w:r w:rsidR="00524E63" w:rsidRPr="00A1171A">
                    <w:rPr>
                      <w:rFonts w:ascii="微软雅黑" w:eastAsia="微软雅黑" w:hAnsi="微软雅黑" w:cs="微软雅黑" w:hint="eastAsia"/>
                      <w:szCs w:val="21"/>
                    </w:rPr>
                    <w:t>・</w:t>
                  </w:r>
                  <w:r w:rsidR="00524E63" w:rsidRPr="00A1171A">
                    <w:rPr>
                      <w:rFonts w:ascii="Times New Roman" w:hAnsi="Times New Roman"/>
                      <w:szCs w:val="21"/>
                    </w:rPr>
                    <w:t xml:space="preserve">h </w:t>
                  </w:r>
                  <w:r w:rsidR="00E029A0" w:rsidRPr="00A1171A">
                    <w:rPr>
                      <w:rFonts w:ascii="Times New Roman" w:hAnsi="Times New Roman"/>
                      <w:szCs w:val="21"/>
                    </w:rPr>
                    <w:t>/</w:t>
                  </w:r>
                  <w:r w:rsidR="00E029A0" w:rsidRPr="00A1171A">
                    <w:rPr>
                      <w:rFonts w:ascii="Times New Roman" w:hAnsi="Times New Roman"/>
                      <w:szCs w:val="21"/>
                    </w:rPr>
                    <w:t>年</w:t>
                  </w:r>
                </w:p>
              </w:tc>
              <w:tc>
                <w:tcPr>
                  <w:tcW w:w="508" w:type="pct"/>
                  <w:vAlign w:val="center"/>
                </w:tcPr>
                <w:p w14:paraId="78A8851F" w14:textId="77777777" w:rsidR="00E029A0" w:rsidRPr="00A1171A" w:rsidRDefault="00E029A0">
                  <w:pPr>
                    <w:jc w:val="center"/>
                    <w:rPr>
                      <w:rFonts w:ascii="Times New Roman" w:hAnsi="Times New Roman"/>
                      <w:szCs w:val="21"/>
                    </w:rPr>
                  </w:pPr>
                  <w:r w:rsidRPr="00A1171A">
                    <w:rPr>
                      <w:rFonts w:ascii="Times New Roman" w:hAnsi="Times New Roman"/>
                      <w:szCs w:val="21"/>
                    </w:rPr>
                    <w:t>/</w:t>
                  </w:r>
                </w:p>
              </w:tc>
              <w:tc>
                <w:tcPr>
                  <w:tcW w:w="713" w:type="pct"/>
                  <w:vAlign w:val="center"/>
                </w:tcPr>
                <w:p w14:paraId="7407ECDF" w14:textId="77777777" w:rsidR="00E029A0" w:rsidRPr="00A1171A" w:rsidRDefault="00E029A0" w:rsidP="00E029A0">
                  <w:pPr>
                    <w:jc w:val="center"/>
                    <w:rPr>
                      <w:rFonts w:ascii="Times New Roman" w:hAnsi="Times New Roman"/>
                      <w:szCs w:val="21"/>
                    </w:rPr>
                  </w:pPr>
                  <w:r w:rsidRPr="00A1171A">
                    <w:rPr>
                      <w:rFonts w:ascii="Times New Roman" w:hAnsi="Times New Roman"/>
                      <w:szCs w:val="21"/>
                    </w:rPr>
                    <w:t>/</w:t>
                  </w:r>
                </w:p>
              </w:tc>
              <w:tc>
                <w:tcPr>
                  <w:tcW w:w="713" w:type="pct"/>
                  <w:vAlign w:val="center"/>
                </w:tcPr>
                <w:p w14:paraId="6F171587" w14:textId="77777777" w:rsidR="00E029A0" w:rsidRPr="00A1171A" w:rsidRDefault="00E029A0">
                  <w:pPr>
                    <w:jc w:val="center"/>
                    <w:rPr>
                      <w:rFonts w:ascii="Times New Roman" w:hAnsi="Times New Roman"/>
                      <w:szCs w:val="21"/>
                    </w:rPr>
                  </w:pPr>
                  <w:r w:rsidRPr="00A1171A">
                    <w:rPr>
                      <w:rFonts w:ascii="Times New Roman" w:hAnsi="Times New Roman"/>
                      <w:szCs w:val="21"/>
                    </w:rPr>
                    <w:t>/</w:t>
                  </w:r>
                </w:p>
              </w:tc>
              <w:tc>
                <w:tcPr>
                  <w:tcW w:w="1112" w:type="pct"/>
                  <w:vAlign w:val="center"/>
                </w:tcPr>
                <w:p w14:paraId="63A1D93F" w14:textId="77777777" w:rsidR="00E029A0" w:rsidRPr="00A1171A" w:rsidRDefault="00E029A0">
                  <w:pPr>
                    <w:jc w:val="center"/>
                    <w:rPr>
                      <w:rFonts w:ascii="Times New Roman" w:hAnsi="Times New Roman"/>
                      <w:szCs w:val="21"/>
                    </w:rPr>
                  </w:pPr>
                  <w:r w:rsidRPr="00A1171A">
                    <w:rPr>
                      <w:rFonts w:ascii="Times New Roman" w:hAnsi="Times New Roman"/>
                      <w:szCs w:val="21"/>
                    </w:rPr>
                    <w:t>市政用电</w:t>
                  </w:r>
                </w:p>
              </w:tc>
            </w:tr>
          </w:tbl>
          <w:p w14:paraId="62885195" w14:textId="4955A213" w:rsidR="00BD0D94" w:rsidRPr="00A1171A" w:rsidRDefault="00E029A0">
            <w:pPr>
              <w:spacing w:line="360" w:lineRule="auto"/>
              <w:ind w:firstLineChars="200" w:firstLine="480"/>
              <w:rPr>
                <w:rFonts w:ascii="Times New Roman" w:hAnsi="Times New Roman"/>
                <w:bCs/>
                <w:sz w:val="24"/>
                <w:szCs w:val="24"/>
              </w:rPr>
            </w:pPr>
            <w:r w:rsidRPr="00A1171A">
              <w:rPr>
                <w:rFonts w:ascii="Times New Roman" w:hAnsi="Times New Roman"/>
                <w:sz w:val="24"/>
                <w:szCs w:val="24"/>
              </w:rPr>
              <w:t>本项目</w:t>
            </w:r>
            <w:r w:rsidR="007179BB" w:rsidRPr="00A1171A">
              <w:rPr>
                <w:rFonts w:ascii="Times New Roman" w:hAnsi="Times New Roman"/>
                <w:sz w:val="24"/>
                <w:szCs w:val="24"/>
              </w:rPr>
              <w:t>原辅材料</w:t>
            </w:r>
            <w:r w:rsidRPr="00A1171A">
              <w:rPr>
                <w:rFonts w:ascii="Times New Roman" w:hAnsi="Times New Roman"/>
                <w:sz w:val="24"/>
                <w:szCs w:val="24"/>
              </w:rPr>
              <w:t>及产品</w:t>
            </w:r>
            <w:r w:rsidR="007179BB" w:rsidRPr="00A1171A">
              <w:rPr>
                <w:rFonts w:ascii="Times New Roman" w:hAnsi="Times New Roman"/>
                <w:sz w:val="24"/>
                <w:szCs w:val="24"/>
              </w:rPr>
              <w:t>理化性质</w:t>
            </w:r>
            <w:r w:rsidR="007179BB" w:rsidRPr="00A1171A">
              <w:rPr>
                <w:rFonts w:ascii="Times New Roman" w:hAnsi="Times New Roman"/>
                <w:bCs/>
                <w:sz w:val="24"/>
                <w:szCs w:val="24"/>
              </w:rPr>
              <w:t>见下表。</w:t>
            </w:r>
          </w:p>
          <w:p w14:paraId="22AEA29D" w14:textId="77777777" w:rsidR="00BD0D94" w:rsidRPr="00A1171A" w:rsidRDefault="007179BB">
            <w:pPr>
              <w:spacing w:line="360" w:lineRule="auto"/>
              <w:jc w:val="center"/>
              <w:rPr>
                <w:rFonts w:ascii="Times New Roman" w:hAnsi="Times New Roman"/>
                <w:b/>
                <w:bCs/>
                <w:sz w:val="24"/>
                <w:szCs w:val="24"/>
              </w:rPr>
            </w:pPr>
            <w:r w:rsidRPr="00A1171A">
              <w:rPr>
                <w:rFonts w:ascii="Times New Roman" w:hAnsi="Times New Roman"/>
                <w:b/>
                <w:bCs/>
                <w:sz w:val="24"/>
                <w:szCs w:val="24"/>
              </w:rPr>
              <w:t>表</w:t>
            </w:r>
            <w:r w:rsidRPr="00A1171A">
              <w:rPr>
                <w:rFonts w:ascii="Times New Roman" w:hAnsi="Times New Roman"/>
                <w:b/>
                <w:bCs/>
                <w:sz w:val="24"/>
                <w:szCs w:val="24"/>
              </w:rPr>
              <w:t xml:space="preserve">2-4  </w:t>
            </w:r>
            <w:r w:rsidRPr="00A1171A">
              <w:rPr>
                <w:rFonts w:ascii="Times New Roman" w:hAnsi="Times New Roman"/>
                <w:b/>
                <w:bCs/>
                <w:sz w:val="24"/>
                <w:szCs w:val="24"/>
              </w:rPr>
              <w:t>主要原辅材料</w:t>
            </w:r>
            <w:r w:rsidR="00E029A0" w:rsidRPr="00A1171A">
              <w:rPr>
                <w:rFonts w:ascii="Times New Roman" w:hAnsi="Times New Roman"/>
                <w:b/>
                <w:bCs/>
                <w:sz w:val="24"/>
                <w:szCs w:val="24"/>
              </w:rPr>
              <w:t>及产品</w:t>
            </w:r>
            <w:r w:rsidRPr="00A1171A">
              <w:rPr>
                <w:rFonts w:ascii="Times New Roman" w:hAnsi="Times New Roman"/>
                <w:b/>
                <w:bCs/>
                <w:sz w:val="24"/>
                <w:szCs w:val="24"/>
              </w:rPr>
              <w:t>理化性质一览表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4"/>
              <w:gridCol w:w="1054"/>
              <w:gridCol w:w="1116"/>
              <w:gridCol w:w="3970"/>
              <w:gridCol w:w="1170"/>
              <w:gridCol w:w="1446"/>
            </w:tblGrid>
            <w:tr w:rsidR="00A1171A" w:rsidRPr="00A1171A" w14:paraId="305451E8" w14:textId="1A0D4EBC" w:rsidTr="003D3470">
              <w:trPr>
                <w:trHeight w:val="397"/>
                <w:jc w:val="center"/>
              </w:trPr>
              <w:tc>
                <w:tcPr>
                  <w:tcW w:w="496" w:type="pct"/>
                  <w:vAlign w:val="center"/>
                </w:tcPr>
                <w:p w14:paraId="20A12094" w14:textId="77777777" w:rsidR="0086758C" w:rsidRPr="00A1171A" w:rsidRDefault="0086758C" w:rsidP="00E029A0">
                  <w:pPr>
                    <w:jc w:val="center"/>
                    <w:rPr>
                      <w:rFonts w:ascii="Times New Roman" w:hAnsi="Times New Roman"/>
                      <w:bCs/>
                      <w:szCs w:val="21"/>
                    </w:rPr>
                  </w:pPr>
                  <w:r w:rsidRPr="00A1171A">
                    <w:rPr>
                      <w:rFonts w:ascii="Times New Roman" w:hAnsi="Times New Roman"/>
                      <w:bCs/>
                      <w:szCs w:val="21"/>
                    </w:rPr>
                    <w:t>种类</w:t>
                  </w:r>
                </w:p>
              </w:tc>
              <w:tc>
                <w:tcPr>
                  <w:tcW w:w="542" w:type="pct"/>
                  <w:vAlign w:val="center"/>
                </w:tcPr>
                <w:p w14:paraId="606B8270" w14:textId="77777777" w:rsidR="0086758C" w:rsidRPr="00A1171A" w:rsidRDefault="0086758C" w:rsidP="00E029A0">
                  <w:pPr>
                    <w:jc w:val="center"/>
                    <w:rPr>
                      <w:rFonts w:ascii="Times New Roman" w:hAnsi="Times New Roman"/>
                      <w:bCs/>
                      <w:szCs w:val="21"/>
                    </w:rPr>
                  </w:pPr>
                  <w:r w:rsidRPr="00A1171A">
                    <w:rPr>
                      <w:rFonts w:ascii="Times New Roman" w:hAnsi="Times New Roman"/>
                      <w:bCs/>
                      <w:szCs w:val="21"/>
                    </w:rPr>
                    <w:t>名称</w:t>
                  </w:r>
                </w:p>
              </w:tc>
              <w:tc>
                <w:tcPr>
                  <w:tcW w:w="574" w:type="pct"/>
                  <w:vAlign w:val="center"/>
                </w:tcPr>
                <w:p w14:paraId="1777F721" w14:textId="77777777" w:rsidR="0086758C" w:rsidRPr="00A1171A" w:rsidRDefault="0086758C" w:rsidP="00E029A0">
                  <w:pPr>
                    <w:jc w:val="center"/>
                    <w:rPr>
                      <w:rFonts w:ascii="Times New Roman" w:hAnsi="Times New Roman"/>
                      <w:bCs/>
                      <w:szCs w:val="21"/>
                    </w:rPr>
                  </w:pPr>
                  <w:r w:rsidRPr="00A1171A">
                    <w:rPr>
                      <w:rFonts w:ascii="Times New Roman" w:hAnsi="Times New Roman"/>
                      <w:bCs/>
                      <w:szCs w:val="21"/>
                    </w:rPr>
                    <w:t>分子式</w:t>
                  </w:r>
                </w:p>
              </w:tc>
              <w:tc>
                <w:tcPr>
                  <w:tcW w:w="2042" w:type="pct"/>
                  <w:vAlign w:val="center"/>
                </w:tcPr>
                <w:p w14:paraId="70506ACD" w14:textId="77777777" w:rsidR="0086758C" w:rsidRPr="00A1171A" w:rsidRDefault="0086758C" w:rsidP="00E029A0">
                  <w:pPr>
                    <w:jc w:val="center"/>
                    <w:rPr>
                      <w:rFonts w:ascii="Times New Roman" w:hAnsi="Times New Roman"/>
                      <w:bCs/>
                      <w:szCs w:val="21"/>
                    </w:rPr>
                  </w:pPr>
                  <w:r w:rsidRPr="00A1171A">
                    <w:rPr>
                      <w:rFonts w:ascii="Times New Roman" w:hAnsi="Times New Roman"/>
                      <w:bCs/>
                      <w:szCs w:val="21"/>
                    </w:rPr>
                    <w:t>理化性质</w:t>
                  </w:r>
                </w:p>
              </w:tc>
              <w:tc>
                <w:tcPr>
                  <w:tcW w:w="602" w:type="pct"/>
                  <w:vAlign w:val="center"/>
                </w:tcPr>
                <w:p w14:paraId="581E350E" w14:textId="77777777" w:rsidR="0086758C" w:rsidRPr="00A1171A" w:rsidRDefault="0086758C" w:rsidP="00E029A0">
                  <w:pPr>
                    <w:jc w:val="center"/>
                    <w:rPr>
                      <w:rFonts w:ascii="Times New Roman" w:hAnsi="Times New Roman"/>
                      <w:bCs/>
                      <w:szCs w:val="21"/>
                    </w:rPr>
                  </w:pPr>
                  <w:r w:rsidRPr="00A1171A">
                    <w:rPr>
                      <w:rFonts w:ascii="Times New Roman" w:hAnsi="Times New Roman"/>
                      <w:bCs/>
                      <w:szCs w:val="21"/>
                    </w:rPr>
                    <w:t>燃烧爆炸性</w:t>
                  </w:r>
                </w:p>
              </w:tc>
              <w:tc>
                <w:tcPr>
                  <w:tcW w:w="744" w:type="pct"/>
                  <w:vAlign w:val="center"/>
                </w:tcPr>
                <w:p w14:paraId="19E63A39" w14:textId="77777777" w:rsidR="0086758C" w:rsidRPr="00A1171A" w:rsidRDefault="0086758C" w:rsidP="00E029A0">
                  <w:pPr>
                    <w:jc w:val="center"/>
                    <w:rPr>
                      <w:rFonts w:ascii="Times New Roman" w:hAnsi="Times New Roman"/>
                      <w:bCs/>
                      <w:szCs w:val="21"/>
                    </w:rPr>
                  </w:pPr>
                  <w:r w:rsidRPr="00A1171A">
                    <w:rPr>
                      <w:rFonts w:ascii="Times New Roman" w:hAnsi="Times New Roman"/>
                      <w:bCs/>
                      <w:szCs w:val="21"/>
                    </w:rPr>
                    <w:t>毒理毒性</w:t>
                  </w:r>
                </w:p>
              </w:tc>
            </w:tr>
            <w:tr w:rsidR="00A1171A" w:rsidRPr="00A1171A" w14:paraId="3281CB7E" w14:textId="05BDC0BB" w:rsidTr="003D3470">
              <w:trPr>
                <w:trHeight w:val="397"/>
                <w:jc w:val="center"/>
              </w:trPr>
              <w:tc>
                <w:tcPr>
                  <w:tcW w:w="496" w:type="pct"/>
                  <w:vAlign w:val="center"/>
                </w:tcPr>
                <w:p w14:paraId="2DD709C6" w14:textId="77777777" w:rsidR="0086758C" w:rsidRPr="00A1171A" w:rsidRDefault="0086758C" w:rsidP="00E029A0">
                  <w:pPr>
                    <w:jc w:val="center"/>
                    <w:rPr>
                      <w:rFonts w:ascii="Times New Roman" w:hAnsi="Times New Roman"/>
                      <w:bCs/>
                      <w:szCs w:val="21"/>
                    </w:rPr>
                  </w:pPr>
                  <w:r w:rsidRPr="00A1171A">
                    <w:rPr>
                      <w:rFonts w:ascii="Times New Roman" w:hAnsi="Times New Roman"/>
                      <w:bCs/>
                      <w:szCs w:val="21"/>
                    </w:rPr>
                    <w:t>原料</w:t>
                  </w:r>
                </w:p>
              </w:tc>
              <w:tc>
                <w:tcPr>
                  <w:tcW w:w="542" w:type="pct"/>
                  <w:vAlign w:val="center"/>
                </w:tcPr>
                <w:p w14:paraId="2D9EB843" w14:textId="67F23AD0" w:rsidR="0086758C" w:rsidRPr="00A1171A" w:rsidRDefault="003B6030" w:rsidP="00E029A0">
                  <w:pPr>
                    <w:jc w:val="center"/>
                    <w:rPr>
                      <w:rFonts w:ascii="Times New Roman" w:hAnsi="Times New Roman"/>
                      <w:bCs/>
                      <w:szCs w:val="21"/>
                    </w:rPr>
                  </w:pPr>
                  <w:r w:rsidRPr="00A1171A">
                    <w:rPr>
                      <w:rFonts w:ascii="Times New Roman" w:hAnsi="Times New Roman"/>
                      <w:bCs/>
                      <w:szCs w:val="21"/>
                    </w:rPr>
                    <w:t>初级</w:t>
                  </w:r>
                  <w:r w:rsidR="00A54015" w:rsidRPr="00A1171A">
                    <w:rPr>
                      <w:rFonts w:ascii="Times New Roman" w:hAnsi="Times New Roman"/>
                      <w:bCs/>
                      <w:szCs w:val="21"/>
                    </w:rPr>
                    <w:t>生</w:t>
                  </w:r>
                  <w:r w:rsidRPr="00A1171A">
                    <w:rPr>
                      <w:rFonts w:ascii="Times New Roman" w:hAnsi="Times New Roman"/>
                      <w:bCs/>
                      <w:szCs w:val="21"/>
                    </w:rPr>
                    <w:t>石灰</w:t>
                  </w:r>
                </w:p>
              </w:tc>
              <w:tc>
                <w:tcPr>
                  <w:tcW w:w="574" w:type="pct"/>
                  <w:vAlign w:val="center"/>
                </w:tcPr>
                <w:p w14:paraId="3D0FB92F" w14:textId="0A4ADEE7" w:rsidR="0086758C" w:rsidRPr="00A1171A" w:rsidRDefault="0086758C" w:rsidP="00E029A0">
                  <w:pPr>
                    <w:jc w:val="center"/>
                    <w:rPr>
                      <w:rFonts w:ascii="Times New Roman" w:hAnsi="Times New Roman"/>
                      <w:bCs/>
                      <w:szCs w:val="21"/>
                    </w:rPr>
                  </w:pPr>
                  <w:bookmarkStart w:id="54" w:name="OLE_LINK79"/>
                  <w:bookmarkStart w:id="55" w:name="OLE_LINK80"/>
                  <w:r w:rsidRPr="00A1171A">
                    <w:rPr>
                      <w:rFonts w:ascii="Times New Roman" w:hAnsi="Times New Roman"/>
                      <w:bCs/>
                      <w:szCs w:val="21"/>
                    </w:rPr>
                    <w:t>CaO</w:t>
                  </w:r>
                  <w:bookmarkEnd w:id="54"/>
                  <w:bookmarkEnd w:id="55"/>
                </w:p>
              </w:tc>
              <w:tc>
                <w:tcPr>
                  <w:tcW w:w="2042" w:type="pct"/>
                  <w:vAlign w:val="center"/>
                </w:tcPr>
                <w:p w14:paraId="1F40078F" w14:textId="3D1A78E6" w:rsidR="0086758C" w:rsidRPr="00A1171A" w:rsidRDefault="00B3695C" w:rsidP="00F6740A">
                  <w:pPr>
                    <w:rPr>
                      <w:rFonts w:ascii="Times New Roman" w:hAnsi="Times New Roman"/>
                      <w:bCs/>
                      <w:szCs w:val="21"/>
                    </w:rPr>
                  </w:pPr>
                  <w:r w:rsidRPr="00A1171A">
                    <w:rPr>
                      <w:rFonts w:ascii="Times New Roman" w:hAnsi="Times New Roman"/>
                      <w:bCs/>
                      <w:szCs w:val="21"/>
                    </w:rPr>
                    <w:t>外观是</w:t>
                  </w:r>
                  <w:r w:rsidR="002B63EC" w:rsidRPr="00A1171A">
                    <w:rPr>
                      <w:rFonts w:ascii="Times New Roman" w:hAnsi="Times New Roman"/>
                      <w:bCs/>
                      <w:szCs w:val="21"/>
                    </w:rPr>
                    <w:t>白色块体，具有吸湿性。根据</w:t>
                  </w:r>
                  <w:r w:rsidR="00F6740A" w:rsidRPr="00A1171A">
                    <w:rPr>
                      <w:rFonts w:ascii="Times New Roman" w:hAnsi="Times New Roman" w:hint="eastAsia"/>
                      <w:bCs/>
                      <w:szCs w:val="21"/>
                    </w:rPr>
                    <w:t>“</w:t>
                  </w:r>
                  <w:r w:rsidR="00F6740A" w:rsidRPr="00A1171A">
                    <w:rPr>
                      <w:rFonts w:ascii="Times New Roman" w:hAnsi="Times New Roman"/>
                      <w:bCs/>
                      <w:szCs w:val="21"/>
                    </w:rPr>
                    <w:t>附件</w:t>
                  </w:r>
                  <w:r w:rsidR="00F6740A" w:rsidRPr="00A1171A">
                    <w:rPr>
                      <w:rFonts w:ascii="Times New Roman" w:hAnsi="Times New Roman" w:hint="eastAsia"/>
                      <w:bCs/>
                      <w:szCs w:val="21"/>
                    </w:rPr>
                    <w:t>7(</w:t>
                  </w:r>
                  <w:r w:rsidR="00F6740A" w:rsidRPr="00A1171A">
                    <w:rPr>
                      <w:rFonts w:ascii="Times New Roman" w:hAnsi="Times New Roman"/>
                      <w:bCs/>
                      <w:szCs w:val="21"/>
                    </w:rPr>
                    <w:t>1)</w:t>
                  </w:r>
                  <w:r w:rsidR="00F6740A" w:rsidRPr="00A1171A">
                    <w:rPr>
                      <w:rFonts w:ascii="Times New Roman" w:hAnsi="Times New Roman"/>
                      <w:bCs/>
                      <w:szCs w:val="21"/>
                    </w:rPr>
                    <w:t>原料检测报告</w:t>
                  </w:r>
                  <w:r w:rsidR="00F6740A" w:rsidRPr="00A1171A">
                    <w:rPr>
                      <w:rFonts w:ascii="Times New Roman" w:hAnsi="Times New Roman" w:hint="eastAsia"/>
                      <w:bCs/>
                      <w:szCs w:val="21"/>
                    </w:rPr>
                    <w:t>”（报告编号</w:t>
                  </w:r>
                  <w:r w:rsidR="00F6740A" w:rsidRPr="00A1171A">
                    <w:rPr>
                      <w:rFonts w:ascii="Times New Roman" w:hAnsi="Times New Roman" w:hint="eastAsia"/>
                      <w:bCs/>
                      <w:szCs w:val="21"/>
                    </w:rPr>
                    <w:t>H</w:t>
                  </w:r>
                  <w:r w:rsidR="00F6740A" w:rsidRPr="00A1171A">
                    <w:rPr>
                      <w:rFonts w:ascii="Times New Roman" w:hAnsi="Times New Roman"/>
                      <w:bCs/>
                      <w:szCs w:val="21"/>
                    </w:rPr>
                    <w:t>2026030509</w:t>
                  </w:r>
                  <w:r w:rsidR="00F6740A" w:rsidRPr="00A1171A">
                    <w:rPr>
                      <w:rFonts w:ascii="Times New Roman" w:hAnsi="Times New Roman" w:hint="eastAsia"/>
                      <w:bCs/>
                      <w:szCs w:val="21"/>
                    </w:rPr>
                    <w:t>）</w:t>
                  </w:r>
                  <w:r w:rsidR="002B63EC" w:rsidRPr="00A1171A">
                    <w:rPr>
                      <w:rFonts w:ascii="Times New Roman" w:hAnsi="Times New Roman"/>
                      <w:bCs/>
                      <w:szCs w:val="21"/>
                    </w:rPr>
                    <w:t>，表观密度</w:t>
                  </w:r>
                  <w:r w:rsidR="002B63EC" w:rsidRPr="00A1171A">
                    <w:rPr>
                      <w:rFonts w:ascii="Times New Roman" w:hAnsi="Times New Roman"/>
                      <w:bCs/>
                      <w:szCs w:val="21"/>
                    </w:rPr>
                    <w:t>1</w:t>
                  </w:r>
                  <w:r w:rsidRPr="00A1171A">
                    <w:rPr>
                      <w:rFonts w:ascii="Times New Roman" w:hAnsi="Times New Roman"/>
                      <w:bCs/>
                      <w:szCs w:val="21"/>
                    </w:rPr>
                    <w:t>.228</w:t>
                  </w:r>
                  <w:r w:rsidR="002B63EC" w:rsidRPr="00A1171A">
                    <w:rPr>
                      <w:rFonts w:ascii="Times New Roman" w:hAnsi="Times New Roman"/>
                      <w:bCs/>
                      <w:szCs w:val="21"/>
                    </w:rPr>
                    <w:t>g/cm</w:t>
                  </w:r>
                  <w:r w:rsidR="002B63EC" w:rsidRPr="00A1171A">
                    <w:rPr>
                      <w:rFonts w:ascii="Times New Roman" w:hAnsi="Times New Roman"/>
                      <w:bCs/>
                      <w:szCs w:val="21"/>
                      <w:vertAlign w:val="superscript"/>
                    </w:rPr>
                    <w:t>3</w:t>
                  </w:r>
                  <w:r w:rsidR="002B63EC" w:rsidRPr="00A1171A">
                    <w:rPr>
                      <w:rFonts w:ascii="Times New Roman" w:hAnsi="Times New Roman"/>
                      <w:bCs/>
                      <w:szCs w:val="21"/>
                    </w:rPr>
                    <w:t>,</w:t>
                  </w:r>
                  <w:r w:rsidR="002B63EC" w:rsidRPr="00A1171A">
                    <w:rPr>
                      <w:rFonts w:ascii="Times New Roman" w:hAnsi="Times New Roman"/>
                      <w:bCs/>
                      <w:szCs w:val="21"/>
                    </w:rPr>
                    <w:t>含水率（收到基）</w:t>
                  </w:r>
                  <w:r w:rsidR="002B63EC" w:rsidRPr="00A1171A">
                    <w:rPr>
                      <w:rFonts w:ascii="Times New Roman" w:hAnsi="Times New Roman"/>
                      <w:bCs/>
                      <w:szCs w:val="21"/>
                    </w:rPr>
                    <w:t>3</w:t>
                  </w:r>
                  <w:r w:rsidRPr="00A1171A">
                    <w:rPr>
                      <w:rFonts w:ascii="Times New Roman" w:hAnsi="Times New Roman"/>
                      <w:bCs/>
                      <w:szCs w:val="21"/>
                    </w:rPr>
                    <w:t>7.96</w:t>
                  </w:r>
                  <w:r w:rsidR="002B63EC" w:rsidRPr="00A1171A">
                    <w:rPr>
                      <w:rFonts w:ascii="Times New Roman" w:hAnsi="Times New Roman"/>
                      <w:bCs/>
                      <w:szCs w:val="21"/>
                    </w:rPr>
                    <w:t>%</w:t>
                  </w:r>
                  <w:r w:rsidR="002B63EC" w:rsidRPr="00A1171A">
                    <w:rPr>
                      <w:rFonts w:ascii="Times New Roman" w:hAnsi="Times New Roman"/>
                      <w:bCs/>
                      <w:szCs w:val="21"/>
                    </w:rPr>
                    <w:t>，灼烧减量（干基）</w:t>
                  </w:r>
                  <w:r w:rsidRPr="00A1171A">
                    <w:rPr>
                      <w:rFonts w:ascii="Times New Roman" w:hAnsi="Times New Roman"/>
                      <w:bCs/>
                      <w:szCs w:val="21"/>
                    </w:rPr>
                    <w:t>39.28</w:t>
                  </w:r>
                  <w:r w:rsidR="002B63EC" w:rsidRPr="00A1171A">
                    <w:rPr>
                      <w:rFonts w:ascii="Times New Roman" w:hAnsi="Times New Roman"/>
                      <w:bCs/>
                      <w:szCs w:val="21"/>
                    </w:rPr>
                    <w:t>%</w:t>
                  </w:r>
                  <w:r w:rsidR="002B63EC" w:rsidRPr="00A1171A">
                    <w:rPr>
                      <w:rFonts w:ascii="Times New Roman" w:hAnsi="Times New Roman"/>
                      <w:bCs/>
                      <w:szCs w:val="21"/>
                    </w:rPr>
                    <w:t>。</w:t>
                  </w:r>
                  <w:r w:rsidR="0086758C" w:rsidRPr="00A1171A">
                    <w:rPr>
                      <w:rFonts w:ascii="Times New Roman" w:hAnsi="Times New Roman"/>
                      <w:bCs/>
                      <w:szCs w:val="21"/>
                    </w:rPr>
                    <w:t>溶于酸类、甘油和蔗糖溶液，几乎不溶于乙醇。</w:t>
                  </w:r>
                  <w:bookmarkStart w:id="56" w:name="OLE_LINK12"/>
                  <w:bookmarkStart w:id="57" w:name="OLE_LINK13"/>
                  <w:r w:rsidR="0086758C" w:rsidRPr="00A1171A">
                    <w:rPr>
                      <w:rFonts w:ascii="Times New Roman" w:hAnsi="Times New Roman"/>
                      <w:bCs/>
                      <w:szCs w:val="21"/>
                    </w:rPr>
                    <w:t>有腐蚀性。</w:t>
                  </w:r>
                  <w:bookmarkEnd w:id="56"/>
                  <w:bookmarkEnd w:id="57"/>
                </w:p>
              </w:tc>
              <w:tc>
                <w:tcPr>
                  <w:tcW w:w="602" w:type="pct"/>
                  <w:vAlign w:val="center"/>
                </w:tcPr>
                <w:p w14:paraId="766EB75D" w14:textId="77777777" w:rsidR="0086758C" w:rsidRPr="00A1171A" w:rsidRDefault="0086758C" w:rsidP="00E029A0">
                  <w:pPr>
                    <w:jc w:val="center"/>
                    <w:rPr>
                      <w:rFonts w:ascii="Times New Roman" w:hAnsi="Times New Roman"/>
                      <w:bCs/>
                      <w:szCs w:val="21"/>
                    </w:rPr>
                  </w:pPr>
                  <w:r w:rsidRPr="00A1171A">
                    <w:rPr>
                      <w:rFonts w:ascii="Times New Roman" w:hAnsi="Times New Roman"/>
                      <w:bCs/>
                      <w:szCs w:val="21"/>
                    </w:rPr>
                    <w:t>不可燃</w:t>
                  </w:r>
                </w:p>
              </w:tc>
              <w:tc>
                <w:tcPr>
                  <w:tcW w:w="744" w:type="pct"/>
                  <w:vAlign w:val="center"/>
                </w:tcPr>
                <w:p w14:paraId="107D5064" w14:textId="77777777" w:rsidR="0086758C" w:rsidRPr="00A1171A" w:rsidRDefault="0086758C" w:rsidP="00E029A0">
                  <w:pPr>
                    <w:jc w:val="center"/>
                    <w:rPr>
                      <w:rFonts w:ascii="Times New Roman" w:hAnsi="Times New Roman"/>
                      <w:bCs/>
                      <w:szCs w:val="21"/>
                    </w:rPr>
                  </w:pPr>
                  <w:r w:rsidRPr="00A1171A">
                    <w:rPr>
                      <w:rFonts w:ascii="Times New Roman" w:hAnsi="Times New Roman"/>
                      <w:bCs/>
                      <w:szCs w:val="21"/>
                    </w:rPr>
                    <w:t>/</w:t>
                  </w:r>
                </w:p>
              </w:tc>
            </w:tr>
            <w:tr w:rsidR="00A1171A" w:rsidRPr="00A1171A" w14:paraId="28008DA5" w14:textId="5E19574E" w:rsidTr="003D3470">
              <w:trPr>
                <w:trHeight w:val="397"/>
                <w:jc w:val="center"/>
              </w:trPr>
              <w:tc>
                <w:tcPr>
                  <w:tcW w:w="496" w:type="pct"/>
                  <w:vAlign w:val="center"/>
                </w:tcPr>
                <w:p w14:paraId="38687F55" w14:textId="77777777" w:rsidR="0086758C" w:rsidRPr="00A1171A" w:rsidRDefault="0086758C" w:rsidP="00E029A0">
                  <w:pPr>
                    <w:jc w:val="center"/>
                    <w:rPr>
                      <w:rFonts w:ascii="Times New Roman" w:hAnsi="Times New Roman"/>
                      <w:bCs/>
                      <w:szCs w:val="21"/>
                    </w:rPr>
                  </w:pPr>
                  <w:r w:rsidRPr="00A1171A">
                    <w:rPr>
                      <w:rFonts w:ascii="Times New Roman" w:hAnsi="Times New Roman"/>
                      <w:bCs/>
                      <w:szCs w:val="21"/>
                    </w:rPr>
                    <w:t>产品</w:t>
                  </w:r>
                </w:p>
              </w:tc>
              <w:tc>
                <w:tcPr>
                  <w:tcW w:w="542" w:type="pct"/>
                  <w:vAlign w:val="center"/>
                </w:tcPr>
                <w:p w14:paraId="71D9CA41" w14:textId="6336509D" w:rsidR="0086758C" w:rsidRPr="00A1171A" w:rsidRDefault="00A54015" w:rsidP="00E029A0">
                  <w:pPr>
                    <w:jc w:val="center"/>
                    <w:rPr>
                      <w:rFonts w:ascii="Times New Roman" w:hAnsi="Times New Roman"/>
                      <w:bCs/>
                      <w:szCs w:val="21"/>
                    </w:rPr>
                  </w:pPr>
                  <w:r w:rsidRPr="00A1171A">
                    <w:rPr>
                      <w:rFonts w:ascii="Times New Roman" w:hAnsi="Times New Roman"/>
                      <w:bCs/>
                      <w:szCs w:val="21"/>
                    </w:rPr>
                    <w:t>生</w:t>
                  </w:r>
                  <w:r w:rsidR="003B6030" w:rsidRPr="00A1171A">
                    <w:rPr>
                      <w:rFonts w:ascii="Times New Roman" w:hAnsi="Times New Roman"/>
                      <w:bCs/>
                      <w:szCs w:val="21"/>
                    </w:rPr>
                    <w:t>石灰膏</w:t>
                  </w:r>
                </w:p>
              </w:tc>
              <w:tc>
                <w:tcPr>
                  <w:tcW w:w="574" w:type="pct"/>
                  <w:vAlign w:val="center"/>
                </w:tcPr>
                <w:p w14:paraId="4B310571" w14:textId="17712FDD" w:rsidR="0086758C" w:rsidRPr="00A1171A" w:rsidRDefault="00A54015" w:rsidP="00E029A0">
                  <w:pPr>
                    <w:jc w:val="center"/>
                    <w:rPr>
                      <w:rFonts w:ascii="Times New Roman" w:hAnsi="Times New Roman"/>
                      <w:bCs/>
                      <w:szCs w:val="21"/>
                    </w:rPr>
                  </w:pPr>
                  <w:r w:rsidRPr="00A1171A">
                    <w:rPr>
                      <w:rFonts w:ascii="Times New Roman" w:hAnsi="Times New Roman"/>
                      <w:bCs/>
                      <w:szCs w:val="21"/>
                    </w:rPr>
                    <w:t>CaO</w:t>
                  </w:r>
                </w:p>
              </w:tc>
              <w:tc>
                <w:tcPr>
                  <w:tcW w:w="2042" w:type="pct"/>
                  <w:vAlign w:val="center"/>
                </w:tcPr>
                <w:p w14:paraId="32AA9432" w14:textId="49F3EAC8" w:rsidR="0086758C" w:rsidRPr="00A1171A" w:rsidRDefault="002B63EC" w:rsidP="00F6740A">
                  <w:pPr>
                    <w:rPr>
                      <w:rFonts w:ascii="Times New Roman" w:hAnsi="Times New Roman"/>
                      <w:bCs/>
                      <w:szCs w:val="21"/>
                    </w:rPr>
                  </w:pPr>
                  <w:r w:rsidRPr="00A1171A">
                    <w:rPr>
                      <w:rFonts w:ascii="Times New Roman" w:hAnsi="Times New Roman"/>
                      <w:bCs/>
                      <w:szCs w:val="21"/>
                    </w:rPr>
                    <w:t>外观是</w:t>
                  </w:r>
                  <w:r w:rsidR="00B3695C" w:rsidRPr="00A1171A">
                    <w:rPr>
                      <w:rFonts w:ascii="Times New Roman" w:hAnsi="Times New Roman"/>
                      <w:bCs/>
                      <w:szCs w:val="21"/>
                    </w:rPr>
                    <w:t>浅</w:t>
                  </w:r>
                  <w:r w:rsidRPr="00A1171A">
                    <w:rPr>
                      <w:rFonts w:ascii="Times New Roman" w:hAnsi="Times New Roman"/>
                      <w:bCs/>
                      <w:szCs w:val="21"/>
                    </w:rPr>
                    <w:t>白色膏体，不溶于醇，能与酸反应，生成对应的钙盐。根据</w:t>
                  </w:r>
                  <w:r w:rsidR="00F6740A" w:rsidRPr="00A1171A">
                    <w:rPr>
                      <w:rFonts w:ascii="Times New Roman" w:hAnsi="Times New Roman" w:hint="eastAsia"/>
                      <w:bCs/>
                      <w:szCs w:val="21"/>
                    </w:rPr>
                    <w:t>“</w:t>
                  </w:r>
                  <w:r w:rsidR="00F6740A" w:rsidRPr="00A1171A">
                    <w:rPr>
                      <w:rFonts w:ascii="Times New Roman" w:hAnsi="Times New Roman"/>
                      <w:bCs/>
                      <w:szCs w:val="21"/>
                    </w:rPr>
                    <w:t>附件</w:t>
                  </w:r>
                  <w:r w:rsidR="00F6740A" w:rsidRPr="00A1171A">
                    <w:rPr>
                      <w:rFonts w:ascii="Times New Roman" w:hAnsi="Times New Roman" w:hint="eastAsia"/>
                      <w:bCs/>
                      <w:szCs w:val="21"/>
                    </w:rPr>
                    <w:t>7</w:t>
                  </w:r>
                  <w:r w:rsidR="00F6740A" w:rsidRPr="00A1171A">
                    <w:rPr>
                      <w:rFonts w:ascii="Times New Roman" w:hAnsi="Times New Roman"/>
                      <w:bCs/>
                      <w:szCs w:val="21"/>
                    </w:rPr>
                    <w:t>(2)</w:t>
                  </w:r>
                  <w:r w:rsidR="00F6740A" w:rsidRPr="00A1171A">
                    <w:rPr>
                      <w:rFonts w:ascii="Times New Roman" w:hAnsi="Times New Roman"/>
                      <w:bCs/>
                      <w:szCs w:val="21"/>
                    </w:rPr>
                    <w:t>产品检测报告</w:t>
                  </w:r>
                  <w:r w:rsidR="00F6740A" w:rsidRPr="00A1171A">
                    <w:rPr>
                      <w:rFonts w:ascii="Times New Roman" w:hAnsi="Times New Roman" w:hint="eastAsia"/>
                      <w:bCs/>
                      <w:szCs w:val="21"/>
                    </w:rPr>
                    <w:t>”</w:t>
                  </w:r>
                  <w:r w:rsidR="00F6740A" w:rsidRPr="00A1171A">
                    <w:rPr>
                      <w:rFonts w:ascii="Times New Roman" w:hAnsi="Times New Roman" w:hint="eastAsia"/>
                      <w:bCs/>
                      <w:szCs w:val="21"/>
                    </w:rPr>
                    <w:t xml:space="preserve"> </w:t>
                  </w:r>
                  <w:r w:rsidR="00F6740A" w:rsidRPr="00A1171A">
                    <w:rPr>
                      <w:rFonts w:ascii="Times New Roman" w:hAnsi="Times New Roman" w:hint="eastAsia"/>
                      <w:bCs/>
                      <w:szCs w:val="21"/>
                    </w:rPr>
                    <w:t>（报告编号</w:t>
                  </w:r>
                  <w:r w:rsidR="00F6740A" w:rsidRPr="00A1171A">
                    <w:rPr>
                      <w:rFonts w:ascii="Times New Roman" w:hAnsi="Times New Roman" w:hint="eastAsia"/>
                      <w:bCs/>
                      <w:szCs w:val="21"/>
                    </w:rPr>
                    <w:t>H</w:t>
                  </w:r>
                  <w:r w:rsidR="00F6740A" w:rsidRPr="00A1171A">
                    <w:rPr>
                      <w:rFonts w:ascii="Times New Roman" w:hAnsi="Times New Roman"/>
                      <w:bCs/>
                      <w:szCs w:val="21"/>
                    </w:rPr>
                    <w:t>2026030510</w:t>
                  </w:r>
                  <w:r w:rsidR="00F6740A" w:rsidRPr="00A1171A">
                    <w:rPr>
                      <w:rFonts w:ascii="Times New Roman" w:hAnsi="Times New Roman" w:hint="eastAsia"/>
                      <w:bCs/>
                      <w:szCs w:val="21"/>
                    </w:rPr>
                    <w:t>）</w:t>
                  </w:r>
                  <w:r w:rsidRPr="00A1171A">
                    <w:rPr>
                      <w:rFonts w:ascii="Times New Roman" w:hAnsi="Times New Roman"/>
                      <w:bCs/>
                      <w:szCs w:val="21"/>
                    </w:rPr>
                    <w:t>，表观密度</w:t>
                  </w:r>
                  <w:r w:rsidRPr="00A1171A">
                    <w:rPr>
                      <w:rFonts w:ascii="Times New Roman" w:hAnsi="Times New Roman"/>
                      <w:bCs/>
                      <w:szCs w:val="21"/>
                    </w:rPr>
                    <w:t>1</w:t>
                  </w:r>
                  <w:r w:rsidR="00B3695C" w:rsidRPr="00A1171A">
                    <w:rPr>
                      <w:rFonts w:ascii="Times New Roman" w:hAnsi="Times New Roman"/>
                      <w:bCs/>
                      <w:szCs w:val="21"/>
                    </w:rPr>
                    <w:t>.282</w:t>
                  </w:r>
                  <w:r w:rsidRPr="00A1171A">
                    <w:rPr>
                      <w:rFonts w:ascii="Times New Roman" w:hAnsi="Times New Roman"/>
                      <w:bCs/>
                      <w:szCs w:val="21"/>
                    </w:rPr>
                    <w:t>g/cm</w:t>
                  </w:r>
                  <w:r w:rsidRPr="00A1171A">
                    <w:rPr>
                      <w:rFonts w:ascii="Times New Roman" w:hAnsi="Times New Roman"/>
                      <w:bCs/>
                      <w:szCs w:val="21"/>
                      <w:vertAlign w:val="superscript"/>
                    </w:rPr>
                    <w:t>3</w:t>
                  </w:r>
                  <w:r w:rsidRPr="00A1171A">
                    <w:rPr>
                      <w:rFonts w:ascii="Times New Roman" w:hAnsi="Times New Roman"/>
                      <w:bCs/>
                      <w:szCs w:val="21"/>
                    </w:rPr>
                    <w:t>,</w:t>
                  </w:r>
                  <w:r w:rsidRPr="00A1171A">
                    <w:rPr>
                      <w:rFonts w:ascii="Times New Roman" w:hAnsi="Times New Roman"/>
                      <w:bCs/>
                      <w:szCs w:val="21"/>
                    </w:rPr>
                    <w:t>含水率（收到基）</w:t>
                  </w:r>
                  <w:r w:rsidR="00B3695C" w:rsidRPr="00A1171A">
                    <w:rPr>
                      <w:rFonts w:ascii="Times New Roman" w:hAnsi="Times New Roman"/>
                      <w:bCs/>
                      <w:szCs w:val="21"/>
                    </w:rPr>
                    <w:t>65.07</w:t>
                  </w:r>
                  <w:r w:rsidRPr="00A1171A">
                    <w:rPr>
                      <w:rFonts w:ascii="Times New Roman" w:hAnsi="Times New Roman"/>
                      <w:bCs/>
                      <w:szCs w:val="21"/>
                    </w:rPr>
                    <w:t>%</w:t>
                  </w:r>
                  <w:r w:rsidRPr="00A1171A">
                    <w:rPr>
                      <w:rFonts w:ascii="Times New Roman" w:hAnsi="Times New Roman"/>
                      <w:bCs/>
                      <w:szCs w:val="21"/>
                    </w:rPr>
                    <w:t>，灼烧减量（干基）</w:t>
                  </w:r>
                  <w:r w:rsidR="00B3695C" w:rsidRPr="00A1171A">
                    <w:rPr>
                      <w:rFonts w:ascii="Times New Roman" w:hAnsi="Times New Roman"/>
                      <w:bCs/>
                      <w:szCs w:val="21"/>
                    </w:rPr>
                    <w:t>39.33</w:t>
                  </w:r>
                  <w:r w:rsidRPr="00A1171A">
                    <w:rPr>
                      <w:rFonts w:ascii="Times New Roman" w:hAnsi="Times New Roman"/>
                      <w:bCs/>
                      <w:szCs w:val="21"/>
                    </w:rPr>
                    <w:t>%</w:t>
                  </w:r>
                  <w:r w:rsidRPr="00A1171A">
                    <w:rPr>
                      <w:rFonts w:ascii="Times New Roman" w:hAnsi="Times New Roman"/>
                      <w:bCs/>
                      <w:szCs w:val="21"/>
                    </w:rPr>
                    <w:t>。</w:t>
                  </w:r>
                  <w:r w:rsidR="004704A8" w:rsidRPr="00A1171A">
                    <w:rPr>
                      <w:rFonts w:ascii="Times New Roman" w:hAnsi="Times New Roman"/>
                      <w:bCs/>
                      <w:szCs w:val="21"/>
                    </w:rPr>
                    <w:t>有腐蚀性。</w:t>
                  </w:r>
                </w:p>
              </w:tc>
              <w:tc>
                <w:tcPr>
                  <w:tcW w:w="602" w:type="pct"/>
                  <w:vAlign w:val="center"/>
                </w:tcPr>
                <w:p w14:paraId="55041B54" w14:textId="77777777" w:rsidR="0086758C" w:rsidRPr="00A1171A" w:rsidRDefault="0086758C" w:rsidP="00E029A0">
                  <w:pPr>
                    <w:jc w:val="center"/>
                    <w:rPr>
                      <w:rFonts w:ascii="Times New Roman" w:hAnsi="Times New Roman"/>
                      <w:bCs/>
                      <w:szCs w:val="21"/>
                    </w:rPr>
                  </w:pPr>
                  <w:r w:rsidRPr="00A1171A">
                    <w:rPr>
                      <w:rFonts w:ascii="Times New Roman" w:hAnsi="Times New Roman"/>
                      <w:bCs/>
                      <w:szCs w:val="21"/>
                    </w:rPr>
                    <w:t>不可燃</w:t>
                  </w:r>
                </w:p>
              </w:tc>
              <w:tc>
                <w:tcPr>
                  <w:tcW w:w="744" w:type="pct"/>
                  <w:vAlign w:val="center"/>
                </w:tcPr>
                <w:p w14:paraId="19994534" w14:textId="6124A0FE" w:rsidR="0086758C" w:rsidRPr="00A1171A" w:rsidRDefault="002B63EC" w:rsidP="00E029A0">
                  <w:pPr>
                    <w:jc w:val="center"/>
                    <w:rPr>
                      <w:rFonts w:ascii="Times New Roman" w:hAnsi="Times New Roman"/>
                      <w:bCs/>
                      <w:szCs w:val="21"/>
                    </w:rPr>
                  </w:pPr>
                  <w:r w:rsidRPr="00A1171A">
                    <w:rPr>
                      <w:rFonts w:ascii="Times New Roman" w:hAnsi="Times New Roman"/>
                      <w:bCs/>
                      <w:szCs w:val="21"/>
                    </w:rPr>
                    <w:t>/</w:t>
                  </w:r>
                </w:p>
              </w:tc>
            </w:tr>
          </w:tbl>
          <w:p w14:paraId="3846BDCC" w14:textId="4FCE71DF" w:rsidR="00BD0D94" w:rsidRPr="00A1171A" w:rsidRDefault="004E5D02" w:rsidP="00C17D1B">
            <w:pPr>
              <w:adjustRightInd w:val="0"/>
              <w:snapToGrid w:val="0"/>
              <w:spacing w:line="360" w:lineRule="auto"/>
              <w:rPr>
                <w:rFonts w:ascii="Times New Roman" w:hAnsi="Times New Roman"/>
                <w:bCs/>
                <w:sz w:val="24"/>
                <w:szCs w:val="24"/>
              </w:rPr>
            </w:pPr>
            <w:r w:rsidRPr="00A1171A">
              <w:rPr>
                <w:rFonts w:ascii="Times New Roman" w:hAnsi="Times New Roman"/>
                <w:bCs/>
                <w:sz w:val="24"/>
                <w:szCs w:val="24"/>
              </w:rPr>
              <w:t>4</w:t>
            </w:r>
            <w:r w:rsidRPr="00A1171A">
              <w:rPr>
                <w:rFonts w:ascii="Times New Roman" w:hAnsi="Times New Roman"/>
                <w:bCs/>
                <w:sz w:val="24"/>
                <w:szCs w:val="24"/>
              </w:rPr>
              <w:t>、</w:t>
            </w:r>
            <w:r w:rsidR="00280C0A" w:rsidRPr="00A1171A">
              <w:rPr>
                <w:rFonts w:ascii="Times New Roman" w:hAnsi="Times New Roman"/>
                <w:bCs/>
                <w:sz w:val="24"/>
                <w:szCs w:val="24"/>
              </w:rPr>
              <w:t>原辅料用量及生产能力</w:t>
            </w:r>
            <w:r w:rsidR="00C17D1B" w:rsidRPr="00A1171A">
              <w:rPr>
                <w:rFonts w:ascii="Times New Roman" w:hAnsi="Times New Roman"/>
                <w:bCs/>
                <w:sz w:val="24"/>
                <w:szCs w:val="24"/>
              </w:rPr>
              <w:t>说明</w:t>
            </w:r>
          </w:p>
          <w:p w14:paraId="035854F2" w14:textId="716B0248" w:rsidR="00C17D1B" w:rsidRPr="00A1171A" w:rsidRDefault="004E5D02" w:rsidP="00A1703D">
            <w:pPr>
              <w:adjustRightInd w:val="0"/>
              <w:snapToGrid w:val="0"/>
              <w:spacing w:line="360" w:lineRule="auto"/>
              <w:ind w:firstLineChars="200" w:firstLine="480"/>
              <w:rPr>
                <w:rFonts w:ascii="Times New Roman" w:hAnsi="Times New Roman"/>
                <w:bCs/>
                <w:sz w:val="24"/>
                <w:szCs w:val="24"/>
              </w:rPr>
            </w:pPr>
            <w:r w:rsidRPr="00A1171A">
              <w:rPr>
                <w:rFonts w:ascii="Times New Roman" w:hAnsi="Times New Roman"/>
                <w:bCs/>
                <w:sz w:val="24"/>
                <w:szCs w:val="24"/>
              </w:rPr>
              <w:t>（</w:t>
            </w:r>
            <w:r w:rsidRPr="00A1171A">
              <w:rPr>
                <w:rFonts w:ascii="Times New Roman" w:hAnsi="Times New Roman"/>
                <w:bCs/>
                <w:sz w:val="24"/>
                <w:szCs w:val="24"/>
              </w:rPr>
              <w:t>1</w:t>
            </w:r>
            <w:r w:rsidRPr="00A1171A">
              <w:rPr>
                <w:rFonts w:ascii="Times New Roman" w:hAnsi="Times New Roman"/>
                <w:bCs/>
                <w:sz w:val="24"/>
                <w:szCs w:val="24"/>
              </w:rPr>
              <w:t>）</w:t>
            </w:r>
            <w:r w:rsidR="00B3695C" w:rsidRPr="00A1171A">
              <w:rPr>
                <w:rFonts w:ascii="Times New Roman" w:hAnsi="Times New Roman"/>
                <w:bCs/>
                <w:sz w:val="24"/>
                <w:szCs w:val="24"/>
              </w:rPr>
              <w:t>原辅料用量</w:t>
            </w:r>
          </w:p>
          <w:p w14:paraId="17B5805D" w14:textId="2539D9F0" w:rsidR="007B4CAF" w:rsidRPr="00A1171A" w:rsidRDefault="007B4CAF" w:rsidP="007B4CAF">
            <w:pPr>
              <w:adjustRightInd w:val="0"/>
              <w:snapToGrid w:val="0"/>
              <w:spacing w:line="360" w:lineRule="auto"/>
              <w:ind w:firstLineChars="200" w:firstLine="480"/>
              <w:rPr>
                <w:rFonts w:ascii="Times New Roman" w:hAnsi="Times New Roman"/>
                <w:kern w:val="0"/>
                <w:sz w:val="24"/>
                <w:szCs w:val="24"/>
              </w:rPr>
            </w:pPr>
            <w:r w:rsidRPr="00A1171A">
              <w:rPr>
                <mc:AlternateContent>
                  <mc:Choice Requires="w16se">
                    <w:rFonts w:ascii="Times New Roman" w:hAnsi="Times New Roman"/>
                  </mc:Choice>
                  <mc:Fallback>
                    <w:rFonts w:ascii="宋体" w:hAnsi="宋体" w:cs="宋体" w:hint="eastAsia"/>
                  </mc:Fallback>
                </mc:AlternateContent>
                <w:kern w:val="0"/>
                <w:sz w:val="24"/>
                <w:szCs w:val="24"/>
              </w:rPr>
              <mc:AlternateContent>
                <mc:Choice Requires="w16se">
                  <w16se:symEx w16se:font="宋体" w16se:char="2460"/>
                </mc:Choice>
                <mc:Fallback>
                  <w:t>①</w:t>
                </mc:Fallback>
              </mc:AlternateContent>
            </w:r>
            <w:r w:rsidRPr="00A1171A">
              <w:rPr>
                <w:rFonts w:ascii="Times New Roman" w:hAnsi="Times New Roman"/>
                <w:kern w:val="0"/>
                <w:sz w:val="24"/>
                <w:szCs w:val="24"/>
              </w:rPr>
              <w:t>初级生石灰量</w:t>
            </w:r>
          </w:p>
          <w:p w14:paraId="10EE873B" w14:textId="4E35AF95" w:rsidR="00B3695C" w:rsidRPr="00A1171A" w:rsidRDefault="00B3695C" w:rsidP="007B4CAF">
            <w:pPr>
              <w:adjustRightInd w:val="0"/>
              <w:snapToGrid w:val="0"/>
              <w:spacing w:line="360" w:lineRule="auto"/>
              <w:ind w:firstLineChars="200" w:firstLine="480"/>
              <w:rPr>
                <w:rFonts w:ascii="Times New Roman" w:hAnsi="Times New Roman"/>
                <w:kern w:val="0"/>
                <w:sz w:val="24"/>
                <w:szCs w:val="24"/>
              </w:rPr>
            </w:pPr>
            <w:r w:rsidRPr="00A1171A">
              <w:rPr>
                <w:rFonts w:ascii="Times New Roman" w:hAnsi="Times New Roman"/>
                <w:kern w:val="0"/>
                <w:sz w:val="24"/>
                <w:szCs w:val="24"/>
              </w:rPr>
              <w:t>本项目以含水率</w:t>
            </w:r>
            <w:r w:rsidRPr="00A1171A">
              <w:rPr>
                <w:rFonts w:ascii="Times New Roman" w:hAnsi="Times New Roman"/>
                <w:kern w:val="0"/>
                <w:sz w:val="24"/>
                <w:szCs w:val="24"/>
              </w:rPr>
              <w:t xml:space="preserve"> 35% </w:t>
            </w:r>
            <w:r w:rsidRPr="00A1171A">
              <w:rPr>
                <w:rFonts w:ascii="Times New Roman" w:hAnsi="Times New Roman"/>
                <w:kern w:val="0"/>
                <w:sz w:val="24"/>
                <w:szCs w:val="24"/>
              </w:rPr>
              <w:t>的初级生石灰为原料，经加水</w:t>
            </w:r>
            <w:r w:rsidR="008B3863" w:rsidRPr="00A1171A">
              <w:rPr>
                <w:rFonts w:ascii="Times New Roman" w:hAnsi="Times New Roman" w:hint="eastAsia"/>
                <w:kern w:val="0"/>
                <w:sz w:val="24"/>
                <w:szCs w:val="24"/>
              </w:rPr>
              <w:t>搅拌</w:t>
            </w:r>
            <w:r w:rsidRPr="00A1171A">
              <w:rPr>
                <w:rFonts w:ascii="Times New Roman" w:hAnsi="Times New Roman"/>
                <w:kern w:val="0"/>
                <w:sz w:val="24"/>
                <w:szCs w:val="24"/>
              </w:rPr>
              <w:t>、过滤、静置制备含水率</w:t>
            </w:r>
            <w:r w:rsidRPr="00A1171A">
              <w:rPr>
                <w:rFonts w:ascii="Times New Roman" w:hAnsi="Times New Roman"/>
                <w:kern w:val="0"/>
                <w:sz w:val="24"/>
                <w:szCs w:val="24"/>
              </w:rPr>
              <w:t xml:space="preserve"> 65% </w:t>
            </w:r>
            <w:r w:rsidRPr="00A1171A">
              <w:rPr>
                <w:rFonts w:ascii="Times New Roman" w:hAnsi="Times New Roman"/>
                <w:kern w:val="0"/>
                <w:sz w:val="24"/>
                <w:szCs w:val="24"/>
              </w:rPr>
              <w:t>的</w:t>
            </w:r>
            <w:r w:rsidR="007B4CAF" w:rsidRPr="00A1171A">
              <w:rPr>
                <w:rFonts w:ascii="Times New Roman" w:hAnsi="Times New Roman"/>
                <w:kern w:val="0"/>
                <w:sz w:val="24"/>
                <w:szCs w:val="24"/>
              </w:rPr>
              <w:t>生</w:t>
            </w:r>
            <w:r w:rsidRPr="00A1171A">
              <w:rPr>
                <w:rFonts w:ascii="Times New Roman" w:hAnsi="Times New Roman"/>
                <w:kern w:val="0"/>
                <w:sz w:val="24"/>
                <w:szCs w:val="24"/>
              </w:rPr>
              <w:t>石灰膏，按年产</w:t>
            </w:r>
            <w:r w:rsidRPr="00A1171A">
              <w:rPr>
                <w:rFonts w:ascii="Times New Roman" w:hAnsi="Times New Roman"/>
                <w:kern w:val="0"/>
                <w:sz w:val="24"/>
                <w:szCs w:val="24"/>
              </w:rPr>
              <w:t xml:space="preserve"> 5 </w:t>
            </w:r>
            <w:r w:rsidRPr="00A1171A">
              <w:rPr>
                <w:rFonts w:ascii="Times New Roman" w:hAnsi="Times New Roman"/>
                <w:kern w:val="0"/>
                <w:sz w:val="24"/>
                <w:szCs w:val="24"/>
              </w:rPr>
              <w:t>万吨</w:t>
            </w:r>
            <w:r w:rsidR="007B4CAF" w:rsidRPr="00A1171A">
              <w:rPr>
                <w:rFonts w:ascii="Times New Roman" w:hAnsi="Times New Roman"/>
                <w:kern w:val="0"/>
                <w:sz w:val="24"/>
                <w:szCs w:val="24"/>
              </w:rPr>
              <w:t>生</w:t>
            </w:r>
            <w:r w:rsidRPr="00A1171A">
              <w:rPr>
                <w:rFonts w:ascii="Times New Roman" w:hAnsi="Times New Roman"/>
                <w:kern w:val="0"/>
                <w:sz w:val="24"/>
                <w:szCs w:val="24"/>
              </w:rPr>
              <w:t>石灰膏计算，基于干基守恒原则：</w:t>
            </w:r>
          </w:p>
          <w:p w14:paraId="29C68EB8" w14:textId="5B818D42" w:rsidR="00B3695C" w:rsidRPr="00A1171A" w:rsidRDefault="00B3695C" w:rsidP="009D3086">
            <w:pPr>
              <w:adjustRightInd w:val="0"/>
              <w:snapToGrid w:val="0"/>
              <w:spacing w:line="360" w:lineRule="auto"/>
              <w:ind w:firstLineChars="200" w:firstLine="480"/>
              <w:rPr>
                <w:rFonts w:ascii="Times New Roman" w:hAnsi="Times New Roman"/>
                <w:kern w:val="0"/>
                <w:sz w:val="24"/>
                <w:szCs w:val="24"/>
              </w:rPr>
            </w:pPr>
            <w:r w:rsidRPr="00A1171A">
              <w:rPr>
                <w:rFonts w:ascii="Times New Roman" w:hAnsi="Times New Roman"/>
                <w:kern w:val="0"/>
                <w:sz w:val="24"/>
                <w:szCs w:val="24"/>
              </w:rPr>
              <w:t>产品干基质量为</w:t>
            </w:r>
            <w:r w:rsidR="007B4CAF" w:rsidRPr="00A1171A">
              <w:rPr>
                <w:rFonts w:ascii="Times New Roman" w:hAnsi="Times New Roman"/>
                <w:kern w:val="0"/>
                <w:sz w:val="24"/>
                <w:szCs w:val="24"/>
              </w:rPr>
              <w:t>：</w:t>
            </w:r>
            <w:r w:rsidRPr="00A1171A">
              <w:rPr>
                <w:rFonts w:ascii="Times New Roman" w:hAnsi="Times New Roman"/>
                <w:kern w:val="0"/>
                <w:sz w:val="24"/>
                <w:szCs w:val="24"/>
              </w:rPr>
              <w:t xml:space="preserve"> 50000 t</w:t>
            </w:r>
            <w:r w:rsidR="007B4CAF" w:rsidRPr="00A1171A">
              <w:rPr>
                <w:rFonts w:ascii="Times New Roman" w:hAnsi="Times New Roman"/>
                <w:kern w:val="0"/>
                <w:sz w:val="24"/>
                <w:szCs w:val="24"/>
              </w:rPr>
              <w:t>/a</w:t>
            </w:r>
            <w:r w:rsidRPr="00A1171A">
              <w:rPr>
                <w:rFonts w:ascii="Times New Roman" w:hAnsi="Times New Roman"/>
                <w:kern w:val="0"/>
                <w:sz w:val="24"/>
                <w:szCs w:val="24"/>
              </w:rPr>
              <w:t>×(1</w:t>
            </w:r>
            <w:r w:rsidRPr="00A1171A">
              <w:rPr>
                <w:rFonts w:ascii="Times New Roman" w:eastAsia="微软雅黑" w:hAnsi="Times New Roman"/>
                <w:kern w:val="0"/>
                <w:sz w:val="24"/>
                <w:szCs w:val="24"/>
              </w:rPr>
              <w:t>−</w:t>
            </w:r>
            <w:r w:rsidRPr="00A1171A">
              <w:rPr>
                <w:rFonts w:ascii="Times New Roman" w:hAnsi="Times New Roman"/>
                <w:kern w:val="0"/>
                <w:sz w:val="24"/>
                <w:szCs w:val="24"/>
              </w:rPr>
              <w:t>65%)=17500 </w:t>
            </w:r>
            <w:r w:rsidR="007B4CAF" w:rsidRPr="00A1171A">
              <w:rPr>
                <w:rFonts w:ascii="Times New Roman" w:hAnsi="Times New Roman"/>
                <w:kern w:val="0"/>
                <w:sz w:val="24"/>
                <w:szCs w:val="24"/>
              </w:rPr>
              <w:t>t/a</w:t>
            </w:r>
            <w:r w:rsidRPr="00A1171A">
              <w:rPr>
                <w:rFonts w:ascii="Times New Roman" w:hAnsi="Times New Roman"/>
                <w:kern w:val="0"/>
                <w:sz w:val="24"/>
                <w:szCs w:val="24"/>
              </w:rPr>
              <w:t>；</w:t>
            </w:r>
          </w:p>
          <w:p w14:paraId="5B81C358" w14:textId="4D71945D" w:rsidR="007D5A69" w:rsidRPr="00A1171A" w:rsidRDefault="00B3695C" w:rsidP="009D3086">
            <w:pPr>
              <w:adjustRightInd w:val="0"/>
              <w:snapToGrid w:val="0"/>
              <w:spacing w:line="360" w:lineRule="auto"/>
              <w:ind w:firstLineChars="200" w:firstLine="480"/>
              <w:rPr>
                <w:rFonts w:ascii="Times New Roman" w:hAnsi="Times New Roman"/>
                <w:sz w:val="24"/>
                <w:szCs w:val="24"/>
              </w:rPr>
            </w:pPr>
            <w:r w:rsidRPr="00A1171A">
              <w:rPr>
                <w:rFonts w:ascii="Times New Roman" w:hAnsi="Times New Roman"/>
                <w:kern w:val="0"/>
                <w:sz w:val="24"/>
                <w:szCs w:val="24"/>
              </w:rPr>
              <w:t>初级</w:t>
            </w:r>
            <w:r w:rsidR="007B4CAF" w:rsidRPr="00A1171A">
              <w:rPr>
                <w:rFonts w:ascii="Times New Roman" w:hAnsi="Times New Roman"/>
                <w:kern w:val="0"/>
                <w:sz w:val="24"/>
                <w:szCs w:val="24"/>
              </w:rPr>
              <w:t>生</w:t>
            </w:r>
            <w:r w:rsidRPr="00A1171A">
              <w:rPr>
                <w:rFonts w:ascii="Times New Roman" w:hAnsi="Times New Roman"/>
                <w:kern w:val="0"/>
                <w:sz w:val="24"/>
                <w:szCs w:val="24"/>
              </w:rPr>
              <w:t>石灰约</w:t>
            </w:r>
            <w:r w:rsidR="007B4CAF" w:rsidRPr="00A1171A">
              <w:rPr>
                <w:rFonts w:ascii="Times New Roman" w:hAnsi="Times New Roman"/>
                <w:kern w:val="0"/>
                <w:sz w:val="24"/>
                <w:szCs w:val="24"/>
              </w:rPr>
              <w:t>：</w:t>
            </w:r>
            <w:r w:rsidR="007B4CAF" w:rsidRPr="00A1171A">
              <w:rPr>
                <w:rFonts w:ascii="Times New Roman" w:hAnsi="Times New Roman"/>
                <w:sz w:val="24"/>
                <w:szCs w:val="24"/>
              </w:rPr>
              <w:t>原料质量</w:t>
            </w:r>
            <w:r w:rsidR="007B4CAF" w:rsidRPr="00A1171A">
              <w:rPr>
                <w:rFonts w:ascii="Times New Roman" w:hAnsi="Times New Roman"/>
                <w:sz w:val="24"/>
                <w:szCs w:val="24"/>
              </w:rPr>
              <w:t xml:space="preserve">= </w:t>
            </w:r>
            <w:r w:rsidR="007B4CAF" w:rsidRPr="00A1171A">
              <w:rPr>
                <w:rFonts w:ascii="Times New Roman" w:hAnsi="Times New Roman"/>
                <w:sz w:val="24"/>
                <w:szCs w:val="24"/>
              </w:rPr>
              <w:t>产品干基质量</w:t>
            </w:r>
            <w:r w:rsidR="007B4CAF" w:rsidRPr="00A1171A">
              <w:rPr>
                <w:rFonts w:ascii="Times New Roman" w:hAnsi="Times New Roman"/>
                <w:sz w:val="24"/>
                <w:szCs w:val="24"/>
              </w:rPr>
              <w:t>/</w:t>
            </w:r>
            <w:r w:rsidR="007B4CAF" w:rsidRPr="00A1171A">
              <w:rPr>
                <w:rFonts w:ascii="Times New Roman" w:eastAsia="MS Gothic" w:hAnsi="Times New Roman"/>
                <w:sz w:val="24"/>
                <w:szCs w:val="24"/>
              </w:rPr>
              <w:t>​</w:t>
            </w:r>
            <w:r w:rsidR="007B4CAF" w:rsidRPr="00A1171A">
              <w:rPr>
                <w:rFonts w:ascii="Times New Roman" w:hAnsi="Times New Roman"/>
                <w:sz w:val="24"/>
                <w:szCs w:val="24"/>
              </w:rPr>
              <w:t>原料干基占比</w:t>
            </w:r>
            <w:r w:rsidR="007B4CAF" w:rsidRPr="00A1171A">
              <w:rPr>
                <w:rFonts w:ascii="Times New Roman" w:hAnsi="Times New Roman"/>
                <w:sz w:val="24"/>
                <w:szCs w:val="24"/>
              </w:rPr>
              <w:t>=17500/</w:t>
            </w:r>
            <w:r w:rsidR="007B4CAF" w:rsidRPr="00A1171A">
              <w:rPr>
                <w:rFonts w:ascii="Times New Roman" w:hAnsi="Times New Roman"/>
                <w:sz w:val="24"/>
                <w:szCs w:val="24"/>
              </w:rPr>
              <w:t>（</w:t>
            </w:r>
            <w:r w:rsidR="007B4CAF" w:rsidRPr="00A1171A">
              <w:rPr>
                <w:rFonts w:ascii="Times New Roman" w:hAnsi="Times New Roman"/>
                <w:sz w:val="24"/>
                <w:szCs w:val="24"/>
              </w:rPr>
              <w:t>1-35%</w:t>
            </w:r>
            <w:r w:rsidR="007B4CAF" w:rsidRPr="00A1171A">
              <w:rPr>
                <w:rFonts w:ascii="Times New Roman" w:hAnsi="Times New Roman"/>
                <w:sz w:val="24"/>
                <w:szCs w:val="24"/>
              </w:rPr>
              <w:t>）</w:t>
            </w:r>
            <w:r w:rsidR="007B4CAF" w:rsidRPr="00A1171A">
              <w:rPr>
                <w:rFonts w:ascii="Times New Roman" w:eastAsia="MS Gothic" w:hAnsi="Times New Roman"/>
                <w:sz w:val="24"/>
                <w:szCs w:val="24"/>
              </w:rPr>
              <w:t>​</w:t>
            </w:r>
            <w:bookmarkStart w:id="58" w:name="OLE_LINK81"/>
            <w:r w:rsidR="007B4CAF" w:rsidRPr="00A1171A">
              <w:rPr>
                <w:rFonts w:ascii="Times New Roman" w:hAnsi="Times New Roman"/>
                <w:sz w:val="24"/>
                <w:szCs w:val="24"/>
              </w:rPr>
              <w:t>≈</w:t>
            </w:r>
            <w:bookmarkEnd w:id="58"/>
            <w:r w:rsidR="007B4CAF" w:rsidRPr="00A1171A">
              <w:rPr>
                <w:rFonts w:ascii="Times New Roman" w:hAnsi="Times New Roman"/>
                <w:sz w:val="24"/>
                <w:szCs w:val="24"/>
              </w:rPr>
              <w:t>26923.08 t/a</w:t>
            </w:r>
            <w:r w:rsidR="007D5A69" w:rsidRPr="00A1171A">
              <w:rPr>
                <w:rFonts w:ascii="Times New Roman" w:hAnsi="Times New Roman"/>
                <w:sz w:val="24"/>
                <w:szCs w:val="24"/>
              </w:rPr>
              <w:t>，考虑</w:t>
            </w:r>
            <w:r w:rsidR="007D5A69" w:rsidRPr="00A1171A">
              <w:rPr>
                <w:rFonts w:ascii="Times New Roman" w:hAnsi="Times New Roman"/>
                <w:sz w:val="24"/>
                <w:szCs w:val="24"/>
              </w:rPr>
              <w:t>5%</w:t>
            </w:r>
            <w:r w:rsidR="007D5A69" w:rsidRPr="00A1171A">
              <w:rPr>
                <w:rFonts w:ascii="Times New Roman" w:hAnsi="Times New Roman"/>
                <w:sz w:val="24"/>
                <w:szCs w:val="24"/>
              </w:rPr>
              <w:t>生产冗余量；</w:t>
            </w:r>
          </w:p>
          <w:p w14:paraId="1351592B" w14:textId="04D26E1C" w:rsidR="007B4CAF" w:rsidRPr="00A1171A" w:rsidRDefault="007D5A69" w:rsidP="009D3086">
            <w:pPr>
              <w:adjustRightInd w:val="0"/>
              <w:snapToGrid w:val="0"/>
              <w:spacing w:line="360" w:lineRule="auto"/>
              <w:ind w:firstLineChars="200" w:firstLine="480"/>
              <w:rPr>
                <w:rFonts w:ascii="Times New Roman" w:hAnsi="Times New Roman"/>
                <w:kern w:val="0"/>
                <w:sz w:val="24"/>
                <w:szCs w:val="24"/>
              </w:rPr>
            </w:pPr>
            <w:r w:rsidRPr="00A1171A">
              <w:rPr>
                <w:rFonts w:ascii="Times New Roman" w:hAnsi="Times New Roman"/>
                <w:sz w:val="24"/>
                <w:szCs w:val="24"/>
              </w:rPr>
              <w:t>则最终初级生石灰所需用量为：</w:t>
            </w:r>
            <w:r w:rsidRPr="00A1171A">
              <w:rPr>
                <w:rFonts w:ascii="Times New Roman" w:hAnsi="Times New Roman"/>
                <w:sz w:val="24"/>
                <w:szCs w:val="24"/>
              </w:rPr>
              <w:t>26923.08 t/a×</w:t>
            </w:r>
            <w:r w:rsidRPr="00A1171A">
              <w:rPr>
                <w:rFonts w:ascii="Times New Roman" w:hAnsi="Times New Roman"/>
                <w:sz w:val="24"/>
                <w:szCs w:val="24"/>
              </w:rPr>
              <w:t>（</w:t>
            </w:r>
            <w:r w:rsidRPr="00A1171A">
              <w:rPr>
                <w:rFonts w:ascii="Times New Roman" w:hAnsi="Times New Roman"/>
                <w:sz w:val="24"/>
                <w:szCs w:val="24"/>
              </w:rPr>
              <w:t>1+5%</w:t>
            </w:r>
            <w:r w:rsidRPr="00A1171A">
              <w:rPr>
                <w:rFonts w:ascii="Times New Roman" w:hAnsi="Times New Roman"/>
                <w:sz w:val="24"/>
                <w:szCs w:val="24"/>
              </w:rPr>
              <w:t>）</w:t>
            </w:r>
            <w:r w:rsidRPr="00A1171A">
              <w:rPr>
                <w:rFonts w:ascii="Times New Roman" w:hAnsi="Times New Roman"/>
                <w:sz w:val="24"/>
                <w:szCs w:val="24"/>
              </w:rPr>
              <w:t>≈28269.23t/a</w:t>
            </w:r>
            <w:r w:rsidRPr="00A1171A">
              <w:rPr>
                <w:rFonts w:ascii="Times New Roman" w:hAnsi="Times New Roman"/>
                <w:sz w:val="24"/>
                <w:szCs w:val="24"/>
              </w:rPr>
              <w:t>，本项目原料用量按</w:t>
            </w:r>
            <w:r w:rsidRPr="00A1171A">
              <w:rPr>
                <w:rFonts w:ascii="Times New Roman" w:hAnsi="Times New Roman"/>
                <w:sz w:val="24"/>
                <w:szCs w:val="24"/>
              </w:rPr>
              <w:t>28270t/a</w:t>
            </w:r>
            <w:r w:rsidRPr="00A1171A">
              <w:rPr>
                <w:rFonts w:ascii="Times New Roman" w:hAnsi="Times New Roman"/>
                <w:sz w:val="24"/>
                <w:szCs w:val="24"/>
              </w:rPr>
              <w:t>计。</w:t>
            </w:r>
          </w:p>
          <w:p w14:paraId="7542ABE6" w14:textId="0062E460" w:rsidR="007B4CAF" w:rsidRPr="00A1171A" w:rsidRDefault="007B4CAF" w:rsidP="009D3086">
            <w:pPr>
              <w:adjustRightInd w:val="0"/>
              <w:snapToGrid w:val="0"/>
              <w:spacing w:line="360" w:lineRule="auto"/>
              <w:ind w:firstLineChars="200" w:firstLine="480"/>
              <w:rPr>
                <w:rFonts w:ascii="Times New Roman" w:hAnsi="Times New Roman"/>
                <w:kern w:val="0"/>
                <w:sz w:val="24"/>
                <w:szCs w:val="24"/>
              </w:rPr>
            </w:pPr>
            <w:r w:rsidRPr="00A1171A">
              <w:rPr>
                <mc:AlternateContent>
                  <mc:Choice Requires="w16se">
                    <w:rFonts w:ascii="Times New Roman" w:hAnsi="Times New Roman"/>
                  </mc:Choice>
                  <mc:Fallback>
                    <w:rFonts w:ascii="宋体" w:hAnsi="宋体" w:cs="宋体" w:hint="eastAsia"/>
                  </mc:Fallback>
                </mc:AlternateContent>
                <w:kern w:val="0"/>
                <w:sz w:val="24"/>
                <w:szCs w:val="24"/>
              </w:rPr>
              <mc:AlternateContent>
                <mc:Choice Requires="w16se">
                  <w16se:symEx w16se:font="宋体" w16se:char="2461"/>
                </mc:Choice>
                <mc:Fallback>
                  <w:t>②</w:t>
                </mc:Fallback>
              </mc:AlternateContent>
            </w:r>
            <w:r w:rsidRPr="00A1171A">
              <w:rPr>
                <w:rFonts w:ascii="Times New Roman" w:hAnsi="Times New Roman"/>
                <w:kern w:val="0"/>
                <w:sz w:val="24"/>
                <w:szCs w:val="24"/>
              </w:rPr>
              <w:t>生产补水量</w:t>
            </w:r>
          </w:p>
          <w:p w14:paraId="31CC29ED" w14:textId="48666A36" w:rsidR="007B4CAF" w:rsidRPr="00A1171A" w:rsidRDefault="00B3695C" w:rsidP="009D3086">
            <w:pPr>
              <w:adjustRightInd w:val="0"/>
              <w:snapToGrid w:val="0"/>
              <w:spacing w:line="360" w:lineRule="auto"/>
              <w:ind w:firstLineChars="200" w:firstLine="480"/>
              <w:rPr>
                <w:rFonts w:ascii="Times New Roman" w:hAnsi="Times New Roman"/>
                <w:kern w:val="0"/>
                <w:sz w:val="24"/>
                <w:szCs w:val="24"/>
              </w:rPr>
            </w:pPr>
            <w:r w:rsidRPr="00A1171A">
              <w:rPr>
                <w:rFonts w:ascii="Times New Roman" w:hAnsi="Times New Roman"/>
                <w:kern w:val="0"/>
                <w:sz w:val="24"/>
                <w:szCs w:val="24"/>
              </w:rPr>
              <w:t>原料带入水量约</w:t>
            </w:r>
            <w:r w:rsidRPr="00A1171A">
              <w:rPr>
                <w:rFonts w:ascii="Times New Roman" w:hAnsi="Times New Roman"/>
                <w:kern w:val="0"/>
                <w:sz w:val="24"/>
                <w:szCs w:val="24"/>
              </w:rPr>
              <w:t xml:space="preserve"> </w:t>
            </w:r>
            <w:r w:rsidR="007B4CAF" w:rsidRPr="00A1171A">
              <w:rPr>
                <w:rFonts w:ascii="Times New Roman" w:hAnsi="Times New Roman"/>
                <w:kern w:val="0"/>
                <w:sz w:val="24"/>
                <w:szCs w:val="24"/>
              </w:rPr>
              <w:t xml:space="preserve">: </w:t>
            </w:r>
            <w:r w:rsidR="00302572" w:rsidRPr="00A1171A">
              <w:rPr>
                <w:rFonts w:ascii="Times New Roman" w:hAnsi="Times New Roman"/>
                <w:sz w:val="24"/>
                <w:szCs w:val="24"/>
              </w:rPr>
              <w:t>28270</w:t>
            </w:r>
            <w:r w:rsidR="007B4CAF" w:rsidRPr="00A1171A">
              <w:rPr>
                <w:rFonts w:ascii="Times New Roman" w:hAnsi="Times New Roman"/>
                <w:kern w:val="0"/>
                <w:sz w:val="24"/>
                <w:szCs w:val="24"/>
              </w:rPr>
              <w:t> t/a×35%=</w:t>
            </w:r>
            <w:r w:rsidR="007D5A69" w:rsidRPr="00A1171A">
              <w:rPr>
                <w:rFonts w:ascii="Times New Roman" w:hAnsi="Times New Roman"/>
                <w:kern w:val="0"/>
                <w:sz w:val="24"/>
                <w:szCs w:val="24"/>
              </w:rPr>
              <w:t>9894.</w:t>
            </w:r>
            <w:r w:rsidR="00302572" w:rsidRPr="00A1171A">
              <w:rPr>
                <w:rFonts w:ascii="Times New Roman" w:hAnsi="Times New Roman"/>
                <w:kern w:val="0"/>
                <w:sz w:val="24"/>
                <w:szCs w:val="24"/>
              </w:rPr>
              <w:t>5</w:t>
            </w:r>
            <w:r w:rsidRPr="00A1171A">
              <w:rPr>
                <w:rFonts w:ascii="Times New Roman" w:hAnsi="Times New Roman"/>
                <w:kern w:val="0"/>
                <w:sz w:val="24"/>
                <w:szCs w:val="24"/>
              </w:rPr>
              <w:t> t/a</w:t>
            </w:r>
            <w:r w:rsidRPr="00A1171A">
              <w:rPr>
                <w:rFonts w:ascii="Times New Roman" w:hAnsi="Times New Roman"/>
                <w:kern w:val="0"/>
                <w:sz w:val="24"/>
                <w:szCs w:val="24"/>
              </w:rPr>
              <w:t>，</w:t>
            </w:r>
          </w:p>
          <w:p w14:paraId="22221F3E" w14:textId="77777777" w:rsidR="007B4CAF" w:rsidRPr="00A1171A" w:rsidRDefault="00B3695C" w:rsidP="009D3086">
            <w:pPr>
              <w:adjustRightInd w:val="0"/>
              <w:snapToGrid w:val="0"/>
              <w:spacing w:line="360" w:lineRule="auto"/>
              <w:ind w:firstLineChars="200" w:firstLine="480"/>
              <w:rPr>
                <w:rFonts w:ascii="Times New Roman" w:hAnsi="Times New Roman"/>
                <w:kern w:val="0"/>
                <w:sz w:val="24"/>
                <w:szCs w:val="24"/>
              </w:rPr>
            </w:pPr>
            <w:r w:rsidRPr="00A1171A">
              <w:rPr>
                <w:rFonts w:ascii="Times New Roman" w:hAnsi="Times New Roman"/>
                <w:kern w:val="0"/>
                <w:sz w:val="24"/>
                <w:szCs w:val="24"/>
              </w:rPr>
              <w:t>产品总水量为</w:t>
            </w:r>
            <w:r w:rsidR="007B4CAF" w:rsidRPr="00A1171A">
              <w:rPr>
                <w:rFonts w:ascii="Times New Roman" w:hAnsi="Times New Roman"/>
                <w:kern w:val="0"/>
                <w:sz w:val="24"/>
                <w:szCs w:val="24"/>
              </w:rPr>
              <w:t>：</w:t>
            </w:r>
            <w:r w:rsidR="007B4CAF" w:rsidRPr="00A1171A">
              <w:rPr>
                <w:rFonts w:ascii="Times New Roman" w:hAnsi="Times New Roman"/>
                <w:kern w:val="0"/>
                <w:sz w:val="24"/>
                <w:szCs w:val="24"/>
              </w:rPr>
              <w:t>50000 t/a×65%=</w:t>
            </w:r>
            <w:r w:rsidRPr="00A1171A">
              <w:rPr>
                <w:rFonts w:ascii="Times New Roman" w:hAnsi="Times New Roman"/>
                <w:kern w:val="0"/>
                <w:sz w:val="24"/>
                <w:szCs w:val="24"/>
              </w:rPr>
              <w:t xml:space="preserve"> 32500 t/a</w:t>
            </w:r>
            <w:r w:rsidRPr="00A1171A">
              <w:rPr>
                <w:rFonts w:ascii="Times New Roman" w:hAnsi="Times New Roman"/>
                <w:kern w:val="0"/>
                <w:sz w:val="24"/>
                <w:szCs w:val="24"/>
              </w:rPr>
              <w:t>，</w:t>
            </w:r>
          </w:p>
          <w:p w14:paraId="4ADC9050" w14:textId="3660CD54" w:rsidR="00B3695C" w:rsidRPr="00A1171A" w:rsidRDefault="007B4CAF" w:rsidP="009D3086">
            <w:pPr>
              <w:adjustRightInd w:val="0"/>
              <w:snapToGrid w:val="0"/>
              <w:spacing w:line="360" w:lineRule="auto"/>
              <w:ind w:firstLineChars="200" w:firstLine="480"/>
              <w:rPr>
                <w:rFonts w:ascii="Times New Roman" w:hAnsi="Times New Roman"/>
                <w:kern w:val="0"/>
                <w:sz w:val="24"/>
                <w:szCs w:val="24"/>
              </w:rPr>
            </w:pPr>
            <w:r w:rsidRPr="00A1171A">
              <w:rPr>
                <w:rFonts w:ascii="Times New Roman" w:hAnsi="Times New Roman"/>
                <w:kern w:val="0"/>
                <w:sz w:val="24"/>
                <w:szCs w:val="24"/>
              </w:rPr>
              <w:t>则</w:t>
            </w:r>
            <w:r w:rsidR="00B3695C" w:rsidRPr="00A1171A">
              <w:rPr>
                <w:rFonts w:ascii="Times New Roman" w:hAnsi="Times New Roman"/>
                <w:kern w:val="0"/>
                <w:sz w:val="24"/>
                <w:szCs w:val="24"/>
              </w:rPr>
              <w:t>需补充新鲜水约</w:t>
            </w:r>
            <w:r w:rsidRPr="00A1171A">
              <w:rPr>
                <w:rFonts w:ascii="Times New Roman" w:hAnsi="Times New Roman"/>
                <w:kern w:val="0"/>
                <w:sz w:val="24"/>
                <w:szCs w:val="24"/>
              </w:rPr>
              <w:t>：</w:t>
            </w:r>
            <w:r w:rsidR="00B3695C" w:rsidRPr="00A1171A">
              <w:rPr>
                <w:rFonts w:ascii="Times New Roman" w:hAnsi="Times New Roman"/>
                <w:kern w:val="0"/>
                <w:sz w:val="24"/>
                <w:szCs w:val="24"/>
              </w:rPr>
              <w:t xml:space="preserve"> </w:t>
            </w:r>
            <w:bookmarkStart w:id="59" w:name="OLE_LINK94"/>
            <w:bookmarkStart w:id="60" w:name="OLE_LINK95"/>
            <w:r w:rsidRPr="00A1171A">
              <w:rPr>
                <w:rFonts w:ascii="Times New Roman" w:hAnsi="Times New Roman"/>
                <w:kern w:val="0"/>
                <w:sz w:val="24"/>
                <w:szCs w:val="24"/>
              </w:rPr>
              <w:t>32500 t/a -</w:t>
            </w:r>
            <w:r w:rsidR="00302572" w:rsidRPr="00A1171A">
              <w:rPr>
                <w:rFonts w:ascii="Times New Roman" w:hAnsi="Times New Roman"/>
                <w:kern w:val="0"/>
                <w:sz w:val="24"/>
                <w:szCs w:val="24"/>
              </w:rPr>
              <w:t>9894.5</w:t>
            </w:r>
            <w:r w:rsidRPr="00A1171A">
              <w:rPr>
                <w:rFonts w:ascii="Times New Roman" w:hAnsi="Times New Roman"/>
                <w:kern w:val="0"/>
                <w:sz w:val="24"/>
                <w:szCs w:val="24"/>
              </w:rPr>
              <w:t xml:space="preserve"> t/a= </w:t>
            </w:r>
            <w:r w:rsidR="00302572" w:rsidRPr="00A1171A">
              <w:rPr>
                <w:rFonts w:ascii="Times New Roman" w:hAnsi="Times New Roman"/>
                <w:kern w:val="0"/>
                <w:sz w:val="24"/>
                <w:szCs w:val="24"/>
              </w:rPr>
              <w:t>22605.5</w:t>
            </w:r>
            <w:r w:rsidR="00B3695C" w:rsidRPr="00A1171A">
              <w:rPr>
                <w:rFonts w:ascii="Times New Roman" w:hAnsi="Times New Roman"/>
                <w:kern w:val="0"/>
                <w:sz w:val="24"/>
                <w:szCs w:val="24"/>
              </w:rPr>
              <w:t>t/a</w:t>
            </w:r>
            <w:bookmarkEnd w:id="59"/>
            <w:bookmarkEnd w:id="60"/>
            <w:r w:rsidR="00B3695C" w:rsidRPr="00A1171A">
              <w:rPr>
                <w:rFonts w:ascii="Times New Roman" w:hAnsi="Times New Roman"/>
                <w:kern w:val="0"/>
                <w:sz w:val="24"/>
                <w:szCs w:val="24"/>
              </w:rPr>
              <w:t>。</w:t>
            </w:r>
          </w:p>
          <w:p w14:paraId="3C63953F" w14:textId="10FD7875" w:rsidR="00EE7EAD" w:rsidRPr="00A1171A" w:rsidRDefault="00B12EFA" w:rsidP="004E5D02">
            <w:pPr>
              <w:adjustRightInd w:val="0"/>
              <w:snapToGrid w:val="0"/>
              <w:spacing w:line="360" w:lineRule="auto"/>
              <w:ind w:firstLineChars="200" w:firstLine="480"/>
              <w:rPr>
                <w:rFonts w:ascii="Times New Roman" w:hAnsi="Times New Roman"/>
                <w:bCs/>
                <w:sz w:val="24"/>
                <w:szCs w:val="24"/>
              </w:rPr>
            </w:pPr>
            <w:r w:rsidRPr="00A1171A">
              <w:rPr>
                <w:rFonts w:ascii="Times New Roman" w:hAnsi="Times New Roman"/>
                <w:bCs/>
                <w:sz w:val="24"/>
                <w:szCs w:val="24"/>
              </w:rPr>
              <w:lastRenderedPageBreak/>
              <w:t>（</w:t>
            </w:r>
            <w:r w:rsidR="007B4CAF" w:rsidRPr="00A1171A">
              <w:rPr>
                <w:rFonts w:ascii="Times New Roman" w:hAnsi="Times New Roman"/>
                <w:bCs/>
                <w:sz w:val="24"/>
                <w:szCs w:val="24"/>
              </w:rPr>
              <w:t>2</w:t>
            </w:r>
            <w:r w:rsidRPr="00A1171A">
              <w:rPr>
                <w:rFonts w:ascii="Times New Roman" w:hAnsi="Times New Roman"/>
                <w:bCs/>
                <w:sz w:val="24"/>
                <w:szCs w:val="24"/>
              </w:rPr>
              <w:t>）设备生产能力说明</w:t>
            </w:r>
          </w:p>
          <w:p w14:paraId="6091E5EC" w14:textId="1552B909" w:rsidR="00234EBE" w:rsidRPr="00A1171A" w:rsidRDefault="00234EBE" w:rsidP="00234EBE">
            <w:pPr>
              <w:widowControl/>
              <w:jc w:val="center"/>
              <w:rPr>
                <w:rFonts w:ascii="Times New Roman" w:hAnsi="Times New Roman"/>
                <w:sz w:val="24"/>
                <w:szCs w:val="24"/>
              </w:rPr>
            </w:pPr>
            <w:bookmarkStart w:id="61" w:name="OLE_LINK3"/>
            <w:r w:rsidRPr="00A1171A">
              <w:rPr>
                <w:rFonts w:ascii="Times New Roman" w:hAnsi="Times New Roman"/>
                <w:b/>
                <w:bCs/>
                <w:kern w:val="0"/>
                <w:sz w:val="24"/>
                <w:szCs w:val="24"/>
                <w:lang w:bidi="ar"/>
              </w:rPr>
              <w:t>表</w:t>
            </w:r>
            <w:r w:rsidRPr="00A1171A">
              <w:rPr>
                <w:rFonts w:ascii="Times New Roman" w:hAnsi="Times New Roman"/>
                <w:b/>
                <w:bCs/>
                <w:kern w:val="0"/>
                <w:sz w:val="24"/>
                <w:szCs w:val="24"/>
                <w:lang w:bidi="ar"/>
              </w:rPr>
              <w:t>2-</w:t>
            </w:r>
            <w:r w:rsidR="008629D2" w:rsidRPr="00A1171A">
              <w:rPr>
                <w:rFonts w:ascii="Times New Roman" w:hAnsi="Times New Roman"/>
                <w:b/>
                <w:bCs/>
                <w:kern w:val="0"/>
                <w:sz w:val="24"/>
                <w:szCs w:val="24"/>
                <w:lang w:bidi="ar"/>
              </w:rPr>
              <w:t xml:space="preserve">5 </w:t>
            </w:r>
            <w:r w:rsidRPr="00A1171A">
              <w:rPr>
                <w:rFonts w:ascii="Times New Roman" w:hAnsi="Times New Roman"/>
                <w:b/>
                <w:bCs/>
                <w:kern w:val="0"/>
                <w:sz w:val="24"/>
                <w:szCs w:val="24"/>
                <w:lang w:bidi="ar"/>
              </w:rPr>
              <w:t>项目主要设备产能核算一览表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1"/>
              <w:gridCol w:w="875"/>
              <w:gridCol w:w="1275"/>
              <w:gridCol w:w="1499"/>
              <w:gridCol w:w="1404"/>
              <w:gridCol w:w="1087"/>
              <w:gridCol w:w="1118"/>
              <w:gridCol w:w="1231"/>
            </w:tblGrid>
            <w:tr w:rsidR="00A1171A" w:rsidRPr="00A1171A" w14:paraId="19CD312E" w14:textId="77777777" w:rsidTr="007A6C11">
              <w:tc>
                <w:tcPr>
                  <w:tcW w:w="634" w:type="pct"/>
                  <w:shd w:val="clear" w:color="auto" w:fill="auto"/>
                  <w:vAlign w:val="center"/>
                </w:tcPr>
                <w:p w14:paraId="582E8798" w14:textId="77777777" w:rsidR="00234EBE" w:rsidRPr="00A1171A" w:rsidRDefault="00234EBE" w:rsidP="007A6C11">
                  <w:pPr>
                    <w:jc w:val="center"/>
                    <w:rPr>
                      <w:rFonts w:ascii="Times New Roman" w:hAnsi="Times New Roman"/>
                    </w:rPr>
                  </w:pPr>
                  <w:r w:rsidRPr="00A1171A">
                    <w:rPr>
                      <w:rFonts w:ascii="Times New Roman" w:hAnsi="Times New Roman"/>
                    </w:rPr>
                    <w:t>设备名称</w:t>
                  </w:r>
                </w:p>
              </w:tc>
              <w:tc>
                <w:tcPr>
                  <w:tcW w:w="450" w:type="pct"/>
                  <w:shd w:val="clear" w:color="auto" w:fill="auto"/>
                  <w:vAlign w:val="center"/>
                </w:tcPr>
                <w:p w14:paraId="0C14AB89" w14:textId="4BCE6A54" w:rsidR="00234EBE" w:rsidRPr="00A1171A" w:rsidRDefault="00234EBE" w:rsidP="007A6C11">
                  <w:pPr>
                    <w:jc w:val="center"/>
                    <w:rPr>
                      <w:rFonts w:ascii="Times New Roman" w:hAnsi="Times New Roman"/>
                    </w:rPr>
                  </w:pPr>
                  <w:r w:rsidRPr="00A1171A">
                    <w:rPr>
                      <w:rFonts w:ascii="Times New Roman" w:hAnsi="Times New Roman"/>
                    </w:rPr>
                    <w:t>数量（个）</w:t>
                  </w:r>
                </w:p>
              </w:tc>
              <w:tc>
                <w:tcPr>
                  <w:tcW w:w="656" w:type="pct"/>
                  <w:shd w:val="clear" w:color="auto" w:fill="auto"/>
                  <w:vAlign w:val="center"/>
                </w:tcPr>
                <w:p w14:paraId="10056E08" w14:textId="09837125" w:rsidR="00234EBE" w:rsidRPr="00A1171A" w:rsidRDefault="00234EBE" w:rsidP="007A6C11">
                  <w:pPr>
                    <w:jc w:val="center"/>
                    <w:rPr>
                      <w:rFonts w:ascii="Times New Roman" w:hAnsi="Times New Roman"/>
                    </w:rPr>
                  </w:pPr>
                  <w:r w:rsidRPr="00A1171A">
                    <w:rPr>
                      <w:rFonts w:ascii="Times New Roman" w:hAnsi="Times New Roman"/>
                    </w:rPr>
                    <w:t>处理能力</w:t>
                  </w:r>
                </w:p>
              </w:tc>
              <w:tc>
                <w:tcPr>
                  <w:tcW w:w="771" w:type="pct"/>
                  <w:shd w:val="clear" w:color="auto" w:fill="auto"/>
                  <w:vAlign w:val="center"/>
                </w:tcPr>
                <w:p w14:paraId="3B5AD26B" w14:textId="1424CFEE" w:rsidR="00234EBE" w:rsidRPr="00A1171A" w:rsidRDefault="009D3086" w:rsidP="007A6C11">
                  <w:pPr>
                    <w:jc w:val="center"/>
                    <w:rPr>
                      <w:rFonts w:ascii="Times New Roman" w:hAnsi="Times New Roman"/>
                    </w:rPr>
                  </w:pPr>
                  <w:r w:rsidRPr="00A1171A">
                    <w:rPr>
                      <w:rFonts w:ascii="Times New Roman" w:hAnsi="Times New Roman"/>
                    </w:rPr>
                    <w:t>年工作时间</w:t>
                  </w:r>
                  <w:r w:rsidR="00234EBE" w:rsidRPr="00A1171A">
                    <w:rPr>
                      <w:rFonts w:ascii="Times New Roman" w:hAnsi="Times New Roman"/>
                    </w:rPr>
                    <w:t>（</w:t>
                  </w:r>
                  <w:r w:rsidR="00234EBE" w:rsidRPr="00A1171A">
                    <w:rPr>
                      <w:rFonts w:ascii="Times New Roman" w:hAnsi="Times New Roman"/>
                    </w:rPr>
                    <w:t>h/a</w:t>
                  </w:r>
                  <w:r w:rsidR="00234EBE" w:rsidRPr="00A1171A">
                    <w:rPr>
                      <w:rFonts w:ascii="Times New Roman" w:hAnsi="Times New Roman"/>
                    </w:rPr>
                    <w:t>）</w:t>
                  </w:r>
                </w:p>
              </w:tc>
              <w:tc>
                <w:tcPr>
                  <w:tcW w:w="722" w:type="pct"/>
                  <w:shd w:val="clear" w:color="auto" w:fill="auto"/>
                  <w:vAlign w:val="center"/>
                </w:tcPr>
                <w:p w14:paraId="26471E7A" w14:textId="1779E085" w:rsidR="00234EBE" w:rsidRPr="00A1171A" w:rsidRDefault="00234EBE" w:rsidP="007A6C11">
                  <w:pPr>
                    <w:jc w:val="center"/>
                    <w:rPr>
                      <w:rFonts w:ascii="Times New Roman" w:hAnsi="Times New Roman"/>
                    </w:rPr>
                  </w:pPr>
                  <w:r w:rsidRPr="00A1171A">
                    <w:rPr>
                      <w:rFonts w:ascii="Times New Roman" w:hAnsi="Times New Roman"/>
                    </w:rPr>
                    <w:t>年生产</w:t>
                  </w:r>
                  <w:r w:rsidR="009D3086" w:rsidRPr="00A1171A">
                    <w:rPr>
                      <w:rFonts w:ascii="Times New Roman" w:hAnsi="Times New Roman"/>
                    </w:rPr>
                    <w:t>量</w:t>
                  </w:r>
                  <w:r w:rsidRPr="00A1171A">
                    <w:rPr>
                      <w:rFonts w:ascii="Times New Roman" w:hAnsi="Times New Roman"/>
                    </w:rPr>
                    <w:t>（</w:t>
                  </w:r>
                  <w:r w:rsidRPr="00A1171A">
                    <w:rPr>
                      <w:rFonts w:ascii="Times New Roman" w:hAnsi="Times New Roman"/>
                    </w:rPr>
                    <w:t>t/a</w:t>
                  </w:r>
                  <w:r w:rsidRPr="00A1171A">
                    <w:rPr>
                      <w:rFonts w:ascii="Times New Roman" w:hAnsi="Times New Roman"/>
                    </w:rPr>
                    <w:t>）</w:t>
                  </w:r>
                </w:p>
              </w:tc>
              <w:tc>
                <w:tcPr>
                  <w:tcW w:w="559" w:type="pct"/>
                  <w:vAlign w:val="center"/>
                </w:tcPr>
                <w:p w14:paraId="0006046B" w14:textId="2C9F63A6" w:rsidR="00234EBE" w:rsidRPr="00A1171A" w:rsidRDefault="00234EBE" w:rsidP="007A6C11">
                  <w:pPr>
                    <w:jc w:val="center"/>
                    <w:rPr>
                      <w:rFonts w:ascii="Times New Roman" w:hAnsi="Times New Roman"/>
                    </w:rPr>
                  </w:pPr>
                  <w:r w:rsidRPr="00A1171A">
                    <w:rPr>
                      <w:rFonts w:ascii="Times New Roman" w:hAnsi="Times New Roman"/>
                    </w:rPr>
                    <w:t>实际</w:t>
                  </w:r>
                  <w:r w:rsidR="00D33920" w:rsidRPr="00A1171A">
                    <w:rPr>
                      <w:rFonts w:ascii="Times New Roman" w:hAnsi="Times New Roman"/>
                    </w:rPr>
                    <w:t>产</w:t>
                  </w:r>
                  <w:r w:rsidRPr="00A1171A">
                    <w:rPr>
                      <w:rFonts w:ascii="Times New Roman" w:hAnsi="Times New Roman"/>
                    </w:rPr>
                    <w:t>量</w:t>
                  </w:r>
                  <w:r w:rsidR="00D33920" w:rsidRPr="00A1171A">
                    <w:rPr>
                      <w:rFonts w:ascii="Times New Roman" w:hAnsi="Times New Roman"/>
                    </w:rPr>
                    <w:t>（</w:t>
                  </w:r>
                  <w:r w:rsidR="00D33920" w:rsidRPr="00A1171A">
                    <w:rPr>
                      <w:rFonts w:ascii="Times New Roman" w:hAnsi="Times New Roman"/>
                    </w:rPr>
                    <w:t>t/a</w:t>
                  </w:r>
                  <w:r w:rsidR="00D33920" w:rsidRPr="00A1171A">
                    <w:rPr>
                      <w:rFonts w:ascii="Times New Roman" w:hAnsi="Times New Roman"/>
                    </w:rPr>
                    <w:t>）</w:t>
                  </w:r>
                </w:p>
              </w:tc>
              <w:tc>
                <w:tcPr>
                  <w:tcW w:w="575" w:type="pct"/>
                  <w:shd w:val="clear" w:color="auto" w:fill="auto"/>
                  <w:vAlign w:val="center"/>
                </w:tcPr>
                <w:p w14:paraId="01406E8D" w14:textId="6C6F2C5E" w:rsidR="00234EBE" w:rsidRPr="00A1171A" w:rsidRDefault="00234EBE" w:rsidP="007A6C11">
                  <w:pPr>
                    <w:jc w:val="center"/>
                    <w:rPr>
                      <w:rFonts w:ascii="Times New Roman" w:hAnsi="Times New Roman"/>
                    </w:rPr>
                  </w:pPr>
                  <w:r w:rsidRPr="00A1171A">
                    <w:rPr>
                      <w:rFonts w:ascii="Times New Roman" w:hAnsi="Times New Roman"/>
                    </w:rPr>
                    <w:t>占比</w:t>
                  </w:r>
                </w:p>
              </w:tc>
              <w:tc>
                <w:tcPr>
                  <w:tcW w:w="633" w:type="pct"/>
                  <w:shd w:val="clear" w:color="auto" w:fill="auto"/>
                  <w:vAlign w:val="center"/>
                </w:tcPr>
                <w:p w14:paraId="1FDDC4A2" w14:textId="77777777" w:rsidR="00234EBE" w:rsidRPr="00A1171A" w:rsidRDefault="00234EBE" w:rsidP="007A6C11">
                  <w:pPr>
                    <w:jc w:val="center"/>
                    <w:rPr>
                      <w:rFonts w:ascii="Times New Roman" w:hAnsi="Times New Roman"/>
                    </w:rPr>
                  </w:pPr>
                  <w:r w:rsidRPr="00A1171A">
                    <w:rPr>
                      <w:rFonts w:ascii="Times New Roman" w:hAnsi="Times New Roman"/>
                    </w:rPr>
                    <w:t>是否满足产能需求</w:t>
                  </w:r>
                </w:p>
              </w:tc>
            </w:tr>
            <w:tr w:rsidR="00A1171A" w:rsidRPr="00A1171A" w14:paraId="1AB20660" w14:textId="77777777" w:rsidTr="007A6C11">
              <w:tc>
                <w:tcPr>
                  <w:tcW w:w="634" w:type="pct"/>
                  <w:shd w:val="clear" w:color="auto" w:fill="auto"/>
                  <w:vAlign w:val="center"/>
                </w:tcPr>
                <w:p w14:paraId="3CAD840A" w14:textId="4C763C09" w:rsidR="00234EBE" w:rsidRPr="00A1171A" w:rsidRDefault="00234EBE" w:rsidP="007A6C11">
                  <w:pPr>
                    <w:jc w:val="center"/>
                    <w:rPr>
                      <w:rFonts w:ascii="Times New Roman" w:hAnsi="Times New Roman"/>
                    </w:rPr>
                  </w:pPr>
                  <w:r w:rsidRPr="00A1171A">
                    <w:rPr>
                      <w:rFonts w:ascii="Times New Roman" w:hAnsi="Times New Roman"/>
                    </w:rPr>
                    <w:t>拌料机</w:t>
                  </w:r>
                </w:p>
              </w:tc>
              <w:tc>
                <w:tcPr>
                  <w:tcW w:w="450" w:type="pct"/>
                  <w:shd w:val="clear" w:color="auto" w:fill="auto"/>
                  <w:vAlign w:val="center"/>
                </w:tcPr>
                <w:p w14:paraId="67AF3844" w14:textId="02DD7AC2" w:rsidR="00234EBE" w:rsidRPr="00A1171A" w:rsidRDefault="00234EBE" w:rsidP="007A6C11">
                  <w:pPr>
                    <w:jc w:val="center"/>
                    <w:rPr>
                      <w:rFonts w:ascii="Times New Roman" w:hAnsi="Times New Roman"/>
                    </w:rPr>
                  </w:pPr>
                  <w:r w:rsidRPr="00A1171A">
                    <w:rPr>
                      <w:rFonts w:ascii="Times New Roman" w:hAnsi="Times New Roman"/>
                    </w:rPr>
                    <w:t>1</w:t>
                  </w:r>
                </w:p>
              </w:tc>
              <w:tc>
                <w:tcPr>
                  <w:tcW w:w="656" w:type="pct"/>
                  <w:shd w:val="clear" w:color="auto" w:fill="auto"/>
                  <w:vAlign w:val="center"/>
                </w:tcPr>
                <w:p w14:paraId="480E713A" w14:textId="0A0B22EE" w:rsidR="00234EBE" w:rsidRPr="00A1171A" w:rsidRDefault="003C275D" w:rsidP="007A6C11">
                  <w:pPr>
                    <w:jc w:val="center"/>
                    <w:rPr>
                      <w:rFonts w:ascii="Times New Roman" w:hAnsi="Times New Roman"/>
                    </w:rPr>
                  </w:pPr>
                  <w:r w:rsidRPr="00A1171A">
                    <w:rPr>
                      <w:rFonts w:ascii="Times New Roman" w:hAnsi="Times New Roman"/>
                    </w:rPr>
                    <w:t>3</w:t>
                  </w:r>
                  <w:r w:rsidR="00234EBE" w:rsidRPr="00A1171A">
                    <w:rPr>
                      <w:rFonts w:ascii="Times New Roman" w:hAnsi="Times New Roman"/>
                    </w:rPr>
                    <w:t>0m</w:t>
                  </w:r>
                  <w:r w:rsidR="00234EBE" w:rsidRPr="00A1171A">
                    <w:rPr>
                      <w:rFonts w:ascii="Times New Roman" w:hAnsi="Times New Roman"/>
                      <w:vertAlign w:val="superscript"/>
                    </w:rPr>
                    <w:t>3</w:t>
                  </w:r>
                  <w:r w:rsidR="00234EBE" w:rsidRPr="00A1171A">
                    <w:rPr>
                      <w:rFonts w:ascii="Times New Roman" w:hAnsi="Times New Roman"/>
                    </w:rPr>
                    <w:t>/h</w:t>
                  </w:r>
                </w:p>
              </w:tc>
              <w:tc>
                <w:tcPr>
                  <w:tcW w:w="771" w:type="pct"/>
                  <w:shd w:val="clear" w:color="auto" w:fill="auto"/>
                  <w:vAlign w:val="center"/>
                </w:tcPr>
                <w:p w14:paraId="6D1AA6D1" w14:textId="725EE7F6" w:rsidR="00234EBE" w:rsidRPr="00A1171A" w:rsidRDefault="00234EBE" w:rsidP="007A6C11">
                  <w:pPr>
                    <w:jc w:val="center"/>
                    <w:rPr>
                      <w:rFonts w:ascii="Times New Roman" w:hAnsi="Times New Roman"/>
                    </w:rPr>
                  </w:pPr>
                  <w:r w:rsidRPr="00A1171A">
                    <w:rPr>
                      <w:rFonts w:ascii="Times New Roman" w:hAnsi="Times New Roman"/>
                    </w:rPr>
                    <w:t>2000</w:t>
                  </w:r>
                </w:p>
              </w:tc>
              <w:tc>
                <w:tcPr>
                  <w:tcW w:w="722" w:type="pct"/>
                  <w:shd w:val="clear" w:color="auto" w:fill="auto"/>
                  <w:vAlign w:val="center"/>
                </w:tcPr>
                <w:p w14:paraId="327E9D95" w14:textId="66AF347C" w:rsidR="00234EBE" w:rsidRPr="00A1171A" w:rsidRDefault="003C275D" w:rsidP="007A6C11">
                  <w:pPr>
                    <w:jc w:val="center"/>
                    <w:rPr>
                      <w:rFonts w:ascii="Times New Roman" w:hAnsi="Times New Roman"/>
                    </w:rPr>
                  </w:pPr>
                  <w:r w:rsidRPr="00A1171A">
                    <w:rPr>
                      <w:rFonts w:ascii="Times New Roman" w:hAnsi="Times New Roman"/>
                    </w:rPr>
                    <w:t>7.3</w:t>
                  </w:r>
                  <w:r w:rsidR="00ED4C03" w:rsidRPr="00A1171A">
                    <w:rPr>
                      <w:rFonts w:ascii="Times New Roman" w:hAnsi="Times New Roman"/>
                    </w:rPr>
                    <w:t>7</w:t>
                  </w:r>
                </w:p>
              </w:tc>
              <w:tc>
                <w:tcPr>
                  <w:tcW w:w="559" w:type="pct"/>
                  <w:vAlign w:val="center"/>
                </w:tcPr>
                <w:p w14:paraId="2A2557C0" w14:textId="1B60CC26" w:rsidR="00234EBE" w:rsidRPr="00A1171A" w:rsidRDefault="003C275D" w:rsidP="007A6C11">
                  <w:pPr>
                    <w:jc w:val="center"/>
                    <w:rPr>
                      <w:rFonts w:ascii="Times New Roman" w:hAnsi="Times New Roman"/>
                    </w:rPr>
                  </w:pPr>
                  <w:r w:rsidRPr="00A1171A">
                    <w:rPr>
                      <w:rFonts w:ascii="Times New Roman" w:hAnsi="Times New Roman"/>
                    </w:rPr>
                    <w:t>5.26</w:t>
                  </w:r>
                </w:p>
              </w:tc>
              <w:tc>
                <w:tcPr>
                  <w:tcW w:w="575" w:type="pct"/>
                  <w:shd w:val="clear" w:color="auto" w:fill="auto"/>
                  <w:vAlign w:val="center"/>
                </w:tcPr>
                <w:p w14:paraId="6FC0735F" w14:textId="26DEB578" w:rsidR="00234EBE" w:rsidRPr="00A1171A" w:rsidRDefault="007415F8" w:rsidP="007A6C11">
                  <w:pPr>
                    <w:jc w:val="center"/>
                    <w:rPr>
                      <w:rFonts w:ascii="Times New Roman" w:hAnsi="Times New Roman"/>
                    </w:rPr>
                  </w:pPr>
                  <w:r w:rsidRPr="00A1171A">
                    <w:rPr>
                      <w:rFonts w:ascii="Times New Roman" w:hAnsi="Times New Roman"/>
                    </w:rPr>
                    <w:t>71.4%</w:t>
                  </w:r>
                </w:p>
              </w:tc>
              <w:tc>
                <w:tcPr>
                  <w:tcW w:w="633" w:type="pct"/>
                  <w:shd w:val="clear" w:color="auto" w:fill="auto"/>
                  <w:vAlign w:val="center"/>
                </w:tcPr>
                <w:p w14:paraId="4516E73E" w14:textId="79CE4467" w:rsidR="00234EBE" w:rsidRPr="00A1171A" w:rsidRDefault="00D33920" w:rsidP="007A6C11">
                  <w:pPr>
                    <w:jc w:val="center"/>
                    <w:rPr>
                      <w:rFonts w:ascii="Times New Roman" w:hAnsi="Times New Roman"/>
                    </w:rPr>
                  </w:pPr>
                  <w:r w:rsidRPr="00A1171A">
                    <w:rPr>
                      <w:rFonts w:ascii="Times New Roman" w:hAnsi="Times New Roman"/>
                    </w:rPr>
                    <w:t>满足</w:t>
                  </w:r>
                </w:p>
              </w:tc>
            </w:tr>
            <w:tr w:rsidR="00A1171A" w:rsidRPr="00A1171A" w14:paraId="44CB820E" w14:textId="77777777" w:rsidTr="007A6C11">
              <w:tc>
                <w:tcPr>
                  <w:tcW w:w="634" w:type="pct"/>
                  <w:shd w:val="clear" w:color="auto" w:fill="auto"/>
                  <w:vAlign w:val="center"/>
                </w:tcPr>
                <w:p w14:paraId="731F6915" w14:textId="4BED8AA3" w:rsidR="00234EBE" w:rsidRPr="00A1171A" w:rsidRDefault="00234EBE" w:rsidP="007A6C11">
                  <w:pPr>
                    <w:jc w:val="center"/>
                    <w:rPr>
                      <w:rFonts w:ascii="Times New Roman" w:hAnsi="Times New Roman"/>
                    </w:rPr>
                  </w:pPr>
                  <w:r w:rsidRPr="00A1171A">
                    <w:rPr>
                      <w:rFonts w:ascii="Times New Roman" w:hAnsi="Times New Roman"/>
                    </w:rPr>
                    <w:t>过滤机</w:t>
                  </w:r>
                </w:p>
              </w:tc>
              <w:tc>
                <w:tcPr>
                  <w:tcW w:w="450" w:type="pct"/>
                  <w:shd w:val="clear" w:color="auto" w:fill="auto"/>
                  <w:vAlign w:val="center"/>
                </w:tcPr>
                <w:p w14:paraId="170F40F2" w14:textId="22093420" w:rsidR="00234EBE" w:rsidRPr="00A1171A" w:rsidRDefault="00234EBE" w:rsidP="007A6C11">
                  <w:pPr>
                    <w:jc w:val="center"/>
                    <w:rPr>
                      <w:rFonts w:ascii="Times New Roman" w:hAnsi="Times New Roman"/>
                    </w:rPr>
                  </w:pPr>
                  <w:r w:rsidRPr="00A1171A">
                    <w:rPr>
                      <w:rFonts w:ascii="Times New Roman" w:hAnsi="Times New Roman"/>
                    </w:rPr>
                    <w:t>1</w:t>
                  </w:r>
                </w:p>
              </w:tc>
              <w:tc>
                <w:tcPr>
                  <w:tcW w:w="656" w:type="pct"/>
                  <w:shd w:val="clear" w:color="auto" w:fill="auto"/>
                  <w:vAlign w:val="center"/>
                </w:tcPr>
                <w:p w14:paraId="3F3B3032" w14:textId="2496D20D" w:rsidR="00234EBE" w:rsidRPr="00A1171A" w:rsidRDefault="003C275D" w:rsidP="007A6C11">
                  <w:pPr>
                    <w:jc w:val="center"/>
                    <w:rPr>
                      <w:rFonts w:ascii="Times New Roman" w:hAnsi="Times New Roman"/>
                    </w:rPr>
                  </w:pPr>
                  <w:r w:rsidRPr="00A1171A">
                    <w:rPr>
                      <w:rFonts w:ascii="Times New Roman" w:hAnsi="Times New Roman"/>
                    </w:rPr>
                    <w:t>3</w:t>
                  </w:r>
                  <w:r w:rsidR="00234EBE" w:rsidRPr="00A1171A">
                    <w:rPr>
                      <w:rFonts w:ascii="Times New Roman" w:hAnsi="Times New Roman"/>
                    </w:rPr>
                    <w:t>0m</w:t>
                  </w:r>
                  <w:r w:rsidR="00234EBE" w:rsidRPr="00A1171A">
                    <w:rPr>
                      <w:rFonts w:ascii="Times New Roman" w:hAnsi="Times New Roman"/>
                      <w:vertAlign w:val="superscript"/>
                    </w:rPr>
                    <w:t>3</w:t>
                  </w:r>
                  <w:r w:rsidR="00234EBE" w:rsidRPr="00A1171A">
                    <w:rPr>
                      <w:rFonts w:ascii="Times New Roman" w:hAnsi="Times New Roman"/>
                    </w:rPr>
                    <w:t>/h</w:t>
                  </w:r>
                </w:p>
              </w:tc>
              <w:tc>
                <w:tcPr>
                  <w:tcW w:w="771" w:type="pct"/>
                  <w:shd w:val="clear" w:color="auto" w:fill="auto"/>
                  <w:vAlign w:val="center"/>
                </w:tcPr>
                <w:p w14:paraId="5CB4D56A" w14:textId="5209C908" w:rsidR="00234EBE" w:rsidRPr="00A1171A" w:rsidRDefault="00234EBE" w:rsidP="007A6C11">
                  <w:pPr>
                    <w:jc w:val="center"/>
                    <w:rPr>
                      <w:rFonts w:ascii="Times New Roman" w:hAnsi="Times New Roman"/>
                    </w:rPr>
                  </w:pPr>
                  <w:r w:rsidRPr="00A1171A">
                    <w:rPr>
                      <w:rFonts w:ascii="Times New Roman" w:hAnsi="Times New Roman"/>
                    </w:rPr>
                    <w:t>2000</w:t>
                  </w:r>
                </w:p>
              </w:tc>
              <w:tc>
                <w:tcPr>
                  <w:tcW w:w="722" w:type="pct"/>
                  <w:shd w:val="clear" w:color="auto" w:fill="auto"/>
                  <w:vAlign w:val="center"/>
                </w:tcPr>
                <w:p w14:paraId="206C28E3" w14:textId="185BAC10" w:rsidR="00234EBE" w:rsidRPr="00A1171A" w:rsidRDefault="00ED4C03" w:rsidP="007A6C11">
                  <w:pPr>
                    <w:jc w:val="center"/>
                    <w:rPr>
                      <w:rFonts w:ascii="Times New Roman" w:hAnsi="Times New Roman"/>
                    </w:rPr>
                  </w:pPr>
                  <w:r w:rsidRPr="00A1171A">
                    <w:rPr>
                      <w:rFonts w:ascii="Times New Roman" w:hAnsi="Times New Roman"/>
                    </w:rPr>
                    <w:t>7.69</w:t>
                  </w:r>
                </w:p>
              </w:tc>
              <w:tc>
                <w:tcPr>
                  <w:tcW w:w="559" w:type="pct"/>
                  <w:vAlign w:val="center"/>
                </w:tcPr>
                <w:p w14:paraId="33673628" w14:textId="478E3E67" w:rsidR="00234EBE" w:rsidRPr="00A1171A" w:rsidRDefault="00ED4C03" w:rsidP="007A6C11">
                  <w:pPr>
                    <w:jc w:val="center"/>
                    <w:rPr>
                      <w:rFonts w:ascii="Times New Roman" w:hAnsi="Times New Roman"/>
                    </w:rPr>
                  </w:pPr>
                  <w:r w:rsidRPr="00A1171A">
                    <w:rPr>
                      <w:rFonts w:ascii="Times New Roman" w:hAnsi="Times New Roman"/>
                    </w:rPr>
                    <w:t>5.49</w:t>
                  </w:r>
                </w:p>
              </w:tc>
              <w:tc>
                <w:tcPr>
                  <w:tcW w:w="575" w:type="pct"/>
                  <w:shd w:val="clear" w:color="auto" w:fill="auto"/>
                  <w:vAlign w:val="center"/>
                </w:tcPr>
                <w:p w14:paraId="1524FFEB" w14:textId="4EB14E7A" w:rsidR="00234EBE" w:rsidRPr="00A1171A" w:rsidRDefault="007415F8" w:rsidP="007A6C11">
                  <w:pPr>
                    <w:jc w:val="center"/>
                    <w:rPr>
                      <w:rFonts w:ascii="Times New Roman" w:hAnsi="Times New Roman"/>
                    </w:rPr>
                  </w:pPr>
                  <w:r w:rsidRPr="00A1171A">
                    <w:rPr>
                      <w:rFonts w:ascii="Times New Roman" w:hAnsi="Times New Roman"/>
                    </w:rPr>
                    <w:t>71.4%</w:t>
                  </w:r>
                </w:p>
              </w:tc>
              <w:tc>
                <w:tcPr>
                  <w:tcW w:w="633" w:type="pct"/>
                  <w:shd w:val="clear" w:color="auto" w:fill="auto"/>
                  <w:vAlign w:val="center"/>
                </w:tcPr>
                <w:p w14:paraId="477A95A4" w14:textId="7531DB59" w:rsidR="00234EBE" w:rsidRPr="00A1171A" w:rsidRDefault="00D33920" w:rsidP="007A6C11">
                  <w:pPr>
                    <w:jc w:val="center"/>
                    <w:rPr>
                      <w:rFonts w:ascii="Times New Roman" w:hAnsi="Times New Roman"/>
                    </w:rPr>
                  </w:pPr>
                  <w:r w:rsidRPr="00A1171A">
                    <w:rPr>
                      <w:rFonts w:ascii="Times New Roman" w:hAnsi="Times New Roman"/>
                    </w:rPr>
                    <w:t>满足</w:t>
                  </w:r>
                </w:p>
              </w:tc>
            </w:tr>
            <w:tr w:rsidR="00A1171A" w:rsidRPr="00A1171A" w14:paraId="463A4386" w14:textId="77777777" w:rsidTr="007A6C11">
              <w:tc>
                <w:tcPr>
                  <w:tcW w:w="634" w:type="pct"/>
                  <w:shd w:val="clear" w:color="auto" w:fill="auto"/>
                  <w:vAlign w:val="center"/>
                </w:tcPr>
                <w:p w14:paraId="0113DC01" w14:textId="785733DA" w:rsidR="00234EBE" w:rsidRPr="00A1171A" w:rsidRDefault="00234EBE" w:rsidP="007A6C11">
                  <w:pPr>
                    <w:jc w:val="center"/>
                    <w:rPr>
                      <w:rFonts w:ascii="Times New Roman" w:hAnsi="Times New Roman"/>
                    </w:rPr>
                  </w:pPr>
                  <w:r w:rsidRPr="00A1171A">
                    <w:rPr>
                      <w:rFonts w:ascii="Times New Roman" w:hAnsi="Times New Roman"/>
                    </w:rPr>
                    <w:t>静置制膏池</w:t>
                  </w:r>
                </w:p>
              </w:tc>
              <w:tc>
                <w:tcPr>
                  <w:tcW w:w="450" w:type="pct"/>
                  <w:shd w:val="clear" w:color="auto" w:fill="auto"/>
                  <w:vAlign w:val="center"/>
                </w:tcPr>
                <w:p w14:paraId="71EBCA8F" w14:textId="2806D349" w:rsidR="00234EBE" w:rsidRPr="00A1171A" w:rsidRDefault="00234EBE" w:rsidP="007A6C11">
                  <w:pPr>
                    <w:jc w:val="center"/>
                    <w:rPr>
                      <w:rFonts w:ascii="Times New Roman" w:hAnsi="Times New Roman"/>
                    </w:rPr>
                  </w:pPr>
                  <w:r w:rsidRPr="00A1171A">
                    <w:rPr>
                      <w:rFonts w:ascii="Times New Roman" w:hAnsi="Times New Roman"/>
                    </w:rPr>
                    <w:t>7</w:t>
                  </w:r>
                </w:p>
              </w:tc>
              <w:tc>
                <w:tcPr>
                  <w:tcW w:w="656" w:type="pct"/>
                  <w:shd w:val="clear" w:color="auto" w:fill="auto"/>
                  <w:vAlign w:val="center"/>
                </w:tcPr>
                <w:p w14:paraId="7DC6C9A0" w14:textId="4EEDBBF2" w:rsidR="00234EBE" w:rsidRPr="00A1171A" w:rsidRDefault="00ED4C03" w:rsidP="007A6C11">
                  <w:pPr>
                    <w:jc w:val="center"/>
                    <w:rPr>
                      <w:rFonts w:ascii="Times New Roman" w:hAnsi="Times New Roman"/>
                    </w:rPr>
                  </w:pPr>
                  <w:r w:rsidRPr="00A1171A">
                    <w:rPr>
                      <w:rFonts w:ascii="Times New Roman" w:hAnsi="Times New Roman"/>
                    </w:rPr>
                    <w:t>171.4m³/</w:t>
                  </w:r>
                  <w:r w:rsidRPr="00A1171A">
                    <w:rPr>
                      <w:rFonts w:ascii="Times New Roman" w:hAnsi="Times New Roman"/>
                    </w:rPr>
                    <w:t>天</w:t>
                  </w:r>
                </w:p>
              </w:tc>
              <w:tc>
                <w:tcPr>
                  <w:tcW w:w="771" w:type="pct"/>
                  <w:shd w:val="clear" w:color="auto" w:fill="auto"/>
                  <w:vAlign w:val="center"/>
                </w:tcPr>
                <w:p w14:paraId="4E31EBB2" w14:textId="1BD37DA8" w:rsidR="00234EBE" w:rsidRPr="00A1171A" w:rsidRDefault="00234EBE" w:rsidP="007A6C11">
                  <w:pPr>
                    <w:jc w:val="center"/>
                    <w:rPr>
                      <w:rFonts w:ascii="Times New Roman" w:hAnsi="Times New Roman"/>
                    </w:rPr>
                  </w:pPr>
                  <w:r w:rsidRPr="00A1171A">
                    <w:rPr>
                      <w:rFonts w:ascii="Times New Roman" w:hAnsi="Times New Roman"/>
                    </w:rPr>
                    <w:t>2000</w:t>
                  </w:r>
                </w:p>
              </w:tc>
              <w:tc>
                <w:tcPr>
                  <w:tcW w:w="722" w:type="pct"/>
                  <w:shd w:val="clear" w:color="auto" w:fill="auto"/>
                  <w:vAlign w:val="center"/>
                </w:tcPr>
                <w:p w14:paraId="6C2BED25" w14:textId="1F011913" w:rsidR="00234EBE" w:rsidRPr="00A1171A" w:rsidRDefault="00ED4C03" w:rsidP="007A6C11">
                  <w:pPr>
                    <w:jc w:val="center"/>
                    <w:rPr>
                      <w:rFonts w:ascii="Times New Roman" w:hAnsi="Times New Roman"/>
                    </w:rPr>
                  </w:pPr>
                  <w:r w:rsidRPr="00A1171A">
                    <w:rPr>
                      <w:rFonts w:ascii="Times New Roman" w:hAnsi="Times New Roman"/>
                    </w:rPr>
                    <w:t>5.49</w:t>
                  </w:r>
                </w:p>
              </w:tc>
              <w:tc>
                <w:tcPr>
                  <w:tcW w:w="559" w:type="pct"/>
                  <w:vAlign w:val="center"/>
                </w:tcPr>
                <w:p w14:paraId="14EDF791" w14:textId="5BF7F0F7" w:rsidR="00234EBE" w:rsidRPr="00A1171A" w:rsidRDefault="00ED4C03" w:rsidP="007A6C11">
                  <w:pPr>
                    <w:jc w:val="center"/>
                    <w:rPr>
                      <w:rFonts w:ascii="Times New Roman" w:hAnsi="Times New Roman"/>
                    </w:rPr>
                  </w:pPr>
                  <w:r w:rsidRPr="00A1171A">
                    <w:rPr>
                      <w:rFonts w:ascii="Times New Roman" w:hAnsi="Times New Roman"/>
                    </w:rPr>
                    <w:t>5.</w:t>
                  </w:r>
                  <w:r w:rsidR="007415F8" w:rsidRPr="00A1171A">
                    <w:rPr>
                      <w:rFonts w:ascii="Times New Roman" w:hAnsi="Times New Roman"/>
                    </w:rPr>
                    <w:t>00</w:t>
                  </w:r>
                </w:p>
              </w:tc>
              <w:tc>
                <w:tcPr>
                  <w:tcW w:w="575" w:type="pct"/>
                  <w:shd w:val="clear" w:color="auto" w:fill="auto"/>
                  <w:vAlign w:val="center"/>
                </w:tcPr>
                <w:p w14:paraId="5D092D01" w14:textId="30406301" w:rsidR="00234EBE" w:rsidRPr="00A1171A" w:rsidRDefault="007415F8" w:rsidP="007A6C11">
                  <w:pPr>
                    <w:jc w:val="center"/>
                    <w:rPr>
                      <w:rFonts w:ascii="Times New Roman" w:hAnsi="Times New Roman"/>
                    </w:rPr>
                  </w:pPr>
                  <w:r w:rsidRPr="00A1171A">
                    <w:rPr>
                      <w:rFonts w:ascii="Times New Roman" w:hAnsi="Times New Roman"/>
                    </w:rPr>
                    <w:t>91.0%</w:t>
                  </w:r>
                </w:p>
              </w:tc>
              <w:tc>
                <w:tcPr>
                  <w:tcW w:w="633" w:type="pct"/>
                  <w:shd w:val="clear" w:color="auto" w:fill="auto"/>
                  <w:vAlign w:val="center"/>
                </w:tcPr>
                <w:p w14:paraId="441073E0" w14:textId="5717C39A" w:rsidR="00234EBE" w:rsidRPr="00A1171A" w:rsidRDefault="00D33920" w:rsidP="007A6C11">
                  <w:pPr>
                    <w:jc w:val="center"/>
                    <w:rPr>
                      <w:rFonts w:ascii="Times New Roman" w:hAnsi="Times New Roman"/>
                    </w:rPr>
                  </w:pPr>
                  <w:r w:rsidRPr="00A1171A">
                    <w:rPr>
                      <w:rFonts w:ascii="Times New Roman" w:hAnsi="Times New Roman"/>
                    </w:rPr>
                    <w:t>满足</w:t>
                  </w:r>
                </w:p>
              </w:tc>
            </w:tr>
          </w:tbl>
          <w:p w14:paraId="315CE77E" w14:textId="198FCA58" w:rsidR="00D33920" w:rsidRPr="00A1171A" w:rsidRDefault="00251629" w:rsidP="00251629">
            <w:pPr>
              <w:adjustRightInd w:val="0"/>
              <w:snapToGrid w:val="0"/>
              <w:spacing w:line="360" w:lineRule="auto"/>
              <w:ind w:firstLineChars="200" w:firstLine="480"/>
              <w:rPr>
                <w:rFonts w:ascii="Times New Roman" w:hAnsi="Times New Roman"/>
                <w:sz w:val="24"/>
                <w:szCs w:val="24"/>
              </w:rPr>
            </w:pPr>
            <w:r w:rsidRPr="00A1171A">
              <w:rPr>
                <mc:AlternateContent>
                  <mc:Choice Requires="w16se">
                    <w:rFonts w:ascii="Times New Roman" w:hAnsi="Times New Roman"/>
                  </mc:Choice>
                  <mc:Fallback>
                    <w:rFonts w:ascii="宋体" w:hAnsi="宋体" w:cs="宋体" w:hint="eastAsia"/>
                  </mc:Fallback>
                </mc:AlternateContent>
                <w:sz w:val="24"/>
                <w:szCs w:val="24"/>
              </w:rPr>
              <mc:AlternateContent>
                <mc:Choice Requires="w16se">
                  <w16se:symEx w16se:font="宋体" w16se:char="2460"/>
                </mc:Choice>
                <mc:Fallback>
                  <w:t>①</w:t>
                </mc:Fallback>
              </mc:AlternateContent>
            </w:r>
            <w:r w:rsidRPr="00A1171A">
              <w:rPr>
                <w:rFonts w:ascii="Times New Roman" w:hAnsi="Times New Roman"/>
                <w:sz w:val="24"/>
                <w:szCs w:val="24"/>
              </w:rPr>
              <w:t>拌料机：</w:t>
            </w:r>
            <w:r w:rsidR="00D33920" w:rsidRPr="00A1171A">
              <w:rPr>
                <w:rFonts w:ascii="Times New Roman" w:hAnsi="Times New Roman"/>
                <w:sz w:val="24"/>
                <w:szCs w:val="24"/>
              </w:rPr>
              <w:t>设计处理能力为</w:t>
            </w:r>
            <w:r w:rsidR="003C275D" w:rsidRPr="00A1171A">
              <w:rPr>
                <w:rFonts w:ascii="Times New Roman" w:hAnsi="Times New Roman"/>
                <w:sz w:val="24"/>
                <w:szCs w:val="24"/>
              </w:rPr>
              <w:t>30</w:t>
            </w:r>
            <w:r w:rsidR="00D33920" w:rsidRPr="00A1171A">
              <w:rPr>
                <w:rFonts w:ascii="Times New Roman" w:hAnsi="Times New Roman"/>
                <w:sz w:val="24"/>
                <w:szCs w:val="24"/>
              </w:rPr>
              <w:t>m³/h</w:t>
            </w:r>
            <w:r w:rsidR="00D33920" w:rsidRPr="00A1171A">
              <w:rPr>
                <w:rFonts w:ascii="Times New Roman" w:hAnsi="Times New Roman"/>
                <w:sz w:val="24"/>
                <w:szCs w:val="24"/>
              </w:rPr>
              <w:t>，每批次拌料时间</w:t>
            </w:r>
            <w:r w:rsidR="00D33920" w:rsidRPr="00A1171A">
              <w:rPr>
                <w:rFonts w:ascii="Times New Roman" w:hAnsi="Times New Roman"/>
                <w:sz w:val="24"/>
                <w:szCs w:val="24"/>
              </w:rPr>
              <w:t>0.5h</w:t>
            </w:r>
            <w:r w:rsidR="00D33920" w:rsidRPr="00A1171A">
              <w:rPr>
                <w:rFonts w:ascii="Times New Roman" w:hAnsi="Times New Roman"/>
                <w:sz w:val="24"/>
                <w:szCs w:val="24"/>
              </w:rPr>
              <w:t>，拌料密度按原料生石灰块</w:t>
            </w:r>
            <w:r w:rsidR="00D33920" w:rsidRPr="00A1171A">
              <w:rPr>
                <w:rFonts w:ascii="Times New Roman" w:hAnsi="Times New Roman"/>
                <w:sz w:val="24"/>
                <w:szCs w:val="24"/>
              </w:rPr>
              <w:t>1228kg/m³</w:t>
            </w:r>
            <w:r w:rsidR="00D33920" w:rsidRPr="00A1171A">
              <w:rPr>
                <w:rFonts w:ascii="Times New Roman" w:hAnsi="Times New Roman"/>
                <w:sz w:val="24"/>
                <w:szCs w:val="24"/>
              </w:rPr>
              <w:t>计。按设计工作时间每日运行</w:t>
            </w:r>
            <w:r w:rsidR="00D33920" w:rsidRPr="00A1171A">
              <w:rPr>
                <w:rFonts w:ascii="Times New Roman" w:hAnsi="Times New Roman"/>
                <w:sz w:val="24"/>
                <w:szCs w:val="24"/>
              </w:rPr>
              <w:t>8h</w:t>
            </w:r>
            <w:r w:rsidR="00D33920" w:rsidRPr="00A1171A">
              <w:rPr>
                <w:rFonts w:ascii="Times New Roman" w:hAnsi="Times New Roman"/>
                <w:sz w:val="24"/>
                <w:szCs w:val="24"/>
              </w:rPr>
              <w:t>，则设计处理量为：</w:t>
            </w:r>
            <w:r w:rsidR="003C275D" w:rsidRPr="00A1171A">
              <w:rPr>
                <w:rFonts w:ascii="Times New Roman" w:hAnsi="Times New Roman"/>
                <w:sz w:val="24"/>
                <w:szCs w:val="24"/>
              </w:rPr>
              <w:t>30</w:t>
            </w:r>
            <w:r w:rsidR="00D33920" w:rsidRPr="00A1171A">
              <w:rPr>
                <w:rFonts w:ascii="Times New Roman" w:hAnsi="Times New Roman"/>
                <w:sz w:val="24"/>
                <w:szCs w:val="24"/>
              </w:rPr>
              <w:t>m³/h×250</w:t>
            </w:r>
            <w:r w:rsidR="00D33920" w:rsidRPr="00A1171A">
              <w:rPr>
                <w:rFonts w:ascii="Times New Roman" w:hAnsi="Times New Roman"/>
                <w:sz w:val="24"/>
                <w:szCs w:val="24"/>
              </w:rPr>
              <w:t>天</w:t>
            </w:r>
            <w:r w:rsidR="00D33920" w:rsidRPr="00A1171A">
              <w:rPr>
                <w:rFonts w:ascii="Times New Roman" w:hAnsi="Times New Roman"/>
                <w:sz w:val="24"/>
                <w:szCs w:val="24"/>
              </w:rPr>
              <w:t>×8h×1228kg/m³÷1000÷10000≈</w:t>
            </w:r>
            <w:r w:rsidR="003C275D" w:rsidRPr="00A1171A">
              <w:rPr>
                <w:rFonts w:ascii="Times New Roman" w:hAnsi="Times New Roman"/>
                <w:sz w:val="24"/>
                <w:szCs w:val="24"/>
              </w:rPr>
              <w:t>7.3</w:t>
            </w:r>
            <w:r w:rsidR="00ED4C03" w:rsidRPr="00A1171A">
              <w:rPr>
                <w:rFonts w:ascii="Times New Roman" w:hAnsi="Times New Roman"/>
                <w:sz w:val="24"/>
                <w:szCs w:val="24"/>
              </w:rPr>
              <w:t>7</w:t>
            </w:r>
            <w:r w:rsidR="00D33920" w:rsidRPr="00A1171A">
              <w:rPr>
                <w:rFonts w:ascii="Times New Roman" w:hAnsi="Times New Roman"/>
                <w:sz w:val="24"/>
                <w:szCs w:val="24"/>
              </w:rPr>
              <w:t>万吨</w:t>
            </w:r>
            <w:r w:rsidR="00D33920" w:rsidRPr="00A1171A">
              <w:rPr>
                <w:rFonts w:ascii="Times New Roman" w:hAnsi="Times New Roman"/>
                <w:sz w:val="24"/>
                <w:szCs w:val="24"/>
              </w:rPr>
              <w:t>/</w:t>
            </w:r>
            <w:r w:rsidR="00D33920" w:rsidRPr="00A1171A">
              <w:rPr>
                <w:rFonts w:ascii="Times New Roman" w:hAnsi="Times New Roman"/>
                <w:sz w:val="24"/>
                <w:szCs w:val="24"/>
              </w:rPr>
              <w:t>年</w:t>
            </w:r>
          </w:p>
          <w:p w14:paraId="1C4CABF6" w14:textId="68C0953C" w:rsidR="00D33920" w:rsidRPr="00A1171A" w:rsidRDefault="00D33920" w:rsidP="003C275D">
            <w:pPr>
              <w:adjustRightInd w:val="0"/>
              <w:snapToGrid w:val="0"/>
              <w:spacing w:line="360" w:lineRule="auto"/>
              <w:ind w:firstLineChars="200" w:firstLine="480"/>
              <w:rPr>
                <w:rFonts w:ascii="Times New Roman" w:hAnsi="Times New Roman"/>
                <w:sz w:val="24"/>
                <w:szCs w:val="24"/>
              </w:rPr>
            </w:pPr>
            <w:bookmarkStart w:id="62" w:name="OLE_LINK85"/>
            <w:r w:rsidRPr="00A1171A">
              <w:rPr>
                <w:rFonts w:ascii="Times New Roman" w:hAnsi="Times New Roman"/>
                <w:sz w:val="24"/>
                <w:szCs w:val="24"/>
              </w:rPr>
              <w:t>受</w:t>
            </w:r>
            <w:r w:rsidR="003C275D" w:rsidRPr="00A1171A">
              <w:rPr>
                <w:rFonts w:ascii="Times New Roman" w:hAnsi="Times New Roman"/>
                <w:sz w:val="24"/>
                <w:szCs w:val="24"/>
              </w:rPr>
              <w:t>静置</w:t>
            </w:r>
            <w:r w:rsidRPr="00A1171A">
              <w:rPr>
                <w:rFonts w:ascii="Times New Roman" w:hAnsi="Times New Roman"/>
                <w:sz w:val="24"/>
                <w:szCs w:val="24"/>
              </w:rPr>
              <w:t>池</w:t>
            </w:r>
            <w:r w:rsidR="003C275D" w:rsidRPr="00A1171A">
              <w:rPr>
                <w:rFonts w:ascii="Times New Roman" w:hAnsi="Times New Roman"/>
                <w:sz w:val="24"/>
                <w:szCs w:val="24"/>
              </w:rPr>
              <w:t>静置制膏</w:t>
            </w:r>
            <w:r w:rsidRPr="00A1171A">
              <w:rPr>
                <w:rFonts w:ascii="Times New Roman" w:hAnsi="Times New Roman"/>
                <w:sz w:val="24"/>
                <w:szCs w:val="24"/>
              </w:rPr>
              <w:t>节奏限制，</w:t>
            </w:r>
            <w:r w:rsidR="003C275D" w:rsidRPr="00A1171A">
              <w:rPr>
                <w:rFonts w:ascii="Times New Roman" w:hAnsi="Times New Roman"/>
                <w:sz w:val="24"/>
                <w:szCs w:val="24"/>
              </w:rPr>
              <w:t>静置池日产品生产能力</w:t>
            </w:r>
            <w:r w:rsidR="003C275D" w:rsidRPr="00A1171A">
              <w:rPr>
                <w:rFonts w:ascii="Times New Roman" w:hAnsi="Times New Roman"/>
                <w:sz w:val="24"/>
                <w:szCs w:val="24"/>
              </w:rPr>
              <w:t>64.26m³/</w:t>
            </w:r>
            <w:r w:rsidR="003C275D" w:rsidRPr="00A1171A">
              <w:rPr>
                <w:rFonts w:ascii="Times New Roman" w:hAnsi="Times New Roman"/>
                <w:sz w:val="24"/>
                <w:szCs w:val="24"/>
              </w:rPr>
              <w:t>批</w:t>
            </w:r>
            <w:r w:rsidR="003C275D" w:rsidRPr="00A1171A">
              <w:rPr>
                <w:rFonts w:ascii="Times New Roman" w:hAnsi="Times New Roman"/>
                <w:sz w:val="24"/>
                <w:szCs w:val="24"/>
              </w:rPr>
              <w:t>×2.667</w:t>
            </w:r>
            <w:r w:rsidR="003C275D" w:rsidRPr="00A1171A">
              <w:rPr>
                <w:rFonts w:ascii="Times New Roman" w:hAnsi="Times New Roman"/>
                <w:sz w:val="24"/>
                <w:szCs w:val="24"/>
              </w:rPr>
              <w:t>批</w:t>
            </w:r>
            <w:r w:rsidR="003C275D" w:rsidRPr="00A1171A">
              <w:rPr>
                <w:rFonts w:ascii="Times New Roman" w:hAnsi="Times New Roman"/>
                <w:sz w:val="24"/>
                <w:szCs w:val="24"/>
              </w:rPr>
              <w:t>/</w:t>
            </w:r>
            <w:r w:rsidR="003C275D" w:rsidRPr="00A1171A">
              <w:rPr>
                <w:rFonts w:ascii="Times New Roman" w:hAnsi="Times New Roman"/>
                <w:sz w:val="24"/>
                <w:szCs w:val="24"/>
              </w:rPr>
              <w:t>天</w:t>
            </w:r>
            <w:r w:rsidR="003C275D" w:rsidRPr="00A1171A">
              <w:rPr>
                <w:rFonts w:ascii="Times New Roman" w:hAnsi="Times New Roman"/>
                <w:sz w:val="24"/>
                <w:szCs w:val="24"/>
              </w:rPr>
              <w:t>=</w:t>
            </w:r>
            <w:bookmarkStart w:id="63" w:name="OLE_LINK86"/>
            <w:bookmarkStart w:id="64" w:name="OLE_LINK87"/>
            <w:r w:rsidR="003C275D" w:rsidRPr="00A1171A">
              <w:rPr>
                <w:rFonts w:ascii="Times New Roman" w:hAnsi="Times New Roman"/>
                <w:sz w:val="24"/>
                <w:szCs w:val="24"/>
              </w:rPr>
              <w:t>171.4m³/</w:t>
            </w:r>
            <w:r w:rsidR="003C275D" w:rsidRPr="00A1171A">
              <w:rPr>
                <w:rFonts w:ascii="Times New Roman" w:hAnsi="Times New Roman"/>
                <w:sz w:val="24"/>
                <w:szCs w:val="24"/>
              </w:rPr>
              <w:t>天</w:t>
            </w:r>
            <w:bookmarkEnd w:id="63"/>
            <w:bookmarkEnd w:id="64"/>
            <w:r w:rsidR="003C275D" w:rsidRPr="00A1171A">
              <w:rPr>
                <w:rFonts w:ascii="Times New Roman" w:hAnsi="Times New Roman"/>
                <w:sz w:val="24"/>
                <w:szCs w:val="24"/>
              </w:rPr>
              <w:t>，拌料机设计能力</w:t>
            </w:r>
            <w:r w:rsidR="003C275D" w:rsidRPr="00A1171A">
              <w:rPr>
                <w:rFonts w:ascii="Times New Roman" w:hAnsi="Times New Roman"/>
                <w:sz w:val="24"/>
                <w:szCs w:val="24"/>
              </w:rPr>
              <w:t>30m³/h</w:t>
            </w:r>
            <w:r w:rsidR="003C275D" w:rsidRPr="00A1171A">
              <w:rPr>
                <w:rFonts w:ascii="Times New Roman" w:hAnsi="Times New Roman"/>
                <w:sz w:val="24"/>
                <w:szCs w:val="24"/>
              </w:rPr>
              <w:t>，每日实际运行时间为：</w:t>
            </w:r>
            <w:r w:rsidR="003C275D" w:rsidRPr="00A1171A">
              <w:rPr>
                <w:rFonts w:ascii="Times New Roman" w:hAnsi="Times New Roman"/>
                <w:sz w:val="24"/>
                <w:szCs w:val="24"/>
              </w:rPr>
              <w:t>171.4m³÷30m³/h≈5.71h/</w:t>
            </w:r>
            <w:r w:rsidR="003C275D" w:rsidRPr="00A1171A">
              <w:rPr>
                <w:rFonts w:ascii="Times New Roman" w:hAnsi="Times New Roman"/>
                <w:sz w:val="24"/>
                <w:szCs w:val="24"/>
              </w:rPr>
              <w:t>天，</w:t>
            </w:r>
            <w:r w:rsidRPr="00A1171A">
              <w:rPr>
                <w:rFonts w:ascii="Times New Roman" w:hAnsi="Times New Roman"/>
                <w:sz w:val="24"/>
                <w:szCs w:val="24"/>
              </w:rPr>
              <w:t>则实际处理量为：</w:t>
            </w:r>
            <w:r w:rsidR="003C275D" w:rsidRPr="00A1171A">
              <w:rPr>
                <w:rFonts w:ascii="Times New Roman" w:hAnsi="Times New Roman"/>
                <w:sz w:val="24"/>
                <w:szCs w:val="24"/>
              </w:rPr>
              <w:t>30</w:t>
            </w:r>
            <w:r w:rsidRPr="00A1171A">
              <w:rPr>
                <w:rFonts w:ascii="Times New Roman" w:hAnsi="Times New Roman"/>
                <w:sz w:val="24"/>
                <w:szCs w:val="24"/>
              </w:rPr>
              <w:t>m³/h×250</w:t>
            </w:r>
            <w:r w:rsidRPr="00A1171A">
              <w:rPr>
                <w:rFonts w:ascii="Times New Roman" w:hAnsi="Times New Roman"/>
                <w:sz w:val="24"/>
                <w:szCs w:val="24"/>
              </w:rPr>
              <w:t>天</w:t>
            </w:r>
            <w:r w:rsidRPr="00A1171A">
              <w:rPr>
                <w:rFonts w:ascii="Times New Roman" w:hAnsi="Times New Roman"/>
                <w:sz w:val="24"/>
                <w:szCs w:val="24"/>
              </w:rPr>
              <w:t>×</w:t>
            </w:r>
            <w:r w:rsidR="003C275D" w:rsidRPr="00A1171A">
              <w:rPr>
                <w:rFonts w:ascii="Times New Roman" w:hAnsi="Times New Roman"/>
                <w:sz w:val="24"/>
                <w:szCs w:val="24"/>
              </w:rPr>
              <w:t>5.71</w:t>
            </w:r>
            <w:r w:rsidRPr="00A1171A">
              <w:rPr>
                <w:rFonts w:ascii="Times New Roman" w:hAnsi="Times New Roman"/>
                <w:sz w:val="24"/>
                <w:szCs w:val="24"/>
              </w:rPr>
              <w:t>h×1228kg/m³÷1000÷10000≈</w:t>
            </w:r>
            <w:r w:rsidR="003C275D" w:rsidRPr="00A1171A">
              <w:rPr>
                <w:rFonts w:ascii="Times New Roman" w:hAnsi="Times New Roman"/>
                <w:sz w:val="24"/>
                <w:szCs w:val="24"/>
              </w:rPr>
              <w:t>5.26</w:t>
            </w:r>
            <w:r w:rsidRPr="00A1171A">
              <w:rPr>
                <w:rFonts w:ascii="Times New Roman" w:hAnsi="Times New Roman"/>
                <w:sz w:val="24"/>
                <w:szCs w:val="24"/>
              </w:rPr>
              <w:t>万吨</w:t>
            </w:r>
            <w:r w:rsidRPr="00A1171A">
              <w:rPr>
                <w:rFonts w:ascii="Times New Roman" w:hAnsi="Times New Roman"/>
                <w:sz w:val="24"/>
                <w:szCs w:val="24"/>
              </w:rPr>
              <w:t>/</w:t>
            </w:r>
            <w:r w:rsidRPr="00A1171A">
              <w:rPr>
                <w:rFonts w:ascii="Times New Roman" w:hAnsi="Times New Roman"/>
                <w:sz w:val="24"/>
                <w:szCs w:val="24"/>
              </w:rPr>
              <w:t>年</w:t>
            </w:r>
            <w:r w:rsidR="003C275D" w:rsidRPr="00A1171A">
              <w:rPr>
                <w:rFonts w:ascii="Times New Roman" w:hAnsi="Times New Roman"/>
                <w:sz w:val="24"/>
                <w:szCs w:val="24"/>
              </w:rPr>
              <w:t>＞</w:t>
            </w:r>
            <w:r w:rsidR="003C275D" w:rsidRPr="00A1171A">
              <w:rPr>
                <w:rFonts w:ascii="Times New Roman" w:hAnsi="Times New Roman"/>
                <w:sz w:val="24"/>
                <w:szCs w:val="24"/>
              </w:rPr>
              <w:t>5</w:t>
            </w:r>
            <w:r w:rsidR="003C275D" w:rsidRPr="00A1171A">
              <w:rPr>
                <w:rFonts w:ascii="Times New Roman" w:hAnsi="Times New Roman"/>
                <w:sz w:val="24"/>
                <w:szCs w:val="24"/>
              </w:rPr>
              <w:t>万吨，满足生产要求</w:t>
            </w:r>
            <w:r w:rsidRPr="00A1171A">
              <w:rPr>
                <w:rFonts w:ascii="Times New Roman" w:hAnsi="Times New Roman"/>
                <w:sz w:val="24"/>
                <w:szCs w:val="24"/>
              </w:rPr>
              <w:t>。</w:t>
            </w:r>
          </w:p>
          <w:bookmarkEnd w:id="62"/>
          <w:p w14:paraId="00DF5DA2" w14:textId="45F0DC5A" w:rsidR="00251629" w:rsidRPr="00A1171A" w:rsidRDefault="00251629" w:rsidP="00251629">
            <w:pPr>
              <w:pStyle w:val="Default"/>
              <w:spacing w:line="360" w:lineRule="auto"/>
              <w:ind w:firstLineChars="200" w:firstLine="480"/>
              <w:rPr>
                <w:rFonts w:ascii="Times New Roman" w:hAnsi="Times New Roman"/>
                <w:color w:val="auto"/>
              </w:rPr>
            </w:pPr>
            <w:r w:rsidRPr="00A1171A">
              <w:rPr>
                <mc:AlternateContent>
                  <mc:Choice Requires="w16se">
                    <w:rFonts w:ascii="Times New Roman" w:hAnsi="Times New Roman"/>
                  </mc:Choice>
                  <mc:Fallback>
                    <w:rFonts w:hAnsi="宋体" w:cs="宋体" w:hint="eastAsia"/>
                  </mc:Fallback>
                </mc:AlternateContent>
                <w:color w:val="auto"/>
              </w:rPr>
              <mc:AlternateContent>
                <mc:Choice Requires="w16se">
                  <w16se:symEx w16se:font="宋体" w16se:char="2461"/>
                </mc:Choice>
                <mc:Fallback>
                  <w:t>②</w:t>
                </mc:Fallback>
              </mc:AlternateContent>
            </w:r>
            <w:r w:rsidR="00ED4C03" w:rsidRPr="00A1171A">
              <w:rPr>
                <w:rFonts w:ascii="Times New Roman" w:hAnsi="Times New Roman"/>
                <w:color w:val="auto"/>
              </w:rPr>
              <w:t>立式过滤机：设计</w:t>
            </w:r>
            <w:r w:rsidRPr="00A1171A">
              <w:rPr>
                <w:rFonts w:ascii="Times New Roman" w:hAnsi="Times New Roman"/>
                <w:color w:val="auto"/>
              </w:rPr>
              <w:t>处理能力为</w:t>
            </w:r>
            <w:r w:rsidR="00ED4C03" w:rsidRPr="00A1171A">
              <w:rPr>
                <w:rFonts w:ascii="Times New Roman" w:hAnsi="Times New Roman"/>
                <w:color w:val="auto"/>
              </w:rPr>
              <w:t>30</w:t>
            </w:r>
            <w:r w:rsidRPr="00A1171A">
              <w:rPr>
                <w:rFonts w:ascii="Times New Roman" w:hAnsi="Times New Roman"/>
                <w:color w:val="auto"/>
              </w:rPr>
              <w:t>m</w:t>
            </w:r>
            <w:r w:rsidRPr="00A1171A">
              <w:rPr>
                <w:rFonts w:ascii="Times New Roman" w:hAnsi="Times New Roman"/>
                <w:color w:val="auto"/>
                <w:vertAlign w:val="superscript"/>
              </w:rPr>
              <w:t>3</w:t>
            </w:r>
            <w:r w:rsidRPr="00A1171A">
              <w:rPr>
                <w:rFonts w:ascii="Times New Roman" w:hAnsi="Times New Roman"/>
                <w:color w:val="auto"/>
              </w:rPr>
              <w:t xml:space="preserve">/h, </w:t>
            </w:r>
            <w:r w:rsidRPr="00A1171A">
              <w:rPr>
                <w:rFonts w:ascii="Times New Roman" w:hAnsi="Times New Roman"/>
                <w:color w:val="auto"/>
              </w:rPr>
              <w:t>每批次过滤时间为</w:t>
            </w:r>
            <w:r w:rsidRPr="00A1171A">
              <w:rPr>
                <w:rFonts w:ascii="Times New Roman" w:hAnsi="Times New Roman"/>
                <w:color w:val="auto"/>
              </w:rPr>
              <w:t>0.5h</w:t>
            </w:r>
            <w:r w:rsidRPr="00A1171A">
              <w:rPr>
                <w:rFonts w:ascii="Times New Roman" w:hAnsi="Times New Roman"/>
                <w:color w:val="auto"/>
              </w:rPr>
              <w:t>，年工作</w:t>
            </w:r>
            <w:r w:rsidRPr="00A1171A">
              <w:rPr>
                <w:rFonts w:ascii="Times New Roman" w:hAnsi="Times New Roman"/>
                <w:color w:val="auto"/>
              </w:rPr>
              <w:t>250</w:t>
            </w:r>
            <w:r w:rsidRPr="00A1171A">
              <w:rPr>
                <w:rFonts w:ascii="Times New Roman" w:hAnsi="Times New Roman"/>
                <w:color w:val="auto"/>
              </w:rPr>
              <w:t>天，每天工作</w:t>
            </w:r>
            <w:r w:rsidRPr="00A1171A">
              <w:rPr>
                <w:rFonts w:ascii="Times New Roman" w:hAnsi="Times New Roman"/>
                <w:color w:val="auto"/>
              </w:rPr>
              <w:t>8h</w:t>
            </w:r>
            <w:r w:rsidRPr="00A1171A">
              <w:rPr>
                <w:rFonts w:ascii="Times New Roman" w:hAnsi="Times New Roman"/>
                <w:color w:val="auto"/>
              </w:rPr>
              <w:t>，拌料密度按</w:t>
            </w:r>
            <w:r w:rsidR="00ED4C03" w:rsidRPr="00A1171A">
              <w:rPr>
                <w:rFonts w:ascii="Times New Roman" w:hAnsi="Times New Roman"/>
                <w:color w:val="auto"/>
              </w:rPr>
              <w:t>产品密度</w:t>
            </w:r>
            <w:r w:rsidR="00ED4C03" w:rsidRPr="00A1171A">
              <w:rPr>
                <w:rFonts w:ascii="Times New Roman" w:hAnsi="Times New Roman"/>
                <w:color w:val="auto"/>
              </w:rPr>
              <w:t>12</w:t>
            </w:r>
            <w:r w:rsidRPr="00A1171A">
              <w:rPr>
                <w:rFonts w:ascii="Times New Roman" w:hAnsi="Times New Roman"/>
                <w:color w:val="auto"/>
              </w:rPr>
              <w:t>8</w:t>
            </w:r>
            <w:r w:rsidR="00ED4C03" w:rsidRPr="00A1171A">
              <w:rPr>
                <w:rFonts w:ascii="Times New Roman" w:hAnsi="Times New Roman"/>
                <w:color w:val="auto"/>
              </w:rPr>
              <w:t>2</w:t>
            </w:r>
            <w:r w:rsidRPr="00A1171A">
              <w:rPr>
                <w:rFonts w:ascii="Times New Roman" w:hAnsi="Times New Roman"/>
                <w:color w:val="auto"/>
              </w:rPr>
              <w:t>kg/m</w:t>
            </w:r>
            <w:r w:rsidRPr="00A1171A">
              <w:rPr>
                <w:rFonts w:ascii="Times New Roman" w:hAnsi="Times New Roman"/>
                <w:color w:val="auto"/>
                <w:vertAlign w:val="superscript"/>
              </w:rPr>
              <w:t>3</w:t>
            </w:r>
            <w:r w:rsidRPr="00A1171A">
              <w:rPr>
                <w:rFonts w:ascii="Times New Roman" w:hAnsi="Times New Roman"/>
                <w:color w:val="auto"/>
              </w:rPr>
              <w:t>计，则搅拌量为：</w:t>
            </w:r>
            <w:r w:rsidR="00ED4C03" w:rsidRPr="00A1171A">
              <w:rPr>
                <w:rFonts w:ascii="Times New Roman" w:hAnsi="Times New Roman"/>
                <w:color w:val="auto"/>
              </w:rPr>
              <w:t>30</w:t>
            </w:r>
            <w:r w:rsidRPr="00A1171A">
              <w:rPr>
                <w:rFonts w:ascii="Times New Roman" w:hAnsi="Times New Roman"/>
                <w:color w:val="auto"/>
              </w:rPr>
              <w:t>m</w:t>
            </w:r>
            <w:r w:rsidRPr="00A1171A">
              <w:rPr>
                <w:rFonts w:ascii="Times New Roman" w:hAnsi="Times New Roman"/>
                <w:color w:val="auto"/>
                <w:vertAlign w:val="superscript"/>
              </w:rPr>
              <w:t>3</w:t>
            </w:r>
            <w:r w:rsidRPr="00A1171A">
              <w:rPr>
                <w:rFonts w:ascii="Times New Roman" w:hAnsi="Times New Roman"/>
                <w:color w:val="auto"/>
              </w:rPr>
              <w:t>/h×250</w:t>
            </w:r>
            <w:r w:rsidRPr="00A1171A">
              <w:rPr>
                <w:rFonts w:ascii="Times New Roman" w:hAnsi="Times New Roman"/>
                <w:color w:val="auto"/>
              </w:rPr>
              <w:t>天</w:t>
            </w:r>
            <w:r w:rsidR="00ED4C03" w:rsidRPr="00A1171A">
              <w:rPr>
                <w:rFonts w:ascii="Times New Roman" w:hAnsi="Times New Roman"/>
                <w:color w:val="auto"/>
              </w:rPr>
              <w:t>×8h×12</w:t>
            </w:r>
            <w:r w:rsidRPr="00A1171A">
              <w:rPr>
                <w:rFonts w:ascii="Times New Roman" w:hAnsi="Times New Roman"/>
                <w:color w:val="auto"/>
              </w:rPr>
              <w:t>8</w:t>
            </w:r>
            <w:r w:rsidR="00ED4C03" w:rsidRPr="00A1171A">
              <w:rPr>
                <w:rFonts w:ascii="Times New Roman" w:hAnsi="Times New Roman"/>
                <w:color w:val="auto"/>
              </w:rPr>
              <w:t>2</w:t>
            </w:r>
            <w:r w:rsidRPr="00A1171A">
              <w:rPr>
                <w:rFonts w:ascii="Times New Roman" w:hAnsi="Times New Roman"/>
                <w:color w:val="auto"/>
              </w:rPr>
              <w:t>kg/m</w:t>
            </w:r>
            <w:r w:rsidRPr="00A1171A">
              <w:rPr>
                <w:rFonts w:ascii="Times New Roman" w:hAnsi="Times New Roman"/>
                <w:color w:val="auto"/>
                <w:vertAlign w:val="superscript"/>
              </w:rPr>
              <w:t>3</w:t>
            </w:r>
            <w:r w:rsidR="00ED4C03" w:rsidRPr="00A1171A">
              <w:rPr>
                <w:rFonts w:ascii="Times New Roman" w:hAnsi="Times New Roman"/>
                <w:color w:val="auto"/>
              </w:rPr>
              <w:t>÷1000÷10000≈7</w:t>
            </w:r>
            <w:r w:rsidRPr="00A1171A">
              <w:rPr>
                <w:rFonts w:ascii="Times New Roman" w:hAnsi="Times New Roman"/>
                <w:color w:val="auto"/>
              </w:rPr>
              <w:t>.69</w:t>
            </w:r>
            <w:r w:rsidRPr="00A1171A">
              <w:rPr>
                <w:rFonts w:ascii="Times New Roman" w:hAnsi="Times New Roman"/>
                <w:color w:val="auto"/>
              </w:rPr>
              <w:t>万吨</w:t>
            </w:r>
            <w:r w:rsidR="00ED4C03" w:rsidRPr="00A1171A">
              <w:rPr>
                <w:rFonts w:ascii="Times New Roman" w:hAnsi="Times New Roman"/>
                <w:color w:val="auto"/>
              </w:rPr>
              <w:t>/</w:t>
            </w:r>
            <w:r w:rsidR="00ED4C03" w:rsidRPr="00A1171A">
              <w:rPr>
                <w:rFonts w:ascii="Times New Roman" w:hAnsi="Times New Roman"/>
                <w:color w:val="auto"/>
              </w:rPr>
              <w:t>年</w:t>
            </w:r>
            <w:r w:rsidRPr="00A1171A">
              <w:rPr>
                <w:rFonts w:ascii="Times New Roman" w:hAnsi="Times New Roman"/>
                <w:color w:val="auto"/>
              </w:rPr>
              <w:t>。</w:t>
            </w:r>
          </w:p>
          <w:p w14:paraId="7FABA2F0" w14:textId="5659F408" w:rsidR="00ED4C03" w:rsidRPr="00A1171A" w:rsidRDefault="00ED4C03" w:rsidP="00ED4C03">
            <w:pPr>
              <w:adjustRightInd w:val="0"/>
              <w:snapToGrid w:val="0"/>
              <w:spacing w:line="360" w:lineRule="auto"/>
              <w:ind w:firstLineChars="200" w:firstLine="480"/>
              <w:rPr>
                <w:rFonts w:ascii="Times New Roman" w:hAnsi="Times New Roman"/>
                <w:sz w:val="24"/>
                <w:szCs w:val="24"/>
              </w:rPr>
            </w:pPr>
            <w:r w:rsidRPr="00A1171A">
              <w:rPr>
                <w:rFonts w:ascii="Times New Roman" w:hAnsi="Times New Roman"/>
                <w:sz w:val="24"/>
                <w:szCs w:val="24"/>
              </w:rPr>
              <w:t>受静置池静置制膏节奏限制，静置池日产品生产能力</w:t>
            </w:r>
            <w:r w:rsidRPr="00A1171A">
              <w:rPr>
                <w:rFonts w:ascii="Times New Roman" w:hAnsi="Times New Roman"/>
                <w:sz w:val="24"/>
                <w:szCs w:val="24"/>
              </w:rPr>
              <w:t>64.26m³/</w:t>
            </w:r>
            <w:r w:rsidRPr="00A1171A">
              <w:rPr>
                <w:rFonts w:ascii="Times New Roman" w:hAnsi="Times New Roman"/>
                <w:sz w:val="24"/>
                <w:szCs w:val="24"/>
              </w:rPr>
              <w:t>批</w:t>
            </w:r>
            <w:r w:rsidRPr="00A1171A">
              <w:rPr>
                <w:rFonts w:ascii="Times New Roman" w:hAnsi="Times New Roman"/>
                <w:sz w:val="24"/>
                <w:szCs w:val="24"/>
              </w:rPr>
              <w:t>×2.667</w:t>
            </w:r>
            <w:r w:rsidRPr="00A1171A">
              <w:rPr>
                <w:rFonts w:ascii="Times New Roman" w:hAnsi="Times New Roman"/>
                <w:sz w:val="24"/>
                <w:szCs w:val="24"/>
              </w:rPr>
              <w:t>批</w:t>
            </w:r>
            <w:r w:rsidRPr="00A1171A">
              <w:rPr>
                <w:rFonts w:ascii="Times New Roman" w:hAnsi="Times New Roman"/>
                <w:sz w:val="24"/>
                <w:szCs w:val="24"/>
              </w:rPr>
              <w:t>/</w:t>
            </w:r>
            <w:r w:rsidRPr="00A1171A">
              <w:rPr>
                <w:rFonts w:ascii="Times New Roman" w:hAnsi="Times New Roman"/>
                <w:sz w:val="24"/>
                <w:szCs w:val="24"/>
              </w:rPr>
              <w:t>天</w:t>
            </w:r>
            <w:r w:rsidRPr="00A1171A">
              <w:rPr>
                <w:rFonts w:ascii="Times New Roman" w:hAnsi="Times New Roman"/>
                <w:sz w:val="24"/>
                <w:szCs w:val="24"/>
              </w:rPr>
              <w:t>=171.4m³/</w:t>
            </w:r>
            <w:r w:rsidRPr="00A1171A">
              <w:rPr>
                <w:rFonts w:ascii="Times New Roman" w:hAnsi="Times New Roman"/>
                <w:sz w:val="24"/>
                <w:szCs w:val="24"/>
              </w:rPr>
              <w:t>天，过滤机设计能力</w:t>
            </w:r>
            <w:r w:rsidRPr="00A1171A">
              <w:rPr>
                <w:rFonts w:ascii="Times New Roman" w:hAnsi="Times New Roman"/>
                <w:sz w:val="24"/>
                <w:szCs w:val="24"/>
              </w:rPr>
              <w:t>30m³/h</w:t>
            </w:r>
            <w:r w:rsidRPr="00A1171A">
              <w:rPr>
                <w:rFonts w:ascii="Times New Roman" w:hAnsi="Times New Roman"/>
                <w:sz w:val="24"/>
                <w:szCs w:val="24"/>
              </w:rPr>
              <w:t>，每日实际运行时间为：</w:t>
            </w:r>
            <w:r w:rsidRPr="00A1171A">
              <w:rPr>
                <w:rFonts w:ascii="Times New Roman" w:hAnsi="Times New Roman"/>
                <w:sz w:val="24"/>
                <w:szCs w:val="24"/>
              </w:rPr>
              <w:t>171.4m³÷30m³/h≈5.71h/</w:t>
            </w:r>
            <w:r w:rsidRPr="00A1171A">
              <w:rPr>
                <w:rFonts w:ascii="Times New Roman" w:hAnsi="Times New Roman"/>
                <w:sz w:val="24"/>
                <w:szCs w:val="24"/>
              </w:rPr>
              <w:t>天，则实际处理量为：</w:t>
            </w:r>
            <w:r w:rsidRPr="00A1171A">
              <w:rPr>
                <w:rFonts w:ascii="Times New Roman" w:hAnsi="Times New Roman"/>
                <w:sz w:val="24"/>
                <w:szCs w:val="24"/>
              </w:rPr>
              <w:t>30m³/h×250</w:t>
            </w:r>
            <w:r w:rsidRPr="00A1171A">
              <w:rPr>
                <w:rFonts w:ascii="Times New Roman" w:hAnsi="Times New Roman"/>
                <w:sz w:val="24"/>
                <w:szCs w:val="24"/>
              </w:rPr>
              <w:t>天</w:t>
            </w:r>
            <w:r w:rsidRPr="00A1171A">
              <w:rPr>
                <w:rFonts w:ascii="Times New Roman" w:hAnsi="Times New Roman"/>
                <w:sz w:val="24"/>
                <w:szCs w:val="24"/>
              </w:rPr>
              <w:t>×5.71h×1282kg/m³÷1000÷10000≈5.49</w:t>
            </w:r>
            <w:r w:rsidRPr="00A1171A">
              <w:rPr>
                <w:rFonts w:ascii="Times New Roman" w:hAnsi="Times New Roman"/>
                <w:sz w:val="24"/>
                <w:szCs w:val="24"/>
              </w:rPr>
              <w:t>万吨</w:t>
            </w:r>
            <w:r w:rsidRPr="00A1171A">
              <w:rPr>
                <w:rFonts w:ascii="Times New Roman" w:hAnsi="Times New Roman"/>
                <w:sz w:val="24"/>
                <w:szCs w:val="24"/>
              </w:rPr>
              <w:t>/</w:t>
            </w:r>
            <w:r w:rsidRPr="00A1171A">
              <w:rPr>
                <w:rFonts w:ascii="Times New Roman" w:hAnsi="Times New Roman"/>
                <w:sz w:val="24"/>
                <w:szCs w:val="24"/>
              </w:rPr>
              <w:t>年＞</w:t>
            </w:r>
            <w:r w:rsidRPr="00A1171A">
              <w:rPr>
                <w:rFonts w:ascii="Times New Roman" w:hAnsi="Times New Roman"/>
                <w:sz w:val="24"/>
                <w:szCs w:val="24"/>
              </w:rPr>
              <w:t>5</w:t>
            </w:r>
            <w:r w:rsidRPr="00A1171A">
              <w:rPr>
                <w:rFonts w:ascii="Times New Roman" w:hAnsi="Times New Roman"/>
                <w:sz w:val="24"/>
                <w:szCs w:val="24"/>
              </w:rPr>
              <w:t>万吨，满足生产要求。</w:t>
            </w:r>
          </w:p>
          <w:p w14:paraId="6FAFF38C" w14:textId="3DBB4211" w:rsidR="00251629" w:rsidRPr="00A1171A" w:rsidRDefault="00251629" w:rsidP="00251629">
            <w:pPr>
              <w:pStyle w:val="Default"/>
              <w:spacing w:line="360" w:lineRule="auto"/>
              <w:ind w:firstLineChars="200" w:firstLine="480"/>
              <w:rPr>
                <w:rFonts w:ascii="Times New Roman" w:hAnsi="Times New Roman"/>
                <w:color w:val="auto"/>
                <w:kern w:val="0"/>
              </w:rPr>
            </w:pPr>
            <w:r w:rsidRPr="00A1171A">
              <w:rPr>
                <mc:AlternateContent>
                  <mc:Choice Requires="w16se">
                    <w:rFonts w:ascii="Times New Roman" w:hAnsi="Times New Roman"/>
                  </mc:Choice>
                  <mc:Fallback>
                    <w:rFonts w:hAnsi="宋体" w:cs="宋体" w:hint="eastAsia"/>
                  </mc:Fallback>
                </mc:AlternateContent>
                <w:color w:val="auto"/>
              </w:rPr>
              <mc:AlternateContent>
                <mc:Choice Requires="w16se">
                  <w16se:symEx w16se:font="宋体" w16se:char="2462"/>
                </mc:Choice>
                <mc:Fallback>
                  <w:t>③</w:t>
                </mc:Fallback>
              </mc:AlternateContent>
            </w:r>
            <w:r w:rsidR="00234EBE" w:rsidRPr="00A1171A">
              <w:rPr>
                <w:rFonts w:ascii="Times New Roman" w:hAnsi="Times New Roman"/>
                <w:color w:val="auto"/>
              </w:rPr>
              <w:t>静置制膏</w:t>
            </w:r>
            <w:r w:rsidRPr="00A1171A">
              <w:rPr>
                <w:rFonts w:ascii="Times New Roman" w:hAnsi="Times New Roman"/>
                <w:color w:val="auto"/>
              </w:rPr>
              <w:t>池：本项目设有</w:t>
            </w:r>
            <w:r w:rsidR="00234EBE" w:rsidRPr="00A1171A">
              <w:rPr>
                <w:rFonts w:ascii="Times New Roman" w:hAnsi="Times New Roman"/>
                <w:color w:val="auto"/>
              </w:rPr>
              <w:t>7</w:t>
            </w:r>
            <w:r w:rsidRPr="00A1171A">
              <w:rPr>
                <w:rFonts w:ascii="Times New Roman" w:hAnsi="Times New Roman"/>
                <w:color w:val="auto"/>
              </w:rPr>
              <w:t>个</w:t>
            </w:r>
            <w:r w:rsidR="00234EBE" w:rsidRPr="00A1171A">
              <w:rPr>
                <w:rFonts w:ascii="Times New Roman" w:hAnsi="Times New Roman"/>
                <w:color w:val="auto"/>
              </w:rPr>
              <w:t>静置制膏池</w:t>
            </w:r>
            <w:r w:rsidRPr="00A1171A">
              <w:rPr>
                <w:rFonts w:ascii="Times New Roman" w:hAnsi="Times New Roman"/>
                <w:color w:val="auto"/>
              </w:rPr>
              <w:t>，单个尺寸为</w:t>
            </w:r>
            <w:r w:rsidRPr="00A1171A">
              <w:rPr>
                <w:rFonts w:ascii="Times New Roman" w:hAnsi="Times New Roman"/>
                <w:color w:val="auto"/>
              </w:rPr>
              <w:t>3.0m</w:t>
            </w:r>
            <w:r w:rsidRPr="00A1171A">
              <w:rPr>
                <w:rFonts w:ascii="Times New Roman" w:hAnsi="Times New Roman"/>
                <w:color w:val="auto"/>
              </w:rPr>
              <w:t>（长）</w:t>
            </w:r>
            <w:r w:rsidRPr="00A1171A">
              <w:rPr>
                <w:rFonts w:ascii="Times New Roman" w:hAnsi="Times New Roman"/>
                <w:color w:val="auto"/>
              </w:rPr>
              <w:t>×3.0m</w:t>
            </w:r>
            <w:r w:rsidRPr="00A1171A">
              <w:rPr>
                <w:rFonts w:ascii="Times New Roman" w:hAnsi="Times New Roman"/>
                <w:color w:val="auto"/>
              </w:rPr>
              <w:t>（宽）</w:t>
            </w:r>
            <w:r w:rsidRPr="00A1171A">
              <w:rPr>
                <w:rFonts w:ascii="Times New Roman" w:hAnsi="Times New Roman"/>
                <w:color w:val="auto"/>
              </w:rPr>
              <w:t>×1.2m</w:t>
            </w:r>
            <w:r w:rsidRPr="00A1171A">
              <w:rPr>
                <w:rFonts w:ascii="Times New Roman" w:hAnsi="Times New Roman"/>
                <w:color w:val="auto"/>
              </w:rPr>
              <w:t>（高），理论单池容积为</w:t>
            </w:r>
            <w:r w:rsidRPr="00A1171A">
              <w:rPr>
                <w:rFonts w:ascii="Times New Roman" w:hAnsi="Times New Roman"/>
                <w:color w:val="auto"/>
              </w:rPr>
              <w:t>10.8 m³</w:t>
            </w:r>
            <w:r w:rsidRPr="00A1171A">
              <w:rPr>
                <w:rFonts w:ascii="Times New Roman" w:hAnsi="Times New Roman"/>
                <w:color w:val="auto"/>
              </w:rPr>
              <w:t>。考虑实际装料系数，取池容系数</w:t>
            </w:r>
            <w:r w:rsidRPr="00A1171A">
              <w:rPr>
                <w:rFonts w:ascii="Times New Roman" w:hAnsi="Times New Roman"/>
                <w:color w:val="auto"/>
              </w:rPr>
              <w:t>0.</w:t>
            </w:r>
            <w:r w:rsidR="00D55CF7" w:rsidRPr="00A1171A">
              <w:rPr>
                <w:rFonts w:ascii="Times New Roman" w:hAnsi="Times New Roman"/>
                <w:color w:val="auto"/>
              </w:rPr>
              <w:t>85</w:t>
            </w:r>
            <w:r w:rsidRPr="00A1171A">
              <w:rPr>
                <w:rFonts w:ascii="Times New Roman" w:hAnsi="Times New Roman"/>
                <w:color w:val="auto"/>
              </w:rPr>
              <w:t>，则单池有效容积为：</w:t>
            </w:r>
            <w:r w:rsidR="00D55CF7" w:rsidRPr="00A1171A">
              <w:rPr>
                <w:rFonts w:ascii="Times New Roman" w:hAnsi="Times New Roman"/>
                <w:color w:val="auto"/>
                <w:kern w:val="0"/>
                <w:bdr w:val="none" w:sz="0" w:space="0" w:color="auto" w:frame="1"/>
                <w:shd w:val="clear" w:color="auto" w:fill="FFFFFF"/>
              </w:rPr>
              <w:t>10.8×0.85=9.18</w:t>
            </w:r>
            <w:r w:rsidRPr="00A1171A">
              <w:rPr>
                <w:rFonts w:ascii="Times New Roman" w:eastAsia="MS Gothic" w:hAnsi="Times New Roman"/>
                <w:color w:val="auto"/>
                <w:kern w:val="0"/>
                <w:bdr w:val="none" w:sz="0" w:space="0" w:color="auto" w:frame="1"/>
                <w:shd w:val="clear" w:color="auto" w:fill="FFFFFF"/>
              </w:rPr>
              <w:t> </w:t>
            </w:r>
            <w:r w:rsidRPr="00A1171A">
              <w:rPr>
                <w:rFonts w:ascii="Times New Roman" w:hAnsi="Times New Roman"/>
                <w:color w:val="auto"/>
                <w:kern w:val="0"/>
                <w:bdr w:val="none" w:sz="0" w:space="0" w:color="auto" w:frame="1"/>
                <w:shd w:val="clear" w:color="auto" w:fill="FFFFFF"/>
              </w:rPr>
              <w:t>m</w:t>
            </w:r>
            <w:r w:rsidRPr="00A1171A">
              <w:rPr>
                <w:rFonts w:ascii="Times New Roman" w:hAnsi="Times New Roman"/>
                <w:color w:val="auto"/>
                <w:kern w:val="0"/>
                <w:bdr w:val="none" w:sz="0" w:space="0" w:color="auto" w:frame="1"/>
                <w:shd w:val="clear" w:color="auto" w:fill="FFFFFF"/>
                <w:vertAlign w:val="superscript"/>
              </w:rPr>
              <w:t>3</w:t>
            </w:r>
          </w:p>
          <w:p w14:paraId="4C1F337D" w14:textId="1B4831CE" w:rsidR="00251629" w:rsidRPr="00A1171A" w:rsidRDefault="00234EBE" w:rsidP="00251629">
            <w:pPr>
              <w:pStyle w:val="Default"/>
              <w:spacing w:line="360" w:lineRule="auto"/>
              <w:ind w:firstLineChars="200" w:firstLine="480"/>
              <w:rPr>
                <w:rFonts w:ascii="Times New Roman" w:hAnsi="Times New Roman"/>
                <w:color w:val="auto"/>
                <w:kern w:val="0"/>
              </w:rPr>
            </w:pPr>
            <w:r w:rsidRPr="00A1171A">
              <w:rPr>
                <w:rFonts w:ascii="Times New Roman" w:hAnsi="Times New Roman"/>
                <w:color w:val="auto"/>
                <w:kern w:val="0"/>
              </w:rPr>
              <w:t>7</w:t>
            </w:r>
            <w:r w:rsidR="00251629" w:rsidRPr="00A1171A">
              <w:rPr>
                <w:rFonts w:ascii="Times New Roman" w:hAnsi="Times New Roman"/>
                <w:color w:val="auto"/>
                <w:kern w:val="0"/>
              </w:rPr>
              <w:t>个</w:t>
            </w:r>
            <w:r w:rsidR="00765DC0" w:rsidRPr="00A1171A">
              <w:rPr>
                <w:rFonts w:ascii="Times New Roman" w:hAnsi="Times New Roman" w:hint="eastAsia"/>
                <w:color w:val="auto"/>
                <w:kern w:val="0"/>
              </w:rPr>
              <w:t>静置</w:t>
            </w:r>
            <w:r w:rsidR="00251629" w:rsidRPr="00A1171A">
              <w:rPr>
                <w:rFonts w:ascii="Times New Roman" w:hAnsi="Times New Roman"/>
                <w:color w:val="auto"/>
                <w:kern w:val="0"/>
              </w:rPr>
              <w:t>池总有效容积为：</w:t>
            </w:r>
            <w:r w:rsidR="00D55CF7" w:rsidRPr="00A1171A">
              <w:rPr>
                <w:rFonts w:ascii="Times New Roman" w:hAnsi="Times New Roman"/>
                <w:color w:val="auto"/>
                <w:kern w:val="0"/>
                <w:bdr w:val="none" w:sz="0" w:space="0" w:color="auto" w:frame="1"/>
                <w:shd w:val="clear" w:color="auto" w:fill="FFFFFF"/>
              </w:rPr>
              <w:t>7×9.18</w:t>
            </w:r>
            <w:r w:rsidR="00251629" w:rsidRPr="00A1171A">
              <w:rPr>
                <w:rFonts w:ascii="Times New Roman" w:hAnsi="Times New Roman"/>
                <w:color w:val="auto"/>
                <w:kern w:val="0"/>
                <w:bdr w:val="none" w:sz="0" w:space="0" w:color="auto" w:frame="1"/>
                <w:shd w:val="clear" w:color="auto" w:fill="FFFFFF"/>
              </w:rPr>
              <w:t>=</w:t>
            </w:r>
            <w:r w:rsidR="00D55CF7" w:rsidRPr="00A1171A">
              <w:rPr>
                <w:rFonts w:ascii="Times New Roman" w:hAnsi="Times New Roman"/>
                <w:color w:val="auto"/>
              </w:rPr>
              <w:t xml:space="preserve"> </w:t>
            </w:r>
            <w:r w:rsidR="00D55CF7" w:rsidRPr="00A1171A">
              <w:rPr>
                <w:rFonts w:ascii="Times New Roman" w:hAnsi="Times New Roman"/>
                <w:color w:val="auto"/>
                <w:kern w:val="0"/>
                <w:bdr w:val="none" w:sz="0" w:space="0" w:color="auto" w:frame="1"/>
                <w:shd w:val="clear" w:color="auto" w:fill="FFFFFF"/>
              </w:rPr>
              <w:t>64.26</w:t>
            </w:r>
            <w:r w:rsidR="00251629" w:rsidRPr="00A1171A">
              <w:rPr>
                <w:rFonts w:ascii="Times New Roman" w:eastAsia="MS Gothic" w:hAnsi="Times New Roman"/>
                <w:color w:val="auto"/>
                <w:kern w:val="0"/>
                <w:bdr w:val="none" w:sz="0" w:space="0" w:color="auto" w:frame="1"/>
                <w:shd w:val="clear" w:color="auto" w:fill="FFFFFF"/>
              </w:rPr>
              <w:t> </w:t>
            </w:r>
            <w:r w:rsidR="00251629" w:rsidRPr="00A1171A">
              <w:rPr>
                <w:rFonts w:ascii="Times New Roman" w:hAnsi="Times New Roman"/>
                <w:color w:val="auto"/>
                <w:kern w:val="0"/>
                <w:bdr w:val="none" w:sz="0" w:space="0" w:color="auto" w:frame="1"/>
                <w:shd w:val="clear" w:color="auto" w:fill="FFFFFF"/>
              </w:rPr>
              <w:t>m</w:t>
            </w:r>
            <w:r w:rsidR="00251629" w:rsidRPr="00A1171A">
              <w:rPr>
                <w:rFonts w:ascii="Times New Roman" w:hAnsi="Times New Roman"/>
                <w:color w:val="auto"/>
                <w:kern w:val="0"/>
                <w:bdr w:val="none" w:sz="0" w:space="0" w:color="auto" w:frame="1"/>
                <w:shd w:val="clear" w:color="auto" w:fill="FFFFFF"/>
                <w:vertAlign w:val="superscript"/>
              </w:rPr>
              <w:t>3</w:t>
            </w:r>
          </w:p>
          <w:p w14:paraId="7F9A1781" w14:textId="2279AEC0" w:rsidR="00251629" w:rsidRPr="00A1171A" w:rsidRDefault="00234EBE" w:rsidP="00251629">
            <w:pPr>
              <w:pStyle w:val="Default"/>
              <w:spacing w:line="360" w:lineRule="auto"/>
              <w:ind w:firstLineChars="200" w:firstLine="480"/>
              <w:rPr>
                <w:rFonts w:ascii="Times New Roman" w:hAnsi="Times New Roman"/>
                <w:color w:val="auto"/>
                <w:kern w:val="0"/>
              </w:rPr>
            </w:pPr>
            <w:r w:rsidRPr="00A1171A">
              <w:rPr>
                <w:rFonts w:ascii="Times New Roman" w:hAnsi="Times New Roman"/>
                <w:color w:val="auto"/>
                <w:kern w:val="0"/>
              </w:rPr>
              <w:t>静置</w:t>
            </w:r>
            <w:r w:rsidR="00251629" w:rsidRPr="00A1171A">
              <w:rPr>
                <w:rFonts w:ascii="Times New Roman" w:hAnsi="Times New Roman"/>
                <w:color w:val="auto"/>
                <w:kern w:val="0"/>
              </w:rPr>
              <w:t>时间按每批次</w:t>
            </w:r>
            <w:r w:rsidR="00D55CF7" w:rsidRPr="00A1171A">
              <w:rPr>
                <w:rFonts w:ascii="Times New Roman" w:hAnsi="Times New Roman"/>
                <w:color w:val="auto"/>
                <w:kern w:val="0"/>
              </w:rPr>
              <w:t>3</w:t>
            </w:r>
            <w:r w:rsidR="00251629" w:rsidRPr="00A1171A">
              <w:rPr>
                <w:rFonts w:ascii="Times New Roman" w:hAnsi="Times New Roman"/>
                <w:color w:val="auto"/>
                <w:kern w:val="0"/>
              </w:rPr>
              <w:t>h</w:t>
            </w:r>
            <w:r w:rsidR="00251629" w:rsidRPr="00A1171A">
              <w:rPr>
                <w:rFonts w:ascii="Times New Roman" w:hAnsi="Times New Roman"/>
                <w:color w:val="auto"/>
                <w:kern w:val="0"/>
              </w:rPr>
              <w:t>计，每天工作</w:t>
            </w:r>
            <w:r w:rsidR="00251629" w:rsidRPr="00A1171A">
              <w:rPr>
                <w:rFonts w:ascii="Times New Roman" w:hAnsi="Times New Roman"/>
                <w:color w:val="auto"/>
                <w:kern w:val="0"/>
              </w:rPr>
              <w:t>8h</w:t>
            </w:r>
            <w:r w:rsidR="00251629" w:rsidRPr="00A1171A">
              <w:rPr>
                <w:rFonts w:ascii="Times New Roman" w:hAnsi="Times New Roman"/>
                <w:color w:val="auto"/>
                <w:kern w:val="0"/>
              </w:rPr>
              <w:t>，则每天可运行批次为：</w:t>
            </w:r>
            <w:r w:rsidR="00251629" w:rsidRPr="00A1171A">
              <w:rPr>
                <w:rFonts w:ascii="Times New Roman" w:hAnsi="Times New Roman"/>
                <w:color w:val="auto"/>
                <w:kern w:val="0"/>
                <w:bdr w:val="none" w:sz="0" w:space="0" w:color="auto" w:frame="1"/>
                <w:shd w:val="clear" w:color="auto" w:fill="FFFFFF"/>
              </w:rPr>
              <w:t>8/</w:t>
            </w:r>
            <w:r w:rsidR="00D55CF7" w:rsidRPr="00A1171A">
              <w:rPr>
                <w:rFonts w:ascii="Times New Roman" w:hAnsi="Times New Roman"/>
                <w:color w:val="auto"/>
                <w:kern w:val="0"/>
                <w:bdr w:val="none" w:sz="0" w:space="0" w:color="auto" w:frame="1"/>
                <w:shd w:val="clear" w:color="auto" w:fill="FFFFFF"/>
              </w:rPr>
              <w:t>3</w:t>
            </w:r>
            <w:r w:rsidR="00251629" w:rsidRPr="00A1171A">
              <w:rPr>
                <w:rFonts w:ascii="Times New Roman" w:hAnsi="Times New Roman"/>
                <w:color w:val="auto"/>
                <w:kern w:val="0"/>
                <w:bdr w:val="none" w:sz="0" w:space="0" w:color="auto" w:frame="1"/>
                <w:shd w:val="clear" w:color="auto" w:fill="FFFFFF"/>
              </w:rPr>
              <w:t>=</w:t>
            </w:r>
            <w:r w:rsidR="00D55CF7" w:rsidRPr="00A1171A">
              <w:rPr>
                <w:rFonts w:ascii="Times New Roman" w:hAnsi="Times New Roman"/>
                <w:color w:val="auto"/>
              </w:rPr>
              <w:t xml:space="preserve"> </w:t>
            </w:r>
            <w:r w:rsidR="00D55CF7" w:rsidRPr="00A1171A">
              <w:rPr>
                <w:rFonts w:ascii="Times New Roman" w:hAnsi="Times New Roman"/>
                <w:color w:val="auto"/>
                <w:kern w:val="0"/>
                <w:bdr w:val="none" w:sz="0" w:space="0" w:color="auto" w:frame="1"/>
                <w:shd w:val="clear" w:color="auto" w:fill="FFFFFF"/>
              </w:rPr>
              <w:t>2.667</w:t>
            </w:r>
            <w:r w:rsidR="00251629" w:rsidRPr="00A1171A">
              <w:rPr>
                <w:rFonts w:ascii="Times New Roman" w:eastAsia="MS Gothic" w:hAnsi="Times New Roman"/>
                <w:color w:val="auto"/>
                <w:kern w:val="0"/>
                <w:bdr w:val="none" w:sz="0" w:space="0" w:color="auto" w:frame="1"/>
                <w:shd w:val="clear" w:color="auto" w:fill="FFFFFF"/>
              </w:rPr>
              <w:t> </w:t>
            </w:r>
            <w:r w:rsidR="00251629" w:rsidRPr="00A1171A">
              <w:rPr>
                <w:rFonts w:ascii="Times New Roman" w:hAnsi="Times New Roman"/>
                <w:color w:val="auto"/>
                <w:kern w:val="0"/>
                <w:bdr w:val="none" w:sz="0" w:space="0" w:color="auto" w:frame="1"/>
                <w:shd w:val="clear" w:color="auto" w:fill="FFFFFF"/>
              </w:rPr>
              <w:t>批次</w:t>
            </w:r>
            <w:r w:rsidR="00251629" w:rsidRPr="00A1171A">
              <w:rPr>
                <w:rFonts w:ascii="Times New Roman" w:hAnsi="Times New Roman"/>
                <w:color w:val="auto"/>
                <w:kern w:val="0"/>
                <w:bdr w:val="none" w:sz="0" w:space="0" w:color="auto" w:frame="1"/>
                <w:shd w:val="clear" w:color="auto" w:fill="FFFFFF"/>
              </w:rPr>
              <w:t>/</w:t>
            </w:r>
            <w:r w:rsidR="00251629" w:rsidRPr="00A1171A">
              <w:rPr>
                <w:rFonts w:ascii="Times New Roman" w:hAnsi="Times New Roman"/>
                <w:color w:val="auto"/>
                <w:kern w:val="0"/>
                <w:bdr w:val="none" w:sz="0" w:space="0" w:color="auto" w:frame="1"/>
                <w:shd w:val="clear" w:color="auto" w:fill="FFFFFF"/>
              </w:rPr>
              <w:t>天</w:t>
            </w:r>
          </w:p>
          <w:p w14:paraId="23516C3A" w14:textId="65358FE5" w:rsidR="00ED4C03" w:rsidRPr="00A1171A" w:rsidRDefault="00ED4C03" w:rsidP="00ED4C03">
            <w:pPr>
              <w:pStyle w:val="Default"/>
              <w:spacing w:line="360" w:lineRule="auto"/>
              <w:ind w:firstLineChars="200" w:firstLine="480"/>
              <w:rPr>
                <w:rFonts w:ascii="Times New Roman" w:hAnsi="Times New Roman"/>
                <w:color w:val="auto"/>
                <w:kern w:val="0"/>
              </w:rPr>
            </w:pPr>
            <w:r w:rsidRPr="00A1171A">
              <w:rPr>
                <w:rFonts w:ascii="Times New Roman" w:hAnsi="Times New Roman"/>
                <w:color w:val="auto"/>
                <w:kern w:val="0"/>
              </w:rPr>
              <w:t>每天可静置产品量为：</w:t>
            </w:r>
            <w:r w:rsidRPr="00A1171A">
              <w:rPr>
                <w:rFonts w:ascii="Times New Roman" w:hAnsi="Times New Roman"/>
                <w:color w:val="auto"/>
                <w:kern w:val="0"/>
                <w:bdr w:val="none" w:sz="0" w:space="0" w:color="auto" w:frame="1"/>
                <w:shd w:val="clear" w:color="auto" w:fill="FFFFFF"/>
              </w:rPr>
              <w:t>64.26</w:t>
            </w:r>
            <w:r w:rsidRPr="00A1171A">
              <w:rPr>
                <w:rFonts w:ascii="Times New Roman" w:eastAsia="MS Gothic" w:hAnsi="Times New Roman"/>
                <w:color w:val="auto"/>
                <w:kern w:val="0"/>
                <w:bdr w:val="none" w:sz="0" w:space="0" w:color="auto" w:frame="1"/>
                <w:shd w:val="clear" w:color="auto" w:fill="FFFFFF"/>
              </w:rPr>
              <w:t> </w:t>
            </w:r>
            <w:r w:rsidRPr="00A1171A">
              <w:rPr>
                <w:rFonts w:ascii="Times New Roman" w:hAnsi="Times New Roman"/>
                <w:color w:val="auto"/>
                <w:kern w:val="0"/>
                <w:bdr w:val="none" w:sz="0" w:space="0" w:color="auto" w:frame="1"/>
                <w:shd w:val="clear" w:color="auto" w:fill="FFFFFF"/>
              </w:rPr>
              <w:t>m</w:t>
            </w:r>
            <w:r w:rsidRPr="00A1171A">
              <w:rPr>
                <w:rFonts w:ascii="Times New Roman" w:hAnsi="Times New Roman"/>
                <w:color w:val="auto"/>
                <w:kern w:val="0"/>
                <w:bdr w:val="none" w:sz="0" w:space="0" w:color="auto" w:frame="1"/>
                <w:shd w:val="clear" w:color="auto" w:fill="FFFFFF"/>
                <w:vertAlign w:val="superscript"/>
              </w:rPr>
              <w:t>3</w:t>
            </w:r>
            <w:r w:rsidRPr="00A1171A">
              <w:rPr>
                <w:rFonts w:ascii="Times New Roman" w:hAnsi="Times New Roman"/>
                <w:color w:val="auto"/>
                <w:kern w:val="0"/>
              </w:rPr>
              <w:t>×</w:t>
            </w:r>
            <w:r w:rsidRPr="00A1171A">
              <w:rPr>
                <w:rFonts w:ascii="Times New Roman" w:hAnsi="Times New Roman"/>
                <w:color w:val="auto"/>
                <w:kern w:val="0"/>
                <w:bdr w:val="none" w:sz="0" w:space="0" w:color="auto" w:frame="1"/>
                <w:shd w:val="clear" w:color="auto" w:fill="FFFFFF"/>
              </w:rPr>
              <w:t>2.667</w:t>
            </w:r>
            <w:r w:rsidRPr="00A1171A">
              <w:rPr>
                <w:rFonts w:ascii="Times New Roman" w:eastAsia="MS Gothic" w:hAnsi="Times New Roman"/>
                <w:color w:val="auto"/>
                <w:kern w:val="0"/>
                <w:bdr w:val="none" w:sz="0" w:space="0" w:color="auto" w:frame="1"/>
                <w:shd w:val="clear" w:color="auto" w:fill="FFFFFF"/>
              </w:rPr>
              <w:t> </w:t>
            </w:r>
            <w:r w:rsidRPr="00A1171A">
              <w:rPr>
                <w:rFonts w:ascii="Times New Roman" w:hAnsi="Times New Roman"/>
                <w:color w:val="auto"/>
                <w:kern w:val="0"/>
                <w:bdr w:val="none" w:sz="0" w:space="0" w:color="auto" w:frame="1"/>
                <w:shd w:val="clear" w:color="auto" w:fill="FFFFFF"/>
              </w:rPr>
              <w:t>批次</w:t>
            </w:r>
            <w:r w:rsidRPr="00A1171A">
              <w:rPr>
                <w:rFonts w:ascii="Times New Roman" w:hAnsi="Times New Roman"/>
                <w:color w:val="auto"/>
                <w:kern w:val="0"/>
                <w:bdr w:val="none" w:sz="0" w:space="0" w:color="auto" w:frame="1"/>
                <w:shd w:val="clear" w:color="auto" w:fill="FFFFFF"/>
              </w:rPr>
              <w:t>/</w:t>
            </w:r>
            <w:r w:rsidRPr="00A1171A">
              <w:rPr>
                <w:rFonts w:ascii="Times New Roman" w:hAnsi="Times New Roman"/>
                <w:color w:val="auto"/>
                <w:kern w:val="0"/>
                <w:bdr w:val="none" w:sz="0" w:space="0" w:color="auto" w:frame="1"/>
                <w:shd w:val="clear" w:color="auto" w:fill="FFFFFF"/>
              </w:rPr>
              <w:t>天</w:t>
            </w:r>
            <w:r w:rsidRPr="00A1171A">
              <w:rPr>
                <w:rFonts w:ascii="Times New Roman" w:hAnsi="Times New Roman"/>
                <w:color w:val="auto"/>
                <w:kern w:val="0"/>
                <w:bdr w:val="none" w:sz="0" w:space="0" w:color="auto" w:frame="1"/>
                <w:shd w:val="clear" w:color="auto" w:fill="FFFFFF"/>
              </w:rPr>
              <w:t>=</w:t>
            </w:r>
            <w:r w:rsidRPr="00A1171A">
              <w:rPr>
                <w:rFonts w:ascii="Times New Roman" w:hAnsi="Times New Roman"/>
                <w:color w:val="auto"/>
              </w:rPr>
              <w:t>171.4m³/</w:t>
            </w:r>
            <w:r w:rsidRPr="00A1171A">
              <w:rPr>
                <w:rFonts w:ascii="Times New Roman" w:hAnsi="Times New Roman"/>
                <w:color w:val="auto"/>
              </w:rPr>
              <w:t>天</w:t>
            </w:r>
          </w:p>
          <w:p w14:paraId="49F22B70" w14:textId="47DDCEC0" w:rsidR="00251629" w:rsidRPr="00A1171A" w:rsidRDefault="00251629" w:rsidP="00251629">
            <w:pPr>
              <w:pStyle w:val="Default"/>
              <w:spacing w:line="360" w:lineRule="auto"/>
              <w:ind w:firstLineChars="200" w:firstLine="480"/>
              <w:rPr>
                <w:rFonts w:ascii="Times New Roman" w:hAnsi="Times New Roman"/>
                <w:color w:val="auto"/>
                <w:kern w:val="0"/>
              </w:rPr>
            </w:pPr>
            <w:r w:rsidRPr="00A1171A">
              <w:rPr>
                <w:rFonts w:ascii="Times New Roman" w:hAnsi="Times New Roman"/>
                <w:color w:val="auto"/>
                <w:kern w:val="0"/>
              </w:rPr>
              <w:t>年工作</w:t>
            </w:r>
            <w:r w:rsidRPr="00A1171A">
              <w:rPr>
                <w:rFonts w:ascii="Times New Roman" w:hAnsi="Times New Roman"/>
                <w:color w:val="auto"/>
                <w:kern w:val="0"/>
              </w:rPr>
              <w:t>250</w:t>
            </w:r>
            <w:r w:rsidRPr="00A1171A">
              <w:rPr>
                <w:rFonts w:ascii="Times New Roman" w:hAnsi="Times New Roman"/>
                <w:color w:val="auto"/>
                <w:kern w:val="0"/>
              </w:rPr>
              <w:t>天，年运行批次为：</w:t>
            </w:r>
            <w:r w:rsidRPr="00A1171A">
              <w:rPr>
                <w:rFonts w:ascii="Times New Roman" w:hAnsi="Times New Roman"/>
                <w:color w:val="auto"/>
                <w:kern w:val="0"/>
                <w:bdr w:val="none" w:sz="0" w:space="0" w:color="auto" w:frame="1"/>
                <w:shd w:val="clear" w:color="auto" w:fill="FFFFFF"/>
              </w:rPr>
              <w:t>250</w:t>
            </w:r>
            <w:r w:rsidR="00D55CF7" w:rsidRPr="00A1171A">
              <w:rPr>
                <w:rFonts w:ascii="Times New Roman" w:hAnsi="Times New Roman"/>
                <w:color w:val="auto"/>
                <w:kern w:val="0"/>
                <w:bdr w:val="none" w:sz="0" w:space="0" w:color="auto" w:frame="1"/>
                <w:shd w:val="clear" w:color="auto" w:fill="FFFFFF"/>
              </w:rPr>
              <w:t>×2.667≈666</w:t>
            </w:r>
            <w:r w:rsidRPr="00A1171A">
              <w:rPr>
                <w:rFonts w:ascii="Times New Roman" w:eastAsia="MS Gothic" w:hAnsi="Times New Roman"/>
                <w:color w:val="auto"/>
                <w:kern w:val="0"/>
                <w:bdr w:val="none" w:sz="0" w:space="0" w:color="auto" w:frame="1"/>
                <w:shd w:val="clear" w:color="auto" w:fill="FFFFFF"/>
              </w:rPr>
              <w:t> </w:t>
            </w:r>
            <w:r w:rsidRPr="00A1171A">
              <w:rPr>
                <w:rFonts w:ascii="Times New Roman" w:hAnsi="Times New Roman"/>
                <w:color w:val="auto"/>
                <w:kern w:val="0"/>
                <w:bdr w:val="none" w:sz="0" w:space="0" w:color="auto" w:frame="1"/>
                <w:shd w:val="clear" w:color="auto" w:fill="FFFFFF"/>
              </w:rPr>
              <w:t>批次</w:t>
            </w:r>
            <w:r w:rsidRPr="00A1171A">
              <w:rPr>
                <w:rFonts w:ascii="Times New Roman" w:hAnsi="Times New Roman"/>
                <w:color w:val="auto"/>
                <w:kern w:val="0"/>
                <w:bdr w:val="none" w:sz="0" w:space="0" w:color="auto" w:frame="1"/>
                <w:shd w:val="clear" w:color="auto" w:fill="FFFFFF"/>
              </w:rPr>
              <w:t>/</w:t>
            </w:r>
            <w:r w:rsidRPr="00A1171A">
              <w:rPr>
                <w:rFonts w:ascii="Times New Roman" w:hAnsi="Times New Roman"/>
                <w:color w:val="auto"/>
                <w:kern w:val="0"/>
                <w:bdr w:val="none" w:sz="0" w:space="0" w:color="auto" w:frame="1"/>
                <w:shd w:val="clear" w:color="auto" w:fill="FFFFFF"/>
              </w:rPr>
              <w:t>年，</w:t>
            </w:r>
            <w:r w:rsidR="00234EBE" w:rsidRPr="00A1171A">
              <w:rPr>
                <w:rFonts w:ascii="Times New Roman" w:hAnsi="Times New Roman"/>
                <w:color w:val="auto"/>
                <w:kern w:val="0"/>
                <w:bdr w:val="none" w:sz="0" w:space="0" w:color="auto" w:frame="1"/>
                <w:shd w:val="clear" w:color="auto" w:fill="FFFFFF"/>
              </w:rPr>
              <w:t>生</w:t>
            </w:r>
            <w:r w:rsidRPr="00A1171A">
              <w:rPr>
                <w:rFonts w:ascii="Times New Roman" w:hAnsi="Times New Roman"/>
                <w:color w:val="auto"/>
                <w:kern w:val="0"/>
              </w:rPr>
              <w:t>石灰膏密度按产品成分检测报告取</w:t>
            </w:r>
            <w:r w:rsidR="00234EBE" w:rsidRPr="00A1171A">
              <w:rPr>
                <w:rFonts w:ascii="Times New Roman" w:hAnsi="Times New Roman"/>
                <w:color w:val="auto"/>
                <w:kern w:val="0"/>
              </w:rPr>
              <w:t>1282</w:t>
            </w:r>
            <w:r w:rsidRPr="00A1171A">
              <w:rPr>
                <w:rFonts w:ascii="Times New Roman" w:hAnsi="Times New Roman"/>
                <w:color w:val="auto"/>
                <w:kern w:val="0"/>
              </w:rPr>
              <w:t xml:space="preserve"> kg/m³</w:t>
            </w:r>
            <w:r w:rsidRPr="00A1171A">
              <w:rPr>
                <w:rFonts w:ascii="Times New Roman" w:hAnsi="Times New Roman"/>
                <w:color w:val="auto"/>
                <w:kern w:val="0"/>
              </w:rPr>
              <w:t>，则：</w:t>
            </w:r>
          </w:p>
          <w:p w14:paraId="4A66179C" w14:textId="634418A9" w:rsidR="00251629" w:rsidRPr="00A1171A" w:rsidRDefault="00251629" w:rsidP="00251629">
            <w:pPr>
              <w:pStyle w:val="Default"/>
              <w:spacing w:line="360" w:lineRule="auto"/>
              <w:ind w:firstLineChars="200" w:firstLine="480"/>
              <w:rPr>
                <w:rFonts w:ascii="Times New Roman" w:hAnsi="Times New Roman"/>
                <w:color w:val="auto"/>
                <w:kern w:val="0"/>
              </w:rPr>
            </w:pPr>
            <w:r w:rsidRPr="00A1171A">
              <w:rPr>
                <w:rFonts w:ascii="Times New Roman" w:hAnsi="Times New Roman"/>
                <w:bCs/>
                <w:color w:val="auto"/>
                <w:kern w:val="0"/>
              </w:rPr>
              <w:t>单批次产量</w:t>
            </w:r>
            <w:r w:rsidRPr="00A1171A">
              <w:rPr>
                <w:rFonts w:ascii="Times New Roman" w:hAnsi="Times New Roman"/>
                <w:color w:val="auto"/>
                <w:kern w:val="0"/>
              </w:rPr>
              <w:t>（</w:t>
            </w:r>
            <w:r w:rsidR="00D55CF7" w:rsidRPr="00A1171A">
              <w:rPr>
                <w:rFonts w:ascii="Times New Roman" w:hAnsi="Times New Roman"/>
                <w:color w:val="auto"/>
                <w:kern w:val="0"/>
              </w:rPr>
              <w:t>7</w:t>
            </w:r>
            <w:r w:rsidRPr="00A1171A">
              <w:rPr>
                <w:rFonts w:ascii="Times New Roman" w:hAnsi="Times New Roman"/>
                <w:color w:val="auto"/>
                <w:kern w:val="0"/>
              </w:rPr>
              <w:t>个池同时运行一批）为：</w:t>
            </w:r>
            <w:r w:rsidR="00D55CF7" w:rsidRPr="00A1171A">
              <w:rPr>
                <w:rFonts w:ascii="Times New Roman" w:hAnsi="Times New Roman"/>
                <w:color w:val="auto"/>
                <w:kern w:val="0"/>
                <w:bdr w:val="none" w:sz="0" w:space="0" w:color="auto" w:frame="1"/>
                <w:shd w:val="clear" w:color="auto" w:fill="FFFFFF"/>
              </w:rPr>
              <w:t>64.26</w:t>
            </w:r>
            <w:r w:rsidRPr="00A1171A">
              <w:rPr>
                <w:rFonts w:ascii="Times New Roman" w:eastAsia="MS Gothic" w:hAnsi="Times New Roman"/>
                <w:color w:val="auto"/>
                <w:kern w:val="0"/>
                <w:bdr w:val="none" w:sz="0" w:space="0" w:color="auto" w:frame="1"/>
                <w:shd w:val="clear" w:color="auto" w:fill="FFFFFF"/>
              </w:rPr>
              <w:t> </w:t>
            </w:r>
            <w:r w:rsidRPr="00A1171A">
              <w:rPr>
                <w:rFonts w:ascii="Times New Roman" w:hAnsi="Times New Roman"/>
                <w:color w:val="auto"/>
                <w:kern w:val="0"/>
                <w:bdr w:val="none" w:sz="0" w:space="0" w:color="auto" w:frame="1"/>
                <w:shd w:val="clear" w:color="auto" w:fill="FFFFFF"/>
              </w:rPr>
              <w:t>m</w:t>
            </w:r>
            <w:r w:rsidRPr="00A1171A">
              <w:rPr>
                <w:rFonts w:ascii="Times New Roman" w:hAnsi="Times New Roman"/>
                <w:color w:val="auto"/>
                <w:kern w:val="0"/>
                <w:bdr w:val="none" w:sz="0" w:space="0" w:color="auto" w:frame="1"/>
                <w:shd w:val="clear" w:color="auto" w:fill="FFFFFF"/>
                <w:vertAlign w:val="superscript"/>
              </w:rPr>
              <w:t>3</w:t>
            </w:r>
            <w:r w:rsidR="00234EBE" w:rsidRPr="00A1171A">
              <w:rPr>
                <w:rFonts w:ascii="Times New Roman" w:hAnsi="Times New Roman"/>
                <w:color w:val="auto"/>
                <w:kern w:val="0"/>
                <w:bdr w:val="none" w:sz="0" w:space="0" w:color="auto" w:frame="1"/>
                <w:shd w:val="clear" w:color="auto" w:fill="FFFFFF"/>
              </w:rPr>
              <w:t>×1282</w:t>
            </w:r>
            <w:r w:rsidRPr="00A1171A">
              <w:rPr>
                <w:rFonts w:ascii="Times New Roman" w:eastAsia="MS Gothic" w:hAnsi="Times New Roman"/>
                <w:color w:val="auto"/>
                <w:kern w:val="0"/>
                <w:bdr w:val="none" w:sz="0" w:space="0" w:color="auto" w:frame="1"/>
                <w:shd w:val="clear" w:color="auto" w:fill="FFFFFF"/>
              </w:rPr>
              <w:t> </w:t>
            </w:r>
            <w:r w:rsidR="00D55CF7" w:rsidRPr="00A1171A">
              <w:rPr>
                <w:rFonts w:ascii="Times New Roman" w:hAnsi="Times New Roman"/>
                <w:color w:val="auto"/>
                <w:kern w:val="0"/>
                <w:bdr w:val="none" w:sz="0" w:space="0" w:color="auto" w:frame="1"/>
                <w:shd w:val="clear" w:color="auto" w:fill="FFFFFF"/>
              </w:rPr>
              <w:t>kg/m</w:t>
            </w:r>
            <w:r w:rsidR="00D55CF7" w:rsidRPr="00A1171A">
              <w:rPr>
                <w:rFonts w:ascii="Times New Roman" w:hAnsi="Times New Roman"/>
                <w:color w:val="auto"/>
                <w:kern w:val="0"/>
                <w:bdr w:val="none" w:sz="0" w:space="0" w:color="auto" w:frame="1"/>
                <w:shd w:val="clear" w:color="auto" w:fill="FFFFFF"/>
                <w:vertAlign w:val="superscript"/>
              </w:rPr>
              <w:t>3</w:t>
            </w:r>
            <w:r w:rsidR="00D55CF7" w:rsidRPr="00A1171A">
              <w:rPr>
                <w:rFonts w:ascii="Times New Roman" w:hAnsi="Times New Roman"/>
                <w:color w:val="auto"/>
                <w:kern w:val="0"/>
                <w:bdr w:val="none" w:sz="0" w:space="0" w:color="auto" w:frame="1"/>
                <w:shd w:val="clear" w:color="auto" w:fill="FFFFFF"/>
              </w:rPr>
              <w:t>÷1000</w:t>
            </w:r>
            <w:r w:rsidRPr="00A1171A">
              <w:rPr>
                <w:rFonts w:ascii="Times New Roman" w:hAnsi="Times New Roman"/>
                <w:color w:val="auto"/>
                <w:kern w:val="0"/>
                <w:bdr w:val="none" w:sz="0" w:space="0" w:color="auto" w:frame="1"/>
                <w:shd w:val="clear" w:color="auto" w:fill="FFFFFF"/>
              </w:rPr>
              <w:t>≈</w:t>
            </w:r>
            <w:r w:rsidR="00234EBE" w:rsidRPr="00A1171A">
              <w:rPr>
                <w:rFonts w:ascii="Times New Roman" w:hAnsi="Times New Roman"/>
                <w:color w:val="auto"/>
                <w:kern w:val="0"/>
                <w:bdr w:val="none" w:sz="0" w:space="0" w:color="auto" w:frame="1"/>
                <w:shd w:val="clear" w:color="auto" w:fill="FFFFFF"/>
              </w:rPr>
              <w:t>82.38</w:t>
            </w:r>
            <w:r w:rsidRPr="00A1171A">
              <w:rPr>
                <w:rFonts w:ascii="Times New Roman" w:hAnsi="Times New Roman"/>
                <w:color w:val="auto"/>
                <w:kern w:val="0"/>
                <w:bdr w:val="none" w:sz="0" w:space="0" w:color="auto" w:frame="1"/>
                <w:shd w:val="clear" w:color="auto" w:fill="FFFFFF"/>
              </w:rPr>
              <w:t>吨</w:t>
            </w:r>
            <w:r w:rsidRPr="00A1171A">
              <w:rPr>
                <w:rFonts w:ascii="Times New Roman" w:hAnsi="Times New Roman"/>
                <w:color w:val="auto"/>
                <w:kern w:val="0"/>
                <w:bdr w:val="none" w:sz="0" w:space="0" w:color="auto" w:frame="1"/>
                <w:shd w:val="clear" w:color="auto" w:fill="FFFFFF"/>
              </w:rPr>
              <w:t>/</w:t>
            </w:r>
            <w:r w:rsidRPr="00A1171A">
              <w:rPr>
                <w:rFonts w:ascii="Times New Roman" w:hAnsi="Times New Roman"/>
                <w:color w:val="auto"/>
                <w:kern w:val="0"/>
                <w:bdr w:val="none" w:sz="0" w:space="0" w:color="auto" w:frame="1"/>
                <w:shd w:val="clear" w:color="auto" w:fill="FFFFFF"/>
              </w:rPr>
              <w:t>批次</w:t>
            </w:r>
          </w:p>
          <w:p w14:paraId="49BDD7A0" w14:textId="2AEA545A" w:rsidR="00251629" w:rsidRPr="00A1171A" w:rsidRDefault="00251629" w:rsidP="00D55CF7">
            <w:pPr>
              <w:pStyle w:val="Default"/>
              <w:spacing w:line="360" w:lineRule="auto"/>
              <w:ind w:firstLineChars="200" w:firstLine="480"/>
              <w:rPr>
                <w:rFonts w:ascii="Times New Roman" w:hAnsi="Times New Roman"/>
                <w:color w:val="auto"/>
                <w:shd w:val="clear" w:color="auto" w:fill="FFFFFF"/>
              </w:rPr>
            </w:pPr>
            <w:r w:rsidRPr="00A1171A">
              <w:rPr>
                <w:rFonts w:ascii="Times New Roman" w:hAnsi="Times New Roman"/>
                <w:bCs/>
                <w:color w:val="auto"/>
                <w:kern w:val="0"/>
              </w:rPr>
              <w:t>年产量</w:t>
            </w:r>
            <w:r w:rsidRPr="00A1171A">
              <w:rPr>
                <w:rFonts w:ascii="Times New Roman" w:hAnsi="Times New Roman"/>
                <w:color w:val="auto"/>
                <w:kern w:val="0"/>
              </w:rPr>
              <w:t>为：</w:t>
            </w:r>
            <w:r w:rsidR="00234EBE" w:rsidRPr="00A1171A">
              <w:rPr>
                <w:rFonts w:ascii="Times New Roman" w:hAnsi="Times New Roman"/>
                <w:color w:val="auto"/>
                <w:kern w:val="0"/>
                <w:bdr w:val="none" w:sz="0" w:space="0" w:color="auto" w:frame="1"/>
                <w:shd w:val="clear" w:color="auto" w:fill="FFFFFF"/>
              </w:rPr>
              <w:t>82.38</w:t>
            </w:r>
            <w:r w:rsidRPr="00A1171A">
              <w:rPr>
                <w:rFonts w:ascii="Times New Roman" w:eastAsia="MS Gothic" w:hAnsi="Times New Roman"/>
                <w:color w:val="auto"/>
                <w:kern w:val="0"/>
                <w:bdr w:val="none" w:sz="0" w:space="0" w:color="auto" w:frame="1"/>
                <w:shd w:val="clear" w:color="auto" w:fill="FFFFFF"/>
              </w:rPr>
              <w:t> </w:t>
            </w:r>
            <w:r w:rsidRPr="00A1171A">
              <w:rPr>
                <w:rFonts w:ascii="Times New Roman" w:hAnsi="Times New Roman"/>
                <w:color w:val="auto"/>
                <w:kern w:val="0"/>
                <w:bdr w:val="none" w:sz="0" w:space="0" w:color="auto" w:frame="1"/>
                <w:shd w:val="clear" w:color="auto" w:fill="FFFFFF"/>
              </w:rPr>
              <w:t>吨</w:t>
            </w:r>
            <w:r w:rsidRPr="00A1171A">
              <w:rPr>
                <w:rFonts w:ascii="Times New Roman" w:hAnsi="Times New Roman"/>
                <w:color w:val="auto"/>
                <w:kern w:val="0"/>
                <w:bdr w:val="none" w:sz="0" w:space="0" w:color="auto" w:frame="1"/>
                <w:shd w:val="clear" w:color="auto" w:fill="FFFFFF"/>
              </w:rPr>
              <w:t>/</w:t>
            </w:r>
            <w:r w:rsidRPr="00A1171A">
              <w:rPr>
                <w:rFonts w:ascii="Times New Roman" w:hAnsi="Times New Roman"/>
                <w:color w:val="auto"/>
                <w:kern w:val="0"/>
                <w:bdr w:val="none" w:sz="0" w:space="0" w:color="auto" w:frame="1"/>
                <w:shd w:val="clear" w:color="auto" w:fill="FFFFFF"/>
              </w:rPr>
              <w:t>批次</w:t>
            </w:r>
            <w:r w:rsidR="00D55CF7" w:rsidRPr="00A1171A">
              <w:rPr>
                <w:rFonts w:ascii="Times New Roman" w:hAnsi="Times New Roman"/>
                <w:color w:val="auto"/>
                <w:kern w:val="0"/>
                <w:bdr w:val="none" w:sz="0" w:space="0" w:color="auto" w:frame="1"/>
                <w:shd w:val="clear" w:color="auto" w:fill="FFFFFF"/>
              </w:rPr>
              <w:t>×666</w:t>
            </w:r>
            <w:r w:rsidRPr="00A1171A">
              <w:rPr>
                <w:rFonts w:ascii="Times New Roman" w:hAnsi="Times New Roman"/>
                <w:color w:val="auto"/>
                <w:kern w:val="0"/>
                <w:bdr w:val="none" w:sz="0" w:space="0" w:color="auto" w:frame="1"/>
                <w:shd w:val="clear" w:color="auto" w:fill="FFFFFF"/>
              </w:rPr>
              <w:t>批次</w:t>
            </w:r>
            <w:r w:rsidRPr="00A1171A">
              <w:rPr>
                <w:rFonts w:ascii="Times New Roman" w:hAnsi="Times New Roman"/>
                <w:color w:val="auto"/>
                <w:kern w:val="0"/>
                <w:bdr w:val="none" w:sz="0" w:space="0" w:color="auto" w:frame="1"/>
                <w:shd w:val="clear" w:color="auto" w:fill="FFFFFF"/>
              </w:rPr>
              <w:t>/</w:t>
            </w:r>
            <w:r w:rsidRPr="00A1171A">
              <w:rPr>
                <w:rFonts w:ascii="Times New Roman" w:hAnsi="Times New Roman"/>
                <w:color w:val="auto"/>
                <w:kern w:val="0"/>
                <w:bdr w:val="none" w:sz="0" w:space="0" w:color="auto" w:frame="1"/>
                <w:shd w:val="clear" w:color="auto" w:fill="FFFFFF"/>
              </w:rPr>
              <w:t>年</w:t>
            </w:r>
            <w:r w:rsidRPr="00A1171A">
              <w:rPr>
                <w:rFonts w:ascii="Times New Roman" w:hAnsi="Times New Roman"/>
                <w:color w:val="auto"/>
                <w:kern w:val="0"/>
                <w:bdr w:val="none" w:sz="0" w:space="0" w:color="auto" w:frame="1"/>
                <w:shd w:val="clear" w:color="auto" w:fill="FFFFFF"/>
              </w:rPr>
              <w:t>=</w:t>
            </w:r>
            <w:r w:rsidR="00234EBE" w:rsidRPr="00A1171A">
              <w:rPr>
                <w:rFonts w:ascii="Times New Roman" w:hAnsi="Times New Roman"/>
                <w:color w:val="auto"/>
              </w:rPr>
              <w:t xml:space="preserve"> </w:t>
            </w:r>
            <w:r w:rsidR="00234EBE" w:rsidRPr="00A1171A">
              <w:rPr>
                <w:rFonts w:ascii="Times New Roman" w:hAnsi="Times New Roman"/>
                <w:color w:val="auto"/>
                <w:kern w:val="0"/>
                <w:bdr w:val="none" w:sz="0" w:space="0" w:color="auto" w:frame="1"/>
                <w:shd w:val="clear" w:color="auto" w:fill="FFFFFF"/>
              </w:rPr>
              <w:t>54865.95</w:t>
            </w:r>
            <w:r w:rsidRPr="00A1171A">
              <w:rPr>
                <w:rFonts w:ascii="Times New Roman" w:hAnsi="Times New Roman"/>
                <w:color w:val="auto"/>
                <w:kern w:val="0"/>
                <w:bdr w:val="none" w:sz="0" w:space="0" w:color="auto" w:frame="1"/>
                <w:shd w:val="clear" w:color="auto" w:fill="FFFFFF"/>
              </w:rPr>
              <w:t>吨</w:t>
            </w:r>
            <w:r w:rsidRPr="00A1171A">
              <w:rPr>
                <w:rFonts w:ascii="Times New Roman" w:hAnsi="Times New Roman"/>
                <w:color w:val="auto"/>
                <w:kern w:val="0"/>
                <w:bdr w:val="none" w:sz="0" w:space="0" w:color="auto" w:frame="1"/>
                <w:shd w:val="clear" w:color="auto" w:fill="FFFFFF"/>
              </w:rPr>
              <w:t>/</w:t>
            </w:r>
            <w:r w:rsidRPr="00A1171A">
              <w:rPr>
                <w:rFonts w:ascii="Times New Roman" w:hAnsi="Times New Roman"/>
                <w:color w:val="auto"/>
                <w:kern w:val="0"/>
                <w:bdr w:val="none" w:sz="0" w:space="0" w:color="auto" w:frame="1"/>
                <w:shd w:val="clear" w:color="auto" w:fill="FFFFFF"/>
              </w:rPr>
              <w:t>年</w:t>
            </w:r>
            <w:bookmarkStart w:id="65" w:name="OLE_LINK6"/>
            <w:bookmarkStart w:id="66" w:name="OLE_LINK7"/>
            <w:r w:rsidRPr="00A1171A">
              <w:rPr>
                <w:rFonts w:ascii="Times New Roman" w:hAnsi="Times New Roman"/>
                <w:color w:val="auto"/>
                <w:kern w:val="0"/>
                <w:bdr w:val="none" w:sz="0" w:space="0" w:color="auto" w:frame="1"/>
                <w:shd w:val="clear" w:color="auto" w:fill="FFFFFF"/>
              </w:rPr>
              <w:t>≈</w:t>
            </w:r>
            <w:bookmarkEnd w:id="65"/>
            <w:bookmarkEnd w:id="66"/>
            <w:r w:rsidR="00234EBE" w:rsidRPr="00A1171A">
              <w:rPr>
                <w:rFonts w:ascii="Times New Roman" w:hAnsi="Times New Roman"/>
                <w:color w:val="auto"/>
                <w:kern w:val="0"/>
                <w:bdr w:val="none" w:sz="0" w:space="0" w:color="auto" w:frame="1"/>
                <w:shd w:val="clear" w:color="auto" w:fill="FFFFFF"/>
              </w:rPr>
              <w:t>5.49</w:t>
            </w:r>
            <w:r w:rsidRPr="00A1171A">
              <w:rPr>
                <w:rFonts w:ascii="Times New Roman" w:hAnsi="Times New Roman"/>
                <w:color w:val="auto"/>
                <w:kern w:val="0"/>
                <w:bdr w:val="none" w:sz="0" w:space="0" w:color="auto" w:frame="1"/>
                <w:shd w:val="clear" w:color="auto" w:fill="FFFFFF"/>
              </w:rPr>
              <w:t>万吨</w:t>
            </w:r>
            <w:r w:rsidR="00ED4C03" w:rsidRPr="00A1171A">
              <w:rPr>
                <w:rFonts w:ascii="Times New Roman" w:hAnsi="Times New Roman"/>
                <w:color w:val="auto"/>
                <w:kern w:val="0"/>
                <w:bdr w:val="none" w:sz="0" w:space="0" w:color="auto" w:frame="1"/>
                <w:shd w:val="clear" w:color="auto" w:fill="FFFFFF"/>
              </w:rPr>
              <w:t>＞</w:t>
            </w:r>
            <w:r w:rsidR="00ED4C03" w:rsidRPr="00A1171A">
              <w:rPr>
                <w:rFonts w:ascii="Times New Roman" w:hAnsi="Times New Roman"/>
                <w:color w:val="auto"/>
                <w:kern w:val="0"/>
                <w:bdr w:val="none" w:sz="0" w:space="0" w:color="auto" w:frame="1"/>
                <w:shd w:val="clear" w:color="auto" w:fill="FFFFFF"/>
              </w:rPr>
              <w:t>5</w:t>
            </w:r>
            <w:r w:rsidR="00ED4C03" w:rsidRPr="00A1171A">
              <w:rPr>
                <w:rFonts w:ascii="Times New Roman" w:hAnsi="Times New Roman"/>
                <w:color w:val="auto"/>
                <w:kern w:val="0"/>
                <w:bdr w:val="none" w:sz="0" w:space="0" w:color="auto" w:frame="1"/>
                <w:shd w:val="clear" w:color="auto" w:fill="FFFFFF"/>
              </w:rPr>
              <w:t>万吨</w:t>
            </w:r>
            <w:r w:rsidR="00ED4C03" w:rsidRPr="00A1171A">
              <w:rPr>
                <w:rFonts w:ascii="Times New Roman" w:hAnsi="Times New Roman"/>
                <w:color w:val="auto"/>
                <w:kern w:val="0"/>
                <w:bdr w:val="none" w:sz="0" w:space="0" w:color="auto" w:frame="1"/>
                <w:shd w:val="clear" w:color="auto" w:fill="FFFFFF"/>
              </w:rPr>
              <w:t>/</w:t>
            </w:r>
            <w:r w:rsidR="00ED4C03" w:rsidRPr="00A1171A">
              <w:rPr>
                <w:rFonts w:ascii="Times New Roman" w:hAnsi="Times New Roman"/>
                <w:color w:val="auto"/>
                <w:kern w:val="0"/>
                <w:bdr w:val="none" w:sz="0" w:space="0" w:color="auto" w:frame="1"/>
                <w:shd w:val="clear" w:color="auto" w:fill="FFFFFF"/>
              </w:rPr>
              <w:t>年</w:t>
            </w:r>
            <w:r w:rsidRPr="00A1171A">
              <w:rPr>
                <w:rFonts w:ascii="Times New Roman" w:hAnsi="Times New Roman"/>
                <w:color w:val="auto"/>
                <w:kern w:val="0"/>
                <w:bdr w:val="none" w:sz="0" w:space="0" w:color="auto" w:frame="1"/>
                <w:shd w:val="clear" w:color="auto" w:fill="FFFFFF"/>
              </w:rPr>
              <w:t>，可满足</w:t>
            </w:r>
            <w:r w:rsidRPr="00A1171A">
              <w:rPr>
                <w:rFonts w:ascii="Times New Roman" w:hAnsi="Times New Roman"/>
                <w:color w:val="auto"/>
                <w:shd w:val="clear" w:color="auto" w:fill="FFFFFF"/>
              </w:rPr>
              <w:t>5</w:t>
            </w:r>
            <w:r w:rsidRPr="00A1171A">
              <w:rPr>
                <w:rFonts w:ascii="Times New Roman" w:hAnsi="Times New Roman"/>
                <w:color w:val="auto"/>
                <w:shd w:val="clear" w:color="auto" w:fill="FFFFFF"/>
              </w:rPr>
              <w:t>万吨</w:t>
            </w:r>
            <w:r w:rsidR="00765DC0" w:rsidRPr="00A1171A">
              <w:rPr>
                <w:rFonts w:ascii="Times New Roman" w:hAnsi="Times New Roman" w:hint="eastAsia"/>
                <w:color w:val="auto"/>
                <w:shd w:val="clear" w:color="auto" w:fill="FFFFFF"/>
              </w:rPr>
              <w:t>生</w:t>
            </w:r>
            <w:r w:rsidRPr="00A1171A">
              <w:rPr>
                <w:rFonts w:ascii="Times New Roman" w:hAnsi="Times New Roman"/>
                <w:color w:val="auto"/>
                <w:shd w:val="clear" w:color="auto" w:fill="FFFFFF"/>
              </w:rPr>
              <w:t>石灰膏的生产规模要求</w:t>
            </w:r>
            <w:bookmarkEnd w:id="61"/>
            <w:r w:rsidRPr="00A1171A">
              <w:rPr>
                <w:rFonts w:ascii="Times New Roman" w:hAnsi="Times New Roman"/>
                <w:color w:val="auto"/>
                <w:shd w:val="clear" w:color="auto" w:fill="FFFFFF"/>
              </w:rPr>
              <w:t>。</w:t>
            </w:r>
          </w:p>
          <w:p w14:paraId="659D4A5E" w14:textId="77777777" w:rsidR="00BD0D94" w:rsidRPr="00A1171A" w:rsidRDefault="007179BB">
            <w:pPr>
              <w:adjustRightInd w:val="0"/>
              <w:snapToGrid w:val="0"/>
              <w:spacing w:line="360" w:lineRule="auto"/>
              <w:ind w:firstLineChars="200" w:firstLine="480"/>
              <w:rPr>
                <w:rFonts w:ascii="Times New Roman" w:hAnsi="Times New Roman"/>
                <w:bCs/>
                <w:sz w:val="24"/>
                <w:szCs w:val="24"/>
              </w:rPr>
            </w:pPr>
            <w:r w:rsidRPr="00A1171A">
              <w:rPr>
                <w:rFonts w:ascii="Times New Roman" w:hAnsi="Times New Roman"/>
                <w:bCs/>
                <w:sz w:val="24"/>
                <w:szCs w:val="24"/>
              </w:rPr>
              <w:lastRenderedPageBreak/>
              <w:t>本项目主要生产设备见下表。</w:t>
            </w:r>
          </w:p>
          <w:p w14:paraId="5E3AEB50" w14:textId="6E6B1AC4" w:rsidR="00BD0D94" w:rsidRPr="00A1171A" w:rsidRDefault="007179BB">
            <w:pPr>
              <w:spacing w:line="360" w:lineRule="auto"/>
              <w:ind w:firstLine="480"/>
              <w:jc w:val="center"/>
              <w:rPr>
                <w:rFonts w:ascii="Times New Roman" w:hAnsi="Times New Roman"/>
                <w:b/>
                <w:bCs/>
                <w:kern w:val="0"/>
                <w:sz w:val="24"/>
                <w:szCs w:val="24"/>
              </w:rPr>
            </w:pPr>
            <w:r w:rsidRPr="00A1171A">
              <w:rPr>
                <w:rFonts w:ascii="Times New Roman" w:hAnsi="Times New Roman"/>
                <w:b/>
                <w:bCs/>
                <w:kern w:val="0"/>
                <w:sz w:val="24"/>
                <w:szCs w:val="24"/>
              </w:rPr>
              <w:t>表</w:t>
            </w:r>
            <w:r w:rsidRPr="00A1171A">
              <w:rPr>
                <w:rFonts w:ascii="Times New Roman" w:hAnsi="Times New Roman"/>
                <w:b/>
                <w:bCs/>
                <w:kern w:val="0"/>
                <w:sz w:val="24"/>
                <w:szCs w:val="24"/>
              </w:rPr>
              <w:t>2-</w:t>
            </w:r>
            <w:r w:rsidR="008629D2" w:rsidRPr="00A1171A">
              <w:rPr>
                <w:rFonts w:ascii="Times New Roman" w:hAnsi="Times New Roman"/>
                <w:b/>
                <w:bCs/>
                <w:kern w:val="0"/>
                <w:sz w:val="24"/>
                <w:szCs w:val="24"/>
              </w:rPr>
              <w:t>6</w:t>
            </w:r>
            <w:r w:rsidRPr="00A1171A">
              <w:rPr>
                <w:rFonts w:ascii="Times New Roman" w:hAnsi="Times New Roman"/>
                <w:b/>
                <w:bCs/>
                <w:kern w:val="0"/>
                <w:sz w:val="24"/>
                <w:szCs w:val="24"/>
              </w:rPr>
              <w:t xml:space="preserve">  </w:t>
            </w:r>
            <w:r w:rsidRPr="00A1171A">
              <w:rPr>
                <w:rFonts w:ascii="Times New Roman" w:hAnsi="Times New Roman"/>
                <w:b/>
                <w:bCs/>
                <w:kern w:val="0"/>
                <w:sz w:val="24"/>
                <w:szCs w:val="24"/>
              </w:rPr>
              <w:t>生产设施信息表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53"/>
              <w:gridCol w:w="1524"/>
              <w:gridCol w:w="2086"/>
              <w:gridCol w:w="2687"/>
              <w:gridCol w:w="1435"/>
              <w:gridCol w:w="1435"/>
            </w:tblGrid>
            <w:tr w:rsidR="00A1171A" w:rsidRPr="00A1171A" w14:paraId="6911BB48" w14:textId="77777777" w:rsidTr="003D3470">
              <w:trPr>
                <w:trHeight w:val="397"/>
                <w:jc w:val="center"/>
              </w:trPr>
              <w:tc>
                <w:tcPr>
                  <w:tcW w:w="285" w:type="pct"/>
                  <w:vAlign w:val="center"/>
                </w:tcPr>
                <w:p w14:paraId="15623CDF" w14:textId="77777777" w:rsidR="0065467D" w:rsidRPr="00A1171A" w:rsidRDefault="0065467D">
                  <w:pPr>
                    <w:jc w:val="center"/>
                    <w:rPr>
                      <w:rFonts w:ascii="Times New Roman" w:hAnsi="Times New Roman"/>
                      <w:bCs/>
                      <w:szCs w:val="21"/>
                    </w:rPr>
                  </w:pPr>
                  <w:r w:rsidRPr="00A1171A">
                    <w:rPr>
                      <w:rFonts w:ascii="Times New Roman" w:hAnsi="Times New Roman"/>
                      <w:bCs/>
                      <w:szCs w:val="21"/>
                    </w:rPr>
                    <w:t>序号</w:t>
                  </w:r>
                </w:p>
              </w:tc>
              <w:tc>
                <w:tcPr>
                  <w:tcW w:w="784" w:type="pct"/>
                  <w:vAlign w:val="center"/>
                </w:tcPr>
                <w:p w14:paraId="6F52E41E" w14:textId="5DCC848C" w:rsidR="0065467D" w:rsidRPr="00A1171A" w:rsidRDefault="007C2951">
                  <w:pPr>
                    <w:jc w:val="center"/>
                    <w:rPr>
                      <w:rFonts w:ascii="Times New Roman" w:hAnsi="Times New Roman"/>
                      <w:bCs/>
                      <w:szCs w:val="21"/>
                    </w:rPr>
                  </w:pPr>
                  <w:r w:rsidRPr="00A1171A">
                    <w:rPr>
                      <w:rFonts w:ascii="Times New Roman" w:hAnsi="Times New Roman"/>
                      <w:bCs/>
                      <w:szCs w:val="21"/>
                    </w:rPr>
                    <w:t>设备</w:t>
                  </w:r>
                  <w:r w:rsidR="0065467D" w:rsidRPr="00A1171A">
                    <w:rPr>
                      <w:rFonts w:ascii="Times New Roman" w:hAnsi="Times New Roman"/>
                      <w:bCs/>
                      <w:szCs w:val="21"/>
                    </w:rPr>
                    <w:t>名称</w:t>
                  </w:r>
                </w:p>
              </w:tc>
              <w:tc>
                <w:tcPr>
                  <w:tcW w:w="1073" w:type="pct"/>
                  <w:vAlign w:val="center"/>
                </w:tcPr>
                <w:p w14:paraId="5A063E6B" w14:textId="5BB654BD" w:rsidR="0065467D" w:rsidRPr="00A1171A" w:rsidRDefault="007C2951">
                  <w:pPr>
                    <w:jc w:val="center"/>
                    <w:rPr>
                      <w:rFonts w:ascii="Times New Roman" w:hAnsi="Times New Roman"/>
                      <w:bCs/>
                      <w:szCs w:val="21"/>
                    </w:rPr>
                  </w:pPr>
                  <w:r w:rsidRPr="00A1171A">
                    <w:rPr>
                      <w:rFonts w:ascii="Times New Roman" w:hAnsi="Times New Roman"/>
                      <w:bCs/>
                      <w:szCs w:val="21"/>
                    </w:rPr>
                    <w:t>设备型号</w:t>
                  </w:r>
                </w:p>
              </w:tc>
              <w:tc>
                <w:tcPr>
                  <w:tcW w:w="1382" w:type="pct"/>
                  <w:vAlign w:val="center"/>
                </w:tcPr>
                <w:p w14:paraId="3C9581E3" w14:textId="1E9B05DA" w:rsidR="0065467D" w:rsidRPr="00A1171A" w:rsidRDefault="007C2951">
                  <w:pPr>
                    <w:jc w:val="center"/>
                    <w:rPr>
                      <w:rFonts w:ascii="Times New Roman" w:hAnsi="Times New Roman"/>
                      <w:bCs/>
                      <w:szCs w:val="21"/>
                    </w:rPr>
                  </w:pPr>
                  <w:r w:rsidRPr="00A1171A">
                    <w:rPr>
                      <w:rFonts w:ascii="Times New Roman" w:hAnsi="Times New Roman"/>
                      <w:bCs/>
                      <w:szCs w:val="21"/>
                    </w:rPr>
                    <w:t>数量</w:t>
                  </w:r>
                </w:p>
              </w:tc>
              <w:tc>
                <w:tcPr>
                  <w:tcW w:w="738" w:type="pct"/>
                  <w:vAlign w:val="center"/>
                </w:tcPr>
                <w:p w14:paraId="4EA4B456" w14:textId="09C6ACC7" w:rsidR="0065467D" w:rsidRPr="00A1171A" w:rsidRDefault="007C2951">
                  <w:pPr>
                    <w:jc w:val="center"/>
                    <w:rPr>
                      <w:rFonts w:ascii="Times New Roman" w:hAnsi="Times New Roman"/>
                      <w:bCs/>
                      <w:szCs w:val="21"/>
                    </w:rPr>
                  </w:pPr>
                  <w:r w:rsidRPr="00A1171A">
                    <w:rPr>
                      <w:rFonts w:ascii="Times New Roman" w:hAnsi="Times New Roman"/>
                      <w:bCs/>
                      <w:szCs w:val="21"/>
                    </w:rPr>
                    <w:t>所在工序</w:t>
                  </w:r>
                </w:p>
              </w:tc>
              <w:tc>
                <w:tcPr>
                  <w:tcW w:w="738" w:type="pct"/>
                  <w:vAlign w:val="center"/>
                </w:tcPr>
                <w:p w14:paraId="1FA71D0A" w14:textId="32469C5C" w:rsidR="0065467D" w:rsidRPr="00A1171A" w:rsidRDefault="007C2951">
                  <w:pPr>
                    <w:jc w:val="center"/>
                    <w:rPr>
                      <w:rFonts w:ascii="Times New Roman" w:hAnsi="Times New Roman"/>
                      <w:bCs/>
                      <w:szCs w:val="21"/>
                    </w:rPr>
                  </w:pPr>
                  <w:r w:rsidRPr="00A1171A">
                    <w:rPr>
                      <w:rFonts w:ascii="Times New Roman" w:hAnsi="Times New Roman"/>
                      <w:bCs/>
                      <w:szCs w:val="21"/>
                    </w:rPr>
                    <w:t>所在</w:t>
                  </w:r>
                  <w:r w:rsidR="0065467D" w:rsidRPr="00A1171A">
                    <w:rPr>
                      <w:rFonts w:ascii="Times New Roman" w:hAnsi="Times New Roman"/>
                      <w:bCs/>
                      <w:szCs w:val="21"/>
                    </w:rPr>
                    <w:t>位置</w:t>
                  </w:r>
                </w:p>
              </w:tc>
            </w:tr>
            <w:tr w:rsidR="00A1171A" w:rsidRPr="00A1171A" w14:paraId="24EE3C26" w14:textId="77777777" w:rsidTr="003D3470">
              <w:trPr>
                <w:trHeight w:val="397"/>
                <w:jc w:val="center"/>
              </w:trPr>
              <w:tc>
                <w:tcPr>
                  <w:tcW w:w="285" w:type="pct"/>
                  <w:vAlign w:val="center"/>
                </w:tcPr>
                <w:p w14:paraId="684AB144" w14:textId="77777777" w:rsidR="007C2951" w:rsidRPr="00A1171A" w:rsidRDefault="007C2951" w:rsidP="007C2951">
                  <w:pPr>
                    <w:jc w:val="center"/>
                    <w:rPr>
                      <w:rFonts w:ascii="Times New Roman" w:hAnsi="Times New Roman"/>
                      <w:szCs w:val="21"/>
                    </w:rPr>
                  </w:pPr>
                  <w:r w:rsidRPr="00A1171A">
                    <w:rPr>
                      <w:rFonts w:ascii="Times New Roman" w:hAnsi="Times New Roman"/>
                      <w:szCs w:val="21"/>
                    </w:rPr>
                    <w:t>1</w:t>
                  </w:r>
                </w:p>
              </w:tc>
              <w:tc>
                <w:tcPr>
                  <w:tcW w:w="784" w:type="pct"/>
                  <w:vAlign w:val="center"/>
                </w:tcPr>
                <w:p w14:paraId="754855EA" w14:textId="5EF89451" w:rsidR="007C2951" w:rsidRPr="00A1171A" w:rsidRDefault="007C2951" w:rsidP="007C2951">
                  <w:pPr>
                    <w:jc w:val="center"/>
                    <w:rPr>
                      <w:rFonts w:ascii="Times New Roman" w:hAnsi="Times New Roman"/>
                      <w:szCs w:val="21"/>
                    </w:rPr>
                  </w:pPr>
                  <w:r w:rsidRPr="00A1171A">
                    <w:rPr>
                      <w:rFonts w:ascii="Times New Roman" w:hAnsi="Times New Roman"/>
                      <w:szCs w:val="21"/>
                    </w:rPr>
                    <w:t>铲车</w:t>
                  </w:r>
                </w:p>
              </w:tc>
              <w:tc>
                <w:tcPr>
                  <w:tcW w:w="1073" w:type="pct"/>
                  <w:vAlign w:val="center"/>
                </w:tcPr>
                <w:p w14:paraId="7314E47F" w14:textId="51593588" w:rsidR="007C2951" w:rsidRPr="00A1171A" w:rsidRDefault="0069394A" w:rsidP="007C2951">
                  <w:pPr>
                    <w:jc w:val="center"/>
                    <w:rPr>
                      <w:rFonts w:ascii="Times New Roman" w:hAnsi="Times New Roman"/>
                      <w:szCs w:val="21"/>
                    </w:rPr>
                  </w:pPr>
                  <w:r w:rsidRPr="00A1171A">
                    <w:rPr>
                      <w:rFonts w:ascii="Times New Roman" w:hAnsi="Times New Roman"/>
                      <w:szCs w:val="21"/>
                    </w:rPr>
                    <w:t>鲁工</w:t>
                  </w:r>
                  <w:r w:rsidRPr="00A1171A">
                    <w:rPr>
                      <w:rFonts w:ascii="Times New Roman" w:hAnsi="Times New Roman"/>
                      <w:szCs w:val="21"/>
                    </w:rPr>
                    <w:t>932</w:t>
                  </w:r>
                </w:p>
              </w:tc>
              <w:tc>
                <w:tcPr>
                  <w:tcW w:w="1382" w:type="pct"/>
                  <w:vAlign w:val="center"/>
                </w:tcPr>
                <w:p w14:paraId="038ECAF6" w14:textId="06504A22" w:rsidR="007C2951" w:rsidRPr="00A1171A" w:rsidRDefault="007C2951" w:rsidP="007C2951">
                  <w:pPr>
                    <w:jc w:val="center"/>
                    <w:rPr>
                      <w:rFonts w:ascii="Times New Roman" w:hAnsi="Times New Roman"/>
                      <w:szCs w:val="21"/>
                    </w:rPr>
                  </w:pPr>
                  <w:r w:rsidRPr="00A1171A">
                    <w:rPr>
                      <w:rFonts w:ascii="Times New Roman" w:hAnsi="Times New Roman"/>
                      <w:szCs w:val="21"/>
                    </w:rPr>
                    <w:t>1</w:t>
                  </w:r>
                  <w:r w:rsidRPr="00A1171A">
                    <w:rPr>
                      <w:rFonts w:ascii="Times New Roman" w:hAnsi="Times New Roman"/>
                      <w:szCs w:val="21"/>
                    </w:rPr>
                    <w:t>台</w:t>
                  </w:r>
                </w:p>
              </w:tc>
              <w:tc>
                <w:tcPr>
                  <w:tcW w:w="738" w:type="pct"/>
                  <w:vAlign w:val="center"/>
                </w:tcPr>
                <w:p w14:paraId="0D89DBC5" w14:textId="08BD591C" w:rsidR="00B073F9" w:rsidRPr="00A1171A" w:rsidRDefault="00B073F9" w:rsidP="007C2951">
                  <w:pPr>
                    <w:jc w:val="center"/>
                    <w:rPr>
                      <w:rFonts w:ascii="Times New Roman" w:hAnsi="Times New Roman"/>
                      <w:szCs w:val="21"/>
                    </w:rPr>
                  </w:pPr>
                  <w:r w:rsidRPr="00A1171A">
                    <w:rPr>
                      <w:rFonts w:ascii="Times New Roman" w:hAnsi="Times New Roman"/>
                      <w:szCs w:val="21"/>
                    </w:rPr>
                    <w:t>初级</w:t>
                  </w:r>
                  <w:r w:rsidR="00765DC0" w:rsidRPr="00A1171A">
                    <w:rPr>
                      <w:rFonts w:ascii="Times New Roman" w:hAnsi="Times New Roman" w:hint="eastAsia"/>
                      <w:szCs w:val="21"/>
                    </w:rPr>
                    <w:t>生</w:t>
                  </w:r>
                  <w:r w:rsidRPr="00A1171A">
                    <w:rPr>
                      <w:rFonts w:ascii="Times New Roman" w:hAnsi="Times New Roman"/>
                      <w:szCs w:val="21"/>
                    </w:rPr>
                    <w:t>石灰</w:t>
                  </w:r>
                  <w:r w:rsidR="00765DC0" w:rsidRPr="00A1171A">
                    <w:rPr>
                      <w:rFonts w:ascii="Times New Roman" w:hAnsi="Times New Roman" w:hint="eastAsia"/>
                      <w:szCs w:val="21"/>
                    </w:rPr>
                    <w:t>块</w:t>
                  </w:r>
                </w:p>
                <w:p w14:paraId="180CE55C" w14:textId="4DBAACF4" w:rsidR="007C2951" w:rsidRPr="00A1171A" w:rsidRDefault="007C2951" w:rsidP="007C2951">
                  <w:pPr>
                    <w:jc w:val="center"/>
                    <w:rPr>
                      <w:rFonts w:ascii="Times New Roman" w:hAnsi="Times New Roman"/>
                      <w:szCs w:val="21"/>
                    </w:rPr>
                  </w:pPr>
                  <w:r w:rsidRPr="00A1171A">
                    <w:rPr>
                      <w:rFonts w:ascii="Times New Roman" w:hAnsi="Times New Roman"/>
                      <w:szCs w:val="21"/>
                    </w:rPr>
                    <w:t>运送</w:t>
                  </w:r>
                </w:p>
              </w:tc>
              <w:tc>
                <w:tcPr>
                  <w:tcW w:w="738" w:type="pct"/>
                  <w:vAlign w:val="center"/>
                </w:tcPr>
                <w:p w14:paraId="2F602834" w14:textId="0A6C247F" w:rsidR="007C2951" w:rsidRPr="00A1171A" w:rsidRDefault="00B073F9" w:rsidP="007C2951">
                  <w:pPr>
                    <w:jc w:val="center"/>
                    <w:rPr>
                      <w:rFonts w:ascii="Times New Roman" w:hAnsi="Times New Roman"/>
                      <w:szCs w:val="21"/>
                    </w:rPr>
                  </w:pPr>
                  <w:r w:rsidRPr="00A1171A">
                    <w:rPr>
                      <w:rFonts w:ascii="Times New Roman" w:hAnsi="Times New Roman"/>
                      <w:szCs w:val="21"/>
                    </w:rPr>
                    <w:t>原料</w:t>
                  </w:r>
                  <w:r w:rsidR="007C2951" w:rsidRPr="00A1171A">
                    <w:rPr>
                      <w:rFonts w:ascii="Times New Roman" w:hAnsi="Times New Roman"/>
                      <w:szCs w:val="21"/>
                    </w:rPr>
                    <w:t>储存</w:t>
                  </w:r>
                </w:p>
                <w:p w14:paraId="41C7B16B" w14:textId="55BF850D" w:rsidR="007C2951" w:rsidRPr="00A1171A" w:rsidRDefault="007C2951" w:rsidP="007C2951">
                  <w:pPr>
                    <w:jc w:val="center"/>
                    <w:rPr>
                      <w:rFonts w:ascii="Times New Roman" w:hAnsi="Times New Roman"/>
                      <w:szCs w:val="21"/>
                    </w:rPr>
                  </w:pPr>
                  <w:r w:rsidRPr="00A1171A">
                    <w:rPr>
                      <w:rFonts w:ascii="Times New Roman" w:hAnsi="Times New Roman"/>
                      <w:szCs w:val="21"/>
                    </w:rPr>
                    <w:t>仓库</w:t>
                  </w:r>
                </w:p>
              </w:tc>
            </w:tr>
            <w:tr w:rsidR="00A1171A" w:rsidRPr="00A1171A" w14:paraId="0C9B587A" w14:textId="77777777" w:rsidTr="003D3470">
              <w:trPr>
                <w:trHeight w:val="397"/>
                <w:jc w:val="center"/>
              </w:trPr>
              <w:tc>
                <w:tcPr>
                  <w:tcW w:w="285" w:type="pct"/>
                  <w:vAlign w:val="center"/>
                </w:tcPr>
                <w:p w14:paraId="62865552" w14:textId="77777777" w:rsidR="007C2951" w:rsidRPr="00A1171A" w:rsidRDefault="007C2951" w:rsidP="007C2951">
                  <w:pPr>
                    <w:jc w:val="center"/>
                    <w:rPr>
                      <w:rFonts w:ascii="Times New Roman" w:hAnsi="Times New Roman"/>
                      <w:szCs w:val="21"/>
                    </w:rPr>
                  </w:pPr>
                  <w:r w:rsidRPr="00A1171A">
                    <w:rPr>
                      <w:rFonts w:ascii="Times New Roman" w:hAnsi="Times New Roman"/>
                      <w:szCs w:val="21"/>
                    </w:rPr>
                    <w:t>2</w:t>
                  </w:r>
                </w:p>
              </w:tc>
              <w:tc>
                <w:tcPr>
                  <w:tcW w:w="784" w:type="pct"/>
                  <w:vAlign w:val="center"/>
                </w:tcPr>
                <w:p w14:paraId="22985BD1" w14:textId="23132437" w:rsidR="007C2951" w:rsidRPr="00A1171A" w:rsidRDefault="007C2951" w:rsidP="007C2951">
                  <w:pPr>
                    <w:jc w:val="center"/>
                    <w:rPr>
                      <w:rFonts w:ascii="Times New Roman" w:hAnsi="Times New Roman"/>
                      <w:szCs w:val="21"/>
                    </w:rPr>
                  </w:pPr>
                  <w:r w:rsidRPr="00A1171A">
                    <w:rPr>
                      <w:rFonts w:ascii="Times New Roman" w:hAnsi="Times New Roman"/>
                      <w:szCs w:val="21"/>
                    </w:rPr>
                    <w:t>拌</w:t>
                  </w:r>
                  <w:r w:rsidR="00CC0310" w:rsidRPr="00A1171A">
                    <w:rPr>
                      <w:rFonts w:ascii="Times New Roman" w:hAnsi="Times New Roman"/>
                      <w:szCs w:val="21"/>
                    </w:rPr>
                    <w:t>料</w:t>
                  </w:r>
                  <w:r w:rsidRPr="00A1171A">
                    <w:rPr>
                      <w:rFonts w:ascii="Times New Roman" w:hAnsi="Times New Roman"/>
                      <w:szCs w:val="21"/>
                    </w:rPr>
                    <w:t>机</w:t>
                  </w:r>
                </w:p>
              </w:tc>
              <w:tc>
                <w:tcPr>
                  <w:tcW w:w="1073" w:type="pct"/>
                  <w:vAlign w:val="center"/>
                </w:tcPr>
                <w:p w14:paraId="4A072389" w14:textId="6C120969" w:rsidR="007C2951" w:rsidRPr="00A1171A" w:rsidRDefault="00572CD9" w:rsidP="007C2951">
                  <w:pPr>
                    <w:jc w:val="center"/>
                    <w:rPr>
                      <w:rFonts w:ascii="Times New Roman" w:hAnsi="Times New Roman"/>
                      <w:szCs w:val="21"/>
                    </w:rPr>
                  </w:pPr>
                  <w:r w:rsidRPr="00A1171A">
                    <w:rPr>
                      <w:rFonts w:ascii="Times New Roman" w:hAnsi="Times New Roman"/>
                      <w:szCs w:val="21"/>
                    </w:rPr>
                    <w:t>U</w:t>
                  </w:r>
                  <w:r w:rsidRPr="00A1171A">
                    <w:rPr>
                      <w:rFonts w:ascii="Times New Roman" w:hAnsi="Times New Roman"/>
                      <w:szCs w:val="21"/>
                    </w:rPr>
                    <w:t>型槽</w:t>
                  </w:r>
                  <w:r w:rsidRPr="00A1171A">
                    <w:rPr>
                      <w:rFonts w:ascii="Times New Roman" w:hAnsi="Times New Roman"/>
                      <w:szCs w:val="21"/>
                    </w:rPr>
                    <w:t>BLJ-1.0</w:t>
                  </w:r>
                </w:p>
              </w:tc>
              <w:tc>
                <w:tcPr>
                  <w:tcW w:w="1382" w:type="pct"/>
                  <w:vAlign w:val="center"/>
                </w:tcPr>
                <w:p w14:paraId="0EEB2AF8" w14:textId="5138BF96" w:rsidR="007C2951" w:rsidRPr="00A1171A" w:rsidRDefault="007C2951" w:rsidP="007C2951">
                  <w:pPr>
                    <w:jc w:val="center"/>
                    <w:rPr>
                      <w:rFonts w:ascii="Times New Roman" w:hAnsi="Times New Roman"/>
                      <w:szCs w:val="21"/>
                    </w:rPr>
                  </w:pPr>
                  <w:r w:rsidRPr="00A1171A">
                    <w:rPr>
                      <w:rFonts w:ascii="Times New Roman" w:hAnsi="Times New Roman"/>
                      <w:szCs w:val="21"/>
                    </w:rPr>
                    <w:t>1</w:t>
                  </w:r>
                  <w:r w:rsidRPr="00A1171A">
                    <w:rPr>
                      <w:rFonts w:ascii="Times New Roman" w:hAnsi="Times New Roman"/>
                      <w:szCs w:val="21"/>
                    </w:rPr>
                    <w:t>台</w:t>
                  </w:r>
                </w:p>
              </w:tc>
              <w:tc>
                <w:tcPr>
                  <w:tcW w:w="738" w:type="pct"/>
                  <w:vAlign w:val="center"/>
                </w:tcPr>
                <w:p w14:paraId="6EDC2AA8" w14:textId="140CB956" w:rsidR="007C2951" w:rsidRPr="00A1171A" w:rsidRDefault="00B073F9" w:rsidP="007C2951">
                  <w:pPr>
                    <w:jc w:val="center"/>
                    <w:rPr>
                      <w:rFonts w:ascii="Times New Roman" w:hAnsi="Times New Roman"/>
                      <w:szCs w:val="21"/>
                    </w:rPr>
                  </w:pPr>
                  <w:r w:rsidRPr="00A1171A">
                    <w:rPr>
                      <w:rFonts w:ascii="Times New Roman" w:hAnsi="Times New Roman"/>
                      <w:szCs w:val="21"/>
                    </w:rPr>
                    <w:t>用于初级</w:t>
                  </w:r>
                  <w:r w:rsidR="00765DC0" w:rsidRPr="00A1171A">
                    <w:rPr>
                      <w:rFonts w:ascii="Times New Roman" w:hAnsi="Times New Roman" w:hint="eastAsia"/>
                      <w:szCs w:val="21"/>
                    </w:rPr>
                    <w:t>生</w:t>
                  </w:r>
                  <w:r w:rsidRPr="00A1171A">
                    <w:rPr>
                      <w:rFonts w:ascii="Times New Roman" w:hAnsi="Times New Roman"/>
                      <w:szCs w:val="21"/>
                    </w:rPr>
                    <w:t>石灰</w:t>
                  </w:r>
                  <w:r w:rsidR="00765DC0" w:rsidRPr="00A1171A">
                    <w:rPr>
                      <w:rFonts w:ascii="Times New Roman" w:hAnsi="Times New Roman" w:hint="eastAsia"/>
                      <w:szCs w:val="21"/>
                    </w:rPr>
                    <w:t>块</w:t>
                  </w:r>
                  <w:r w:rsidRPr="00A1171A">
                    <w:rPr>
                      <w:rFonts w:ascii="Times New Roman" w:hAnsi="Times New Roman"/>
                      <w:szCs w:val="21"/>
                    </w:rPr>
                    <w:t>与水的混合搅拌</w:t>
                  </w:r>
                </w:p>
              </w:tc>
              <w:tc>
                <w:tcPr>
                  <w:tcW w:w="738" w:type="pct"/>
                  <w:vAlign w:val="center"/>
                </w:tcPr>
                <w:p w14:paraId="0F5D6293" w14:textId="273676C3" w:rsidR="007C2951" w:rsidRPr="00A1171A" w:rsidRDefault="00572CD9" w:rsidP="007C2951">
                  <w:pPr>
                    <w:jc w:val="center"/>
                    <w:rPr>
                      <w:rFonts w:ascii="Times New Roman" w:hAnsi="Times New Roman"/>
                      <w:szCs w:val="21"/>
                    </w:rPr>
                  </w:pPr>
                  <w:r w:rsidRPr="00A1171A">
                    <w:rPr>
                      <w:rFonts w:ascii="Times New Roman" w:hAnsi="Times New Roman"/>
                      <w:szCs w:val="21"/>
                    </w:rPr>
                    <w:t>进料</w:t>
                  </w:r>
                  <w:r w:rsidR="007C2951" w:rsidRPr="00A1171A">
                    <w:rPr>
                      <w:rFonts w:ascii="Times New Roman" w:hAnsi="Times New Roman"/>
                      <w:szCs w:val="21"/>
                    </w:rPr>
                    <w:t>池</w:t>
                  </w:r>
                </w:p>
              </w:tc>
            </w:tr>
            <w:tr w:rsidR="00A1171A" w:rsidRPr="00A1171A" w14:paraId="3DFD1FBA" w14:textId="77777777" w:rsidTr="003D3470">
              <w:trPr>
                <w:trHeight w:val="397"/>
                <w:jc w:val="center"/>
              </w:trPr>
              <w:tc>
                <w:tcPr>
                  <w:tcW w:w="285" w:type="pct"/>
                  <w:vAlign w:val="center"/>
                </w:tcPr>
                <w:p w14:paraId="3E9E0734" w14:textId="77777777" w:rsidR="007C2951" w:rsidRPr="00A1171A" w:rsidRDefault="007C2951" w:rsidP="007C2951">
                  <w:pPr>
                    <w:jc w:val="center"/>
                    <w:rPr>
                      <w:rFonts w:ascii="Times New Roman" w:hAnsi="Times New Roman"/>
                      <w:szCs w:val="21"/>
                    </w:rPr>
                  </w:pPr>
                  <w:r w:rsidRPr="00A1171A">
                    <w:rPr>
                      <w:rFonts w:ascii="Times New Roman" w:hAnsi="Times New Roman"/>
                      <w:szCs w:val="21"/>
                    </w:rPr>
                    <w:t>3</w:t>
                  </w:r>
                </w:p>
              </w:tc>
              <w:tc>
                <w:tcPr>
                  <w:tcW w:w="784" w:type="pct"/>
                  <w:vAlign w:val="center"/>
                </w:tcPr>
                <w:p w14:paraId="0F47B5BB" w14:textId="53858803" w:rsidR="007C2951" w:rsidRPr="00A1171A" w:rsidRDefault="00B073F9" w:rsidP="007C2951">
                  <w:pPr>
                    <w:jc w:val="center"/>
                    <w:rPr>
                      <w:rFonts w:ascii="Times New Roman" w:hAnsi="Times New Roman"/>
                      <w:szCs w:val="21"/>
                    </w:rPr>
                  </w:pPr>
                  <w:r w:rsidRPr="00A1171A">
                    <w:rPr>
                      <w:rFonts w:ascii="Times New Roman" w:hAnsi="Times New Roman"/>
                      <w:szCs w:val="21"/>
                    </w:rPr>
                    <w:t>过滤</w:t>
                  </w:r>
                  <w:r w:rsidR="007C2951" w:rsidRPr="00A1171A">
                    <w:rPr>
                      <w:rFonts w:ascii="Times New Roman" w:hAnsi="Times New Roman"/>
                      <w:szCs w:val="21"/>
                    </w:rPr>
                    <w:t>机</w:t>
                  </w:r>
                </w:p>
              </w:tc>
              <w:tc>
                <w:tcPr>
                  <w:tcW w:w="1073" w:type="pct"/>
                  <w:vAlign w:val="center"/>
                </w:tcPr>
                <w:p w14:paraId="4D13831A" w14:textId="202B002C" w:rsidR="007C2951" w:rsidRPr="00A1171A" w:rsidRDefault="00572CD9" w:rsidP="007C2951">
                  <w:pPr>
                    <w:jc w:val="center"/>
                    <w:rPr>
                      <w:rFonts w:ascii="Times New Roman" w:hAnsi="Times New Roman"/>
                      <w:szCs w:val="21"/>
                    </w:rPr>
                  </w:pPr>
                  <w:r w:rsidRPr="00A1171A">
                    <w:rPr>
                      <w:rFonts w:ascii="Times New Roman" w:hAnsi="Times New Roman"/>
                      <w:szCs w:val="21"/>
                    </w:rPr>
                    <w:t>立式</w:t>
                  </w:r>
                  <w:r w:rsidRPr="00A1171A">
                    <w:rPr>
                      <w:rFonts w:ascii="Times New Roman" w:hAnsi="Times New Roman"/>
                      <w:szCs w:val="21"/>
                    </w:rPr>
                    <w:t>LRF-1.0</w:t>
                  </w:r>
                </w:p>
              </w:tc>
              <w:tc>
                <w:tcPr>
                  <w:tcW w:w="1382" w:type="pct"/>
                  <w:vAlign w:val="center"/>
                </w:tcPr>
                <w:p w14:paraId="009950D2" w14:textId="091AB10A" w:rsidR="007C2951" w:rsidRPr="00A1171A" w:rsidRDefault="007C2951" w:rsidP="007C2951">
                  <w:pPr>
                    <w:jc w:val="center"/>
                    <w:rPr>
                      <w:rFonts w:ascii="Times New Roman" w:hAnsi="Times New Roman"/>
                      <w:szCs w:val="21"/>
                    </w:rPr>
                  </w:pPr>
                  <w:r w:rsidRPr="00A1171A">
                    <w:rPr>
                      <w:rFonts w:ascii="Times New Roman" w:hAnsi="Times New Roman"/>
                      <w:szCs w:val="21"/>
                    </w:rPr>
                    <w:t>1</w:t>
                  </w:r>
                  <w:r w:rsidRPr="00A1171A">
                    <w:rPr>
                      <w:rFonts w:ascii="Times New Roman" w:hAnsi="Times New Roman"/>
                      <w:szCs w:val="21"/>
                    </w:rPr>
                    <w:t>台</w:t>
                  </w:r>
                </w:p>
              </w:tc>
              <w:tc>
                <w:tcPr>
                  <w:tcW w:w="738" w:type="pct"/>
                  <w:vAlign w:val="center"/>
                </w:tcPr>
                <w:p w14:paraId="14BE29A3" w14:textId="12741F49" w:rsidR="007C2951" w:rsidRPr="00A1171A" w:rsidRDefault="00B073F9" w:rsidP="007C2951">
                  <w:pPr>
                    <w:jc w:val="center"/>
                    <w:rPr>
                      <w:rFonts w:ascii="Times New Roman" w:hAnsi="Times New Roman"/>
                      <w:szCs w:val="21"/>
                    </w:rPr>
                  </w:pPr>
                  <w:r w:rsidRPr="00A1171A">
                    <w:rPr>
                      <w:rFonts w:ascii="Times New Roman" w:hAnsi="Times New Roman"/>
                      <w:szCs w:val="21"/>
                    </w:rPr>
                    <w:t>石灰浆的过滤处理</w:t>
                  </w:r>
                </w:p>
              </w:tc>
              <w:tc>
                <w:tcPr>
                  <w:tcW w:w="738" w:type="pct"/>
                  <w:vAlign w:val="center"/>
                </w:tcPr>
                <w:p w14:paraId="5E4FFF2C" w14:textId="438AD7A9" w:rsidR="007C2951" w:rsidRPr="00A1171A" w:rsidRDefault="00572CD9" w:rsidP="007C2951">
                  <w:pPr>
                    <w:jc w:val="center"/>
                    <w:rPr>
                      <w:rFonts w:ascii="Times New Roman" w:hAnsi="Times New Roman"/>
                      <w:szCs w:val="21"/>
                    </w:rPr>
                  </w:pPr>
                  <w:r w:rsidRPr="00A1171A">
                    <w:rPr>
                      <w:rFonts w:ascii="Times New Roman" w:hAnsi="Times New Roman"/>
                      <w:szCs w:val="21"/>
                    </w:rPr>
                    <w:t>过滤</w:t>
                  </w:r>
                  <w:r w:rsidR="007C2951" w:rsidRPr="00A1171A">
                    <w:rPr>
                      <w:rFonts w:ascii="Times New Roman" w:hAnsi="Times New Roman"/>
                      <w:szCs w:val="21"/>
                    </w:rPr>
                    <w:t>池</w:t>
                  </w:r>
                </w:p>
              </w:tc>
            </w:tr>
            <w:tr w:rsidR="00A1171A" w:rsidRPr="00A1171A" w14:paraId="7C793709" w14:textId="77777777" w:rsidTr="003D3470">
              <w:trPr>
                <w:trHeight w:val="397"/>
                <w:jc w:val="center"/>
              </w:trPr>
              <w:tc>
                <w:tcPr>
                  <w:tcW w:w="285" w:type="pct"/>
                  <w:vAlign w:val="center"/>
                </w:tcPr>
                <w:p w14:paraId="32B6F18C" w14:textId="77777777" w:rsidR="007C2951" w:rsidRPr="00A1171A" w:rsidRDefault="007C2951" w:rsidP="007C2951">
                  <w:pPr>
                    <w:jc w:val="center"/>
                    <w:rPr>
                      <w:rFonts w:ascii="Times New Roman" w:hAnsi="Times New Roman"/>
                      <w:szCs w:val="21"/>
                    </w:rPr>
                  </w:pPr>
                  <w:r w:rsidRPr="00A1171A">
                    <w:rPr>
                      <w:rFonts w:ascii="Times New Roman" w:hAnsi="Times New Roman"/>
                      <w:szCs w:val="21"/>
                    </w:rPr>
                    <w:t>4</w:t>
                  </w:r>
                </w:p>
              </w:tc>
              <w:tc>
                <w:tcPr>
                  <w:tcW w:w="784" w:type="pct"/>
                  <w:vAlign w:val="center"/>
                </w:tcPr>
                <w:p w14:paraId="294F462C" w14:textId="4FA7ADC5" w:rsidR="007C2951" w:rsidRPr="00A1171A" w:rsidRDefault="007C2951" w:rsidP="007C2951">
                  <w:pPr>
                    <w:jc w:val="center"/>
                    <w:rPr>
                      <w:rFonts w:ascii="Times New Roman" w:hAnsi="Times New Roman"/>
                      <w:szCs w:val="21"/>
                    </w:rPr>
                  </w:pPr>
                  <w:r w:rsidRPr="00A1171A">
                    <w:rPr>
                      <w:rFonts w:ascii="Times New Roman" w:hAnsi="Times New Roman"/>
                      <w:szCs w:val="21"/>
                    </w:rPr>
                    <w:t>固定泥浆泵</w:t>
                  </w:r>
                </w:p>
              </w:tc>
              <w:tc>
                <w:tcPr>
                  <w:tcW w:w="1073" w:type="pct"/>
                  <w:vAlign w:val="center"/>
                </w:tcPr>
                <w:p w14:paraId="6143C440" w14:textId="36CB64AC" w:rsidR="007C2951" w:rsidRPr="00A1171A" w:rsidRDefault="00572CD9" w:rsidP="007C2951">
                  <w:pPr>
                    <w:jc w:val="center"/>
                    <w:rPr>
                      <w:rFonts w:ascii="Times New Roman" w:hAnsi="Times New Roman"/>
                      <w:szCs w:val="21"/>
                    </w:rPr>
                  </w:pPr>
                  <w:bookmarkStart w:id="67" w:name="OLE_LINK8"/>
                  <w:bookmarkStart w:id="68" w:name="OLE_LINK11"/>
                  <w:r w:rsidRPr="00A1171A">
                    <w:rPr>
                      <w:rFonts w:ascii="Times New Roman" w:hAnsi="Times New Roman"/>
                      <w:szCs w:val="21"/>
                    </w:rPr>
                    <w:t>3PL-180</w:t>
                  </w:r>
                  <w:bookmarkEnd w:id="67"/>
                  <w:bookmarkEnd w:id="68"/>
                </w:p>
              </w:tc>
              <w:tc>
                <w:tcPr>
                  <w:tcW w:w="1382" w:type="pct"/>
                  <w:vAlign w:val="center"/>
                </w:tcPr>
                <w:p w14:paraId="7FCCA2EA" w14:textId="4F0A3E68" w:rsidR="007C2951" w:rsidRPr="00A1171A" w:rsidRDefault="00B231CA" w:rsidP="007C2951">
                  <w:pPr>
                    <w:jc w:val="center"/>
                    <w:rPr>
                      <w:rFonts w:ascii="Times New Roman" w:hAnsi="Times New Roman"/>
                      <w:szCs w:val="21"/>
                    </w:rPr>
                  </w:pPr>
                  <w:r w:rsidRPr="00A1171A">
                    <w:rPr>
                      <w:rFonts w:ascii="Times New Roman" w:hAnsi="Times New Roman"/>
                      <w:szCs w:val="21"/>
                    </w:rPr>
                    <w:t>2</w:t>
                  </w:r>
                  <w:r w:rsidR="007C2951" w:rsidRPr="00A1171A">
                    <w:rPr>
                      <w:rFonts w:ascii="Times New Roman" w:hAnsi="Times New Roman"/>
                      <w:szCs w:val="21"/>
                    </w:rPr>
                    <w:t>台</w:t>
                  </w:r>
                </w:p>
              </w:tc>
              <w:tc>
                <w:tcPr>
                  <w:tcW w:w="738" w:type="pct"/>
                  <w:vAlign w:val="center"/>
                </w:tcPr>
                <w:p w14:paraId="6892D8C7" w14:textId="468E4568" w:rsidR="007C2951" w:rsidRPr="00A1171A" w:rsidRDefault="007C2951" w:rsidP="007C2951">
                  <w:pPr>
                    <w:jc w:val="center"/>
                    <w:rPr>
                      <w:rFonts w:ascii="Times New Roman" w:hAnsi="Times New Roman"/>
                      <w:szCs w:val="21"/>
                    </w:rPr>
                  </w:pPr>
                  <w:r w:rsidRPr="00A1171A">
                    <w:rPr>
                      <w:rFonts w:ascii="Times New Roman" w:hAnsi="Times New Roman"/>
                      <w:szCs w:val="21"/>
                    </w:rPr>
                    <w:t>物料输送</w:t>
                  </w:r>
                </w:p>
              </w:tc>
              <w:tc>
                <w:tcPr>
                  <w:tcW w:w="738" w:type="pct"/>
                  <w:vAlign w:val="center"/>
                </w:tcPr>
                <w:p w14:paraId="6493282D" w14:textId="4ABE71D0" w:rsidR="007C2951" w:rsidRPr="00A1171A" w:rsidRDefault="00894007" w:rsidP="00B231CA">
                  <w:pPr>
                    <w:jc w:val="center"/>
                    <w:rPr>
                      <w:rFonts w:ascii="Times New Roman" w:hAnsi="Times New Roman"/>
                      <w:szCs w:val="21"/>
                    </w:rPr>
                  </w:pPr>
                  <w:r w:rsidRPr="00A1171A">
                    <w:rPr>
                      <w:rFonts w:ascii="Times New Roman" w:hAnsi="Times New Roman"/>
                      <w:szCs w:val="21"/>
                    </w:rPr>
                    <w:t>进料池</w:t>
                  </w:r>
                  <w:r w:rsidR="007C2951" w:rsidRPr="00A1171A">
                    <w:rPr>
                      <w:rFonts w:ascii="Times New Roman" w:hAnsi="Times New Roman"/>
                      <w:szCs w:val="21"/>
                    </w:rPr>
                    <w:t>、</w:t>
                  </w:r>
                  <w:r w:rsidRPr="00A1171A">
                    <w:rPr>
                      <w:rFonts w:ascii="Times New Roman" w:hAnsi="Times New Roman"/>
                      <w:szCs w:val="21"/>
                    </w:rPr>
                    <w:t>过滤</w:t>
                  </w:r>
                  <w:r w:rsidR="007C2951" w:rsidRPr="00A1171A">
                    <w:rPr>
                      <w:rFonts w:ascii="Times New Roman" w:hAnsi="Times New Roman"/>
                      <w:szCs w:val="21"/>
                    </w:rPr>
                    <w:t>池各</w:t>
                  </w:r>
                  <w:r w:rsidRPr="00A1171A">
                    <w:rPr>
                      <w:rFonts w:ascii="Times New Roman" w:hAnsi="Times New Roman"/>
                      <w:szCs w:val="21"/>
                    </w:rPr>
                    <w:t>固定</w:t>
                  </w:r>
                  <w:r w:rsidR="007C2951" w:rsidRPr="00A1171A">
                    <w:rPr>
                      <w:rFonts w:ascii="Times New Roman" w:hAnsi="Times New Roman"/>
                      <w:szCs w:val="21"/>
                    </w:rPr>
                    <w:t>一台</w:t>
                  </w:r>
                </w:p>
              </w:tc>
            </w:tr>
            <w:tr w:rsidR="00A1171A" w:rsidRPr="00A1171A" w14:paraId="6BD30B1A" w14:textId="77777777" w:rsidTr="003D3470">
              <w:trPr>
                <w:trHeight w:val="397"/>
                <w:jc w:val="center"/>
              </w:trPr>
              <w:tc>
                <w:tcPr>
                  <w:tcW w:w="285" w:type="pct"/>
                  <w:vAlign w:val="center"/>
                </w:tcPr>
                <w:p w14:paraId="51415BAA" w14:textId="77777777" w:rsidR="007C2951" w:rsidRPr="00A1171A" w:rsidRDefault="007C2951" w:rsidP="007C2951">
                  <w:pPr>
                    <w:jc w:val="center"/>
                    <w:rPr>
                      <w:rFonts w:ascii="Times New Roman" w:hAnsi="Times New Roman"/>
                      <w:szCs w:val="21"/>
                    </w:rPr>
                  </w:pPr>
                  <w:r w:rsidRPr="00A1171A">
                    <w:rPr>
                      <w:rFonts w:ascii="Times New Roman" w:hAnsi="Times New Roman"/>
                      <w:szCs w:val="21"/>
                    </w:rPr>
                    <w:t>5</w:t>
                  </w:r>
                </w:p>
              </w:tc>
              <w:tc>
                <w:tcPr>
                  <w:tcW w:w="784" w:type="pct"/>
                  <w:vAlign w:val="center"/>
                </w:tcPr>
                <w:p w14:paraId="1B2ECA41" w14:textId="331F6DD8" w:rsidR="007C2951" w:rsidRPr="00A1171A" w:rsidRDefault="007C2951" w:rsidP="00894007">
                  <w:pPr>
                    <w:jc w:val="center"/>
                    <w:rPr>
                      <w:rFonts w:ascii="Times New Roman" w:hAnsi="Times New Roman"/>
                      <w:szCs w:val="21"/>
                    </w:rPr>
                  </w:pPr>
                  <w:r w:rsidRPr="00A1171A">
                    <w:rPr>
                      <w:rFonts w:ascii="Times New Roman" w:hAnsi="Times New Roman"/>
                      <w:szCs w:val="21"/>
                    </w:rPr>
                    <w:t>移动泥浆泵</w:t>
                  </w:r>
                </w:p>
              </w:tc>
              <w:tc>
                <w:tcPr>
                  <w:tcW w:w="1073" w:type="pct"/>
                  <w:vAlign w:val="center"/>
                </w:tcPr>
                <w:p w14:paraId="6D11E751" w14:textId="58DA0B52" w:rsidR="007C2951" w:rsidRPr="00A1171A" w:rsidRDefault="00572CD9" w:rsidP="007C2951">
                  <w:pPr>
                    <w:jc w:val="center"/>
                    <w:rPr>
                      <w:rFonts w:ascii="Times New Roman" w:hAnsi="Times New Roman"/>
                      <w:szCs w:val="21"/>
                    </w:rPr>
                  </w:pPr>
                  <w:r w:rsidRPr="00A1171A">
                    <w:rPr>
                      <w:rFonts w:ascii="Times New Roman" w:hAnsi="Times New Roman"/>
                      <w:szCs w:val="21"/>
                    </w:rPr>
                    <w:t>3PL-180</w:t>
                  </w:r>
                </w:p>
              </w:tc>
              <w:tc>
                <w:tcPr>
                  <w:tcW w:w="1382" w:type="pct"/>
                  <w:vAlign w:val="center"/>
                </w:tcPr>
                <w:p w14:paraId="62E4081C" w14:textId="6007A6C4" w:rsidR="007C2951" w:rsidRPr="00A1171A" w:rsidRDefault="00B231CA" w:rsidP="00894007">
                  <w:pPr>
                    <w:jc w:val="center"/>
                    <w:rPr>
                      <w:rFonts w:ascii="Times New Roman" w:hAnsi="Times New Roman"/>
                      <w:szCs w:val="21"/>
                    </w:rPr>
                  </w:pPr>
                  <w:r w:rsidRPr="00A1171A">
                    <w:rPr>
                      <w:rFonts w:ascii="Times New Roman" w:hAnsi="Times New Roman"/>
                      <w:szCs w:val="21"/>
                    </w:rPr>
                    <w:t>1</w:t>
                  </w:r>
                  <w:r w:rsidR="007C2951" w:rsidRPr="00A1171A">
                    <w:rPr>
                      <w:rFonts w:ascii="Times New Roman" w:hAnsi="Times New Roman"/>
                      <w:szCs w:val="21"/>
                    </w:rPr>
                    <w:t>台</w:t>
                  </w:r>
                </w:p>
              </w:tc>
              <w:tc>
                <w:tcPr>
                  <w:tcW w:w="738" w:type="pct"/>
                  <w:vAlign w:val="center"/>
                </w:tcPr>
                <w:p w14:paraId="6117F369" w14:textId="0D536038" w:rsidR="007C2951" w:rsidRPr="00A1171A" w:rsidRDefault="007C2951" w:rsidP="007C2951">
                  <w:pPr>
                    <w:jc w:val="center"/>
                    <w:rPr>
                      <w:rFonts w:ascii="Times New Roman" w:hAnsi="Times New Roman"/>
                      <w:szCs w:val="21"/>
                    </w:rPr>
                  </w:pPr>
                  <w:r w:rsidRPr="00A1171A">
                    <w:rPr>
                      <w:rFonts w:ascii="Times New Roman" w:hAnsi="Times New Roman"/>
                      <w:szCs w:val="21"/>
                    </w:rPr>
                    <w:t>物料输送</w:t>
                  </w:r>
                  <w:r w:rsidR="0069394A" w:rsidRPr="00A1171A">
                    <w:rPr>
                      <w:rFonts w:ascii="Times New Roman" w:hAnsi="Times New Roman"/>
                      <w:szCs w:val="21"/>
                    </w:rPr>
                    <w:t>与</w:t>
                  </w:r>
                  <w:r w:rsidR="0090048C" w:rsidRPr="00A1171A">
                    <w:rPr>
                      <w:rFonts w:ascii="Times New Roman" w:hAnsi="Times New Roman"/>
                      <w:szCs w:val="21"/>
                    </w:rPr>
                    <w:t>成品</w:t>
                  </w:r>
                  <w:r w:rsidR="0069394A" w:rsidRPr="00A1171A">
                    <w:rPr>
                      <w:rFonts w:ascii="Times New Roman" w:hAnsi="Times New Roman"/>
                      <w:szCs w:val="21"/>
                    </w:rPr>
                    <w:t>打包</w:t>
                  </w:r>
                </w:p>
              </w:tc>
              <w:tc>
                <w:tcPr>
                  <w:tcW w:w="738" w:type="pct"/>
                  <w:vAlign w:val="center"/>
                </w:tcPr>
                <w:p w14:paraId="6EE1E9CB" w14:textId="4F5AAFE3" w:rsidR="007C2951" w:rsidRPr="00A1171A" w:rsidRDefault="00894007" w:rsidP="007C2951">
                  <w:pPr>
                    <w:jc w:val="center"/>
                    <w:rPr>
                      <w:rFonts w:ascii="Times New Roman" w:hAnsi="Times New Roman"/>
                      <w:szCs w:val="21"/>
                    </w:rPr>
                  </w:pPr>
                  <w:r w:rsidRPr="00A1171A">
                    <w:rPr>
                      <w:rFonts w:ascii="Times New Roman" w:hAnsi="Times New Roman"/>
                      <w:szCs w:val="21"/>
                    </w:rPr>
                    <w:t>于</w:t>
                  </w:r>
                  <w:r w:rsidR="00572CD9" w:rsidRPr="00A1171A">
                    <w:rPr>
                      <w:rFonts w:ascii="Times New Roman" w:hAnsi="Times New Roman"/>
                      <w:szCs w:val="21"/>
                    </w:rPr>
                    <w:t>7</w:t>
                  </w:r>
                  <w:r w:rsidR="00572CD9" w:rsidRPr="00A1171A">
                    <w:rPr>
                      <w:rFonts w:ascii="Times New Roman" w:hAnsi="Times New Roman"/>
                      <w:szCs w:val="21"/>
                    </w:rPr>
                    <w:t>个静置制膏</w:t>
                  </w:r>
                  <w:r w:rsidR="007C2951" w:rsidRPr="00A1171A">
                    <w:rPr>
                      <w:rFonts w:ascii="Times New Roman" w:hAnsi="Times New Roman"/>
                      <w:szCs w:val="21"/>
                    </w:rPr>
                    <w:t>池之间移动</w:t>
                  </w:r>
                  <w:r w:rsidR="0090048C" w:rsidRPr="00A1171A">
                    <w:rPr>
                      <w:rFonts w:ascii="Times New Roman" w:hAnsi="Times New Roman"/>
                      <w:szCs w:val="21"/>
                    </w:rPr>
                    <w:t>，用于产品打包</w:t>
                  </w:r>
                </w:p>
              </w:tc>
            </w:tr>
            <w:tr w:rsidR="00A1171A" w:rsidRPr="00A1171A" w14:paraId="138AC020" w14:textId="77777777" w:rsidTr="003D3470">
              <w:trPr>
                <w:trHeight w:val="397"/>
                <w:jc w:val="center"/>
              </w:trPr>
              <w:tc>
                <w:tcPr>
                  <w:tcW w:w="285" w:type="pct"/>
                  <w:vAlign w:val="center"/>
                </w:tcPr>
                <w:p w14:paraId="2503F72C" w14:textId="2BF9C57A" w:rsidR="00B231CA" w:rsidRPr="00A1171A" w:rsidRDefault="00B231CA" w:rsidP="007C2951">
                  <w:pPr>
                    <w:jc w:val="center"/>
                    <w:rPr>
                      <w:rFonts w:ascii="Times New Roman" w:hAnsi="Times New Roman"/>
                      <w:szCs w:val="21"/>
                    </w:rPr>
                  </w:pPr>
                  <w:r w:rsidRPr="00A1171A">
                    <w:rPr>
                      <w:rFonts w:ascii="Times New Roman" w:hAnsi="Times New Roman"/>
                      <w:szCs w:val="21"/>
                    </w:rPr>
                    <w:t>6</w:t>
                  </w:r>
                </w:p>
              </w:tc>
              <w:tc>
                <w:tcPr>
                  <w:tcW w:w="784" w:type="pct"/>
                  <w:vAlign w:val="center"/>
                </w:tcPr>
                <w:p w14:paraId="242E1E97" w14:textId="0722567C" w:rsidR="00B231CA" w:rsidRPr="00A1171A" w:rsidRDefault="00B231CA" w:rsidP="007C2951">
                  <w:pPr>
                    <w:jc w:val="center"/>
                    <w:rPr>
                      <w:rFonts w:ascii="Times New Roman" w:hAnsi="Times New Roman"/>
                      <w:szCs w:val="21"/>
                    </w:rPr>
                  </w:pPr>
                  <w:r w:rsidRPr="00A1171A">
                    <w:rPr>
                      <w:rFonts w:ascii="Times New Roman" w:hAnsi="Times New Roman"/>
                      <w:szCs w:val="21"/>
                    </w:rPr>
                    <w:t>水泵</w:t>
                  </w:r>
                </w:p>
              </w:tc>
              <w:tc>
                <w:tcPr>
                  <w:tcW w:w="1073" w:type="pct"/>
                  <w:vAlign w:val="center"/>
                </w:tcPr>
                <w:p w14:paraId="185844E6" w14:textId="7EA81353" w:rsidR="00B231CA" w:rsidRPr="00A1171A" w:rsidRDefault="00572CD9" w:rsidP="007C2951">
                  <w:pPr>
                    <w:jc w:val="center"/>
                    <w:rPr>
                      <w:rFonts w:ascii="Times New Roman" w:hAnsi="Times New Roman"/>
                      <w:szCs w:val="21"/>
                    </w:rPr>
                  </w:pPr>
                  <w:r w:rsidRPr="00A1171A">
                    <w:rPr>
                      <w:rFonts w:ascii="Times New Roman" w:hAnsi="Times New Roman"/>
                      <w:szCs w:val="21"/>
                    </w:rPr>
                    <w:t>JET150L1</w:t>
                  </w:r>
                </w:p>
              </w:tc>
              <w:tc>
                <w:tcPr>
                  <w:tcW w:w="1382" w:type="pct"/>
                  <w:vAlign w:val="center"/>
                </w:tcPr>
                <w:p w14:paraId="0D57EE52" w14:textId="7AFDFFA0" w:rsidR="00B231CA" w:rsidRPr="00A1171A" w:rsidRDefault="00B231CA" w:rsidP="00894007">
                  <w:pPr>
                    <w:jc w:val="center"/>
                    <w:rPr>
                      <w:rFonts w:ascii="Times New Roman" w:hAnsi="Times New Roman"/>
                      <w:szCs w:val="21"/>
                    </w:rPr>
                  </w:pPr>
                  <w:bookmarkStart w:id="69" w:name="OLE_LINK90"/>
                  <w:bookmarkStart w:id="70" w:name="OLE_LINK91"/>
                  <w:r w:rsidRPr="00A1171A">
                    <w:rPr>
                      <w:rFonts w:ascii="Times New Roman" w:hAnsi="Times New Roman"/>
                      <w:szCs w:val="21"/>
                    </w:rPr>
                    <w:t>1</w:t>
                  </w:r>
                  <w:r w:rsidRPr="00A1171A">
                    <w:rPr>
                      <w:rFonts w:ascii="Times New Roman" w:hAnsi="Times New Roman"/>
                      <w:szCs w:val="21"/>
                    </w:rPr>
                    <w:t>台</w:t>
                  </w:r>
                  <w:bookmarkEnd w:id="69"/>
                  <w:bookmarkEnd w:id="70"/>
                </w:p>
              </w:tc>
              <w:tc>
                <w:tcPr>
                  <w:tcW w:w="738" w:type="pct"/>
                  <w:vAlign w:val="center"/>
                </w:tcPr>
                <w:p w14:paraId="015E6D33" w14:textId="7004E127" w:rsidR="00B231CA" w:rsidRPr="00A1171A" w:rsidRDefault="00B231CA" w:rsidP="00F4501C">
                  <w:pPr>
                    <w:jc w:val="center"/>
                    <w:rPr>
                      <w:rFonts w:ascii="Times New Roman" w:hAnsi="Times New Roman"/>
                      <w:szCs w:val="21"/>
                    </w:rPr>
                  </w:pPr>
                  <w:r w:rsidRPr="00A1171A">
                    <w:rPr>
                      <w:rFonts w:ascii="Times New Roman" w:hAnsi="Times New Roman"/>
                      <w:szCs w:val="21"/>
                    </w:rPr>
                    <w:t>输送水</w:t>
                  </w:r>
                </w:p>
              </w:tc>
              <w:tc>
                <w:tcPr>
                  <w:tcW w:w="738" w:type="pct"/>
                  <w:vAlign w:val="center"/>
                </w:tcPr>
                <w:p w14:paraId="1E8FF3DA" w14:textId="7E7F3B2F" w:rsidR="00B231CA" w:rsidRPr="00A1171A" w:rsidRDefault="00572CD9" w:rsidP="007C2951">
                  <w:pPr>
                    <w:jc w:val="center"/>
                    <w:rPr>
                      <w:rFonts w:ascii="Times New Roman" w:hAnsi="Times New Roman"/>
                      <w:szCs w:val="21"/>
                    </w:rPr>
                  </w:pPr>
                  <w:r w:rsidRPr="00A1171A">
                    <w:rPr>
                      <w:rFonts w:ascii="Times New Roman" w:hAnsi="Times New Roman"/>
                      <w:szCs w:val="21"/>
                    </w:rPr>
                    <w:t>储水</w:t>
                  </w:r>
                  <w:r w:rsidR="00B231CA" w:rsidRPr="00A1171A">
                    <w:rPr>
                      <w:rFonts w:ascii="Times New Roman" w:hAnsi="Times New Roman"/>
                      <w:szCs w:val="21"/>
                    </w:rPr>
                    <w:t>池</w:t>
                  </w:r>
                </w:p>
              </w:tc>
            </w:tr>
            <w:tr w:rsidR="00A1171A" w:rsidRPr="00A1171A" w14:paraId="2063D02D" w14:textId="77777777" w:rsidTr="003D3470">
              <w:trPr>
                <w:trHeight w:val="397"/>
                <w:jc w:val="center"/>
              </w:trPr>
              <w:tc>
                <w:tcPr>
                  <w:tcW w:w="285" w:type="pct"/>
                  <w:vAlign w:val="center"/>
                </w:tcPr>
                <w:p w14:paraId="437D8329" w14:textId="09781477" w:rsidR="007415F8" w:rsidRPr="00A1171A" w:rsidRDefault="007415F8" w:rsidP="007C2951">
                  <w:pPr>
                    <w:jc w:val="center"/>
                    <w:rPr>
                      <w:rFonts w:ascii="Times New Roman" w:hAnsi="Times New Roman"/>
                      <w:szCs w:val="21"/>
                    </w:rPr>
                  </w:pPr>
                  <w:r w:rsidRPr="00A1171A">
                    <w:rPr>
                      <w:rFonts w:ascii="Times New Roman" w:hAnsi="Times New Roman"/>
                      <w:szCs w:val="21"/>
                    </w:rPr>
                    <w:t>7</w:t>
                  </w:r>
                </w:p>
              </w:tc>
              <w:tc>
                <w:tcPr>
                  <w:tcW w:w="784" w:type="pct"/>
                  <w:vAlign w:val="center"/>
                </w:tcPr>
                <w:p w14:paraId="411D8806" w14:textId="08939A19" w:rsidR="007415F8" w:rsidRPr="00A1171A" w:rsidRDefault="007415F8" w:rsidP="007C2951">
                  <w:pPr>
                    <w:jc w:val="center"/>
                    <w:rPr>
                      <w:rFonts w:ascii="Times New Roman" w:hAnsi="Times New Roman"/>
                      <w:szCs w:val="21"/>
                    </w:rPr>
                  </w:pPr>
                  <w:r w:rsidRPr="00A1171A">
                    <w:rPr>
                      <w:rFonts w:ascii="Times New Roman" w:hAnsi="Times New Roman"/>
                      <w:szCs w:val="21"/>
                    </w:rPr>
                    <w:t>泥浆泵</w:t>
                  </w:r>
                </w:p>
              </w:tc>
              <w:tc>
                <w:tcPr>
                  <w:tcW w:w="1073" w:type="pct"/>
                  <w:vAlign w:val="center"/>
                </w:tcPr>
                <w:p w14:paraId="24F816A3" w14:textId="78B8F6DF" w:rsidR="007415F8" w:rsidRPr="00A1171A" w:rsidRDefault="00C9345F" w:rsidP="007C2951">
                  <w:pPr>
                    <w:jc w:val="center"/>
                    <w:rPr>
                      <w:rFonts w:ascii="Times New Roman" w:hAnsi="Times New Roman"/>
                      <w:szCs w:val="21"/>
                    </w:rPr>
                  </w:pPr>
                  <w:r w:rsidRPr="00A1171A">
                    <w:rPr>
                      <w:rFonts w:ascii="Times New Roman" w:hAnsi="Times New Roman"/>
                      <w:szCs w:val="21"/>
                    </w:rPr>
                    <w:t>3PL-180</w:t>
                  </w:r>
                </w:p>
              </w:tc>
              <w:tc>
                <w:tcPr>
                  <w:tcW w:w="1382" w:type="pct"/>
                  <w:vAlign w:val="center"/>
                </w:tcPr>
                <w:p w14:paraId="5C89377E" w14:textId="67C43466" w:rsidR="007415F8" w:rsidRPr="00A1171A" w:rsidRDefault="00C9345F" w:rsidP="00894007">
                  <w:pPr>
                    <w:jc w:val="center"/>
                    <w:rPr>
                      <w:rFonts w:ascii="Times New Roman" w:hAnsi="Times New Roman"/>
                      <w:szCs w:val="21"/>
                    </w:rPr>
                  </w:pPr>
                  <w:r w:rsidRPr="00A1171A">
                    <w:rPr>
                      <w:rFonts w:ascii="Times New Roman" w:hAnsi="Times New Roman"/>
                      <w:szCs w:val="21"/>
                    </w:rPr>
                    <w:t>2</w:t>
                  </w:r>
                  <w:r w:rsidRPr="00A1171A">
                    <w:rPr>
                      <w:rFonts w:ascii="Times New Roman" w:hAnsi="Times New Roman"/>
                      <w:szCs w:val="21"/>
                    </w:rPr>
                    <w:t>台</w:t>
                  </w:r>
                </w:p>
              </w:tc>
              <w:tc>
                <w:tcPr>
                  <w:tcW w:w="738" w:type="pct"/>
                  <w:vAlign w:val="center"/>
                </w:tcPr>
                <w:p w14:paraId="1722B32B" w14:textId="21873FB3" w:rsidR="007415F8" w:rsidRPr="00A1171A" w:rsidRDefault="00C9345F" w:rsidP="00F4501C">
                  <w:pPr>
                    <w:jc w:val="center"/>
                    <w:rPr>
                      <w:rFonts w:ascii="Times New Roman" w:hAnsi="Times New Roman"/>
                      <w:szCs w:val="21"/>
                    </w:rPr>
                  </w:pPr>
                  <w:r w:rsidRPr="00A1171A">
                    <w:rPr>
                      <w:rFonts w:ascii="Times New Roman" w:hAnsi="Times New Roman"/>
                      <w:szCs w:val="21"/>
                    </w:rPr>
                    <w:t>输送沉淀池污泥</w:t>
                  </w:r>
                </w:p>
              </w:tc>
              <w:tc>
                <w:tcPr>
                  <w:tcW w:w="738" w:type="pct"/>
                  <w:vAlign w:val="center"/>
                </w:tcPr>
                <w:p w14:paraId="29403CA8" w14:textId="1BEFA369" w:rsidR="007415F8" w:rsidRPr="00A1171A" w:rsidRDefault="00C9345F" w:rsidP="007C2951">
                  <w:pPr>
                    <w:jc w:val="center"/>
                    <w:rPr>
                      <w:rFonts w:ascii="Times New Roman" w:hAnsi="Times New Roman"/>
                      <w:szCs w:val="21"/>
                    </w:rPr>
                  </w:pPr>
                  <w:r w:rsidRPr="00A1171A">
                    <w:rPr>
                      <w:rFonts w:ascii="Times New Roman" w:hAnsi="Times New Roman"/>
                      <w:szCs w:val="21"/>
                    </w:rPr>
                    <w:t>废气处理设施斜管沉淀池</w:t>
                  </w:r>
                </w:p>
              </w:tc>
            </w:tr>
            <w:tr w:rsidR="00A1171A" w:rsidRPr="00A1171A" w14:paraId="75CD224B" w14:textId="77777777" w:rsidTr="003D3470">
              <w:trPr>
                <w:trHeight w:val="397"/>
                <w:jc w:val="center"/>
              </w:trPr>
              <w:tc>
                <w:tcPr>
                  <w:tcW w:w="285" w:type="pct"/>
                  <w:vAlign w:val="center"/>
                </w:tcPr>
                <w:p w14:paraId="0A5F2DF9" w14:textId="4D84FE44" w:rsidR="00C9345F" w:rsidRPr="00A1171A" w:rsidRDefault="00C9345F" w:rsidP="007C2951">
                  <w:pPr>
                    <w:jc w:val="center"/>
                    <w:rPr>
                      <w:rFonts w:ascii="Times New Roman" w:hAnsi="Times New Roman"/>
                      <w:szCs w:val="21"/>
                    </w:rPr>
                  </w:pPr>
                  <w:r w:rsidRPr="00A1171A">
                    <w:rPr>
                      <w:rFonts w:ascii="Times New Roman" w:hAnsi="Times New Roman"/>
                      <w:szCs w:val="21"/>
                    </w:rPr>
                    <w:t>8</w:t>
                  </w:r>
                </w:p>
              </w:tc>
              <w:tc>
                <w:tcPr>
                  <w:tcW w:w="784" w:type="pct"/>
                  <w:vAlign w:val="center"/>
                </w:tcPr>
                <w:p w14:paraId="00736FAB" w14:textId="29A61F6A" w:rsidR="00C9345F" w:rsidRPr="00A1171A" w:rsidRDefault="00C9345F" w:rsidP="007C2951">
                  <w:pPr>
                    <w:jc w:val="center"/>
                    <w:rPr>
                      <w:rFonts w:ascii="Times New Roman" w:hAnsi="Times New Roman"/>
                      <w:szCs w:val="21"/>
                    </w:rPr>
                  </w:pPr>
                  <w:r w:rsidRPr="00A1171A">
                    <w:rPr>
                      <w:rFonts w:ascii="Times New Roman" w:hAnsi="Times New Roman"/>
                      <w:szCs w:val="21"/>
                    </w:rPr>
                    <w:t>水泵</w:t>
                  </w:r>
                </w:p>
              </w:tc>
              <w:tc>
                <w:tcPr>
                  <w:tcW w:w="1073" w:type="pct"/>
                  <w:vAlign w:val="center"/>
                </w:tcPr>
                <w:p w14:paraId="678FAE2A" w14:textId="1F1AC95F" w:rsidR="00C9345F" w:rsidRPr="00A1171A" w:rsidRDefault="00C9345F" w:rsidP="007C2951">
                  <w:pPr>
                    <w:jc w:val="center"/>
                    <w:rPr>
                      <w:rFonts w:ascii="Times New Roman" w:hAnsi="Times New Roman"/>
                      <w:szCs w:val="21"/>
                    </w:rPr>
                  </w:pPr>
                  <w:r w:rsidRPr="00A1171A">
                    <w:rPr>
                      <w:rFonts w:ascii="Times New Roman" w:hAnsi="Times New Roman"/>
                      <w:szCs w:val="21"/>
                    </w:rPr>
                    <w:t>JET150L1</w:t>
                  </w:r>
                </w:p>
              </w:tc>
              <w:tc>
                <w:tcPr>
                  <w:tcW w:w="1382" w:type="pct"/>
                  <w:vAlign w:val="center"/>
                </w:tcPr>
                <w:p w14:paraId="0E196032" w14:textId="6899A430" w:rsidR="00C9345F" w:rsidRPr="00A1171A" w:rsidRDefault="00C9345F" w:rsidP="00894007">
                  <w:pPr>
                    <w:jc w:val="center"/>
                    <w:rPr>
                      <w:rFonts w:ascii="Times New Roman" w:hAnsi="Times New Roman"/>
                      <w:szCs w:val="21"/>
                    </w:rPr>
                  </w:pPr>
                  <w:r w:rsidRPr="00A1171A">
                    <w:rPr>
                      <w:rFonts w:ascii="Times New Roman" w:hAnsi="Times New Roman"/>
                      <w:szCs w:val="21"/>
                    </w:rPr>
                    <w:t>2</w:t>
                  </w:r>
                  <w:r w:rsidRPr="00A1171A">
                    <w:rPr>
                      <w:rFonts w:ascii="Times New Roman" w:hAnsi="Times New Roman"/>
                      <w:szCs w:val="21"/>
                    </w:rPr>
                    <w:t>台</w:t>
                  </w:r>
                </w:p>
              </w:tc>
              <w:tc>
                <w:tcPr>
                  <w:tcW w:w="738" w:type="pct"/>
                  <w:vAlign w:val="center"/>
                </w:tcPr>
                <w:p w14:paraId="7E8C226C" w14:textId="6456137A" w:rsidR="00C9345F" w:rsidRPr="00A1171A" w:rsidRDefault="00C9345F" w:rsidP="00F4501C">
                  <w:pPr>
                    <w:jc w:val="center"/>
                    <w:rPr>
                      <w:rFonts w:ascii="Times New Roman" w:hAnsi="Times New Roman"/>
                      <w:szCs w:val="21"/>
                    </w:rPr>
                  </w:pPr>
                  <w:r w:rsidRPr="00A1171A">
                    <w:rPr>
                      <w:rFonts w:ascii="Times New Roman" w:hAnsi="Times New Roman"/>
                      <w:szCs w:val="21"/>
                    </w:rPr>
                    <w:t>输送水</w:t>
                  </w:r>
                </w:p>
              </w:tc>
              <w:tc>
                <w:tcPr>
                  <w:tcW w:w="738" w:type="pct"/>
                  <w:vAlign w:val="center"/>
                </w:tcPr>
                <w:p w14:paraId="61117547" w14:textId="2F4ED1B4" w:rsidR="00C9345F" w:rsidRPr="00A1171A" w:rsidRDefault="00C9345F" w:rsidP="007C2951">
                  <w:pPr>
                    <w:jc w:val="center"/>
                    <w:rPr>
                      <w:rFonts w:ascii="Times New Roman" w:hAnsi="Times New Roman"/>
                      <w:szCs w:val="21"/>
                    </w:rPr>
                  </w:pPr>
                  <w:r w:rsidRPr="00A1171A">
                    <w:rPr>
                      <w:rFonts w:ascii="Times New Roman" w:hAnsi="Times New Roman"/>
                      <w:szCs w:val="21"/>
                    </w:rPr>
                    <w:t>废气处理设施集水池与清水池</w:t>
                  </w:r>
                </w:p>
              </w:tc>
            </w:tr>
          </w:tbl>
          <w:p w14:paraId="7E099090" w14:textId="5A1A751F" w:rsidR="00BD0D94" w:rsidRPr="00A1171A" w:rsidRDefault="007179BB">
            <w:pPr>
              <w:adjustRightInd w:val="0"/>
              <w:snapToGrid w:val="0"/>
              <w:spacing w:line="360" w:lineRule="auto"/>
              <w:ind w:firstLineChars="200" w:firstLine="482"/>
              <w:rPr>
                <w:rFonts w:ascii="Times New Roman" w:hAnsi="Times New Roman"/>
                <w:b/>
                <w:bCs/>
                <w:sz w:val="24"/>
                <w:szCs w:val="24"/>
              </w:rPr>
            </w:pPr>
            <w:r w:rsidRPr="00A1171A">
              <w:rPr>
                <w:rFonts w:ascii="Times New Roman" w:hAnsi="Times New Roman"/>
                <w:b/>
                <w:bCs/>
                <w:sz w:val="24"/>
                <w:szCs w:val="24"/>
              </w:rPr>
              <w:t xml:space="preserve">5 </w:t>
            </w:r>
            <w:r w:rsidRPr="00A1171A">
              <w:rPr>
                <w:rFonts w:ascii="Times New Roman" w:hAnsi="Times New Roman"/>
                <w:b/>
                <w:bCs/>
                <w:sz w:val="24"/>
                <w:szCs w:val="24"/>
              </w:rPr>
              <w:t>公用工程</w:t>
            </w:r>
          </w:p>
          <w:p w14:paraId="4FFBD4EE" w14:textId="77777777" w:rsidR="00BD0D94" w:rsidRPr="00A1171A" w:rsidRDefault="007179BB">
            <w:pPr>
              <w:adjustRightInd w:val="0"/>
              <w:snapToGrid w:val="0"/>
              <w:spacing w:line="360" w:lineRule="auto"/>
              <w:ind w:firstLineChars="200" w:firstLine="480"/>
              <w:rPr>
                <w:rFonts w:ascii="Times New Roman" w:hAnsi="Times New Roman"/>
                <w:bCs/>
                <w:sz w:val="24"/>
                <w:szCs w:val="24"/>
              </w:rPr>
            </w:pPr>
            <w:r w:rsidRPr="00A1171A">
              <w:rPr>
                <w:rFonts w:ascii="Times New Roman" w:hAnsi="Times New Roman"/>
                <w:bCs/>
                <w:sz w:val="24"/>
                <w:szCs w:val="24"/>
              </w:rPr>
              <w:t>（</w:t>
            </w:r>
            <w:r w:rsidRPr="00A1171A">
              <w:rPr>
                <w:rFonts w:ascii="Times New Roman" w:hAnsi="Times New Roman"/>
                <w:bCs/>
                <w:sz w:val="24"/>
                <w:szCs w:val="24"/>
              </w:rPr>
              <w:t>1</w:t>
            </w:r>
            <w:r w:rsidRPr="00A1171A">
              <w:rPr>
                <w:rFonts w:ascii="Times New Roman" w:hAnsi="Times New Roman"/>
                <w:bCs/>
                <w:sz w:val="24"/>
                <w:szCs w:val="24"/>
              </w:rPr>
              <w:t>）供电工程</w:t>
            </w:r>
          </w:p>
          <w:p w14:paraId="0B24889A" w14:textId="126890E3" w:rsidR="00BD0D94" w:rsidRPr="00A1171A" w:rsidRDefault="007C2951">
            <w:pPr>
              <w:adjustRightInd w:val="0"/>
              <w:snapToGrid w:val="0"/>
              <w:spacing w:line="360" w:lineRule="auto"/>
              <w:ind w:firstLineChars="200" w:firstLine="480"/>
              <w:rPr>
                <w:rFonts w:ascii="Times New Roman" w:hAnsi="Times New Roman"/>
                <w:bCs/>
                <w:sz w:val="24"/>
                <w:szCs w:val="24"/>
                <w:u w:val="single"/>
              </w:rPr>
            </w:pPr>
            <w:r w:rsidRPr="00A1171A">
              <w:rPr>
                <w:rFonts w:ascii="Times New Roman" w:hAnsi="Times New Roman"/>
                <w:bCs/>
                <w:sz w:val="24"/>
                <w:szCs w:val="24"/>
              </w:rPr>
              <w:t>本项目用电由市政电网供电，主要用于照明和设备运行等，根据建设单位提供的资料，项目年用电量约</w:t>
            </w:r>
            <w:r w:rsidR="00091739" w:rsidRPr="00A1171A">
              <w:rPr>
                <w:rFonts w:ascii="Times New Roman" w:hAnsi="Times New Roman"/>
                <w:bCs/>
                <w:sz w:val="24"/>
                <w:szCs w:val="24"/>
              </w:rPr>
              <w:t>428</w:t>
            </w:r>
            <w:r w:rsidR="00321E9E" w:rsidRPr="00A1171A">
              <w:rPr>
                <w:rFonts w:ascii="Times New Roman" w:hAnsi="Times New Roman"/>
                <w:bCs/>
                <w:sz w:val="24"/>
                <w:szCs w:val="24"/>
              </w:rPr>
              <w:t>4</w:t>
            </w:r>
            <w:r w:rsidR="00091739" w:rsidRPr="00A1171A">
              <w:rPr>
                <w:rFonts w:ascii="Times New Roman" w:hAnsi="Times New Roman"/>
                <w:bCs/>
                <w:sz w:val="24"/>
                <w:szCs w:val="24"/>
              </w:rPr>
              <w:t>5</w:t>
            </w:r>
            <w:r w:rsidRPr="00A1171A">
              <w:rPr>
                <w:rFonts w:ascii="Times New Roman" w:hAnsi="Times New Roman"/>
                <w:bCs/>
                <w:sz w:val="24"/>
                <w:szCs w:val="24"/>
              </w:rPr>
              <w:t xml:space="preserve"> </w:t>
            </w:r>
            <w:r w:rsidR="00524E63" w:rsidRPr="00A1171A">
              <w:rPr>
                <w:rFonts w:ascii="Times New Roman" w:hAnsi="Times New Roman"/>
                <w:bCs/>
                <w:sz w:val="24"/>
                <w:szCs w:val="24"/>
              </w:rPr>
              <w:t>kW</w:t>
            </w:r>
            <w:r w:rsidR="00524E63" w:rsidRPr="00A1171A">
              <w:rPr>
                <w:rFonts w:ascii="微软雅黑" w:eastAsia="微软雅黑" w:hAnsi="微软雅黑" w:cs="微软雅黑" w:hint="eastAsia"/>
                <w:bCs/>
                <w:sz w:val="24"/>
                <w:szCs w:val="24"/>
              </w:rPr>
              <w:t>・</w:t>
            </w:r>
            <w:r w:rsidR="00524E63" w:rsidRPr="00A1171A">
              <w:rPr>
                <w:rFonts w:ascii="Times New Roman" w:hAnsi="Times New Roman"/>
                <w:bCs/>
                <w:sz w:val="24"/>
                <w:szCs w:val="24"/>
              </w:rPr>
              <w:t>h</w:t>
            </w:r>
            <w:r w:rsidRPr="00A1171A">
              <w:rPr>
                <w:rFonts w:ascii="Times New Roman" w:hAnsi="Times New Roman"/>
                <w:bCs/>
                <w:sz w:val="24"/>
                <w:szCs w:val="24"/>
              </w:rPr>
              <w:t>，本项目不设备用柴油发电机</w:t>
            </w:r>
            <w:r w:rsidR="007179BB" w:rsidRPr="00A1171A">
              <w:rPr>
                <w:rFonts w:ascii="Times New Roman" w:hAnsi="Times New Roman"/>
                <w:bCs/>
                <w:sz w:val="24"/>
                <w:szCs w:val="24"/>
              </w:rPr>
              <w:t>。</w:t>
            </w:r>
          </w:p>
          <w:p w14:paraId="13994321" w14:textId="77777777" w:rsidR="00BD0D94" w:rsidRPr="00A1171A" w:rsidRDefault="007179BB">
            <w:pPr>
              <w:adjustRightInd w:val="0"/>
              <w:snapToGrid w:val="0"/>
              <w:spacing w:line="360" w:lineRule="auto"/>
              <w:ind w:firstLineChars="200" w:firstLine="480"/>
              <w:rPr>
                <w:rFonts w:ascii="Times New Roman" w:hAnsi="Times New Roman"/>
                <w:bCs/>
                <w:sz w:val="24"/>
                <w:szCs w:val="24"/>
              </w:rPr>
            </w:pPr>
            <w:r w:rsidRPr="00A1171A">
              <w:rPr>
                <w:rFonts w:ascii="Times New Roman" w:hAnsi="Times New Roman"/>
                <w:bCs/>
                <w:sz w:val="24"/>
                <w:szCs w:val="24"/>
              </w:rPr>
              <w:t>（</w:t>
            </w:r>
            <w:r w:rsidRPr="00A1171A">
              <w:rPr>
                <w:rFonts w:ascii="Times New Roman" w:hAnsi="Times New Roman"/>
                <w:bCs/>
                <w:sz w:val="24"/>
                <w:szCs w:val="24"/>
              </w:rPr>
              <w:t>2</w:t>
            </w:r>
            <w:r w:rsidRPr="00A1171A">
              <w:rPr>
                <w:rFonts w:ascii="Times New Roman" w:hAnsi="Times New Roman"/>
                <w:bCs/>
                <w:sz w:val="24"/>
                <w:szCs w:val="24"/>
              </w:rPr>
              <w:t>）给水工程</w:t>
            </w:r>
          </w:p>
          <w:p w14:paraId="79B111E4" w14:textId="445634AE" w:rsidR="00BD0D94" w:rsidRPr="00A1171A" w:rsidRDefault="00075D70" w:rsidP="001F01E3">
            <w:pPr>
              <w:adjustRightInd w:val="0"/>
              <w:snapToGrid w:val="0"/>
              <w:spacing w:line="360" w:lineRule="auto"/>
              <w:ind w:firstLineChars="200" w:firstLine="480"/>
              <w:rPr>
                <w:rFonts w:ascii="Times New Roman" w:hAnsi="Times New Roman"/>
                <w:bCs/>
                <w:sz w:val="24"/>
                <w:szCs w:val="24"/>
              </w:rPr>
            </w:pPr>
            <w:r w:rsidRPr="00A1171A">
              <w:rPr>
                <w:rFonts w:ascii="Times New Roman" w:hAnsi="Times New Roman"/>
                <w:bCs/>
                <w:sz w:val="24"/>
                <w:szCs w:val="24"/>
              </w:rPr>
              <w:t>本项目新鲜用水由市政供水管网供给，主要为</w:t>
            </w:r>
            <w:r w:rsidR="004704A8" w:rsidRPr="00A1171A">
              <w:rPr>
                <w:rFonts w:ascii="Times New Roman" w:hAnsi="Times New Roman"/>
                <w:bCs/>
                <w:sz w:val="24"/>
                <w:szCs w:val="24"/>
              </w:rPr>
              <w:t>生产</w:t>
            </w:r>
            <w:r w:rsidR="0090048C" w:rsidRPr="00A1171A">
              <w:rPr>
                <w:rFonts w:ascii="Times New Roman" w:hAnsi="Times New Roman"/>
                <w:bCs/>
                <w:sz w:val="24"/>
                <w:szCs w:val="24"/>
              </w:rPr>
              <w:t>用</w:t>
            </w:r>
            <w:r w:rsidR="001F01E3" w:rsidRPr="00A1171A">
              <w:rPr>
                <w:rFonts w:ascii="Times New Roman" w:hAnsi="Times New Roman"/>
                <w:bCs/>
                <w:sz w:val="24"/>
                <w:szCs w:val="24"/>
              </w:rPr>
              <w:t>水、设备及地面冲洗用水、</w:t>
            </w:r>
            <w:r w:rsidR="0090048C" w:rsidRPr="00A1171A">
              <w:rPr>
                <w:rFonts w:ascii="Times New Roman" w:hAnsi="Times New Roman"/>
                <w:bCs/>
                <w:sz w:val="24"/>
                <w:szCs w:val="24"/>
              </w:rPr>
              <w:t>车辆冲洗用水、</w:t>
            </w:r>
            <w:r w:rsidR="001F01E3" w:rsidRPr="00A1171A">
              <w:rPr>
                <w:rFonts w:ascii="Times New Roman" w:hAnsi="Times New Roman"/>
                <w:bCs/>
                <w:sz w:val="24"/>
                <w:szCs w:val="24"/>
              </w:rPr>
              <w:t>废气装置补水及员工生活用水</w:t>
            </w:r>
            <w:r w:rsidR="007179BB" w:rsidRPr="00A1171A">
              <w:rPr>
                <w:rFonts w:ascii="Times New Roman" w:hAnsi="Times New Roman"/>
                <w:bCs/>
                <w:sz w:val="24"/>
                <w:szCs w:val="24"/>
              </w:rPr>
              <w:t>。</w:t>
            </w:r>
          </w:p>
          <w:p w14:paraId="19084DEB" w14:textId="77777777" w:rsidR="00BD0D94" w:rsidRPr="00A1171A" w:rsidRDefault="007179BB">
            <w:pPr>
              <w:adjustRightInd w:val="0"/>
              <w:snapToGrid w:val="0"/>
              <w:spacing w:line="360" w:lineRule="auto"/>
              <w:ind w:firstLineChars="200" w:firstLine="480"/>
              <w:rPr>
                <w:rFonts w:ascii="Times New Roman" w:hAnsi="Times New Roman"/>
                <w:bCs/>
                <w:sz w:val="24"/>
                <w:szCs w:val="24"/>
              </w:rPr>
            </w:pPr>
            <w:r w:rsidRPr="00A1171A">
              <w:rPr>
                <w:rFonts w:ascii="Times New Roman" w:hAnsi="Times New Roman"/>
                <w:bCs/>
                <w:sz w:val="24"/>
                <w:szCs w:val="24"/>
              </w:rPr>
              <w:t>（</w:t>
            </w:r>
            <w:r w:rsidRPr="00A1171A">
              <w:rPr>
                <w:rFonts w:ascii="Times New Roman" w:hAnsi="Times New Roman"/>
                <w:bCs/>
                <w:sz w:val="24"/>
                <w:szCs w:val="24"/>
              </w:rPr>
              <w:t>3</w:t>
            </w:r>
            <w:r w:rsidRPr="00A1171A">
              <w:rPr>
                <w:rFonts w:ascii="Times New Roman" w:hAnsi="Times New Roman"/>
                <w:bCs/>
                <w:sz w:val="24"/>
                <w:szCs w:val="24"/>
              </w:rPr>
              <w:t>）排水工程</w:t>
            </w:r>
          </w:p>
          <w:p w14:paraId="43648026" w14:textId="47E9E8EB" w:rsidR="00075D70" w:rsidRPr="00A1171A" w:rsidRDefault="00075D70">
            <w:pPr>
              <w:adjustRightInd w:val="0"/>
              <w:snapToGrid w:val="0"/>
              <w:spacing w:line="360" w:lineRule="auto"/>
              <w:ind w:firstLineChars="200" w:firstLine="480"/>
              <w:rPr>
                <w:rFonts w:ascii="Times New Roman" w:hAnsi="Times New Roman"/>
                <w:bCs/>
                <w:sz w:val="24"/>
                <w:szCs w:val="24"/>
              </w:rPr>
            </w:pPr>
            <w:r w:rsidRPr="00A1171A">
              <w:rPr>
                <w:rFonts w:ascii="Times New Roman" w:hAnsi="Times New Roman"/>
                <w:bCs/>
                <w:sz w:val="24"/>
                <w:szCs w:val="24"/>
              </w:rPr>
              <w:t>本项目排水采用雨污分流。</w:t>
            </w:r>
          </w:p>
          <w:p w14:paraId="7399674B" w14:textId="336474BC" w:rsidR="001F01E3" w:rsidRPr="00A1171A" w:rsidRDefault="001F01E3" w:rsidP="001F01E3">
            <w:pPr>
              <w:adjustRightInd w:val="0"/>
              <w:snapToGrid w:val="0"/>
              <w:spacing w:line="360" w:lineRule="auto"/>
              <w:ind w:firstLineChars="200" w:firstLine="480"/>
              <w:rPr>
                <w:rFonts w:ascii="Times New Roman" w:hAnsi="Times New Roman"/>
                <w:sz w:val="24"/>
                <w:szCs w:val="24"/>
              </w:rPr>
            </w:pPr>
            <w:r w:rsidRPr="00A1171A">
              <w:rPr>
                <w:rFonts w:ascii="Times New Roman" w:hAnsi="Times New Roman"/>
                <w:sz w:val="24"/>
                <w:szCs w:val="24"/>
              </w:rPr>
              <w:t>雨水：经厂区雨水管网收集后排入市政雨水系统。</w:t>
            </w:r>
          </w:p>
          <w:p w14:paraId="4000BC10" w14:textId="1846E7E0" w:rsidR="001F01E3" w:rsidRPr="00A1171A" w:rsidRDefault="001F01E3" w:rsidP="001F01E3">
            <w:pPr>
              <w:adjustRightInd w:val="0"/>
              <w:snapToGrid w:val="0"/>
              <w:spacing w:line="360" w:lineRule="auto"/>
              <w:ind w:firstLineChars="200" w:firstLine="480"/>
              <w:rPr>
                <w:rFonts w:ascii="Times New Roman" w:hAnsi="Times New Roman"/>
                <w:sz w:val="24"/>
                <w:szCs w:val="24"/>
              </w:rPr>
            </w:pPr>
            <w:r w:rsidRPr="00A1171A">
              <w:rPr>
                <w:rFonts w:ascii="Times New Roman" w:hAnsi="Times New Roman"/>
                <w:sz w:val="24"/>
                <w:szCs w:val="24"/>
              </w:rPr>
              <w:t>生产废水：包括进出车辆冲洗水、设备冲洗废水、地面冲洗废水，其中车辆及地面</w:t>
            </w:r>
            <w:r w:rsidR="000651ED" w:rsidRPr="00A1171A">
              <w:rPr>
                <w:rFonts w:ascii="Times New Roman" w:hAnsi="Times New Roman"/>
                <w:sz w:val="24"/>
                <w:szCs w:val="24"/>
              </w:rPr>
              <w:t>冲洗水收集后经沉淀回用于洗车</w:t>
            </w:r>
            <w:r w:rsidR="008E5ACA" w:rsidRPr="00A1171A">
              <w:rPr>
                <w:rFonts w:ascii="Times New Roman" w:hAnsi="Times New Roman"/>
                <w:sz w:val="24"/>
                <w:szCs w:val="24"/>
              </w:rPr>
              <w:t>或地面清洗</w:t>
            </w:r>
            <w:r w:rsidR="000651ED" w:rsidRPr="00A1171A">
              <w:rPr>
                <w:rFonts w:ascii="Times New Roman" w:hAnsi="Times New Roman"/>
                <w:sz w:val="24"/>
                <w:szCs w:val="24"/>
              </w:rPr>
              <w:t>；设备冲洗废水经过</w:t>
            </w:r>
            <w:r w:rsidRPr="00A1171A">
              <w:rPr>
                <w:rFonts w:ascii="Times New Roman" w:hAnsi="Times New Roman"/>
                <w:sz w:val="24"/>
                <w:szCs w:val="24"/>
              </w:rPr>
              <w:t>沉淀后，上清液进入</w:t>
            </w:r>
            <w:r w:rsidR="000651ED" w:rsidRPr="00A1171A">
              <w:rPr>
                <w:rFonts w:ascii="Times New Roman" w:hAnsi="Times New Roman"/>
                <w:sz w:val="24"/>
                <w:szCs w:val="24"/>
              </w:rPr>
              <w:t>生产区储水</w:t>
            </w:r>
            <w:r w:rsidRPr="00A1171A">
              <w:rPr>
                <w:rFonts w:ascii="Times New Roman" w:hAnsi="Times New Roman"/>
                <w:sz w:val="24"/>
                <w:szCs w:val="24"/>
              </w:rPr>
              <w:t>池回用于生产。</w:t>
            </w:r>
          </w:p>
          <w:p w14:paraId="29D45BEB" w14:textId="627765C9" w:rsidR="001F01E3" w:rsidRPr="00A1171A" w:rsidRDefault="001F01E3" w:rsidP="001F01E3">
            <w:pPr>
              <w:adjustRightInd w:val="0"/>
              <w:snapToGrid w:val="0"/>
              <w:spacing w:line="360" w:lineRule="auto"/>
              <w:ind w:firstLineChars="200" w:firstLine="480"/>
              <w:rPr>
                <w:rFonts w:ascii="Times New Roman" w:hAnsi="Times New Roman"/>
                <w:sz w:val="24"/>
                <w:szCs w:val="24"/>
              </w:rPr>
            </w:pPr>
            <w:r w:rsidRPr="00A1171A">
              <w:rPr>
                <w:rFonts w:ascii="Times New Roman" w:hAnsi="Times New Roman"/>
                <w:sz w:val="24"/>
                <w:szCs w:val="24"/>
              </w:rPr>
              <w:lastRenderedPageBreak/>
              <w:t>生活污水：由化粪公司定期抽走，不外排。</w:t>
            </w:r>
          </w:p>
          <w:p w14:paraId="5535BBEA" w14:textId="77777777" w:rsidR="00BD0D94" w:rsidRPr="00A1171A" w:rsidRDefault="007179BB">
            <w:pPr>
              <w:adjustRightInd w:val="0"/>
              <w:snapToGrid w:val="0"/>
              <w:spacing w:line="360" w:lineRule="auto"/>
              <w:ind w:firstLineChars="200" w:firstLine="482"/>
              <w:rPr>
                <w:rFonts w:ascii="Times New Roman" w:hAnsi="Times New Roman"/>
                <w:b/>
                <w:sz w:val="24"/>
                <w:szCs w:val="24"/>
              </w:rPr>
            </w:pPr>
            <w:r w:rsidRPr="00A1171A">
              <w:rPr>
                <w:rFonts w:ascii="Times New Roman" w:hAnsi="Times New Roman"/>
                <w:b/>
                <w:sz w:val="24"/>
                <w:szCs w:val="24"/>
              </w:rPr>
              <w:t>水平衡分析：</w:t>
            </w:r>
          </w:p>
          <w:p w14:paraId="4BF7AC91" w14:textId="6D2A59E6" w:rsidR="00405F2D" w:rsidRPr="00A1171A" w:rsidRDefault="007179BB" w:rsidP="000E476E">
            <w:pPr>
              <w:adjustRightInd w:val="0"/>
              <w:snapToGrid w:val="0"/>
              <w:spacing w:line="360" w:lineRule="auto"/>
              <w:ind w:firstLineChars="200" w:firstLine="482"/>
              <w:rPr>
                <w:rFonts w:ascii="Times New Roman" w:hAnsi="Times New Roman"/>
                <w:bCs/>
                <w:sz w:val="24"/>
                <w:szCs w:val="24"/>
              </w:rPr>
            </w:pPr>
            <w:r w:rsidRPr="00A1171A">
              <w:rPr>
                <w:rFonts w:ascii="Times New Roman" w:hAnsi="Times New Roman"/>
                <w:b/>
                <w:sz w:val="24"/>
                <w:szCs w:val="24"/>
              </w:rPr>
              <w:t>生活用水和排水：</w:t>
            </w:r>
            <w:r w:rsidRPr="00A1171A">
              <w:rPr>
                <w:rFonts w:ascii="Times New Roman" w:hAnsi="Times New Roman"/>
                <w:bCs/>
                <w:sz w:val="24"/>
                <w:szCs w:val="24"/>
              </w:rPr>
              <w:t>本项目职工定员</w:t>
            </w:r>
            <w:r w:rsidR="00405F2D" w:rsidRPr="00A1171A">
              <w:rPr>
                <w:rFonts w:ascii="Times New Roman" w:hAnsi="Times New Roman"/>
                <w:bCs/>
                <w:sz w:val="24"/>
                <w:szCs w:val="24"/>
              </w:rPr>
              <w:t>5</w:t>
            </w:r>
            <w:r w:rsidR="000E476E" w:rsidRPr="00A1171A">
              <w:rPr>
                <w:rFonts w:ascii="Times New Roman" w:hAnsi="Times New Roman"/>
                <w:bCs/>
                <w:sz w:val="24"/>
                <w:szCs w:val="24"/>
              </w:rPr>
              <w:t>人</w:t>
            </w:r>
            <w:r w:rsidRPr="00A1171A">
              <w:rPr>
                <w:rFonts w:ascii="Times New Roman" w:hAnsi="Times New Roman"/>
                <w:bCs/>
                <w:sz w:val="24"/>
                <w:szCs w:val="24"/>
              </w:rPr>
              <w:t>，</w:t>
            </w:r>
            <w:r w:rsidR="000E476E" w:rsidRPr="00A1171A">
              <w:rPr>
                <w:rFonts w:ascii="Times New Roman" w:hAnsi="Times New Roman"/>
                <w:bCs/>
                <w:sz w:val="24"/>
                <w:szCs w:val="24"/>
              </w:rPr>
              <w:t>员工用水根据广东省地方标准《用水定额</w:t>
            </w:r>
            <w:r w:rsidR="000E476E" w:rsidRPr="00A1171A">
              <w:rPr>
                <w:rFonts w:ascii="Times New Roman" w:hAnsi="Times New Roman"/>
                <w:bCs/>
                <w:sz w:val="24"/>
                <w:szCs w:val="24"/>
              </w:rPr>
              <w:t>-</w:t>
            </w:r>
            <w:r w:rsidR="000E476E" w:rsidRPr="00A1171A">
              <w:rPr>
                <w:rFonts w:ascii="Times New Roman" w:hAnsi="Times New Roman"/>
                <w:bCs/>
                <w:sz w:val="24"/>
                <w:szCs w:val="24"/>
              </w:rPr>
              <w:t>第</w:t>
            </w:r>
            <w:r w:rsidR="000E476E" w:rsidRPr="00A1171A">
              <w:rPr>
                <w:rFonts w:ascii="Times New Roman" w:hAnsi="Times New Roman"/>
                <w:bCs/>
                <w:sz w:val="24"/>
                <w:szCs w:val="24"/>
              </w:rPr>
              <w:t>3</w:t>
            </w:r>
            <w:r w:rsidR="000E476E" w:rsidRPr="00A1171A">
              <w:rPr>
                <w:rFonts w:ascii="Times New Roman" w:hAnsi="Times New Roman"/>
                <w:bCs/>
                <w:sz w:val="24"/>
                <w:szCs w:val="24"/>
              </w:rPr>
              <w:t>部分：生活》（</w:t>
            </w:r>
            <w:r w:rsidR="000E476E" w:rsidRPr="00A1171A">
              <w:rPr>
                <w:rFonts w:ascii="Times New Roman" w:hAnsi="Times New Roman"/>
                <w:bCs/>
                <w:sz w:val="24"/>
                <w:szCs w:val="24"/>
              </w:rPr>
              <w:t>DB44/T1461.3-2021)</w:t>
            </w:r>
            <w:r w:rsidR="000E476E" w:rsidRPr="00A1171A">
              <w:rPr>
                <w:rFonts w:ascii="Times New Roman" w:hAnsi="Times New Roman"/>
                <w:bCs/>
                <w:sz w:val="24"/>
                <w:szCs w:val="24"/>
              </w:rPr>
              <w:t>，按照云浮市农村居民用水标准（</w:t>
            </w:r>
            <w:r w:rsidR="000E476E" w:rsidRPr="00A1171A">
              <w:rPr>
                <w:rFonts w:ascii="Times New Roman" w:hAnsi="Times New Roman"/>
                <w:bCs/>
                <w:sz w:val="24"/>
                <w:szCs w:val="24"/>
              </w:rPr>
              <w:t>Ⅲ</w:t>
            </w:r>
            <w:r w:rsidR="000E476E" w:rsidRPr="00A1171A">
              <w:rPr>
                <w:rFonts w:ascii="Times New Roman" w:hAnsi="Times New Roman"/>
                <w:bCs/>
                <w:sz w:val="24"/>
                <w:szCs w:val="24"/>
              </w:rPr>
              <w:t>区），生活用水量</w:t>
            </w:r>
            <w:r w:rsidR="000E476E" w:rsidRPr="00A1171A">
              <w:rPr>
                <w:rFonts w:ascii="Times New Roman" w:hAnsi="Times New Roman"/>
                <w:bCs/>
                <w:sz w:val="24"/>
                <w:szCs w:val="24"/>
              </w:rPr>
              <w:t>140L/</w:t>
            </w:r>
            <w:r w:rsidR="000E476E" w:rsidRPr="00A1171A">
              <w:rPr>
                <w:rFonts w:ascii="Times New Roman" w:hAnsi="Times New Roman"/>
                <w:bCs/>
                <w:sz w:val="24"/>
                <w:szCs w:val="24"/>
              </w:rPr>
              <w:t>（人</w:t>
            </w:r>
            <w:r w:rsidR="000E476E" w:rsidRPr="00A1171A">
              <w:rPr>
                <w:rFonts w:ascii="Times New Roman" w:hAnsi="Times New Roman"/>
                <w:bCs/>
                <w:sz w:val="24"/>
                <w:szCs w:val="24"/>
              </w:rPr>
              <w:t>·d</w:t>
            </w:r>
            <w:r w:rsidR="000E476E" w:rsidRPr="00A1171A">
              <w:rPr>
                <w:rFonts w:ascii="Times New Roman" w:hAnsi="Times New Roman"/>
                <w:bCs/>
                <w:sz w:val="24"/>
                <w:szCs w:val="24"/>
              </w:rPr>
              <w:t>）计，生活用水量为</w:t>
            </w:r>
            <w:r w:rsidR="000E476E" w:rsidRPr="00A1171A">
              <w:rPr>
                <w:rFonts w:ascii="Times New Roman" w:hAnsi="Times New Roman"/>
                <w:bCs/>
                <w:sz w:val="24"/>
                <w:szCs w:val="24"/>
              </w:rPr>
              <w:t>0.7m</w:t>
            </w:r>
            <w:r w:rsidR="000E476E" w:rsidRPr="00A1171A">
              <w:rPr>
                <w:rFonts w:ascii="Times New Roman" w:hAnsi="Times New Roman"/>
                <w:bCs/>
                <w:sz w:val="24"/>
                <w:szCs w:val="24"/>
                <w:vertAlign w:val="superscript"/>
              </w:rPr>
              <w:t>3</w:t>
            </w:r>
            <w:r w:rsidR="000E476E" w:rsidRPr="00A1171A">
              <w:rPr>
                <w:rFonts w:ascii="Times New Roman" w:hAnsi="Times New Roman"/>
                <w:bCs/>
                <w:sz w:val="24"/>
                <w:szCs w:val="24"/>
              </w:rPr>
              <w:t>/d</w:t>
            </w:r>
            <w:r w:rsidR="001C0259" w:rsidRPr="00A1171A">
              <w:rPr>
                <w:rFonts w:ascii="Times New Roman" w:hAnsi="Times New Roman"/>
                <w:bCs/>
                <w:sz w:val="24"/>
                <w:szCs w:val="24"/>
              </w:rPr>
              <w:t>（</w:t>
            </w:r>
            <w:r w:rsidR="001C0259" w:rsidRPr="00A1171A">
              <w:rPr>
                <w:rFonts w:ascii="Times New Roman" w:hAnsi="Times New Roman"/>
                <w:bCs/>
                <w:sz w:val="24"/>
                <w:szCs w:val="24"/>
              </w:rPr>
              <w:t>175m</w:t>
            </w:r>
            <w:r w:rsidR="001C0259" w:rsidRPr="00A1171A">
              <w:rPr>
                <w:rFonts w:ascii="Times New Roman" w:hAnsi="Times New Roman"/>
                <w:bCs/>
                <w:sz w:val="24"/>
                <w:szCs w:val="24"/>
                <w:vertAlign w:val="superscript"/>
              </w:rPr>
              <w:t>3</w:t>
            </w:r>
            <w:r w:rsidR="001C0259" w:rsidRPr="00A1171A">
              <w:rPr>
                <w:rFonts w:ascii="Times New Roman" w:hAnsi="Times New Roman"/>
                <w:bCs/>
                <w:sz w:val="24"/>
                <w:szCs w:val="24"/>
              </w:rPr>
              <w:t>/a</w:t>
            </w:r>
            <w:r w:rsidR="001C0259" w:rsidRPr="00A1171A">
              <w:rPr>
                <w:rFonts w:ascii="Times New Roman" w:hAnsi="Times New Roman"/>
                <w:bCs/>
                <w:sz w:val="24"/>
                <w:szCs w:val="24"/>
              </w:rPr>
              <w:t>）</w:t>
            </w:r>
            <w:r w:rsidR="000E476E" w:rsidRPr="00A1171A">
              <w:rPr>
                <w:rFonts w:ascii="Times New Roman" w:hAnsi="Times New Roman"/>
                <w:bCs/>
                <w:sz w:val="24"/>
                <w:szCs w:val="24"/>
              </w:rPr>
              <w:t>，污水量按用水量的</w:t>
            </w:r>
            <w:r w:rsidR="000E476E" w:rsidRPr="00A1171A">
              <w:rPr>
                <w:rFonts w:ascii="Times New Roman" w:hAnsi="Times New Roman"/>
                <w:bCs/>
                <w:sz w:val="24"/>
                <w:szCs w:val="24"/>
              </w:rPr>
              <w:t>90%</w:t>
            </w:r>
            <w:r w:rsidR="000E476E" w:rsidRPr="00A1171A">
              <w:rPr>
                <w:rFonts w:ascii="Times New Roman" w:hAnsi="Times New Roman"/>
                <w:bCs/>
                <w:sz w:val="24"/>
                <w:szCs w:val="24"/>
              </w:rPr>
              <w:t>计，则项目运行期生活污水产生量约为</w:t>
            </w:r>
            <w:r w:rsidR="000E476E" w:rsidRPr="00A1171A">
              <w:rPr>
                <w:rFonts w:ascii="Times New Roman" w:hAnsi="Times New Roman"/>
                <w:bCs/>
                <w:sz w:val="24"/>
                <w:szCs w:val="24"/>
              </w:rPr>
              <w:t>0.63m</w:t>
            </w:r>
            <w:r w:rsidR="000E476E" w:rsidRPr="00A1171A">
              <w:rPr>
                <w:rFonts w:ascii="Times New Roman" w:hAnsi="Times New Roman"/>
                <w:bCs/>
                <w:sz w:val="24"/>
                <w:szCs w:val="24"/>
                <w:vertAlign w:val="superscript"/>
              </w:rPr>
              <w:t>3</w:t>
            </w:r>
            <w:r w:rsidR="000E476E" w:rsidRPr="00A1171A">
              <w:rPr>
                <w:rFonts w:ascii="Times New Roman" w:hAnsi="Times New Roman"/>
                <w:bCs/>
                <w:sz w:val="24"/>
                <w:szCs w:val="24"/>
              </w:rPr>
              <w:t>/d</w:t>
            </w:r>
            <w:r w:rsidR="000E476E" w:rsidRPr="00A1171A">
              <w:rPr>
                <w:rFonts w:ascii="Times New Roman" w:hAnsi="Times New Roman"/>
                <w:bCs/>
                <w:sz w:val="24"/>
                <w:szCs w:val="24"/>
              </w:rPr>
              <w:t>，人员年工作</w:t>
            </w:r>
            <w:r w:rsidR="000E476E" w:rsidRPr="00A1171A">
              <w:rPr>
                <w:rFonts w:ascii="Times New Roman" w:hAnsi="Times New Roman"/>
                <w:bCs/>
                <w:sz w:val="24"/>
                <w:szCs w:val="24"/>
              </w:rPr>
              <w:t>2</w:t>
            </w:r>
            <w:r w:rsidR="005658DF" w:rsidRPr="00A1171A">
              <w:rPr>
                <w:rFonts w:ascii="Times New Roman" w:hAnsi="Times New Roman"/>
                <w:bCs/>
                <w:sz w:val="24"/>
                <w:szCs w:val="24"/>
              </w:rPr>
              <w:t>5</w:t>
            </w:r>
            <w:r w:rsidR="000E476E" w:rsidRPr="00A1171A">
              <w:rPr>
                <w:rFonts w:ascii="Times New Roman" w:hAnsi="Times New Roman"/>
                <w:bCs/>
                <w:sz w:val="24"/>
                <w:szCs w:val="24"/>
              </w:rPr>
              <w:t>0</w:t>
            </w:r>
            <w:r w:rsidR="000E476E" w:rsidRPr="00A1171A">
              <w:rPr>
                <w:rFonts w:ascii="Times New Roman" w:hAnsi="Times New Roman"/>
                <w:bCs/>
                <w:sz w:val="24"/>
                <w:szCs w:val="24"/>
              </w:rPr>
              <w:t>天，则年产生的生活污水量约为</w:t>
            </w:r>
            <w:r w:rsidR="001C0259" w:rsidRPr="00A1171A">
              <w:rPr>
                <w:rFonts w:ascii="Times New Roman" w:hAnsi="Times New Roman"/>
                <w:bCs/>
                <w:sz w:val="24"/>
                <w:szCs w:val="24"/>
              </w:rPr>
              <w:t>157.5</w:t>
            </w:r>
            <w:r w:rsidR="000E476E" w:rsidRPr="00A1171A">
              <w:rPr>
                <w:rFonts w:ascii="Times New Roman" w:hAnsi="Times New Roman"/>
                <w:bCs/>
                <w:sz w:val="24"/>
                <w:szCs w:val="24"/>
              </w:rPr>
              <w:t>m</w:t>
            </w:r>
            <w:r w:rsidR="000E476E" w:rsidRPr="00A1171A">
              <w:rPr>
                <w:rFonts w:ascii="Times New Roman" w:hAnsi="Times New Roman"/>
                <w:bCs/>
                <w:sz w:val="24"/>
                <w:szCs w:val="24"/>
                <w:vertAlign w:val="superscript"/>
              </w:rPr>
              <w:t>3</w:t>
            </w:r>
            <w:r w:rsidR="000E476E" w:rsidRPr="00A1171A">
              <w:rPr>
                <w:rFonts w:ascii="Times New Roman" w:hAnsi="Times New Roman"/>
                <w:bCs/>
                <w:sz w:val="24"/>
                <w:szCs w:val="24"/>
              </w:rPr>
              <w:t>/a</w:t>
            </w:r>
            <w:r w:rsidR="006C31A4" w:rsidRPr="00A1171A">
              <w:rPr>
                <w:rFonts w:ascii="Times New Roman" w:hAnsi="Times New Roman"/>
                <w:bCs/>
                <w:sz w:val="24"/>
                <w:szCs w:val="24"/>
              </w:rPr>
              <w:t>，生活污水由化粪公司定期抽走，不外排。</w:t>
            </w:r>
          </w:p>
          <w:p w14:paraId="457C9C6F" w14:textId="1DB23430" w:rsidR="00484B9F" w:rsidRPr="00A1171A" w:rsidRDefault="007179BB">
            <w:pPr>
              <w:adjustRightInd w:val="0"/>
              <w:snapToGrid w:val="0"/>
              <w:spacing w:line="360" w:lineRule="auto"/>
              <w:ind w:firstLineChars="200" w:firstLine="482"/>
              <w:rPr>
                <w:rFonts w:ascii="Times New Roman" w:hAnsi="Times New Roman"/>
                <w:bCs/>
                <w:sz w:val="24"/>
                <w:szCs w:val="24"/>
              </w:rPr>
            </w:pPr>
            <w:r w:rsidRPr="00A1171A">
              <w:rPr>
                <w:rFonts w:ascii="Times New Roman" w:hAnsi="Times New Roman"/>
                <w:b/>
                <w:sz w:val="24"/>
                <w:szCs w:val="24"/>
              </w:rPr>
              <w:t>生产用水和排水：</w:t>
            </w:r>
            <w:r w:rsidRPr="00A1171A">
              <w:rPr>
                <w:rFonts w:ascii="Times New Roman" w:hAnsi="Times New Roman"/>
                <w:bCs/>
                <w:sz w:val="24"/>
                <w:szCs w:val="24"/>
              </w:rPr>
              <w:t>本项目生产过程中，生产用水主要有</w:t>
            </w:r>
            <w:r w:rsidR="000651ED" w:rsidRPr="00A1171A">
              <w:rPr>
                <w:rFonts w:ascii="Times New Roman" w:hAnsi="Times New Roman"/>
                <w:bCs/>
                <w:sz w:val="24"/>
                <w:szCs w:val="24"/>
              </w:rPr>
              <w:t>生产</w:t>
            </w:r>
            <w:r w:rsidR="00484B9F" w:rsidRPr="00A1171A">
              <w:rPr>
                <w:rFonts w:ascii="Times New Roman" w:hAnsi="Times New Roman"/>
                <w:bCs/>
                <w:sz w:val="24"/>
                <w:szCs w:val="24"/>
              </w:rPr>
              <w:t>用水、</w:t>
            </w:r>
            <w:r w:rsidR="00DB594F" w:rsidRPr="00A1171A">
              <w:rPr>
                <w:rFonts w:ascii="Times New Roman" w:hAnsi="Times New Roman"/>
                <w:bCs/>
                <w:sz w:val="24"/>
                <w:szCs w:val="24"/>
              </w:rPr>
              <w:t>设备冲洗用水、</w:t>
            </w:r>
            <w:r w:rsidR="00484B9F" w:rsidRPr="00A1171A">
              <w:rPr>
                <w:rFonts w:ascii="Times New Roman" w:hAnsi="Times New Roman"/>
                <w:bCs/>
                <w:sz w:val="24"/>
                <w:szCs w:val="24"/>
              </w:rPr>
              <w:t>车辆及地面冲洗用水、废气装置补水。</w:t>
            </w:r>
          </w:p>
          <w:p w14:paraId="2D85574B" w14:textId="1CA7A1C0" w:rsidR="00484B9F" w:rsidRPr="00A1171A" w:rsidRDefault="00C9345F" w:rsidP="00C9345F">
            <w:pPr>
              <w:adjustRightInd w:val="0"/>
              <w:snapToGrid w:val="0"/>
              <w:spacing w:line="360" w:lineRule="auto"/>
              <w:ind w:firstLineChars="200" w:firstLine="482"/>
              <w:rPr>
                <w:rFonts w:ascii="Times New Roman" w:hAnsi="Times New Roman"/>
                <w:bCs/>
                <w:sz w:val="24"/>
                <w:szCs w:val="24"/>
              </w:rPr>
            </w:pPr>
            <w:r w:rsidRPr="00A1171A">
              <w:rPr>
                <w:rFonts w:ascii="Times New Roman" w:hAnsi="Times New Roman"/>
                <w:b/>
                <w:sz w:val="24"/>
                <w:szCs w:val="24"/>
              </w:rPr>
              <w:t>生产</w:t>
            </w:r>
            <w:r w:rsidR="00484B9F" w:rsidRPr="00A1171A">
              <w:rPr>
                <w:rFonts w:ascii="Times New Roman" w:hAnsi="Times New Roman"/>
                <w:b/>
                <w:sz w:val="24"/>
                <w:szCs w:val="24"/>
              </w:rPr>
              <w:t>用水</w:t>
            </w:r>
            <w:r w:rsidR="00484B9F" w:rsidRPr="00A1171A">
              <w:rPr>
                <w:rFonts w:ascii="Times New Roman" w:hAnsi="Times New Roman"/>
                <w:bCs/>
                <w:sz w:val="24"/>
                <w:szCs w:val="24"/>
              </w:rPr>
              <w:t>：根据前文原辅料用量说明可知，本项目</w:t>
            </w:r>
            <w:r w:rsidRPr="00A1171A">
              <w:rPr>
                <w:rFonts w:ascii="Times New Roman" w:hAnsi="Times New Roman"/>
                <w:bCs/>
                <w:sz w:val="24"/>
                <w:szCs w:val="24"/>
              </w:rPr>
              <w:t>生产</w:t>
            </w:r>
            <w:r w:rsidR="00484B9F" w:rsidRPr="00A1171A">
              <w:rPr>
                <w:rStyle w:val="mord"/>
                <w:rFonts w:ascii="Times New Roman" w:hAnsi="Times New Roman"/>
                <w:sz w:val="24"/>
                <w:szCs w:val="24"/>
                <w:shd w:val="clear" w:color="auto" w:fill="FFFFFF"/>
              </w:rPr>
              <w:t>需补加水量</w:t>
            </w:r>
            <w:r w:rsidRPr="00A1171A">
              <w:rPr>
                <w:rStyle w:val="mord"/>
                <w:rFonts w:ascii="Times New Roman" w:hAnsi="Times New Roman"/>
                <w:sz w:val="24"/>
                <w:szCs w:val="24"/>
                <w:shd w:val="clear" w:color="auto" w:fill="FFFFFF"/>
              </w:rPr>
              <w:t>：</w:t>
            </w:r>
            <w:r w:rsidR="00302572" w:rsidRPr="00A1171A">
              <w:rPr>
                <w:rFonts w:ascii="Times New Roman" w:hAnsi="Times New Roman"/>
                <w:kern w:val="0"/>
                <w:sz w:val="24"/>
                <w:szCs w:val="24"/>
              </w:rPr>
              <w:t>32500 t/a -9894.5 t/a= 22605.5</w:t>
            </w:r>
            <w:r w:rsidRPr="00A1171A">
              <w:rPr>
                <w:rFonts w:ascii="Times New Roman" w:hAnsi="Times New Roman"/>
                <w:kern w:val="0"/>
                <w:sz w:val="24"/>
                <w:szCs w:val="24"/>
              </w:rPr>
              <w:t>t/a</w:t>
            </w:r>
            <w:r w:rsidR="00484B9F" w:rsidRPr="00A1171A">
              <w:rPr>
                <w:rFonts w:ascii="Times New Roman" w:hAnsi="Times New Roman"/>
                <w:bCs/>
                <w:sz w:val="24"/>
                <w:szCs w:val="24"/>
              </w:rPr>
              <w:t>，这部分水</w:t>
            </w:r>
            <w:r w:rsidRPr="00A1171A">
              <w:rPr>
                <w:rFonts w:ascii="Times New Roman" w:hAnsi="Times New Roman"/>
                <w:bCs/>
                <w:sz w:val="24"/>
                <w:szCs w:val="24"/>
              </w:rPr>
              <w:t>进入产品</w:t>
            </w:r>
            <w:r w:rsidR="00484B9F" w:rsidRPr="00A1171A">
              <w:rPr>
                <w:rFonts w:ascii="Times New Roman" w:hAnsi="Times New Roman"/>
                <w:bCs/>
                <w:sz w:val="24"/>
                <w:szCs w:val="24"/>
              </w:rPr>
              <w:t>，不外排。</w:t>
            </w:r>
          </w:p>
          <w:p w14:paraId="2617F546" w14:textId="25500AA9" w:rsidR="00DB594F" w:rsidRPr="00A1171A" w:rsidRDefault="00DB594F" w:rsidP="00C9345F">
            <w:pPr>
              <w:snapToGrid w:val="0"/>
              <w:spacing w:line="360" w:lineRule="auto"/>
              <w:ind w:firstLineChars="200" w:firstLine="482"/>
              <w:rPr>
                <w:rFonts w:ascii="Times New Roman" w:hAnsi="Times New Roman"/>
                <w:b/>
                <w:sz w:val="24"/>
              </w:rPr>
            </w:pPr>
            <w:r w:rsidRPr="00A1171A">
              <w:rPr>
                <w:rFonts w:ascii="Times New Roman" w:hAnsi="Times New Roman"/>
                <w:b/>
                <w:sz w:val="24"/>
              </w:rPr>
              <w:t>设备冲洗用水：</w:t>
            </w:r>
            <w:r w:rsidR="00521B26" w:rsidRPr="00A1171A">
              <w:rPr>
                <w:rFonts w:ascii="Times New Roman" w:hAnsi="Times New Roman"/>
                <w:sz w:val="24"/>
              </w:rPr>
              <w:t>因</w:t>
            </w:r>
            <w:r w:rsidR="00765DC0" w:rsidRPr="00A1171A">
              <w:rPr>
                <w:rFonts w:ascii="Times New Roman" w:hAnsi="Times New Roman" w:hint="eastAsia"/>
                <w:sz w:val="24"/>
              </w:rPr>
              <w:t>生</w:t>
            </w:r>
            <w:r w:rsidR="00521B26" w:rsidRPr="00A1171A">
              <w:rPr>
                <w:rFonts w:ascii="Times New Roman" w:hAnsi="Times New Roman"/>
                <w:sz w:val="24"/>
              </w:rPr>
              <w:t>石灰膏易粘附板结，项目每周对拌料机、过滤机、泵及管道进行一次彻底冲洗。设备冲洗用水量按</w:t>
            </w:r>
            <w:r w:rsidR="00521B26" w:rsidRPr="00A1171A">
              <w:rPr>
                <w:rFonts w:ascii="Times New Roman" w:hAnsi="Times New Roman"/>
                <w:sz w:val="24"/>
              </w:rPr>
              <w:t>“</w:t>
            </w:r>
            <w:r w:rsidR="00521B26" w:rsidRPr="00A1171A">
              <w:rPr>
                <w:rFonts w:ascii="Times New Roman" w:hAnsi="Times New Roman"/>
                <w:sz w:val="24"/>
              </w:rPr>
              <w:t>单次冲洗水量约为设备及管路系统有效容积的</w:t>
            </w:r>
            <w:r w:rsidR="00521B26" w:rsidRPr="00A1171A">
              <w:rPr>
                <w:rFonts w:ascii="Times New Roman" w:hAnsi="Times New Roman"/>
                <w:sz w:val="24"/>
              </w:rPr>
              <w:t>5</w:t>
            </w:r>
            <w:r w:rsidR="00521B26" w:rsidRPr="00A1171A">
              <w:rPr>
                <w:rFonts w:ascii="Times New Roman" w:hAnsi="Times New Roman"/>
                <w:sz w:val="24"/>
              </w:rPr>
              <w:t>倍</w:t>
            </w:r>
            <w:r w:rsidR="00521B26" w:rsidRPr="00A1171A">
              <w:rPr>
                <w:rFonts w:ascii="Times New Roman" w:hAnsi="Times New Roman"/>
                <w:sz w:val="24"/>
              </w:rPr>
              <w:t>”</w:t>
            </w:r>
            <w:r w:rsidR="00521B26" w:rsidRPr="00A1171A">
              <w:rPr>
                <w:rFonts w:ascii="Times New Roman" w:hAnsi="Times New Roman"/>
                <w:sz w:val="24"/>
              </w:rPr>
              <w:t>进行估算，单次冲洗用水量</w:t>
            </w:r>
            <w:r w:rsidR="00521B26" w:rsidRPr="00A1171A">
              <w:rPr>
                <w:rFonts w:ascii="Times New Roman" w:hAnsi="Times New Roman"/>
                <w:sz w:val="24"/>
              </w:rPr>
              <w:t xml:space="preserve"> 10.5m³/ </w:t>
            </w:r>
            <w:r w:rsidR="00521B26" w:rsidRPr="00A1171A">
              <w:rPr>
                <w:rFonts w:ascii="Times New Roman" w:hAnsi="Times New Roman"/>
                <w:sz w:val="24"/>
              </w:rPr>
              <w:t>次，年冲洗</w:t>
            </w:r>
            <w:r w:rsidR="00521B26" w:rsidRPr="00A1171A">
              <w:rPr>
                <w:rFonts w:ascii="Times New Roman" w:hAnsi="Times New Roman"/>
                <w:sz w:val="24"/>
              </w:rPr>
              <w:t xml:space="preserve"> 50 </w:t>
            </w:r>
            <w:r w:rsidR="00521B26" w:rsidRPr="00A1171A">
              <w:rPr>
                <w:rFonts w:ascii="Times New Roman" w:hAnsi="Times New Roman"/>
                <w:sz w:val="24"/>
              </w:rPr>
              <w:t>次，日均</w:t>
            </w:r>
            <w:r w:rsidR="00521B26" w:rsidRPr="00A1171A">
              <w:rPr>
                <w:rFonts w:ascii="Times New Roman" w:hAnsi="Times New Roman"/>
                <w:sz w:val="24"/>
              </w:rPr>
              <w:t xml:space="preserve"> 2.1m³/d</w:t>
            </w:r>
            <w:r w:rsidR="00521B26" w:rsidRPr="00A1171A">
              <w:rPr>
                <w:rFonts w:ascii="Times New Roman" w:hAnsi="Times New Roman"/>
                <w:sz w:val="24"/>
              </w:rPr>
              <w:t>，年用水量</w:t>
            </w:r>
            <w:r w:rsidR="00521B26" w:rsidRPr="00A1171A">
              <w:rPr>
                <w:rFonts w:ascii="Times New Roman" w:hAnsi="Times New Roman"/>
                <w:sz w:val="24"/>
              </w:rPr>
              <w:t xml:space="preserve"> 525m³/a</w:t>
            </w:r>
            <w:r w:rsidR="00521B26" w:rsidRPr="00A1171A">
              <w:rPr>
                <w:rFonts w:ascii="Times New Roman" w:hAnsi="Times New Roman"/>
                <w:sz w:val="24"/>
              </w:rPr>
              <w:t>。设备冲洗废水产污系数取</w:t>
            </w:r>
            <w:r w:rsidR="00521B26" w:rsidRPr="00A1171A">
              <w:rPr>
                <w:rFonts w:ascii="Times New Roman" w:hAnsi="Times New Roman"/>
                <w:sz w:val="24"/>
              </w:rPr>
              <w:t xml:space="preserve"> 85%</w:t>
            </w:r>
            <w:r w:rsidR="00521B26" w:rsidRPr="00A1171A">
              <w:rPr>
                <w:rFonts w:ascii="Times New Roman" w:hAnsi="Times New Roman"/>
                <w:sz w:val="24"/>
              </w:rPr>
              <w:t>，日均废水量</w:t>
            </w:r>
            <w:r w:rsidR="00521B26" w:rsidRPr="00A1171A">
              <w:rPr>
                <w:rFonts w:ascii="Times New Roman" w:hAnsi="Times New Roman"/>
                <w:sz w:val="24"/>
              </w:rPr>
              <w:t xml:space="preserve"> 1.785m³/d</w:t>
            </w:r>
            <w:r w:rsidR="00521B26" w:rsidRPr="00A1171A">
              <w:rPr>
                <w:rFonts w:ascii="Times New Roman" w:hAnsi="Times New Roman"/>
                <w:sz w:val="24"/>
              </w:rPr>
              <w:t>，年产生量</w:t>
            </w:r>
            <w:r w:rsidR="00521B26" w:rsidRPr="00A1171A">
              <w:rPr>
                <w:rFonts w:ascii="Times New Roman" w:hAnsi="Times New Roman"/>
                <w:sz w:val="24"/>
              </w:rPr>
              <w:t xml:space="preserve"> 446.25m³/a</w:t>
            </w:r>
            <w:r w:rsidR="008E5ACA" w:rsidRPr="00A1171A">
              <w:rPr>
                <w:rFonts w:ascii="Times New Roman" w:hAnsi="Times New Roman"/>
                <w:sz w:val="24"/>
              </w:rPr>
              <w:t>，设备冲洗废水</w:t>
            </w:r>
            <w:r w:rsidR="00521B26" w:rsidRPr="00A1171A">
              <w:rPr>
                <w:rFonts w:ascii="Times New Roman" w:hAnsi="Times New Roman"/>
                <w:sz w:val="24"/>
              </w:rPr>
              <w:t>经沉淀池处理后全部回用于生产，不外排</w:t>
            </w:r>
            <w:r w:rsidRPr="00A1171A">
              <w:rPr>
                <w:rFonts w:ascii="Times New Roman" w:hAnsi="Times New Roman"/>
                <w:sz w:val="24"/>
                <w:szCs w:val="24"/>
                <w:lang w:bidi="ar"/>
              </w:rPr>
              <w:t>。</w:t>
            </w:r>
          </w:p>
          <w:p w14:paraId="1DAC51BC" w14:textId="04752300" w:rsidR="00521B26" w:rsidRPr="00A1171A" w:rsidRDefault="00DB594F" w:rsidP="00521B26">
            <w:pPr>
              <w:adjustRightInd w:val="0"/>
              <w:snapToGrid w:val="0"/>
              <w:spacing w:line="360" w:lineRule="auto"/>
              <w:ind w:firstLineChars="200" w:firstLine="482"/>
              <w:rPr>
                <w:rFonts w:ascii="Times New Roman" w:hAnsi="Times New Roman"/>
                <w:b/>
                <w:sz w:val="24"/>
                <w:szCs w:val="24"/>
              </w:rPr>
            </w:pPr>
            <w:r w:rsidRPr="00A1171A">
              <w:rPr>
                <w:rFonts w:ascii="Times New Roman" w:hAnsi="Times New Roman"/>
                <w:b/>
                <w:sz w:val="24"/>
                <w:szCs w:val="24"/>
              </w:rPr>
              <w:t>车辆</w:t>
            </w:r>
            <w:r w:rsidR="007179BB" w:rsidRPr="00A1171A">
              <w:rPr>
                <w:rFonts w:ascii="Times New Roman" w:hAnsi="Times New Roman"/>
                <w:b/>
                <w:sz w:val="24"/>
                <w:szCs w:val="24"/>
              </w:rPr>
              <w:t>清洗用水：</w:t>
            </w:r>
            <w:r w:rsidR="00521B26" w:rsidRPr="00A1171A">
              <w:rPr>
                <w:rFonts w:ascii="Times New Roman" w:hAnsi="Times New Roman"/>
                <w:sz w:val="24"/>
                <w:szCs w:val="24"/>
              </w:rPr>
              <w:t>项目车辆清洗用水采用循环回用、损耗补水模式，日进出车辆</w:t>
            </w:r>
            <w:r w:rsidR="00521B26" w:rsidRPr="00A1171A">
              <w:rPr>
                <w:rFonts w:ascii="Times New Roman" w:hAnsi="Times New Roman"/>
                <w:sz w:val="24"/>
                <w:szCs w:val="24"/>
              </w:rPr>
              <w:t xml:space="preserve"> 15 </w:t>
            </w:r>
            <w:r w:rsidR="00521B26" w:rsidRPr="00A1171A">
              <w:rPr>
                <w:rFonts w:ascii="Times New Roman" w:hAnsi="Times New Roman"/>
                <w:sz w:val="24"/>
                <w:szCs w:val="24"/>
              </w:rPr>
              <w:t>辆，用水定额按</w:t>
            </w:r>
            <w:r w:rsidR="00521B26" w:rsidRPr="00A1171A">
              <w:rPr>
                <w:rFonts w:ascii="Times New Roman" w:hAnsi="Times New Roman"/>
                <w:sz w:val="24"/>
                <w:szCs w:val="24"/>
              </w:rPr>
              <w:t xml:space="preserve"> 0.04m³/ </w:t>
            </w:r>
            <w:r w:rsidR="00521B26" w:rsidRPr="00A1171A">
              <w:rPr>
                <w:rFonts w:ascii="Times New Roman" w:hAnsi="Times New Roman"/>
                <w:sz w:val="24"/>
                <w:szCs w:val="24"/>
              </w:rPr>
              <w:t>辆</w:t>
            </w:r>
            <w:r w:rsidR="00521B26" w:rsidRPr="00A1171A">
              <w:rPr>
                <w:rFonts w:ascii="Times New Roman" w:eastAsia="微软雅黑" w:hAnsi="Times New Roman"/>
                <w:sz w:val="24"/>
                <w:szCs w:val="24"/>
              </w:rPr>
              <w:t>・</w:t>
            </w:r>
            <w:r w:rsidR="008E5ACA" w:rsidRPr="00A1171A">
              <w:rPr>
                <w:rFonts w:ascii="Times New Roman" w:hAnsi="Times New Roman"/>
                <w:sz w:val="24"/>
                <w:szCs w:val="24"/>
              </w:rPr>
              <w:t>次计，</w:t>
            </w:r>
            <w:r w:rsidR="00521B26" w:rsidRPr="00A1171A">
              <w:rPr>
                <w:rFonts w:ascii="Times New Roman" w:hAnsi="Times New Roman"/>
                <w:sz w:val="24"/>
                <w:szCs w:val="24"/>
              </w:rPr>
              <w:t>用水量</w:t>
            </w:r>
            <w:r w:rsidR="00521B26" w:rsidRPr="00A1171A">
              <w:rPr>
                <w:rFonts w:ascii="Times New Roman" w:hAnsi="Times New Roman"/>
                <w:sz w:val="24"/>
                <w:szCs w:val="24"/>
              </w:rPr>
              <w:t>0.6m³/d</w:t>
            </w:r>
            <w:r w:rsidR="00521B26" w:rsidRPr="00A1171A">
              <w:rPr>
                <w:rFonts w:ascii="Times New Roman" w:hAnsi="Times New Roman"/>
                <w:sz w:val="24"/>
                <w:szCs w:val="24"/>
              </w:rPr>
              <w:t>（</w:t>
            </w:r>
            <w:r w:rsidR="00521B26" w:rsidRPr="00A1171A">
              <w:rPr>
                <w:rFonts w:ascii="Times New Roman" w:hAnsi="Times New Roman"/>
                <w:sz w:val="24"/>
                <w:szCs w:val="24"/>
              </w:rPr>
              <w:t>150m³/a</w:t>
            </w:r>
            <w:r w:rsidR="00521B26" w:rsidRPr="00A1171A">
              <w:rPr>
                <w:rFonts w:ascii="Times New Roman" w:hAnsi="Times New Roman"/>
                <w:sz w:val="24"/>
                <w:szCs w:val="24"/>
              </w:rPr>
              <w:t>）；废水产污系数</w:t>
            </w:r>
            <w:r w:rsidR="00521B26" w:rsidRPr="00A1171A">
              <w:rPr>
                <w:rFonts w:ascii="Times New Roman" w:hAnsi="Times New Roman"/>
                <w:sz w:val="24"/>
                <w:szCs w:val="24"/>
              </w:rPr>
              <w:t xml:space="preserve"> 85%</w:t>
            </w:r>
            <w:r w:rsidR="008E5ACA" w:rsidRPr="00A1171A">
              <w:rPr>
                <w:rFonts w:ascii="Times New Roman" w:hAnsi="Times New Roman"/>
                <w:sz w:val="24"/>
                <w:szCs w:val="24"/>
              </w:rPr>
              <w:t>，</w:t>
            </w:r>
            <w:r w:rsidR="00521B26" w:rsidRPr="00A1171A">
              <w:rPr>
                <w:rFonts w:ascii="Times New Roman" w:hAnsi="Times New Roman"/>
                <w:sz w:val="24"/>
                <w:szCs w:val="24"/>
              </w:rPr>
              <w:t>产生废水量</w:t>
            </w:r>
            <w:r w:rsidR="00521B26" w:rsidRPr="00A1171A">
              <w:rPr>
                <w:rFonts w:ascii="Times New Roman" w:hAnsi="Times New Roman"/>
                <w:sz w:val="24"/>
                <w:szCs w:val="24"/>
              </w:rPr>
              <w:t>0.51m³/d</w:t>
            </w:r>
            <w:r w:rsidR="00521B26" w:rsidRPr="00A1171A">
              <w:rPr>
                <w:rFonts w:ascii="Times New Roman" w:hAnsi="Times New Roman"/>
                <w:sz w:val="24"/>
                <w:szCs w:val="24"/>
              </w:rPr>
              <w:t>（</w:t>
            </w:r>
            <w:r w:rsidR="00521B26" w:rsidRPr="00A1171A">
              <w:rPr>
                <w:rFonts w:ascii="Times New Roman" w:hAnsi="Times New Roman"/>
                <w:sz w:val="24"/>
                <w:szCs w:val="24"/>
              </w:rPr>
              <w:t>127.5m³/a</w:t>
            </w:r>
            <w:r w:rsidR="00521B26" w:rsidRPr="00A1171A">
              <w:rPr>
                <w:rFonts w:ascii="Times New Roman" w:hAnsi="Times New Roman"/>
                <w:sz w:val="24"/>
                <w:szCs w:val="24"/>
              </w:rPr>
              <w:t>），</w:t>
            </w:r>
            <w:r w:rsidR="001C0259" w:rsidRPr="00A1171A">
              <w:rPr>
                <w:rFonts w:ascii="Times New Roman" w:hAnsi="Times New Roman"/>
                <w:sz w:val="24"/>
                <w:szCs w:val="24"/>
              </w:rPr>
              <w:t>经车辆清洗专用沉淀池处理后循环回用不外排</w:t>
            </w:r>
            <w:r w:rsidR="00521B26" w:rsidRPr="00A1171A">
              <w:rPr>
                <w:rFonts w:ascii="Times New Roman" w:hAnsi="Times New Roman"/>
                <w:sz w:val="24"/>
                <w:szCs w:val="24"/>
              </w:rPr>
              <w:t>。</w:t>
            </w:r>
          </w:p>
          <w:p w14:paraId="5BF1387D" w14:textId="2DC53F80" w:rsidR="003E7A50" w:rsidRPr="00A1171A" w:rsidRDefault="00D506D7" w:rsidP="001C0259">
            <w:pPr>
              <w:snapToGrid w:val="0"/>
              <w:spacing w:line="360" w:lineRule="auto"/>
              <w:ind w:firstLineChars="196" w:firstLine="472"/>
              <w:rPr>
                <w:rFonts w:ascii="Times New Roman" w:hAnsi="Times New Roman"/>
                <w:b/>
                <w:sz w:val="24"/>
              </w:rPr>
            </w:pPr>
            <w:r w:rsidRPr="00A1171A">
              <w:rPr>
                <w:rFonts w:ascii="Times New Roman" w:hAnsi="Times New Roman"/>
                <w:b/>
                <w:sz w:val="24"/>
              </w:rPr>
              <w:t>地面冲洗用水：</w:t>
            </w:r>
            <w:r w:rsidR="001C0259" w:rsidRPr="00A1171A">
              <w:rPr>
                <w:rFonts w:ascii="Times New Roman" w:hAnsi="Times New Roman"/>
                <w:sz w:val="24"/>
              </w:rPr>
              <w:t>生产区等地面冲洗面积</w:t>
            </w:r>
            <w:r w:rsidR="001C0259" w:rsidRPr="00A1171A">
              <w:rPr>
                <w:rFonts w:ascii="Times New Roman" w:hAnsi="Times New Roman"/>
                <w:sz w:val="24"/>
              </w:rPr>
              <w:t xml:space="preserve"> 450m²</w:t>
            </w:r>
            <w:r w:rsidR="001C0259" w:rsidRPr="00A1171A">
              <w:rPr>
                <w:rFonts w:ascii="Times New Roman" w:hAnsi="Times New Roman"/>
                <w:sz w:val="24"/>
              </w:rPr>
              <w:t>，用水定额取</w:t>
            </w:r>
            <w:r w:rsidR="001C0259" w:rsidRPr="00A1171A">
              <w:rPr>
                <w:rFonts w:ascii="Times New Roman" w:hAnsi="Times New Roman"/>
                <w:sz w:val="24"/>
              </w:rPr>
              <w:t xml:space="preserve"> 2L/m²</w:t>
            </w:r>
            <w:r w:rsidR="001C0259" w:rsidRPr="00A1171A">
              <w:rPr>
                <w:rFonts w:ascii="Times New Roman" w:eastAsia="微软雅黑" w:hAnsi="Times New Roman"/>
                <w:sz w:val="24"/>
              </w:rPr>
              <w:t>・</w:t>
            </w:r>
            <w:r w:rsidR="008E5ACA" w:rsidRPr="00A1171A">
              <w:rPr>
                <w:rFonts w:ascii="Times New Roman" w:hAnsi="Times New Roman"/>
                <w:sz w:val="24"/>
              </w:rPr>
              <w:t>次，</w:t>
            </w:r>
            <w:r w:rsidR="001C0259" w:rsidRPr="00A1171A">
              <w:rPr>
                <w:rFonts w:ascii="Times New Roman" w:hAnsi="Times New Roman"/>
                <w:sz w:val="24"/>
              </w:rPr>
              <w:t>用水量</w:t>
            </w:r>
            <w:r w:rsidR="001C0259" w:rsidRPr="00A1171A">
              <w:rPr>
                <w:rFonts w:ascii="Times New Roman" w:hAnsi="Times New Roman"/>
                <w:sz w:val="24"/>
              </w:rPr>
              <w:t>0.9m³/d</w:t>
            </w:r>
            <w:r w:rsidR="001C0259" w:rsidRPr="00A1171A">
              <w:rPr>
                <w:rFonts w:ascii="Times New Roman" w:hAnsi="Times New Roman"/>
                <w:sz w:val="24"/>
              </w:rPr>
              <w:t>（</w:t>
            </w:r>
            <w:r w:rsidR="001C0259" w:rsidRPr="00A1171A">
              <w:rPr>
                <w:rFonts w:ascii="Times New Roman" w:hAnsi="Times New Roman"/>
                <w:sz w:val="24"/>
              </w:rPr>
              <w:t>225m³/a</w:t>
            </w:r>
            <w:r w:rsidR="001C0259" w:rsidRPr="00A1171A">
              <w:rPr>
                <w:rFonts w:ascii="Times New Roman" w:hAnsi="Times New Roman"/>
                <w:sz w:val="24"/>
              </w:rPr>
              <w:t>）；废水产污系数</w:t>
            </w:r>
            <w:r w:rsidR="001C0259" w:rsidRPr="00A1171A">
              <w:rPr>
                <w:rFonts w:ascii="Times New Roman" w:hAnsi="Times New Roman"/>
                <w:sz w:val="24"/>
              </w:rPr>
              <w:t xml:space="preserve"> 85%</w:t>
            </w:r>
            <w:r w:rsidR="008E5ACA" w:rsidRPr="00A1171A">
              <w:rPr>
                <w:rFonts w:ascii="Times New Roman" w:hAnsi="Times New Roman"/>
                <w:sz w:val="24"/>
              </w:rPr>
              <w:t>，</w:t>
            </w:r>
            <w:r w:rsidR="001C0259" w:rsidRPr="00A1171A">
              <w:rPr>
                <w:rFonts w:ascii="Times New Roman" w:hAnsi="Times New Roman"/>
                <w:sz w:val="24"/>
              </w:rPr>
              <w:t>产生废水量</w:t>
            </w:r>
            <w:r w:rsidR="001C0259" w:rsidRPr="00A1171A">
              <w:rPr>
                <w:rFonts w:ascii="Times New Roman" w:hAnsi="Times New Roman"/>
                <w:sz w:val="24"/>
              </w:rPr>
              <w:t>0.765m³/d</w:t>
            </w:r>
            <w:r w:rsidR="001C0259" w:rsidRPr="00A1171A">
              <w:rPr>
                <w:rFonts w:ascii="Times New Roman" w:hAnsi="Times New Roman"/>
                <w:sz w:val="24"/>
              </w:rPr>
              <w:t>（</w:t>
            </w:r>
            <w:r w:rsidR="001C0259" w:rsidRPr="00A1171A">
              <w:rPr>
                <w:rFonts w:ascii="Times New Roman" w:hAnsi="Times New Roman"/>
                <w:sz w:val="24"/>
              </w:rPr>
              <w:t>191.25m³/a</w:t>
            </w:r>
            <w:r w:rsidR="001C0259" w:rsidRPr="00A1171A">
              <w:rPr>
                <w:rFonts w:ascii="Times New Roman" w:hAnsi="Times New Roman"/>
                <w:sz w:val="24"/>
              </w:rPr>
              <w:t>），地面冲洗废水通过明沟全部收集，并导入车辆清洗专用沉淀池，与车辆清洗废水一同</w:t>
            </w:r>
            <w:r w:rsidR="008E5ACA" w:rsidRPr="00A1171A">
              <w:rPr>
                <w:rFonts w:ascii="Times New Roman" w:hAnsi="Times New Roman"/>
                <w:sz w:val="24"/>
              </w:rPr>
              <w:t>进行沉淀处理，处理后的上清液</w:t>
            </w:r>
            <w:r w:rsidR="001C0259" w:rsidRPr="00A1171A">
              <w:rPr>
                <w:rFonts w:ascii="Times New Roman" w:hAnsi="Times New Roman"/>
                <w:sz w:val="24"/>
              </w:rPr>
              <w:t>回用于车辆清洗或下一轮的地面冲洗</w:t>
            </w:r>
            <w:r w:rsidR="00DB594F" w:rsidRPr="00A1171A">
              <w:rPr>
                <w:rFonts w:ascii="Times New Roman" w:hAnsi="Times New Roman"/>
                <w:sz w:val="24"/>
              </w:rPr>
              <w:t>。</w:t>
            </w:r>
          </w:p>
          <w:p w14:paraId="0C77282A" w14:textId="3D2EDA3D" w:rsidR="00D05A52" w:rsidRPr="00A1171A" w:rsidRDefault="00DB594F" w:rsidP="00D05A52">
            <w:pPr>
              <w:pStyle w:val="Default"/>
              <w:spacing w:line="360" w:lineRule="auto"/>
              <w:ind w:firstLineChars="200" w:firstLine="482"/>
              <w:rPr>
                <w:rFonts w:ascii="Times New Roman" w:hAnsi="Times New Roman"/>
                <w:color w:val="auto"/>
                <w:szCs w:val="22"/>
              </w:rPr>
            </w:pPr>
            <w:r w:rsidRPr="00A1171A">
              <w:rPr>
                <w:rFonts w:ascii="Times New Roman" w:hAnsi="Times New Roman"/>
                <w:b/>
                <w:color w:val="auto"/>
              </w:rPr>
              <w:t>废气装置补水：</w:t>
            </w:r>
            <w:r w:rsidR="00D05A52" w:rsidRPr="00A1171A">
              <w:rPr>
                <w:rFonts w:ascii="Times New Roman" w:hAnsi="Times New Roman"/>
                <w:color w:val="auto"/>
              </w:rPr>
              <w:t>本项目为</w:t>
            </w:r>
            <w:r w:rsidR="006A2BCD" w:rsidRPr="00A1171A">
              <w:rPr>
                <w:rFonts w:ascii="Times New Roman" w:hAnsi="Times New Roman"/>
                <w:color w:val="auto"/>
                <w:szCs w:val="22"/>
              </w:rPr>
              <w:t>常温废气的湿法除尘系统，</w:t>
            </w:r>
            <w:r w:rsidR="00D05A52" w:rsidRPr="00A1171A">
              <w:rPr>
                <w:rFonts w:ascii="Times New Roman" w:hAnsi="Times New Roman"/>
                <w:color w:val="auto"/>
                <w:szCs w:val="22"/>
              </w:rPr>
              <w:t>配</w:t>
            </w:r>
            <w:bookmarkStart w:id="71" w:name="OLE_LINK17"/>
            <w:bookmarkStart w:id="72" w:name="OLE_LINK18"/>
            <w:r w:rsidR="00D05A52" w:rsidRPr="00A1171A">
              <w:rPr>
                <w:rFonts w:ascii="Times New Roman" w:hAnsi="Times New Roman"/>
                <w:color w:val="auto"/>
                <w:szCs w:val="22"/>
              </w:rPr>
              <w:t>自动补水箱</w:t>
            </w:r>
            <w:bookmarkEnd w:id="71"/>
            <w:bookmarkEnd w:id="72"/>
            <w:r w:rsidR="00D05A52" w:rsidRPr="00A1171A">
              <w:rPr>
                <w:rFonts w:ascii="Times New Roman" w:hAnsi="Times New Roman"/>
                <w:color w:val="auto"/>
                <w:szCs w:val="22"/>
              </w:rPr>
              <w:t>（</w:t>
            </w:r>
            <w:r w:rsidR="00D05A52" w:rsidRPr="00A1171A">
              <w:rPr>
                <w:rFonts w:ascii="Times New Roman" w:hAnsi="Times New Roman"/>
                <w:color w:val="auto"/>
                <w:szCs w:val="22"/>
              </w:rPr>
              <w:t>2.88m</w:t>
            </w:r>
            <w:r w:rsidR="00D05A52" w:rsidRPr="00A1171A">
              <w:rPr>
                <w:rFonts w:ascii="Times New Roman" w:hAnsi="Times New Roman"/>
                <w:color w:val="auto"/>
                <w:szCs w:val="22"/>
                <w:vertAlign w:val="superscript"/>
              </w:rPr>
              <w:t>3</w:t>
            </w:r>
            <w:r w:rsidR="00D05A52" w:rsidRPr="00A1171A">
              <w:rPr>
                <w:rFonts w:ascii="Times New Roman" w:hAnsi="Times New Roman"/>
                <w:color w:val="auto"/>
                <w:szCs w:val="22"/>
              </w:rPr>
              <w:t>，</w:t>
            </w:r>
            <w:r w:rsidR="00D05A52" w:rsidRPr="00A1171A">
              <w:rPr>
                <w:rFonts w:ascii="Times New Roman" w:hAnsi="Times New Roman"/>
                <w:color w:val="auto"/>
                <w:szCs w:val="22"/>
              </w:rPr>
              <w:t>2.4</w:t>
            </w:r>
            <w:r w:rsidR="008E5ACA" w:rsidRPr="00A1171A">
              <w:rPr>
                <w:rFonts w:ascii="Times New Roman" w:hAnsi="Times New Roman"/>
                <w:color w:val="auto"/>
                <w:szCs w:val="22"/>
              </w:rPr>
              <w:t>m</w:t>
            </w:r>
            <w:r w:rsidR="00D05A52" w:rsidRPr="00A1171A">
              <w:rPr>
                <w:rFonts w:ascii="Times New Roman" w:hAnsi="Times New Roman"/>
                <w:color w:val="auto"/>
                <w:szCs w:val="22"/>
              </w:rPr>
              <w:t>长</w:t>
            </w:r>
            <w:r w:rsidR="00D05A52" w:rsidRPr="00A1171A">
              <w:rPr>
                <w:rFonts w:ascii="Times New Roman" w:hAnsi="Times New Roman"/>
                <w:color w:val="auto"/>
                <w:szCs w:val="22"/>
              </w:rPr>
              <w:t>×1.2</w:t>
            </w:r>
            <w:r w:rsidR="008E5ACA" w:rsidRPr="00A1171A">
              <w:rPr>
                <w:rFonts w:ascii="Times New Roman" w:hAnsi="Times New Roman"/>
                <w:color w:val="auto"/>
                <w:szCs w:val="22"/>
              </w:rPr>
              <w:t>m</w:t>
            </w:r>
            <w:r w:rsidR="00D05A52" w:rsidRPr="00A1171A">
              <w:rPr>
                <w:rFonts w:ascii="Times New Roman" w:hAnsi="Times New Roman"/>
                <w:color w:val="auto"/>
                <w:szCs w:val="22"/>
              </w:rPr>
              <w:t>宽</w:t>
            </w:r>
            <w:r w:rsidR="00D05A52" w:rsidRPr="00A1171A">
              <w:rPr>
                <w:rFonts w:ascii="Times New Roman" w:hAnsi="Times New Roman"/>
                <w:color w:val="auto"/>
                <w:szCs w:val="22"/>
              </w:rPr>
              <w:t>×1.0</w:t>
            </w:r>
            <w:r w:rsidR="008E5ACA" w:rsidRPr="00A1171A">
              <w:rPr>
                <w:rFonts w:ascii="Times New Roman" w:hAnsi="Times New Roman"/>
                <w:color w:val="auto"/>
                <w:szCs w:val="22"/>
              </w:rPr>
              <w:t>m</w:t>
            </w:r>
            <w:r w:rsidR="00D05A52" w:rsidRPr="00A1171A">
              <w:rPr>
                <w:rFonts w:ascii="Times New Roman" w:hAnsi="Times New Roman"/>
                <w:color w:val="auto"/>
                <w:szCs w:val="22"/>
              </w:rPr>
              <w:t>高），</w:t>
            </w:r>
            <w:r w:rsidR="00F32F45" w:rsidRPr="00A1171A">
              <w:rPr>
                <w:rFonts w:ascii="Times New Roman" w:hAnsi="Times New Roman"/>
                <w:color w:val="auto"/>
                <w:szCs w:val="22"/>
              </w:rPr>
              <w:t>自动补水箱内设</w:t>
            </w:r>
            <w:r w:rsidR="00D05A52" w:rsidRPr="00A1171A">
              <w:rPr>
                <w:rFonts w:ascii="Times New Roman" w:hAnsi="Times New Roman"/>
                <w:color w:val="auto"/>
                <w:szCs w:val="22"/>
              </w:rPr>
              <w:t>浮球阀因液位下降而开启补水</w:t>
            </w:r>
            <w:r w:rsidR="00F32F45" w:rsidRPr="00A1171A">
              <w:rPr>
                <w:rFonts w:ascii="Times New Roman" w:hAnsi="Times New Roman"/>
                <w:color w:val="auto"/>
                <w:szCs w:val="22"/>
              </w:rPr>
              <w:t>，</w:t>
            </w:r>
            <w:r w:rsidR="00D05A52" w:rsidRPr="00A1171A">
              <w:rPr>
                <w:rFonts w:ascii="Times New Roman" w:hAnsi="Times New Roman"/>
                <w:color w:val="auto"/>
                <w:szCs w:val="22"/>
              </w:rPr>
              <w:t>平均约</w:t>
            </w:r>
            <w:r w:rsidR="00D05A52" w:rsidRPr="00A1171A">
              <w:rPr>
                <w:rFonts w:ascii="Times New Roman" w:hAnsi="Times New Roman"/>
                <w:color w:val="auto"/>
                <w:szCs w:val="22"/>
              </w:rPr>
              <w:t>3</w:t>
            </w:r>
            <w:r w:rsidR="00D05A52" w:rsidRPr="00A1171A">
              <w:rPr>
                <w:rFonts w:ascii="Times New Roman" w:hAnsi="Times New Roman"/>
                <w:color w:val="auto"/>
                <w:szCs w:val="22"/>
              </w:rPr>
              <w:t>天需补充水箱</w:t>
            </w:r>
            <w:r w:rsidR="00D05A52" w:rsidRPr="00A1171A">
              <w:rPr>
                <w:rFonts w:ascii="Times New Roman" w:hAnsi="Times New Roman"/>
                <w:color w:val="auto"/>
                <w:szCs w:val="22"/>
              </w:rPr>
              <w:t>1</w:t>
            </w:r>
            <w:r w:rsidR="00D05A52" w:rsidRPr="00A1171A">
              <w:rPr>
                <w:rFonts w:ascii="Times New Roman" w:hAnsi="Times New Roman"/>
                <w:color w:val="auto"/>
                <w:szCs w:val="22"/>
              </w:rPr>
              <w:t>次，则补水量约</w:t>
            </w:r>
            <w:r w:rsidR="00D05A52" w:rsidRPr="00A1171A">
              <w:rPr>
                <w:rFonts w:ascii="Times New Roman" w:hAnsi="Times New Roman"/>
                <w:color w:val="auto"/>
                <w:szCs w:val="22"/>
              </w:rPr>
              <w:t>0.96m</w:t>
            </w:r>
            <w:r w:rsidR="00D05A52" w:rsidRPr="00A1171A">
              <w:rPr>
                <w:rFonts w:ascii="Times New Roman" w:hAnsi="Times New Roman"/>
                <w:color w:val="auto"/>
                <w:szCs w:val="22"/>
                <w:vertAlign w:val="superscript"/>
              </w:rPr>
              <w:t>3</w:t>
            </w:r>
            <w:r w:rsidR="00D05A52" w:rsidRPr="00A1171A">
              <w:rPr>
                <w:rFonts w:ascii="Times New Roman" w:hAnsi="Times New Roman"/>
                <w:color w:val="auto"/>
                <w:szCs w:val="22"/>
              </w:rPr>
              <w:t>/d</w:t>
            </w:r>
            <w:r w:rsidR="00D05A52" w:rsidRPr="00A1171A">
              <w:rPr>
                <w:rFonts w:ascii="Times New Roman" w:hAnsi="Times New Roman"/>
                <w:color w:val="auto"/>
                <w:szCs w:val="22"/>
              </w:rPr>
              <w:t>（</w:t>
            </w:r>
            <w:r w:rsidR="007677FD" w:rsidRPr="00A1171A">
              <w:rPr>
                <w:rFonts w:ascii="Times New Roman" w:hAnsi="Times New Roman"/>
                <w:color w:val="auto"/>
                <w:szCs w:val="22"/>
              </w:rPr>
              <w:t>240</w:t>
            </w:r>
            <w:r w:rsidR="00D05A52" w:rsidRPr="00A1171A">
              <w:rPr>
                <w:rFonts w:ascii="Times New Roman" w:hAnsi="Times New Roman"/>
                <w:color w:val="auto"/>
                <w:szCs w:val="22"/>
              </w:rPr>
              <w:t>m</w:t>
            </w:r>
            <w:r w:rsidR="00D05A52" w:rsidRPr="00A1171A">
              <w:rPr>
                <w:rFonts w:ascii="Times New Roman" w:hAnsi="Times New Roman"/>
                <w:color w:val="auto"/>
                <w:szCs w:val="22"/>
                <w:vertAlign w:val="superscript"/>
              </w:rPr>
              <w:t>3</w:t>
            </w:r>
            <w:r w:rsidR="00D05A52" w:rsidRPr="00A1171A">
              <w:rPr>
                <w:rFonts w:ascii="Times New Roman" w:hAnsi="Times New Roman"/>
                <w:color w:val="auto"/>
                <w:szCs w:val="22"/>
              </w:rPr>
              <w:t>/a</w:t>
            </w:r>
            <w:r w:rsidR="00D05A52" w:rsidRPr="00A1171A">
              <w:rPr>
                <w:rFonts w:ascii="Times New Roman" w:hAnsi="Times New Roman"/>
                <w:color w:val="auto"/>
                <w:szCs w:val="22"/>
              </w:rPr>
              <w:t>）</w:t>
            </w:r>
            <w:r w:rsidR="00F32F45" w:rsidRPr="00A1171A">
              <w:rPr>
                <w:rFonts w:ascii="Times New Roman" w:hAnsi="Times New Roman"/>
                <w:color w:val="auto"/>
                <w:szCs w:val="22"/>
              </w:rPr>
              <w:t>。</w:t>
            </w:r>
          </w:p>
          <w:p w14:paraId="01283891" w14:textId="77777777" w:rsidR="00BD0D94" w:rsidRPr="00A1171A" w:rsidRDefault="007179BB">
            <w:pPr>
              <w:adjustRightInd w:val="0"/>
              <w:snapToGrid w:val="0"/>
              <w:spacing w:line="360" w:lineRule="auto"/>
              <w:ind w:firstLineChars="200" w:firstLine="480"/>
              <w:rPr>
                <w:rFonts w:ascii="Times New Roman" w:hAnsi="Times New Roman"/>
                <w:bCs/>
                <w:sz w:val="24"/>
                <w:szCs w:val="24"/>
              </w:rPr>
            </w:pPr>
            <w:r w:rsidRPr="00A1171A">
              <w:rPr>
                <w:rFonts w:ascii="Times New Roman" w:hAnsi="Times New Roman"/>
                <w:bCs/>
                <w:sz w:val="24"/>
                <w:szCs w:val="24"/>
              </w:rPr>
              <w:t>本项目水平衡如下所示。</w:t>
            </w:r>
          </w:p>
          <w:p w14:paraId="21E64C19" w14:textId="77777777" w:rsidR="00EA7AB1" w:rsidRPr="00A1171A" w:rsidRDefault="00EA7AB1">
            <w:pPr>
              <w:adjustRightInd w:val="0"/>
              <w:snapToGrid w:val="0"/>
              <w:spacing w:line="360" w:lineRule="auto"/>
              <w:ind w:firstLine="480"/>
              <w:jc w:val="center"/>
              <w:rPr>
                <w:rFonts w:ascii="Times New Roman" w:hAnsi="Times New Roman"/>
                <w:b/>
                <w:sz w:val="24"/>
                <w:szCs w:val="24"/>
              </w:rPr>
            </w:pPr>
          </w:p>
          <w:p w14:paraId="7F0EBCB5" w14:textId="0467EC71" w:rsidR="00BD0D94" w:rsidRPr="00A1171A" w:rsidRDefault="007179BB">
            <w:pPr>
              <w:adjustRightInd w:val="0"/>
              <w:snapToGrid w:val="0"/>
              <w:spacing w:line="360" w:lineRule="auto"/>
              <w:ind w:firstLine="480"/>
              <w:jc w:val="center"/>
              <w:rPr>
                <w:rFonts w:ascii="Times New Roman" w:hAnsi="Times New Roman"/>
                <w:b/>
                <w:sz w:val="24"/>
                <w:szCs w:val="24"/>
              </w:rPr>
            </w:pPr>
            <w:r w:rsidRPr="00A1171A">
              <w:rPr>
                <w:rFonts w:ascii="Times New Roman" w:hAnsi="Times New Roman"/>
                <w:b/>
                <w:sz w:val="24"/>
                <w:szCs w:val="24"/>
              </w:rPr>
              <w:lastRenderedPageBreak/>
              <w:t>表</w:t>
            </w:r>
            <w:r w:rsidRPr="00A1171A">
              <w:rPr>
                <w:rFonts w:ascii="Times New Roman" w:hAnsi="Times New Roman"/>
                <w:b/>
                <w:sz w:val="24"/>
                <w:szCs w:val="24"/>
              </w:rPr>
              <w:t>2-</w:t>
            </w:r>
            <w:r w:rsidR="008629D2" w:rsidRPr="00A1171A">
              <w:rPr>
                <w:rFonts w:ascii="Times New Roman" w:hAnsi="Times New Roman"/>
                <w:b/>
                <w:sz w:val="24"/>
                <w:szCs w:val="24"/>
              </w:rPr>
              <w:t>7</w:t>
            </w:r>
            <w:r w:rsidRPr="00A1171A">
              <w:rPr>
                <w:rFonts w:ascii="Times New Roman" w:hAnsi="Times New Roman"/>
                <w:b/>
                <w:sz w:val="24"/>
                <w:szCs w:val="24"/>
              </w:rPr>
              <w:t xml:space="preserve">  </w:t>
            </w:r>
            <w:r w:rsidRPr="00A1171A">
              <w:rPr>
                <w:rFonts w:ascii="Times New Roman" w:hAnsi="Times New Roman"/>
                <w:b/>
                <w:sz w:val="24"/>
                <w:szCs w:val="24"/>
              </w:rPr>
              <w:t>项目给排水平衡</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080"/>
              <w:gridCol w:w="1080"/>
              <w:gridCol w:w="1080"/>
              <w:gridCol w:w="1080"/>
              <w:gridCol w:w="1080"/>
              <w:gridCol w:w="1080"/>
              <w:gridCol w:w="1080"/>
              <w:gridCol w:w="1080"/>
            </w:tblGrid>
            <w:tr w:rsidR="00A1171A" w:rsidRPr="00A1171A" w14:paraId="50B12DDC" w14:textId="77777777" w:rsidTr="003D3470">
              <w:trPr>
                <w:trHeight w:val="285"/>
              </w:trPr>
              <w:tc>
                <w:tcPr>
                  <w:tcW w:w="1080" w:type="dxa"/>
                  <w:vMerge w:val="restart"/>
                  <w:shd w:val="clear" w:color="auto" w:fill="auto"/>
                  <w:vAlign w:val="center"/>
                  <w:hideMark/>
                </w:tcPr>
                <w:p w14:paraId="1F5399D9" w14:textId="77777777" w:rsidR="008E5ACA" w:rsidRPr="00A1171A" w:rsidRDefault="008E5ACA" w:rsidP="008E5ACA">
                  <w:pPr>
                    <w:widowControl/>
                    <w:jc w:val="center"/>
                    <w:rPr>
                      <w:rFonts w:ascii="Times New Roman" w:hAnsi="Times New Roman"/>
                      <w:bCs/>
                      <w:kern w:val="0"/>
                      <w:szCs w:val="21"/>
                    </w:rPr>
                  </w:pPr>
                  <w:r w:rsidRPr="00A1171A">
                    <w:rPr>
                      <w:rFonts w:ascii="Times New Roman" w:hAnsi="Times New Roman"/>
                      <w:bCs/>
                      <w:kern w:val="0"/>
                      <w:szCs w:val="21"/>
                    </w:rPr>
                    <w:t>用水环节</w:t>
                  </w:r>
                </w:p>
              </w:tc>
              <w:tc>
                <w:tcPr>
                  <w:tcW w:w="1080" w:type="dxa"/>
                  <w:vMerge w:val="restart"/>
                  <w:shd w:val="clear" w:color="auto" w:fill="auto"/>
                  <w:vAlign w:val="center"/>
                  <w:hideMark/>
                </w:tcPr>
                <w:p w14:paraId="6541D4CC" w14:textId="77777777" w:rsidR="008E5ACA" w:rsidRPr="00A1171A" w:rsidRDefault="008E5ACA" w:rsidP="008E5ACA">
                  <w:pPr>
                    <w:widowControl/>
                    <w:jc w:val="center"/>
                    <w:rPr>
                      <w:rFonts w:ascii="Times New Roman" w:hAnsi="Times New Roman"/>
                      <w:bCs/>
                      <w:kern w:val="0"/>
                      <w:szCs w:val="21"/>
                    </w:rPr>
                  </w:pPr>
                  <w:r w:rsidRPr="00A1171A">
                    <w:rPr>
                      <w:rFonts w:ascii="Times New Roman" w:hAnsi="Times New Roman"/>
                      <w:bCs/>
                      <w:kern w:val="0"/>
                      <w:szCs w:val="21"/>
                    </w:rPr>
                    <w:t>耗水指标</w:t>
                  </w:r>
                </w:p>
              </w:tc>
              <w:tc>
                <w:tcPr>
                  <w:tcW w:w="1080" w:type="dxa"/>
                  <w:vMerge w:val="restart"/>
                  <w:shd w:val="clear" w:color="auto" w:fill="auto"/>
                  <w:vAlign w:val="center"/>
                  <w:hideMark/>
                </w:tcPr>
                <w:p w14:paraId="298D9471" w14:textId="77777777" w:rsidR="008E5ACA" w:rsidRPr="00A1171A" w:rsidRDefault="008E5ACA" w:rsidP="008E5ACA">
                  <w:pPr>
                    <w:widowControl/>
                    <w:jc w:val="center"/>
                    <w:rPr>
                      <w:rFonts w:ascii="Times New Roman" w:hAnsi="Times New Roman"/>
                      <w:bCs/>
                      <w:kern w:val="0"/>
                      <w:szCs w:val="21"/>
                    </w:rPr>
                  </w:pPr>
                  <w:r w:rsidRPr="00A1171A">
                    <w:rPr>
                      <w:rFonts w:ascii="Times New Roman" w:hAnsi="Times New Roman"/>
                      <w:bCs/>
                      <w:kern w:val="0"/>
                      <w:szCs w:val="21"/>
                    </w:rPr>
                    <w:t>数量</w:t>
                  </w:r>
                </w:p>
              </w:tc>
              <w:tc>
                <w:tcPr>
                  <w:tcW w:w="2160" w:type="dxa"/>
                  <w:gridSpan w:val="2"/>
                  <w:shd w:val="clear" w:color="auto" w:fill="auto"/>
                  <w:vAlign w:val="center"/>
                  <w:hideMark/>
                </w:tcPr>
                <w:p w14:paraId="37846FF8" w14:textId="77777777" w:rsidR="008E5ACA" w:rsidRPr="00A1171A" w:rsidRDefault="008E5ACA" w:rsidP="008E5ACA">
                  <w:pPr>
                    <w:widowControl/>
                    <w:jc w:val="center"/>
                    <w:rPr>
                      <w:rFonts w:ascii="Times New Roman" w:hAnsi="Times New Roman"/>
                      <w:bCs/>
                      <w:kern w:val="0"/>
                      <w:sz w:val="24"/>
                      <w:szCs w:val="24"/>
                    </w:rPr>
                  </w:pPr>
                  <w:r w:rsidRPr="00A1171A">
                    <w:rPr>
                      <w:rFonts w:ascii="Times New Roman" w:hAnsi="Times New Roman"/>
                      <w:bCs/>
                      <w:kern w:val="0"/>
                      <w:sz w:val="24"/>
                      <w:szCs w:val="24"/>
                    </w:rPr>
                    <w:t>用水量</w:t>
                  </w:r>
                </w:p>
              </w:tc>
              <w:tc>
                <w:tcPr>
                  <w:tcW w:w="2160" w:type="dxa"/>
                  <w:gridSpan w:val="2"/>
                  <w:shd w:val="clear" w:color="auto" w:fill="auto"/>
                  <w:vAlign w:val="center"/>
                  <w:hideMark/>
                </w:tcPr>
                <w:p w14:paraId="6EC84A6B" w14:textId="77777777" w:rsidR="008E5ACA" w:rsidRPr="00A1171A" w:rsidRDefault="008E5ACA" w:rsidP="008E5ACA">
                  <w:pPr>
                    <w:widowControl/>
                    <w:jc w:val="center"/>
                    <w:rPr>
                      <w:rFonts w:ascii="Times New Roman" w:hAnsi="Times New Roman"/>
                      <w:bCs/>
                      <w:kern w:val="0"/>
                      <w:szCs w:val="21"/>
                    </w:rPr>
                  </w:pPr>
                  <w:r w:rsidRPr="00A1171A">
                    <w:rPr>
                      <w:rFonts w:ascii="Times New Roman" w:hAnsi="Times New Roman"/>
                      <w:bCs/>
                      <w:kern w:val="0"/>
                      <w:szCs w:val="21"/>
                    </w:rPr>
                    <w:t>损耗量</w:t>
                  </w:r>
                </w:p>
              </w:tc>
              <w:tc>
                <w:tcPr>
                  <w:tcW w:w="2160" w:type="dxa"/>
                  <w:gridSpan w:val="2"/>
                  <w:shd w:val="clear" w:color="auto" w:fill="auto"/>
                  <w:vAlign w:val="center"/>
                  <w:hideMark/>
                </w:tcPr>
                <w:p w14:paraId="14DBD619" w14:textId="77777777" w:rsidR="008E5ACA" w:rsidRPr="00A1171A" w:rsidRDefault="008E5ACA" w:rsidP="008E5ACA">
                  <w:pPr>
                    <w:widowControl/>
                    <w:jc w:val="center"/>
                    <w:rPr>
                      <w:rFonts w:ascii="Times New Roman" w:hAnsi="Times New Roman"/>
                      <w:bCs/>
                      <w:kern w:val="0"/>
                      <w:sz w:val="24"/>
                      <w:szCs w:val="24"/>
                    </w:rPr>
                  </w:pPr>
                  <w:r w:rsidRPr="00A1171A">
                    <w:rPr>
                      <w:rFonts w:ascii="Times New Roman" w:hAnsi="Times New Roman"/>
                      <w:bCs/>
                      <w:kern w:val="0"/>
                      <w:sz w:val="24"/>
                      <w:szCs w:val="24"/>
                    </w:rPr>
                    <w:t>排水量</w:t>
                  </w:r>
                </w:p>
              </w:tc>
            </w:tr>
            <w:tr w:rsidR="00A1171A" w:rsidRPr="00A1171A" w14:paraId="31176E6B" w14:textId="77777777" w:rsidTr="003D3470">
              <w:trPr>
                <w:trHeight w:val="285"/>
              </w:trPr>
              <w:tc>
                <w:tcPr>
                  <w:tcW w:w="1080" w:type="dxa"/>
                  <w:vMerge/>
                  <w:vAlign w:val="center"/>
                  <w:hideMark/>
                </w:tcPr>
                <w:p w14:paraId="38393447" w14:textId="77777777" w:rsidR="008E5ACA" w:rsidRPr="00A1171A" w:rsidRDefault="008E5ACA" w:rsidP="008E5ACA">
                  <w:pPr>
                    <w:widowControl/>
                    <w:jc w:val="left"/>
                    <w:rPr>
                      <w:rFonts w:ascii="Times New Roman" w:hAnsi="Times New Roman"/>
                      <w:bCs/>
                      <w:kern w:val="0"/>
                      <w:szCs w:val="21"/>
                    </w:rPr>
                  </w:pPr>
                </w:p>
              </w:tc>
              <w:tc>
                <w:tcPr>
                  <w:tcW w:w="1080" w:type="dxa"/>
                  <w:vMerge/>
                  <w:vAlign w:val="center"/>
                  <w:hideMark/>
                </w:tcPr>
                <w:p w14:paraId="05975C17" w14:textId="77777777" w:rsidR="008E5ACA" w:rsidRPr="00A1171A" w:rsidRDefault="008E5ACA" w:rsidP="008E5ACA">
                  <w:pPr>
                    <w:widowControl/>
                    <w:jc w:val="left"/>
                    <w:rPr>
                      <w:rFonts w:ascii="Times New Roman" w:hAnsi="Times New Roman"/>
                      <w:bCs/>
                      <w:kern w:val="0"/>
                      <w:szCs w:val="21"/>
                    </w:rPr>
                  </w:pPr>
                </w:p>
              </w:tc>
              <w:tc>
                <w:tcPr>
                  <w:tcW w:w="1080" w:type="dxa"/>
                  <w:vMerge/>
                  <w:vAlign w:val="center"/>
                  <w:hideMark/>
                </w:tcPr>
                <w:p w14:paraId="1AB49F19" w14:textId="77777777" w:rsidR="008E5ACA" w:rsidRPr="00A1171A" w:rsidRDefault="008E5ACA" w:rsidP="008E5ACA">
                  <w:pPr>
                    <w:widowControl/>
                    <w:jc w:val="left"/>
                    <w:rPr>
                      <w:rFonts w:ascii="Times New Roman" w:hAnsi="Times New Roman"/>
                      <w:bCs/>
                      <w:kern w:val="0"/>
                      <w:szCs w:val="21"/>
                    </w:rPr>
                  </w:pPr>
                </w:p>
              </w:tc>
              <w:tc>
                <w:tcPr>
                  <w:tcW w:w="1080" w:type="dxa"/>
                  <w:shd w:val="clear" w:color="auto" w:fill="auto"/>
                  <w:vAlign w:val="center"/>
                  <w:hideMark/>
                </w:tcPr>
                <w:p w14:paraId="1E48332A" w14:textId="77777777" w:rsidR="008E5ACA" w:rsidRPr="00A1171A" w:rsidRDefault="008E5ACA" w:rsidP="008E5ACA">
                  <w:pPr>
                    <w:widowControl/>
                    <w:jc w:val="center"/>
                    <w:rPr>
                      <w:rFonts w:ascii="Times New Roman" w:hAnsi="Times New Roman"/>
                      <w:bCs/>
                      <w:kern w:val="0"/>
                      <w:szCs w:val="21"/>
                    </w:rPr>
                  </w:pPr>
                  <w:r w:rsidRPr="00A1171A">
                    <w:rPr>
                      <w:rFonts w:ascii="Times New Roman" w:hAnsi="Times New Roman"/>
                      <w:bCs/>
                      <w:kern w:val="0"/>
                      <w:szCs w:val="21"/>
                    </w:rPr>
                    <w:t>日用水量</w:t>
                  </w:r>
                </w:p>
              </w:tc>
              <w:tc>
                <w:tcPr>
                  <w:tcW w:w="1080" w:type="dxa"/>
                  <w:shd w:val="clear" w:color="auto" w:fill="auto"/>
                  <w:vAlign w:val="center"/>
                  <w:hideMark/>
                </w:tcPr>
                <w:p w14:paraId="52DF84C2" w14:textId="77777777" w:rsidR="008E5ACA" w:rsidRPr="00A1171A" w:rsidRDefault="008E5ACA" w:rsidP="008E5ACA">
                  <w:pPr>
                    <w:widowControl/>
                    <w:jc w:val="center"/>
                    <w:rPr>
                      <w:rFonts w:ascii="Times New Roman" w:hAnsi="Times New Roman"/>
                      <w:bCs/>
                      <w:kern w:val="0"/>
                      <w:szCs w:val="21"/>
                    </w:rPr>
                  </w:pPr>
                  <w:r w:rsidRPr="00A1171A">
                    <w:rPr>
                      <w:rFonts w:ascii="Times New Roman" w:hAnsi="Times New Roman"/>
                      <w:bCs/>
                      <w:kern w:val="0"/>
                      <w:szCs w:val="21"/>
                    </w:rPr>
                    <w:t>年用水量</w:t>
                  </w:r>
                </w:p>
              </w:tc>
              <w:tc>
                <w:tcPr>
                  <w:tcW w:w="1080" w:type="dxa"/>
                  <w:shd w:val="clear" w:color="auto" w:fill="auto"/>
                  <w:vAlign w:val="center"/>
                  <w:hideMark/>
                </w:tcPr>
                <w:p w14:paraId="63F4F0A6" w14:textId="77777777" w:rsidR="008E5ACA" w:rsidRPr="00A1171A" w:rsidRDefault="008E5ACA" w:rsidP="008E5ACA">
                  <w:pPr>
                    <w:widowControl/>
                    <w:jc w:val="center"/>
                    <w:rPr>
                      <w:rFonts w:ascii="Times New Roman" w:hAnsi="Times New Roman"/>
                      <w:bCs/>
                      <w:kern w:val="0"/>
                      <w:szCs w:val="21"/>
                    </w:rPr>
                  </w:pPr>
                  <w:r w:rsidRPr="00A1171A">
                    <w:rPr>
                      <w:rFonts w:ascii="Times New Roman" w:hAnsi="Times New Roman"/>
                      <w:bCs/>
                      <w:kern w:val="0"/>
                      <w:szCs w:val="21"/>
                    </w:rPr>
                    <w:t>日损耗量</w:t>
                  </w:r>
                </w:p>
              </w:tc>
              <w:tc>
                <w:tcPr>
                  <w:tcW w:w="1080" w:type="dxa"/>
                  <w:vMerge w:val="restart"/>
                  <w:shd w:val="clear" w:color="auto" w:fill="auto"/>
                  <w:vAlign w:val="center"/>
                  <w:hideMark/>
                </w:tcPr>
                <w:p w14:paraId="46C0F8E8" w14:textId="77777777" w:rsidR="008E5ACA" w:rsidRPr="00A1171A" w:rsidRDefault="008E5ACA" w:rsidP="008E5ACA">
                  <w:pPr>
                    <w:widowControl/>
                    <w:jc w:val="center"/>
                    <w:rPr>
                      <w:rFonts w:ascii="Times New Roman" w:hAnsi="Times New Roman"/>
                      <w:bCs/>
                      <w:kern w:val="0"/>
                      <w:szCs w:val="21"/>
                    </w:rPr>
                  </w:pPr>
                  <w:r w:rsidRPr="00A1171A">
                    <w:rPr>
                      <w:rFonts w:ascii="Times New Roman" w:hAnsi="Times New Roman"/>
                      <w:bCs/>
                      <w:kern w:val="0"/>
                      <w:szCs w:val="21"/>
                    </w:rPr>
                    <w:t>年损耗量</w:t>
                  </w:r>
                  <w:r w:rsidRPr="00A1171A">
                    <w:rPr>
                      <w:rFonts w:ascii="Times New Roman" w:hAnsi="Times New Roman"/>
                      <w:kern w:val="0"/>
                      <w:szCs w:val="21"/>
                    </w:rPr>
                    <w:t>m</w:t>
                  </w:r>
                  <w:r w:rsidRPr="00A1171A">
                    <w:rPr>
                      <w:rFonts w:ascii="Times New Roman" w:hAnsi="Times New Roman"/>
                      <w:kern w:val="0"/>
                      <w:szCs w:val="21"/>
                      <w:vertAlign w:val="superscript"/>
                    </w:rPr>
                    <w:t>3</w:t>
                  </w:r>
                  <w:r w:rsidRPr="00A1171A">
                    <w:rPr>
                      <w:rFonts w:ascii="Times New Roman" w:hAnsi="Times New Roman"/>
                      <w:kern w:val="0"/>
                      <w:szCs w:val="21"/>
                    </w:rPr>
                    <w:t>/a</w:t>
                  </w:r>
                </w:p>
              </w:tc>
              <w:tc>
                <w:tcPr>
                  <w:tcW w:w="1080" w:type="dxa"/>
                  <w:shd w:val="clear" w:color="auto" w:fill="auto"/>
                  <w:vAlign w:val="center"/>
                  <w:hideMark/>
                </w:tcPr>
                <w:p w14:paraId="7419A5A2" w14:textId="77777777" w:rsidR="008E5ACA" w:rsidRPr="00A1171A" w:rsidRDefault="008E5ACA" w:rsidP="008E5ACA">
                  <w:pPr>
                    <w:widowControl/>
                    <w:jc w:val="center"/>
                    <w:rPr>
                      <w:rFonts w:ascii="Times New Roman" w:hAnsi="Times New Roman"/>
                      <w:bCs/>
                      <w:kern w:val="0"/>
                      <w:szCs w:val="21"/>
                    </w:rPr>
                  </w:pPr>
                  <w:r w:rsidRPr="00A1171A">
                    <w:rPr>
                      <w:rFonts w:ascii="Times New Roman" w:hAnsi="Times New Roman"/>
                      <w:bCs/>
                      <w:kern w:val="0"/>
                      <w:szCs w:val="21"/>
                    </w:rPr>
                    <w:t>日排水量</w:t>
                  </w:r>
                </w:p>
              </w:tc>
              <w:tc>
                <w:tcPr>
                  <w:tcW w:w="1080" w:type="dxa"/>
                  <w:shd w:val="clear" w:color="auto" w:fill="auto"/>
                  <w:vAlign w:val="center"/>
                  <w:hideMark/>
                </w:tcPr>
                <w:p w14:paraId="16F43163" w14:textId="77777777" w:rsidR="008E5ACA" w:rsidRPr="00A1171A" w:rsidRDefault="008E5ACA" w:rsidP="008E5ACA">
                  <w:pPr>
                    <w:widowControl/>
                    <w:jc w:val="center"/>
                    <w:rPr>
                      <w:rFonts w:ascii="Times New Roman" w:hAnsi="Times New Roman"/>
                      <w:bCs/>
                      <w:kern w:val="0"/>
                      <w:szCs w:val="21"/>
                    </w:rPr>
                  </w:pPr>
                  <w:r w:rsidRPr="00A1171A">
                    <w:rPr>
                      <w:rFonts w:ascii="Times New Roman" w:hAnsi="Times New Roman"/>
                      <w:bCs/>
                      <w:kern w:val="0"/>
                      <w:szCs w:val="21"/>
                    </w:rPr>
                    <w:t>年排水量</w:t>
                  </w:r>
                </w:p>
              </w:tc>
            </w:tr>
            <w:tr w:rsidR="00A1171A" w:rsidRPr="00A1171A" w14:paraId="123AC872" w14:textId="77777777" w:rsidTr="003D3470">
              <w:trPr>
                <w:trHeight w:val="330"/>
              </w:trPr>
              <w:tc>
                <w:tcPr>
                  <w:tcW w:w="1080" w:type="dxa"/>
                  <w:vMerge/>
                  <w:vAlign w:val="center"/>
                  <w:hideMark/>
                </w:tcPr>
                <w:p w14:paraId="6AF3D556" w14:textId="77777777" w:rsidR="008E5ACA" w:rsidRPr="00A1171A" w:rsidRDefault="008E5ACA" w:rsidP="008E5ACA">
                  <w:pPr>
                    <w:widowControl/>
                    <w:jc w:val="left"/>
                    <w:rPr>
                      <w:rFonts w:ascii="Times New Roman" w:hAnsi="Times New Roman"/>
                      <w:bCs/>
                      <w:kern w:val="0"/>
                      <w:szCs w:val="21"/>
                    </w:rPr>
                  </w:pPr>
                </w:p>
              </w:tc>
              <w:tc>
                <w:tcPr>
                  <w:tcW w:w="1080" w:type="dxa"/>
                  <w:vMerge/>
                  <w:vAlign w:val="center"/>
                  <w:hideMark/>
                </w:tcPr>
                <w:p w14:paraId="274C359C" w14:textId="77777777" w:rsidR="008E5ACA" w:rsidRPr="00A1171A" w:rsidRDefault="008E5ACA" w:rsidP="008E5ACA">
                  <w:pPr>
                    <w:widowControl/>
                    <w:jc w:val="left"/>
                    <w:rPr>
                      <w:rFonts w:ascii="Times New Roman" w:hAnsi="Times New Roman"/>
                      <w:bCs/>
                      <w:kern w:val="0"/>
                      <w:szCs w:val="21"/>
                    </w:rPr>
                  </w:pPr>
                </w:p>
              </w:tc>
              <w:tc>
                <w:tcPr>
                  <w:tcW w:w="1080" w:type="dxa"/>
                  <w:vMerge/>
                  <w:vAlign w:val="center"/>
                  <w:hideMark/>
                </w:tcPr>
                <w:p w14:paraId="31B174C5" w14:textId="77777777" w:rsidR="008E5ACA" w:rsidRPr="00A1171A" w:rsidRDefault="008E5ACA" w:rsidP="008E5ACA">
                  <w:pPr>
                    <w:widowControl/>
                    <w:jc w:val="left"/>
                    <w:rPr>
                      <w:rFonts w:ascii="Times New Roman" w:hAnsi="Times New Roman"/>
                      <w:bCs/>
                      <w:kern w:val="0"/>
                      <w:szCs w:val="21"/>
                    </w:rPr>
                  </w:pPr>
                </w:p>
              </w:tc>
              <w:tc>
                <w:tcPr>
                  <w:tcW w:w="1080" w:type="dxa"/>
                  <w:shd w:val="clear" w:color="auto" w:fill="auto"/>
                  <w:vAlign w:val="center"/>
                  <w:hideMark/>
                </w:tcPr>
                <w:p w14:paraId="7FD96DE6" w14:textId="77777777" w:rsidR="008E5ACA" w:rsidRPr="00A1171A" w:rsidRDefault="008E5ACA" w:rsidP="008E5ACA">
                  <w:pPr>
                    <w:widowControl/>
                    <w:jc w:val="center"/>
                    <w:rPr>
                      <w:rFonts w:ascii="Times New Roman" w:eastAsia="等线" w:hAnsi="Times New Roman"/>
                      <w:kern w:val="0"/>
                      <w:szCs w:val="21"/>
                    </w:rPr>
                  </w:pPr>
                  <w:r w:rsidRPr="00A1171A">
                    <w:rPr>
                      <w:rFonts w:ascii="Times New Roman" w:eastAsia="等线" w:hAnsi="Times New Roman"/>
                      <w:kern w:val="0"/>
                      <w:szCs w:val="21"/>
                    </w:rPr>
                    <w:t>m</w:t>
                  </w:r>
                  <w:r w:rsidRPr="00A1171A">
                    <w:rPr>
                      <w:rFonts w:ascii="Times New Roman" w:eastAsia="等线" w:hAnsi="Times New Roman"/>
                      <w:kern w:val="0"/>
                      <w:szCs w:val="21"/>
                      <w:vertAlign w:val="superscript"/>
                    </w:rPr>
                    <w:t>3</w:t>
                  </w:r>
                  <w:r w:rsidRPr="00A1171A">
                    <w:rPr>
                      <w:rFonts w:ascii="Times New Roman" w:eastAsia="等线" w:hAnsi="Times New Roman"/>
                      <w:kern w:val="0"/>
                      <w:szCs w:val="21"/>
                    </w:rPr>
                    <w:t>/d</w:t>
                  </w:r>
                </w:p>
              </w:tc>
              <w:tc>
                <w:tcPr>
                  <w:tcW w:w="1080" w:type="dxa"/>
                  <w:shd w:val="clear" w:color="auto" w:fill="auto"/>
                  <w:vAlign w:val="center"/>
                  <w:hideMark/>
                </w:tcPr>
                <w:p w14:paraId="535A0392" w14:textId="77777777" w:rsidR="008E5ACA" w:rsidRPr="00A1171A" w:rsidRDefault="008E5ACA" w:rsidP="008E5ACA">
                  <w:pPr>
                    <w:widowControl/>
                    <w:jc w:val="center"/>
                    <w:rPr>
                      <w:rFonts w:ascii="Times New Roman" w:eastAsia="等线" w:hAnsi="Times New Roman"/>
                      <w:kern w:val="0"/>
                      <w:szCs w:val="21"/>
                    </w:rPr>
                  </w:pPr>
                  <w:r w:rsidRPr="00A1171A">
                    <w:rPr>
                      <w:rFonts w:ascii="Times New Roman" w:eastAsia="等线" w:hAnsi="Times New Roman"/>
                      <w:kern w:val="0"/>
                      <w:szCs w:val="21"/>
                    </w:rPr>
                    <w:t>m</w:t>
                  </w:r>
                  <w:r w:rsidRPr="00A1171A">
                    <w:rPr>
                      <w:rFonts w:ascii="Times New Roman" w:eastAsia="等线" w:hAnsi="Times New Roman"/>
                      <w:kern w:val="0"/>
                      <w:szCs w:val="21"/>
                      <w:vertAlign w:val="superscript"/>
                    </w:rPr>
                    <w:t>3</w:t>
                  </w:r>
                  <w:r w:rsidRPr="00A1171A">
                    <w:rPr>
                      <w:rFonts w:ascii="Times New Roman" w:eastAsia="等线" w:hAnsi="Times New Roman"/>
                      <w:kern w:val="0"/>
                      <w:szCs w:val="21"/>
                    </w:rPr>
                    <w:t>/a</w:t>
                  </w:r>
                </w:p>
              </w:tc>
              <w:tc>
                <w:tcPr>
                  <w:tcW w:w="1080" w:type="dxa"/>
                  <w:shd w:val="clear" w:color="auto" w:fill="auto"/>
                  <w:vAlign w:val="center"/>
                  <w:hideMark/>
                </w:tcPr>
                <w:p w14:paraId="3F47CAFC" w14:textId="77777777" w:rsidR="008E5ACA" w:rsidRPr="00A1171A" w:rsidRDefault="008E5ACA" w:rsidP="008E5ACA">
                  <w:pPr>
                    <w:widowControl/>
                    <w:jc w:val="center"/>
                    <w:rPr>
                      <w:rFonts w:ascii="Times New Roman" w:eastAsia="等线" w:hAnsi="Times New Roman"/>
                      <w:kern w:val="0"/>
                      <w:szCs w:val="21"/>
                    </w:rPr>
                  </w:pPr>
                  <w:r w:rsidRPr="00A1171A">
                    <w:rPr>
                      <w:rFonts w:ascii="Times New Roman" w:eastAsia="等线" w:hAnsi="Times New Roman"/>
                      <w:kern w:val="0"/>
                      <w:szCs w:val="21"/>
                    </w:rPr>
                    <w:t>m</w:t>
                  </w:r>
                  <w:r w:rsidRPr="00A1171A">
                    <w:rPr>
                      <w:rFonts w:ascii="Times New Roman" w:eastAsia="等线" w:hAnsi="Times New Roman"/>
                      <w:kern w:val="0"/>
                      <w:szCs w:val="21"/>
                      <w:vertAlign w:val="superscript"/>
                    </w:rPr>
                    <w:t>3</w:t>
                  </w:r>
                  <w:r w:rsidRPr="00A1171A">
                    <w:rPr>
                      <w:rFonts w:ascii="Times New Roman" w:eastAsia="等线" w:hAnsi="Times New Roman"/>
                      <w:kern w:val="0"/>
                      <w:szCs w:val="21"/>
                    </w:rPr>
                    <w:t>/d</w:t>
                  </w:r>
                </w:p>
              </w:tc>
              <w:tc>
                <w:tcPr>
                  <w:tcW w:w="1080" w:type="dxa"/>
                  <w:vMerge/>
                  <w:vAlign w:val="center"/>
                  <w:hideMark/>
                </w:tcPr>
                <w:p w14:paraId="4043024F" w14:textId="77777777" w:rsidR="008E5ACA" w:rsidRPr="00A1171A" w:rsidRDefault="008E5ACA" w:rsidP="008E5ACA">
                  <w:pPr>
                    <w:widowControl/>
                    <w:jc w:val="left"/>
                    <w:rPr>
                      <w:rFonts w:ascii="Times New Roman" w:hAnsi="Times New Roman"/>
                      <w:bCs/>
                      <w:kern w:val="0"/>
                      <w:szCs w:val="21"/>
                    </w:rPr>
                  </w:pPr>
                </w:p>
              </w:tc>
              <w:tc>
                <w:tcPr>
                  <w:tcW w:w="1080" w:type="dxa"/>
                  <w:shd w:val="clear" w:color="auto" w:fill="auto"/>
                  <w:vAlign w:val="center"/>
                  <w:hideMark/>
                </w:tcPr>
                <w:p w14:paraId="65BC6597" w14:textId="77777777" w:rsidR="008E5ACA" w:rsidRPr="00A1171A" w:rsidRDefault="008E5ACA" w:rsidP="008E5ACA">
                  <w:pPr>
                    <w:widowControl/>
                    <w:jc w:val="center"/>
                    <w:rPr>
                      <w:rFonts w:ascii="Times New Roman" w:eastAsia="等线" w:hAnsi="Times New Roman"/>
                      <w:kern w:val="0"/>
                      <w:szCs w:val="21"/>
                    </w:rPr>
                  </w:pPr>
                  <w:r w:rsidRPr="00A1171A">
                    <w:rPr>
                      <w:rFonts w:ascii="Times New Roman" w:eastAsia="等线" w:hAnsi="Times New Roman"/>
                      <w:kern w:val="0"/>
                      <w:szCs w:val="21"/>
                    </w:rPr>
                    <w:t>m</w:t>
                  </w:r>
                  <w:r w:rsidRPr="00A1171A">
                    <w:rPr>
                      <w:rFonts w:ascii="Times New Roman" w:eastAsia="等线" w:hAnsi="Times New Roman"/>
                      <w:kern w:val="0"/>
                      <w:szCs w:val="21"/>
                      <w:vertAlign w:val="superscript"/>
                    </w:rPr>
                    <w:t>3</w:t>
                  </w:r>
                  <w:r w:rsidRPr="00A1171A">
                    <w:rPr>
                      <w:rFonts w:ascii="Times New Roman" w:eastAsia="等线" w:hAnsi="Times New Roman"/>
                      <w:kern w:val="0"/>
                      <w:szCs w:val="21"/>
                    </w:rPr>
                    <w:t>/d</w:t>
                  </w:r>
                </w:p>
              </w:tc>
              <w:tc>
                <w:tcPr>
                  <w:tcW w:w="1080" w:type="dxa"/>
                  <w:shd w:val="clear" w:color="auto" w:fill="auto"/>
                  <w:vAlign w:val="center"/>
                  <w:hideMark/>
                </w:tcPr>
                <w:p w14:paraId="07924A58" w14:textId="77777777" w:rsidR="008E5ACA" w:rsidRPr="00A1171A" w:rsidRDefault="008E5ACA" w:rsidP="008E5ACA">
                  <w:pPr>
                    <w:widowControl/>
                    <w:jc w:val="center"/>
                    <w:rPr>
                      <w:rFonts w:ascii="Times New Roman" w:eastAsia="等线" w:hAnsi="Times New Roman"/>
                      <w:kern w:val="0"/>
                      <w:szCs w:val="21"/>
                    </w:rPr>
                  </w:pPr>
                  <w:r w:rsidRPr="00A1171A">
                    <w:rPr>
                      <w:rFonts w:ascii="Times New Roman" w:eastAsia="等线" w:hAnsi="Times New Roman"/>
                      <w:kern w:val="0"/>
                      <w:szCs w:val="21"/>
                    </w:rPr>
                    <w:t>m</w:t>
                  </w:r>
                  <w:r w:rsidRPr="00A1171A">
                    <w:rPr>
                      <w:rFonts w:ascii="Times New Roman" w:eastAsia="等线" w:hAnsi="Times New Roman"/>
                      <w:kern w:val="0"/>
                      <w:szCs w:val="21"/>
                      <w:vertAlign w:val="superscript"/>
                    </w:rPr>
                    <w:t>3</w:t>
                  </w:r>
                  <w:r w:rsidRPr="00A1171A">
                    <w:rPr>
                      <w:rFonts w:ascii="Times New Roman" w:eastAsia="等线" w:hAnsi="Times New Roman"/>
                      <w:kern w:val="0"/>
                      <w:szCs w:val="21"/>
                    </w:rPr>
                    <w:t>/a</w:t>
                  </w:r>
                </w:p>
              </w:tc>
            </w:tr>
            <w:tr w:rsidR="00A1171A" w:rsidRPr="00A1171A" w14:paraId="44EF11C3" w14:textId="77777777" w:rsidTr="003D3470">
              <w:trPr>
                <w:trHeight w:val="765"/>
              </w:trPr>
              <w:tc>
                <w:tcPr>
                  <w:tcW w:w="1080" w:type="dxa"/>
                  <w:vMerge w:val="restart"/>
                  <w:shd w:val="clear" w:color="auto" w:fill="auto"/>
                  <w:vAlign w:val="center"/>
                  <w:hideMark/>
                </w:tcPr>
                <w:p w14:paraId="742872E9" w14:textId="77777777" w:rsidR="008E5ACA" w:rsidRPr="00A1171A" w:rsidRDefault="008E5ACA" w:rsidP="008E5ACA">
                  <w:pPr>
                    <w:widowControl/>
                    <w:jc w:val="center"/>
                    <w:rPr>
                      <w:rFonts w:ascii="Times New Roman" w:hAnsi="Times New Roman"/>
                      <w:kern w:val="0"/>
                      <w:szCs w:val="21"/>
                    </w:rPr>
                  </w:pPr>
                  <w:r w:rsidRPr="00A1171A">
                    <w:rPr>
                      <w:rFonts w:ascii="Times New Roman" w:hAnsi="Times New Roman"/>
                      <w:kern w:val="0"/>
                      <w:szCs w:val="21"/>
                    </w:rPr>
                    <w:t>生活用水</w:t>
                  </w:r>
                </w:p>
              </w:tc>
              <w:tc>
                <w:tcPr>
                  <w:tcW w:w="1080" w:type="dxa"/>
                  <w:vMerge w:val="restart"/>
                  <w:shd w:val="clear" w:color="auto" w:fill="auto"/>
                  <w:vAlign w:val="center"/>
                  <w:hideMark/>
                </w:tcPr>
                <w:p w14:paraId="4ECD4902" w14:textId="77777777" w:rsidR="008E5ACA" w:rsidRPr="00A1171A" w:rsidRDefault="008E5ACA" w:rsidP="008E5ACA">
                  <w:pPr>
                    <w:widowControl/>
                    <w:jc w:val="center"/>
                    <w:rPr>
                      <w:rFonts w:ascii="Times New Roman" w:eastAsia="等线" w:hAnsi="Times New Roman"/>
                      <w:kern w:val="0"/>
                      <w:szCs w:val="21"/>
                    </w:rPr>
                  </w:pPr>
                  <w:r w:rsidRPr="00A1171A">
                    <w:rPr>
                      <w:rFonts w:ascii="Times New Roman" w:eastAsia="等线" w:hAnsi="Times New Roman"/>
                      <w:kern w:val="0"/>
                      <w:szCs w:val="21"/>
                    </w:rPr>
                    <w:t>140L/</w:t>
                  </w:r>
                  <w:r w:rsidRPr="00A1171A">
                    <w:rPr>
                      <w:rFonts w:ascii="Times New Roman" w:hAnsi="Times New Roman"/>
                      <w:kern w:val="0"/>
                      <w:szCs w:val="21"/>
                    </w:rPr>
                    <w:t>人</w:t>
                  </w:r>
                  <w:r w:rsidRPr="00A1171A">
                    <w:rPr>
                      <w:rFonts w:ascii="Times New Roman" w:eastAsia="等线" w:hAnsi="Times New Roman"/>
                      <w:kern w:val="0"/>
                      <w:szCs w:val="21"/>
                    </w:rPr>
                    <w:t>.d</w:t>
                  </w:r>
                </w:p>
              </w:tc>
              <w:tc>
                <w:tcPr>
                  <w:tcW w:w="1080" w:type="dxa"/>
                  <w:vMerge w:val="restart"/>
                  <w:shd w:val="clear" w:color="auto" w:fill="auto"/>
                  <w:vAlign w:val="center"/>
                  <w:hideMark/>
                </w:tcPr>
                <w:p w14:paraId="3476AF03" w14:textId="77777777" w:rsidR="008E5ACA" w:rsidRPr="00A1171A" w:rsidRDefault="008E5ACA" w:rsidP="008E5ACA">
                  <w:pPr>
                    <w:widowControl/>
                    <w:jc w:val="center"/>
                    <w:rPr>
                      <w:rFonts w:ascii="Times New Roman" w:eastAsia="等线" w:hAnsi="Times New Roman"/>
                      <w:kern w:val="0"/>
                      <w:szCs w:val="21"/>
                    </w:rPr>
                  </w:pPr>
                  <w:r w:rsidRPr="00A1171A">
                    <w:rPr>
                      <w:rFonts w:ascii="Times New Roman" w:eastAsia="等线" w:hAnsi="Times New Roman"/>
                      <w:kern w:val="0"/>
                      <w:szCs w:val="21"/>
                    </w:rPr>
                    <w:t>5</w:t>
                  </w:r>
                  <w:r w:rsidRPr="00A1171A">
                    <w:rPr>
                      <w:rFonts w:ascii="Times New Roman" w:hAnsi="Times New Roman"/>
                      <w:kern w:val="0"/>
                      <w:szCs w:val="21"/>
                    </w:rPr>
                    <w:t>人，</w:t>
                  </w:r>
                  <w:r w:rsidRPr="00A1171A">
                    <w:rPr>
                      <w:rFonts w:ascii="Times New Roman" w:eastAsia="等线" w:hAnsi="Times New Roman"/>
                      <w:kern w:val="0"/>
                      <w:szCs w:val="21"/>
                    </w:rPr>
                    <w:t>250</w:t>
                  </w:r>
                  <w:r w:rsidRPr="00A1171A">
                    <w:rPr>
                      <w:rFonts w:ascii="Times New Roman" w:hAnsi="Times New Roman"/>
                      <w:kern w:val="0"/>
                      <w:szCs w:val="21"/>
                    </w:rPr>
                    <w:t>天</w:t>
                  </w:r>
                </w:p>
              </w:tc>
              <w:tc>
                <w:tcPr>
                  <w:tcW w:w="1080" w:type="dxa"/>
                  <w:vMerge w:val="restart"/>
                  <w:shd w:val="clear" w:color="auto" w:fill="auto"/>
                  <w:vAlign w:val="center"/>
                  <w:hideMark/>
                </w:tcPr>
                <w:p w14:paraId="4824E566" w14:textId="77777777" w:rsidR="008E5ACA" w:rsidRPr="00A1171A" w:rsidRDefault="008E5ACA" w:rsidP="008E5ACA">
                  <w:pPr>
                    <w:widowControl/>
                    <w:jc w:val="center"/>
                    <w:rPr>
                      <w:rFonts w:ascii="Times New Roman" w:eastAsia="等线" w:hAnsi="Times New Roman"/>
                      <w:kern w:val="0"/>
                      <w:szCs w:val="21"/>
                    </w:rPr>
                  </w:pPr>
                  <w:r w:rsidRPr="00A1171A">
                    <w:rPr>
                      <w:rFonts w:ascii="Times New Roman" w:eastAsia="等线" w:hAnsi="Times New Roman"/>
                      <w:kern w:val="0"/>
                      <w:szCs w:val="21"/>
                    </w:rPr>
                    <w:t>0.7</w:t>
                  </w:r>
                </w:p>
              </w:tc>
              <w:tc>
                <w:tcPr>
                  <w:tcW w:w="1080" w:type="dxa"/>
                  <w:vMerge w:val="restart"/>
                  <w:shd w:val="clear" w:color="auto" w:fill="auto"/>
                  <w:vAlign w:val="center"/>
                  <w:hideMark/>
                </w:tcPr>
                <w:p w14:paraId="4A8155B1" w14:textId="77777777" w:rsidR="008E5ACA" w:rsidRPr="00A1171A" w:rsidRDefault="008E5ACA" w:rsidP="008E5ACA">
                  <w:pPr>
                    <w:widowControl/>
                    <w:jc w:val="center"/>
                    <w:rPr>
                      <w:rFonts w:ascii="Times New Roman" w:eastAsia="等线" w:hAnsi="Times New Roman"/>
                      <w:kern w:val="0"/>
                      <w:szCs w:val="21"/>
                    </w:rPr>
                  </w:pPr>
                  <w:r w:rsidRPr="00A1171A">
                    <w:rPr>
                      <w:rFonts w:ascii="Times New Roman" w:eastAsia="等线" w:hAnsi="Times New Roman"/>
                      <w:kern w:val="0"/>
                      <w:szCs w:val="21"/>
                    </w:rPr>
                    <w:t>175</w:t>
                  </w:r>
                </w:p>
              </w:tc>
              <w:tc>
                <w:tcPr>
                  <w:tcW w:w="1080" w:type="dxa"/>
                  <w:vMerge w:val="restart"/>
                  <w:shd w:val="clear" w:color="auto" w:fill="auto"/>
                  <w:vAlign w:val="center"/>
                  <w:hideMark/>
                </w:tcPr>
                <w:p w14:paraId="5EC146C2" w14:textId="77777777" w:rsidR="008E5ACA" w:rsidRPr="00A1171A" w:rsidRDefault="008E5ACA" w:rsidP="008E5ACA">
                  <w:pPr>
                    <w:widowControl/>
                    <w:jc w:val="center"/>
                    <w:rPr>
                      <w:rFonts w:ascii="Times New Roman" w:eastAsia="等线" w:hAnsi="Times New Roman"/>
                      <w:kern w:val="0"/>
                      <w:szCs w:val="21"/>
                    </w:rPr>
                  </w:pPr>
                  <w:r w:rsidRPr="00A1171A">
                    <w:rPr>
                      <w:rFonts w:ascii="Times New Roman" w:eastAsia="等线" w:hAnsi="Times New Roman"/>
                      <w:kern w:val="0"/>
                      <w:szCs w:val="21"/>
                    </w:rPr>
                    <w:t>0.07</w:t>
                  </w:r>
                </w:p>
              </w:tc>
              <w:tc>
                <w:tcPr>
                  <w:tcW w:w="1080" w:type="dxa"/>
                  <w:vMerge w:val="restart"/>
                  <w:shd w:val="clear" w:color="auto" w:fill="auto"/>
                  <w:vAlign w:val="center"/>
                  <w:hideMark/>
                </w:tcPr>
                <w:p w14:paraId="37C46A0D" w14:textId="77777777" w:rsidR="008E5ACA" w:rsidRPr="00A1171A" w:rsidRDefault="008E5ACA" w:rsidP="008E5ACA">
                  <w:pPr>
                    <w:widowControl/>
                    <w:jc w:val="center"/>
                    <w:rPr>
                      <w:rFonts w:ascii="Times New Roman" w:eastAsia="等线" w:hAnsi="Times New Roman"/>
                      <w:kern w:val="0"/>
                      <w:szCs w:val="21"/>
                    </w:rPr>
                  </w:pPr>
                  <w:r w:rsidRPr="00A1171A">
                    <w:rPr>
                      <w:rFonts w:ascii="Times New Roman" w:eastAsia="等线" w:hAnsi="Times New Roman"/>
                      <w:kern w:val="0"/>
                      <w:szCs w:val="21"/>
                    </w:rPr>
                    <w:t>17.5</w:t>
                  </w:r>
                </w:p>
              </w:tc>
              <w:tc>
                <w:tcPr>
                  <w:tcW w:w="1080" w:type="dxa"/>
                  <w:vMerge w:val="restart"/>
                  <w:shd w:val="clear" w:color="auto" w:fill="auto"/>
                  <w:vAlign w:val="center"/>
                  <w:hideMark/>
                </w:tcPr>
                <w:p w14:paraId="05254BF1" w14:textId="77777777" w:rsidR="008E5ACA" w:rsidRPr="00A1171A" w:rsidRDefault="008E5ACA" w:rsidP="008E5ACA">
                  <w:pPr>
                    <w:widowControl/>
                    <w:jc w:val="center"/>
                    <w:rPr>
                      <w:rFonts w:ascii="Times New Roman" w:eastAsia="等线" w:hAnsi="Times New Roman"/>
                      <w:kern w:val="0"/>
                      <w:szCs w:val="21"/>
                    </w:rPr>
                  </w:pPr>
                  <w:r w:rsidRPr="00A1171A">
                    <w:rPr>
                      <w:rFonts w:ascii="Times New Roman" w:eastAsia="等线" w:hAnsi="Times New Roman"/>
                      <w:kern w:val="0"/>
                      <w:szCs w:val="21"/>
                    </w:rPr>
                    <w:t>0.63</w:t>
                  </w:r>
                  <w:r w:rsidRPr="00A1171A">
                    <w:rPr>
                      <w:rFonts w:ascii="Times New Roman" w:hAnsi="Times New Roman"/>
                      <w:kern w:val="0"/>
                      <w:szCs w:val="21"/>
                    </w:rPr>
                    <w:t>（由化粪公司定期抽走，不外排）</w:t>
                  </w:r>
                </w:p>
              </w:tc>
              <w:tc>
                <w:tcPr>
                  <w:tcW w:w="1080" w:type="dxa"/>
                  <w:vMerge w:val="restart"/>
                  <w:shd w:val="clear" w:color="auto" w:fill="auto"/>
                  <w:vAlign w:val="center"/>
                  <w:hideMark/>
                </w:tcPr>
                <w:p w14:paraId="02DF2084" w14:textId="77777777" w:rsidR="008E5ACA" w:rsidRPr="00A1171A" w:rsidRDefault="008E5ACA" w:rsidP="008E5ACA">
                  <w:pPr>
                    <w:widowControl/>
                    <w:jc w:val="center"/>
                    <w:rPr>
                      <w:rFonts w:ascii="Times New Roman" w:eastAsia="等线" w:hAnsi="Times New Roman"/>
                      <w:kern w:val="0"/>
                      <w:szCs w:val="21"/>
                    </w:rPr>
                  </w:pPr>
                  <w:r w:rsidRPr="00A1171A">
                    <w:rPr>
                      <w:rFonts w:ascii="Times New Roman" w:eastAsia="等线" w:hAnsi="Times New Roman"/>
                      <w:kern w:val="0"/>
                      <w:szCs w:val="21"/>
                    </w:rPr>
                    <w:t>157.5(</w:t>
                  </w:r>
                  <w:r w:rsidRPr="00A1171A">
                    <w:rPr>
                      <w:rFonts w:ascii="Times New Roman" w:hAnsi="Times New Roman"/>
                      <w:kern w:val="0"/>
                      <w:szCs w:val="21"/>
                    </w:rPr>
                    <w:t>由化粪公司定期抽走，不外排</w:t>
                  </w:r>
                  <w:r w:rsidRPr="00A1171A">
                    <w:rPr>
                      <w:rFonts w:ascii="Times New Roman" w:eastAsia="等线" w:hAnsi="Times New Roman"/>
                      <w:kern w:val="0"/>
                      <w:szCs w:val="21"/>
                    </w:rPr>
                    <w:t>)</w:t>
                  </w:r>
                </w:p>
              </w:tc>
            </w:tr>
            <w:tr w:rsidR="00A1171A" w:rsidRPr="00A1171A" w14:paraId="7F092763" w14:textId="77777777" w:rsidTr="003D3470">
              <w:trPr>
                <w:trHeight w:val="285"/>
              </w:trPr>
              <w:tc>
                <w:tcPr>
                  <w:tcW w:w="1080" w:type="dxa"/>
                  <w:vMerge/>
                  <w:vAlign w:val="center"/>
                  <w:hideMark/>
                </w:tcPr>
                <w:p w14:paraId="22894D52" w14:textId="77777777" w:rsidR="008E5ACA" w:rsidRPr="00A1171A" w:rsidRDefault="008E5ACA" w:rsidP="008E5ACA">
                  <w:pPr>
                    <w:widowControl/>
                    <w:jc w:val="left"/>
                    <w:rPr>
                      <w:rFonts w:ascii="Times New Roman" w:hAnsi="Times New Roman"/>
                      <w:kern w:val="0"/>
                      <w:szCs w:val="21"/>
                    </w:rPr>
                  </w:pPr>
                </w:p>
              </w:tc>
              <w:tc>
                <w:tcPr>
                  <w:tcW w:w="1080" w:type="dxa"/>
                  <w:vMerge/>
                  <w:vAlign w:val="center"/>
                  <w:hideMark/>
                </w:tcPr>
                <w:p w14:paraId="0868075A" w14:textId="77777777" w:rsidR="008E5ACA" w:rsidRPr="00A1171A" w:rsidRDefault="008E5ACA" w:rsidP="008E5ACA">
                  <w:pPr>
                    <w:widowControl/>
                    <w:jc w:val="left"/>
                    <w:rPr>
                      <w:rFonts w:ascii="Times New Roman" w:eastAsia="等线" w:hAnsi="Times New Roman"/>
                      <w:kern w:val="0"/>
                      <w:szCs w:val="21"/>
                    </w:rPr>
                  </w:pPr>
                </w:p>
              </w:tc>
              <w:tc>
                <w:tcPr>
                  <w:tcW w:w="1080" w:type="dxa"/>
                  <w:vMerge/>
                  <w:vAlign w:val="center"/>
                  <w:hideMark/>
                </w:tcPr>
                <w:p w14:paraId="19EEC2E4" w14:textId="77777777" w:rsidR="008E5ACA" w:rsidRPr="00A1171A" w:rsidRDefault="008E5ACA" w:rsidP="008E5ACA">
                  <w:pPr>
                    <w:widowControl/>
                    <w:jc w:val="left"/>
                    <w:rPr>
                      <w:rFonts w:ascii="Times New Roman" w:eastAsia="等线" w:hAnsi="Times New Roman"/>
                      <w:kern w:val="0"/>
                      <w:szCs w:val="21"/>
                    </w:rPr>
                  </w:pPr>
                </w:p>
              </w:tc>
              <w:tc>
                <w:tcPr>
                  <w:tcW w:w="1080" w:type="dxa"/>
                  <w:vMerge/>
                  <w:vAlign w:val="center"/>
                  <w:hideMark/>
                </w:tcPr>
                <w:p w14:paraId="77B76B55" w14:textId="77777777" w:rsidR="008E5ACA" w:rsidRPr="00A1171A" w:rsidRDefault="008E5ACA" w:rsidP="008E5ACA">
                  <w:pPr>
                    <w:widowControl/>
                    <w:jc w:val="left"/>
                    <w:rPr>
                      <w:rFonts w:ascii="Times New Roman" w:eastAsia="等线" w:hAnsi="Times New Roman"/>
                      <w:kern w:val="0"/>
                      <w:szCs w:val="21"/>
                    </w:rPr>
                  </w:pPr>
                </w:p>
              </w:tc>
              <w:tc>
                <w:tcPr>
                  <w:tcW w:w="1080" w:type="dxa"/>
                  <w:vMerge/>
                  <w:vAlign w:val="center"/>
                  <w:hideMark/>
                </w:tcPr>
                <w:p w14:paraId="529D9928" w14:textId="77777777" w:rsidR="008E5ACA" w:rsidRPr="00A1171A" w:rsidRDefault="008E5ACA" w:rsidP="008E5ACA">
                  <w:pPr>
                    <w:widowControl/>
                    <w:jc w:val="left"/>
                    <w:rPr>
                      <w:rFonts w:ascii="Times New Roman" w:eastAsia="等线" w:hAnsi="Times New Roman"/>
                      <w:kern w:val="0"/>
                      <w:szCs w:val="21"/>
                    </w:rPr>
                  </w:pPr>
                </w:p>
              </w:tc>
              <w:tc>
                <w:tcPr>
                  <w:tcW w:w="1080" w:type="dxa"/>
                  <w:vMerge/>
                  <w:vAlign w:val="center"/>
                  <w:hideMark/>
                </w:tcPr>
                <w:p w14:paraId="03098859" w14:textId="77777777" w:rsidR="008E5ACA" w:rsidRPr="00A1171A" w:rsidRDefault="008E5ACA" w:rsidP="008E5ACA">
                  <w:pPr>
                    <w:widowControl/>
                    <w:jc w:val="left"/>
                    <w:rPr>
                      <w:rFonts w:ascii="Times New Roman" w:eastAsia="等线" w:hAnsi="Times New Roman"/>
                      <w:kern w:val="0"/>
                      <w:szCs w:val="21"/>
                    </w:rPr>
                  </w:pPr>
                </w:p>
              </w:tc>
              <w:tc>
                <w:tcPr>
                  <w:tcW w:w="1080" w:type="dxa"/>
                  <w:vMerge/>
                  <w:vAlign w:val="center"/>
                  <w:hideMark/>
                </w:tcPr>
                <w:p w14:paraId="1FC078A1" w14:textId="77777777" w:rsidR="008E5ACA" w:rsidRPr="00A1171A" w:rsidRDefault="008E5ACA" w:rsidP="008E5ACA">
                  <w:pPr>
                    <w:widowControl/>
                    <w:jc w:val="left"/>
                    <w:rPr>
                      <w:rFonts w:ascii="Times New Roman" w:eastAsia="等线" w:hAnsi="Times New Roman"/>
                      <w:kern w:val="0"/>
                      <w:szCs w:val="21"/>
                    </w:rPr>
                  </w:pPr>
                </w:p>
              </w:tc>
              <w:tc>
                <w:tcPr>
                  <w:tcW w:w="1080" w:type="dxa"/>
                  <w:vMerge/>
                  <w:vAlign w:val="center"/>
                  <w:hideMark/>
                </w:tcPr>
                <w:p w14:paraId="35E0781B" w14:textId="77777777" w:rsidR="008E5ACA" w:rsidRPr="00A1171A" w:rsidRDefault="008E5ACA" w:rsidP="008E5ACA">
                  <w:pPr>
                    <w:widowControl/>
                    <w:jc w:val="left"/>
                    <w:rPr>
                      <w:rFonts w:ascii="Times New Roman" w:eastAsia="等线" w:hAnsi="Times New Roman"/>
                      <w:kern w:val="0"/>
                      <w:szCs w:val="21"/>
                    </w:rPr>
                  </w:pPr>
                </w:p>
              </w:tc>
              <w:tc>
                <w:tcPr>
                  <w:tcW w:w="1080" w:type="dxa"/>
                  <w:vMerge/>
                  <w:vAlign w:val="center"/>
                  <w:hideMark/>
                </w:tcPr>
                <w:p w14:paraId="7F6C7673" w14:textId="77777777" w:rsidR="008E5ACA" w:rsidRPr="00A1171A" w:rsidRDefault="008E5ACA" w:rsidP="008E5ACA">
                  <w:pPr>
                    <w:widowControl/>
                    <w:jc w:val="left"/>
                    <w:rPr>
                      <w:rFonts w:ascii="Times New Roman" w:eastAsia="等线" w:hAnsi="Times New Roman"/>
                      <w:kern w:val="0"/>
                      <w:szCs w:val="21"/>
                    </w:rPr>
                  </w:pPr>
                </w:p>
              </w:tc>
            </w:tr>
            <w:tr w:rsidR="00A1171A" w:rsidRPr="00A1171A" w14:paraId="3E0ECE81" w14:textId="77777777" w:rsidTr="003D3470">
              <w:trPr>
                <w:trHeight w:val="765"/>
              </w:trPr>
              <w:tc>
                <w:tcPr>
                  <w:tcW w:w="1080" w:type="dxa"/>
                  <w:shd w:val="clear" w:color="auto" w:fill="auto"/>
                  <w:vAlign w:val="center"/>
                  <w:hideMark/>
                </w:tcPr>
                <w:p w14:paraId="1D390CDC" w14:textId="77777777" w:rsidR="008E5ACA" w:rsidRPr="00A1171A" w:rsidRDefault="008E5ACA" w:rsidP="008E5ACA">
                  <w:pPr>
                    <w:widowControl/>
                    <w:jc w:val="center"/>
                    <w:rPr>
                      <w:rFonts w:ascii="Times New Roman" w:hAnsi="Times New Roman"/>
                      <w:kern w:val="0"/>
                      <w:szCs w:val="21"/>
                    </w:rPr>
                  </w:pPr>
                  <w:r w:rsidRPr="00A1171A">
                    <w:rPr>
                      <w:rFonts w:ascii="Times New Roman" w:hAnsi="Times New Roman"/>
                      <w:kern w:val="0"/>
                      <w:szCs w:val="21"/>
                    </w:rPr>
                    <w:t>生产用水</w:t>
                  </w:r>
                </w:p>
              </w:tc>
              <w:tc>
                <w:tcPr>
                  <w:tcW w:w="1080" w:type="dxa"/>
                  <w:shd w:val="clear" w:color="auto" w:fill="auto"/>
                  <w:vAlign w:val="center"/>
                  <w:hideMark/>
                </w:tcPr>
                <w:p w14:paraId="30AF0C32" w14:textId="77777777" w:rsidR="008E5ACA" w:rsidRPr="00A1171A" w:rsidRDefault="008E5ACA" w:rsidP="008E5ACA">
                  <w:pPr>
                    <w:widowControl/>
                    <w:jc w:val="center"/>
                    <w:rPr>
                      <w:rFonts w:ascii="Times New Roman" w:eastAsia="等线" w:hAnsi="Times New Roman"/>
                      <w:kern w:val="0"/>
                      <w:szCs w:val="21"/>
                    </w:rPr>
                  </w:pPr>
                  <w:r w:rsidRPr="00A1171A">
                    <w:rPr>
                      <w:rFonts w:ascii="Times New Roman" w:eastAsia="等线" w:hAnsi="Times New Roman"/>
                      <w:kern w:val="0"/>
                      <w:szCs w:val="21"/>
                    </w:rPr>
                    <w:t>-</w:t>
                  </w:r>
                </w:p>
              </w:tc>
              <w:tc>
                <w:tcPr>
                  <w:tcW w:w="1080" w:type="dxa"/>
                  <w:shd w:val="clear" w:color="auto" w:fill="auto"/>
                  <w:vAlign w:val="center"/>
                  <w:hideMark/>
                </w:tcPr>
                <w:p w14:paraId="46739D73" w14:textId="77777777" w:rsidR="008E5ACA" w:rsidRPr="00A1171A" w:rsidRDefault="008E5ACA" w:rsidP="008E5ACA">
                  <w:pPr>
                    <w:widowControl/>
                    <w:jc w:val="center"/>
                    <w:rPr>
                      <w:rFonts w:ascii="Times New Roman" w:eastAsia="等线" w:hAnsi="Times New Roman"/>
                      <w:kern w:val="0"/>
                      <w:szCs w:val="21"/>
                    </w:rPr>
                  </w:pPr>
                  <w:r w:rsidRPr="00A1171A">
                    <w:rPr>
                      <w:rFonts w:ascii="Times New Roman" w:eastAsia="等线" w:hAnsi="Times New Roman"/>
                      <w:kern w:val="0"/>
                      <w:szCs w:val="21"/>
                    </w:rPr>
                    <w:t>28270</w:t>
                  </w:r>
                  <w:r w:rsidRPr="00A1171A">
                    <w:rPr>
                      <w:rFonts w:ascii="Times New Roman" w:hAnsi="Times New Roman"/>
                      <w:kern w:val="0"/>
                      <w:szCs w:val="21"/>
                    </w:rPr>
                    <w:t>吨</w:t>
                  </w:r>
                  <w:r w:rsidRPr="00A1171A">
                    <w:rPr>
                      <w:rFonts w:ascii="Times New Roman" w:eastAsia="等线" w:hAnsi="Times New Roman"/>
                      <w:kern w:val="0"/>
                      <w:szCs w:val="21"/>
                    </w:rPr>
                    <w:t>-</w:t>
                  </w:r>
                  <w:r w:rsidRPr="00A1171A">
                    <w:rPr>
                      <w:rFonts w:ascii="Times New Roman" w:hAnsi="Times New Roman"/>
                      <w:kern w:val="0"/>
                      <w:szCs w:val="21"/>
                    </w:rPr>
                    <w:t>原料</w:t>
                  </w:r>
                </w:p>
              </w:tc>
              <w:tc>
                <w:tcPr>
                  <w:tcW w:w="1080" w:type="dxa"/>
                  <w:shd w:val="clear" w:color="auto" w:fill="auto"/>
                  <w:vAlign w:val="center"/>
                  <w:hideMark/>
                </w:tcPr>
                <w:p w14:paraId="5C6C22F6" w14:textId="77777777" w:rsidR="008E5ACA" w:rsidRPr="00A1171A" w:rsidRDefault="008E5ACA" w:rsidP="008E5ACA">
                  <w:pPr>
                    <w:widowControl/>
                    <w:jc w:val="center"/>
                    <w:rPr>
                      <w:rFonts w:ascii="Times New Roman" w:eastAsia="等线" w:hAnsi="Times New Roman"/>
                      <w:kern w:val="0"/>
                      <w:szCs w:val="21"/>
                    </w:rPr>
                  </w:pPr>
                  <w:r w:rsidRPr="00A1171A">
                    <w:rPr>
                      <w:rFonts w:ascii="Times New Roman" w:eastAsia="等线" w:hAnsi="Times New Roman"/>
                      <w:kern w:val="0"/>
                      <w:szCs w:val="21"/>
                    </w:rPr>
                    <w:t>90.42</w:t>
                  </w:r>
                </w:p>
              </w:tc>
              <w:tc>
                <w:tcPr>
                  <w:tcW w:w="1080" w:type="dxa"/>
                  <w:shd w:val="clear" w:color="auto" w:fill="auto"/>
                  <w:vAlign w:val="center"/>
                  <w:hideMark/>
                </w:tcPr>
                <w:p w14:paraId="3B861D92" w14:textId="5812556F" w:rsidR="008E5ACA" w:rsidRPr="00A1171A" w:rsidRDefault="00302572" w:rsidP="00302572">
                  <w:pPr>
                    <w:widowControl/>
                    <w:jc w:val="center"/>
                    <w:rPr>
                      <w:rFonts w:ascii="Times New Roman" w:eastAsia="等线" w:hAnsi="Times New Roman"/>
                      <w:kern w:val="0"/>
                      <w:szCs w:val="21"/>
                    </w:rPr>
                  </w:pPr>
                  <w:r w:rsidRPr="00A1171A">
                    <w:rPr>
                      <w:rFonts w:ascii="Times New Roman" w:eastAsia="等线" w:hAnsi="Times New Roman"/>
                      <w:kern w:val="0"/>
                      <w:szCs w:val="21"/>
                    </w:rPr>
                    <w:t>22605.5</w:t>
                  </w:r>
                </w:p>
              </w:tc>
              <w:tc>
                <w:tcPr>
                  <w:tcW w:w="1080" w:type="dxa"/>
                  <w:shd w:val="clear" w:color="auto" w:fill="auto"/>
                  <w:vAlign w:val="center"/>
                  <w:hideMark/>
                </w:tcPr>
                <w:p w14:paraId="23293A97" w14:textId="77777777" w:rsidR="008E5ACA" w:rsidRPr="00A1171A" w:rsidRDefault="008E5ACA" w:rsidP="008E5ACA">
                  <w:pPr>
                    <w:widowControl/>
                    <w:jc w:val="center"/>
                    <w:rPr>
                      <w:rFonts w:ascii="Times New Roman" w:eastAsia="等线" w:hAnsi="Times New Roman"/>
                      <w:kern w:val="0"/>
                      <w:szCs w:val="21"/>
                    </w:rPr>
                  </w:pPr>
                  <w:r w:rsidRPr="00A1171A">
                    <w:rPr>
                      <w:rFonts w:ascii="Times New Roman" w:eastAsia="等线" w:hAnsi="Times New Roman"/>
                      <w:kern w:val="0"/>
                      <w:szCs w:val="21"/>
                    </w:rPr>
                    <w:t xml:space="preserve">　</w:t>
                  </w:r>
                </w:p>
              </w:tc>
              <w:tc>
                <w:tcPr>
                  <w:tcW w:w="1080" w:type="dxa"/>
                  <w:shd w:val="clear" w:color="auto" w:fill="auto"/>
                  <w:vAlign w:val="center"/>
                  <w:hideMark/>
                </w:tcPr>
                <w:p w14:paraId="7FB97071" w14:textId="77777777" w:rsidR="008E5ACA" w:rsidRPr="00A1171A" w:rsidRDefault="008E5ACA" w:rsidP="008E5ACA">
                  <w:pPr>
                    <w:widowControl/>
                    <w:jc w:val="center"/>
                    <w:rPr>
                      <w:rFonts w:ascii="Times New Roman" w:eastAsia="等线" w:hAnsi="Times New Roman"/>
                      <w:kern w:val="0"/>
                      <w:szCs w:val="21"/>
                    </w:rPr>
                  </w:pPr>
                  <w:r w:rsidRPr="00A1171A">
                    <w:rPr>
                      <w:rFonts w:ascii="Times New Roman" w:eastAsia="等线" w:hAnsi="Times New Roman"/>
                      <w:kern w:val="0"/>
                      <w:szCs w:val="21"/>
                    </w:rPr>
                    <w:t xml:space="preserve">　</w:t>
                  </w:r>
                </w:p>
              </w:tc>
              <w:tc>
                <w:tcPr>
                  <w:tcW w:w="1080" w:type="dxa"/>
                  <w:shd w:val="clear" w:color="auto" w:fill="auto"/>
                  <w:vAlign w:val="center"/>
                  <w:hideMark/>
                </w:tcPr>
                <w:p w14:paraId="081BAB18" w14:textId="77777777" w:rsidR="008E5ACA" w:rsidRPr="00A1171A" w:rsidRDefault="008E5ACA" w:rsidP="008E5ACA">
                  <w:pPr>
                    <w:widowControl/>
                    <w:jc w:val="center"/>
                    <w:rPr>
                      <w:rFonts w:ascii="Times New Roman" w:hAnsi="Times New Roman"/>
                      <w:kern w:val="0"/>
                      <w:szCs w:val="21"/>
                    </w:rPr>
                  </w:pPr>
                  <w:r w:rsidRPr="00A1171A">
                    <w:rPr>
                      <w:rFonts w:ascii="Times New Roman" w:hAnsi="Times New Roman"/>
                      <w:kern w:val="0"/>
                      <w:szCs w:val="21"/>
                    </w:rPr>
                    <w:t>进入产品，不外排</w:t>
                  </w:r>
                </w:p>
              </w:tc>
              <w:tc>
                <w:tcPr>
                  <w:tcW w:w="1080" w:type="dxa"/>
                  <w:shd w:val="clear" w:color="auto" w:fill="auto"/>
                  <w:vAlign w:val="center"/>
                  <w:hideMark/>
                </w:tcPr>
                <w:p w14:paraId="287F7DEE" w14:textId="77777777" w:rsidR="008E5ACA" w:rsidRPr="00A1171A" w:rsidRDefault="008E5ACA" w:rsidP="008E5ACA">
                  <w:pPr>
                    <w:widowControl/>
                    <w:jc w:val="center"/>
                    <w:rPr>
                      <w:rFonts w:ascii="Times New Roman" w:hAnsi="Times New Roman"/>
                      <w:kern w:val="0"/>
                      <w:szCs w:val="21"/>
                    </w:rPr>
                  </w:pPr>
                  <w:r w:rsidRPr="00A1171A">
                    <w:rPr>
                      <w:rFonts w:ascii="Times New Roman" w:hAnsi="Times New Roman"/>
                      <w:kern w:val="0"/>
                      <w:szCs w:val="21"/>
                    </w:rPr>
                    <w:t>进入产品，不外排</w:t>
                  </w:r>
                </w:p>
              </w:tc>
            </w:tr>
            <w:tr w:rsidR="00A1171A" w:rsidRPr="00A1171A" w14:paraId="7D4AD0E4" w14:textId="77777777" w:rsidTr="003D3470">
              <w:trPr>
                <w:trHeight w:val="300"/>
              </w:trPr>
              <w:tc>
                <w:tcPr>
                  <w:tcW w:w="1080" w:type="dxa"/>
                  <w:vMerge w:val="restart"/>
                  <w:shd w:val="clear" w:color="auto" w:fill="auto"/>
                  <w:vAlign w:val="center"/>
                  <w:hideMark/>
                </w:tcPr>
                <w:p w14:paraId="591509CC" w14:textId="77777777" w:rsidR="008E5ACA" w:rsidRPr="00A1171A" w:rsidRDefault="008E5ACA" w:rsidP="008E5ACA">
                  <w:pPr>
                    <w:widowControl/>
                    <w:jc w:val="center"/>
                    <w:rPr>
                      <w:rFonts w:ascii="Times New Roman" w:hAnsi="Times New Roman"/>
                      <w:kern w:val="0"/>
                      <w:szCs w:val="21"/>
                    </w:rPr>
                  </w:pPr>
                  <w:r w:rsidRPr="00A1171A">
                    <w:rPr>
                      <w:rFonts w:ascii="Times New Roman" w:hAnsi="Times New Roman"/>
                      <w:kern w:val="0"/>
                      <w:szCs w:val="21"/>
                    </w:rPr>
                    <w:t>设备冲洗</w:t>
                  </w:r>
                </w:p>
              </w:tc>
              <w:tc>
                <w:tcPr>
                  <w:tcW w:w="1080" w:type="dxa"/>
                  <w:vMerge w:val="restart"/>
                  <w:shd w:val="clear" w:color="auto" w:fill="auto"/>
                  <w:vAlign w:val="center"/>
                  <w:hideMark/>
                </w:tcPr>
                <w:p w14:paraId="1725B645" w14:textId="77777777" w:rsidR="008E5ACA" w:rsidRPr="00A1171A" w:rsidRDefault="008E5ACA" w:rsidP="008E5ACA">
                  <w:pPr>
                    <w:widowControl/>
                    <w:jc w:val="center"/>
                    <w:rPr>
                      <w:rFonts w:ascii="Times New Roman" w:eastAsia="等线" w:hAnsi="Times New Roman"/>
                      <w:kern w:val="0"/>
                      <w:szCs w:val="21"/>
                    </w:rPr>
                  </w:pPr>
                  <w:r w:rsidRPr="00A1171A">
                    <w:rPr>
                      <w:rFonts w:ascii="Times New Roman" w:eastAsia="等线" w:hAnsi="Times New Roman"/>
                      <w:kern w:val="0"/>
                      <w:szCs w:val="21"/>
                    </w:rPr>
                    <w:t>10.5m</w:t>
                  </w:r>
                  <w:r w:rsidRPr="00A1171A">
                    <w:rPr>
                      <w:rFonts w:ascii="Times New Roman" w:eastAsia="等线" w:hAnsi="Times New Roman"/>
                      <w:kern w:val="0"/>
                      <w:szCs w:val="21"/>
                      <w:vertAlign w:val="superscript"/>
                    </w:rPr>
                    <w:t>3</w:t>
                  </w:r>
                  <w:r w:rsidRPr="00A1171A">
                    <w:rPr>
                      <w:rFonts w:ascii="Times New Roman" w:eastAsia="等线" w:hAnsi="Times New Roman"/>
                      <w:kern w:val="0"/>
                      <w:szCs w:val="21"/>
                    </w:rPr>
                    <w:t>/</w:t>
                  </w:r>
                  <w:r w:rsidRPr="00A1171A">
                    <w:rPr>
                      <w:rFonts w:ascii="Times New Roman" w:hAnsi="Times New Roman"/>
                      <w:kern w:val="0"/>
                      <w:szCs w:val="21"/>
                    </w:rPr>
                    <w:t>次</w:t>
                  </w:r>
                </w:p>
              </w:tc>
              <w:tc>
                <w:tcPr>
                  <w:tcW w:w="1080" w:type="dxa"/>
                  <w:vMerge w:val="restart"/>
                  <w:shd w:val="clear" w:color="auto" w:fill="auto"/>
                  <w:vAlign w:val="center"/>
                  <w:hideMark/>
                </w:tcPr>
                <w:p w14:paraId="1CCE42C5" w14:textId="77777777" w:rsidR="008E5ACA" w:rsidRPr="00A1171A" w:rsidRDefault="008E5ACA" w:rsidP="008E5ACA">
                  <w:pPr>
                    <w:widowControl/>
                    <w:jc w:val="center"/>
                    <w:rPr>
                      <w:rFonts w:ascii="Times New Roman" w:hAnsi="Times New Roman"/>
                      <w:kern w:val="0"/>
                      <w:szCs w:val="21"/>
                    </w:rPr>
                  </w:pPr>
                  <w:r w:rsidRPr="00A1171A">
                    <w:rPr>
                      <w:rFonts w:ascii="Times New Roman" w:hAnsi="Times New Roman"/>
                      <w:kern w:val="0"/>
                      <w:szCs w:val="21"/>
                    </w:rPr>
                    <w:t>年冲洗约</w:t>
                  </w:r>
                  <w:r w:rsidRPr="00A1171A">
                    <w:rPr>
                      <w:rFonts w:ascii="Times New Roman" w:hAnsi="Times New Roman"/>
                      <w:kern w:val="0"/>
                      <w:szCs w:val="21"/>
                    </w:rPr>
                    <w:t>50</w:t>
                  </w:r>
                  <w:r w:rsidRPr="00A1171A">
                    <w:rPr>
                      <w:rFonts w:ascii="Times New Roman" w:hAnsi="Times New Roman"/>
                      <w:kern w:val="0"/>
                      <w:szCs w:val="21"/>
                    </w:rPr>
                    <w:t>次</w:t>
                  </w:r>
                </w:p>
              </w:tc>
              <w:tc>
                <w:tcPr>
                  <w:tcW w:w="1080" w:type="dxa"/>
                  <w:vMerge w:val="restart"/>
                  <w:shd w:val="clear" w:color="auto" w:fill="auto"/>
                  <w:vAlign w:val="center"/>
                  <w:hideMark/>
                </w:tcPr>
                <w:p w14:paraId="2FE440E8" w14:textId="77777777" w:rsidR="008E5ACA" w:rsidRPr="00A1171A" w:rsidRDefault="008E5ACA" w:rsidP="008E5ACA">
                  <w:pPr>
                    <w:widowControl/>
                    <w:jc w:val="center"/>
                    <w:rPr>
                      <w:rFonts w:ascii="Times New Roman" w:eastAsia="等线" w:hAnsi="Times New Roman"/>
                      <w:kern w:val="0"/>
                      <w:szCs w:val="21"/>
                    </w:rPr>
                  </w:pPr>
                  <w:r w:rsidRPr="00A1171A">
                    <w:rPr>
                      <w:rFonts w:ascii="Times New Roman" w:eastAsia="等线" w:hAnsi="Times New Roman"/>
                      <w:kern w:val="0"/>
                      <w:szCs w:val="21"/>
                    </w:rPr>
                    <w:t>2.1</w:t>
                  </w:r>
                </w:p>
              </w:tc>
              <w:tc>
                <w:tcPr>
                  <w:tcW w:w="1080" w:type="dxa"/>
                  <w:vMerge w:val="restart"/>
                  <w:shd w:val="clear" w:color="auto" w:fill="auto"/>
                  <w:vAlign w:val="center"/>
                  <w:hideMark/>
                </w:tcPr>
                <w:p w14:paraId="629AC6BE" w14:textId="77777777" w:rsidR="008E5ACA" w:rsidRPr="00A1171A" w:rsidRDefault="008E5ACA" w:rsidP="008E5ACA">
                  <w:pPr>
                    <w:widowControl/>
                    <w:jc w:val="center"/>
                    <w:rPr>
                      <w:rFonts w:ascii="Times New Roman" w:eastAsia="等线" w:hAnsi="Times New Roman"/>
                      <w:kern w:val="0"/>
                      <w:szCs w:val="21"/>
                    </w:rPr>
                  </w:pPr>
                  <w:r w:rsidRPr="00A1171A">
                    <w:rPr>
                      <w:rFonts w:ascii="Times New Roman" w:eastAsia="等线" w:hAnsi="Times New Roman"/>
                      <w:kern w:val="0"/>
                      <w:szCs w:val="21"/>
                    </w:rPr>
                    <w:t>525</w:t>
                  </w:r>
                </w:p>
              </w:tc>
              <w:tc>
                <w:tcPr>
                  <w:tcW w:w="1080" w:type="dxa"/>
                  <w:vMerge w:val="restart"/>
                  <w:shd w:val="clear" w:color="auto" w:fill="auto"/>
                  <w:vAlign w:val="center"/>
                  <w:hideMark/>
                </w:tcPr>
                <w:p w14:paraId="66C74548" w14:textId="77777777" w:rsidR="008E5ACA" w:rsidRPr="00A1171A" w:rsidRDefault="008E5ACA" w:rsidP="008E5ACA">
                  <w:pPr>
                    <w:widowControl/>
                    <w:jc w:val="center"/>
                    <w:rPr>
                      <w:rFonts w:ascii="Times New Roman" w:eastAsia="等线" w:hAnsi="Times New Roman"/>
                      <w:kern w:val="0"/>
                      <w:szCs w:val="21"/>
                    </w:rPr>
                  </w:pPr>
                  <w:r w:rsidRPr="00A1171A">
                    <w:rPr>
                      <w:rFonts w:ascii="Times New Roman" w:eastAsia="等线" w:hAnsi="Times New Roman"/>
                      <w:kern w:val="0"/>
                      <w:szCs w:val="21"/>
                    </w:rPr>
                    <w:t>0.315</w:t>
                  </w:r>
                </w:p>
              </w:tc>
              <w:tc>
                <w:tcPr>
                  <w:tcW w:w="1080" w:type="dxa"/>
                  <w:vMerge w:val="restart"/>
                  <w:shd w:val="clear" w:color="auto" w:fill="auto"/>
                  <w:vAlign w:val="center"/>
                  <w:hideMark/>
                </w:tcPr>
                <w:p w14:paraId="05B9C855" w14:textId="77777777" w:rsidR="008E5ACA" w:rsidRPr="00A1171A" w:rsidRDefault="008E5ACA" w:rsidP="008E5ACA">
                  <w:pPr>
                    <w:widowControl/>
                    <w:jc w:val="center"/>
                    <w:rPr>
                      <w:rFonts w:ascii="Times New Roman" w:eastAsia="等线" w:hAnsi="Times New Roman"/>
                      <w:kern w:val="0"/>
                      <w:szCs w:val="21"/>
                    </w:rPr>
                  </w:pPr>
                  <w:r w:rsidRPr="00A1171A">
                    <w:rPr>
                      <w:rFonts w:ascii="Times New Roman" w:eastAsia="等线" w:hAnsi="Times New Roman"/>
                      <w:kern w:val="0"/>
                      <w:szCs w:val="21"/>
                    </w:rPr>
                    <w:t>78.75</w:t>
                  </w:r>
                </w:p>
              </w:tc>
              <w:tc>
                <w:tcPr>
                  <w:tcW w:w="1080" w:type="dxa"/>
                  <w:shd w:val="clear" w:color="auto" w:fill="auto"/>
                  <w:vAlign w:val="center"/>
                  <w:hideMark/>
                </w:tcPr>
                <w:p w14:paraId="43470AF1" w14:textId="77777777" w:rsidR="008E5ACA" w:rsidRPr="00A1171A" w:rsidRDefault="008E5ACA" w:rsidP="008E5ACA">
                  <w:pPr>
                    <w:widowControl/>
                    <w:jc w:val="center"/>
                    <w:rPr>
                      <w:rFonts w:ascii="Times New Roman" w:eastAsia="等线" w:hAnsi="Times New Roman"/>
                      <w:kern w:val="0"/>
                      <w:szCs w:val="21"/>
                    </w:rPr>
                  </w:pPr>
                  <w:r w:rsidRPr="00A1171A">
                    <w:rPr>
                      <w:rFonts w:ascii="Times New Roman" w:eastAsia="等线" w:hAnsi="Times New Roman"/>
                      <w:kern w:val="0"/>
                      <w:szCs w:val="21"/>
                    </w:rPr>
                    <w:t>1.785</w:t>
                  </w:r>
                </w:p>
              </w:tc>
              <w:tc>
                <w:tcPr>
                  <w:tcW w:w="1080" w:type="dxa"/>
                  <w:shd w:val="clear" w:color="auto" w:fill="auto"/>
                  <w:vAlign w:val="center"/>
                  <w:hideMark/>
                </w:tcPr>
                <w:p w14:paraId="177BA3E2" w14:textId="77777777" w:rsidR="008E5ACA" w:rsidRPr="00A1171A" w:rsidRDefault="008E5ACA" w:rsidP="008E5ACA">
                  <w:pPr>
                    <w:widowControl/>
                    <w:jc w:val="center"/>
                    <w:rPr>
                      <w:rFonts w:ascii="Times New Roman" w:eastAsia="等线" w:hAnsi="Times New Roman"/>
                      <w:kern w:val="0"/>
                      <w:szCs w:val="21"/>
                    </w:rPr>
                  </w:pPr>
                  <w:r w:rsidRPr="00A1171A">
                    <w:rPr>
                      <w:rFonts w:ascii="Times New Roman" w:eastAsia="等线" w:hAnsi="Times New Roman"/>
                      <w:kern w:val="0"/>
                      <w:szCs w:val="21"/>
                    </w:rPr>
                    <w:t>446.25</w:t>
                  </w:r>
                </w:p>
              </w:tc>
            </w:tr>
            <w:tr w:rsidR="00A1171A" w:rsidRPr="00A1171A" w14:paraId="38348905" w14:textId="77777777" w:rsidTr="003D3470">
              <w:trPr>
                <w:trHeight w:val="780"/>
              </w:trPr>
              <w:tc>
                <w:tcPr>
                  <w:tcW w:w="1080" w:type="dxa"/>
                  <w:vMerge/>
                  <w:vAlign w:val="center"/>
                  <w:hideMark/>
                </w:tcPr>
                <w:p w14:paraId="3A3CB915" w14:textId="77777777" w:rsidR="008E5ACA" w:rsidRPr="00A1171A" w:rsidRDefault="008E5ACA" w:rsidP="008E5ACA">
                  <w:pPr>
                    <w:widowControl/>
                    <w:jc w:val="left"/>
                    <w:rPr>
                      <w:rFonts w:ascii="Times New Roman" w:hAnsi="Times New Roman"/>
                      <w:kern w:val="0"/>
                      <w:szCs w:val="21"/>
                    </w:rPr>
                  </w:pPr>
                </w:p>
              </w:tc>
              <w:tc>
                <w:tcPr>
                  <w:tcW w:w="1080" w:type="dxa"/>
                  <w:vMerge/>
                  <w:vAlign w:val="center"/>
                  <w:hideMark/>
                </w:tcPr>
                <w:p w14:paraId="46953704" w14:textId="77777777" w:rsidR="008E5ACA" w:rsidRPr="00A1171A" w:rsidRDefault="008E5ACA" w:rsidP="008E5ACA">
                  <w:pPr>
                    <w:widowControl/>
                    <w:jc w:val="left"/>
                    <w:rPr>
                      <w:rFonts w:ascii="Times New Roman" w:eastAsia="等线" w:hAnsi="Times New Roman"/>
                      <w:kern w:val="0"/>
                      <w:szCs w:val="21"/>
                    </w:rPr>
                  </w:pPr>
                </w:p>
              </w:tc>
              <w:tc>
                <w:tcPr>
                  <w:tcW w:w="1080" w:type="dxa"/>
                  <w:vMerge/>
                  <w:vAlign w:val="center"/>
                  <w:hideMark/>
                </w:tcPr>
                <w:p w14:paraId="656C6CDE" w14:textId="77777777" w:rsidR="008E5ACA" w:rsidRPr="00A1171A" w:rsidRDefault="008E5ACA" w:rsidP="008E5ACA">
                  <w:pPr>
                    <w:widowControl/>
                    <w:jc w:val="left"/>
                    <w:rPr>
                      <w:rFonts w:ascii="Times New Roman" w:hAnsi="Times New Roman"/>
                      <w:kern w:val="0"/>
                      <w:szCs w:val="21"/>
                    </w:rPr>
                  </w:pPr>
                </w:p>
              </w:tc>
              <w:tc>
                <w:tcPr>
                  <w:tcW w:w="1080" w:type="dxa"/>
                  <w:vMerge/>
                  <w:vAlign w:val="center"/>
                  <w:hideMark/>
                </w:tcPr>
                <w:p w14:paraId="0B996761" w14:textId="77777777" w:rsidR="008E5ACA" w:rsidRPr="00A1171A" w:rsidRDefault="008E5ACA" w:rsidP="008E5ACA">
                  <w:pPr>
                    <w:widowControl/>
                    <w:jc w:val="left"/>
                    <w:rPr>
                      <w:rFonts w:ascii="Times New Roman" w:eastAsia="等线" w:hAnsi="Times New Roman"/>
                      <w:kern w:val="0"/>
                      <w:szCs w:val="21"/>
                    </w:rPr>
                  </w:pPr>
                </w:p>
              </w:tc>
              <w:tc>
                <w:tcPr>
                  <w:tcW w:w="1080" w:type="dxa"/>
                  <w:vMerge/>
                  <w:vAlign w:val="center"/>
                  <w:hideMark/>
                </w:tcPr>
                <w:p w14:paraId="171FA8D7" w14:textId="77777777" w:rsidR="008E5ACA" w:rsidRPr="00A1171A" w:rsidRDefault="008E5ACA" w:rsidP="008E5ACA">
                  <w:pPr>
                    <w:widowControl/>
                    <w:jc w:val="left"/>
                    <w:rPr>
                      <w:rFonts w:ascii="Times New Roman" w:eastAsia="等线" w:hAnsi="Times New Roman"/>
                      <w:kern w:val="0"/>
                      <w:szCs w:val="21"/>
                    </w:rPr>
                  </w:pPr>
                </w:p>
              </w:tc>
              <w:tc>
                <w:tcPr>
                  <w:tcW w:w="1080" w:type="dxa"/>
                  <w:vMerge/>
                  <w:vAlign w:val="center"/>
                  <w:hideMark/>
                </w:tcPr>
                <w:p w14:paraId="349D0737" w14:textId="77777777" w:rsidR="008E5ACA" w:rsidRPr="00A1171A" w:rsidRDefault="008E5ACA" w:rsidP="008E5ACA">
                  <w:pPr>
                    <w:widowControl/>
                    <w:jc w:val="left"/>
                    <w:rPr>
                      <w:rFonts w:ascii="Times New Roman" w:eastAsia="等线" w:hAnsi="Times New Roman"/>
                      <w:kern w:val="0"/>
                      <w:szCs w:val="21"/>
                    </w:rPr>
                  </w:pPr>
                </w:p>
              </w:tc>
              <w:tc>
                <w:tcPr>
                  <w:tcW w:w="1080" w:type="dxa"/>
                  <w:vMerge/>
                  <w:vAlign w:val="center"/>
                  <w:hideMark/>
                </w:tcPr>
                <w:p w14:paraId="072A8AEC" w14:textId="77777777" w:rsidR="008E5ACA" w:rsidRPr="00A1171A" w:rsidRDefault="008E5ACA" w:rsidP="008E5ACA">
                  <w:pPr>
                    <w:widowControl/>
                    <w:jc w:val="left"/>
                    <w:rPr>
                      <w:rFonts w:ascii="Times New Roman" w:eastAsia="等线" w:hAnsi="Times New Roman"/>
                      <w:kern w:val="0"/>
                      <w:szCs w:val="21"/>
                    </w:rPr>
                  </w:pPr>
                </w:p>
              </w:tc>
              <w:tc>
                <w:tcPr>
                  <w:tcW w:w="1080" w:type="dxa"/>
                  <w:shd w:val="clear" w:color="auto" w:fill="auto"/>
                  <w:vAlign w:val="center"/>
                  <w:hideMark/>
                </w:tcPr>
                <w:p w14:paraId="06202D38" w14:textId="77777777" w:rsidR="008E5ACA" w:rsidRPr="00A1171A" w:rsidRDefault="008E5ACA" w:rsidP="008E5ACA">
                  <w:pPr>
                    <w:widowControl/>
                    <w:jc w:val="center"/>
                    <w:rPr>
                      <w:rFonts w:ascii="Times New Roman" w:hAnsi="Times New Roman"/>
                      <w:kern w:val="0"/>
                      <w:szCs w:val="21"/>
                    </w:rPr>
                  </w:pPr>
                  <w:r w:rsidRPr="00A1171A">
                    <w:rPr>
                      <w:rFonts w:ascii="Times New Roman" w:hAnsi="Times New Roman"/>
                      <w:kern w:val="0"/>
                      <w:szCs w:val="21"/>
                    </w:rPr>
                    <w:t>（沉淀全回用，不外排）</w:t>
                  </w:r>
                </w:p>
              </w:tc>
              <w:tc>
                <w:tcPr>
                  <w:tcW w:w="1080" w:type="dxa"/>
                  <w:shd w:val="clear" w:color="auto" w:fill="auto"/>
                  <w:vAlign w:val="center"/>
                  <w:hideMark/>
                </w:tcPr>
                <w:p w14:paraId="1B737AA3" w14:textId="77777777" w:rsidR="008E5ACA" w:rsidRPr="00A1171A" w:rsidRDefault="008E5ACA" w:rsidP="008E5ACA">
                  <w:pPr>
                    <w:widowControl/>
                    <w:jc w:val="center"/>
                    <w:rPr>
                      <w:rFonts w:ascii="Times New Roman" w:hAnsi="Times New Roman"/>
                      <w:kern w:val="0"/>
                      <w:szCs w:val="21"/>
                    </w:rPr>
                  </w:pPr>
                  <w:r w:rsidRPr="00A1171A">
                    <w:rPr>
                      <w:rFonts w:ascii="Times New Roman" w:hAnsi="Times New Roman"/>
                      <w:kern w:val="0"/>
                      <w:szCs w:val="21"/>
                    </w:rPr>
                    <w:t>（沉淀全回用，不外排）</w:t>
                  </w:r>
                </w:p>
              </w:tc>
            </w:tr>
            <w:tr w:rsidR="00A1171A" w:rsidRPr="00A1171A" w14:paraId="74E1F443" w14:textId="77777777" w:rsidTr="003D3470">
              <w:trPr>
                <w:trHeight w:val="1035"/>
              </w:trPr>
              <w:tc>
                <w:tcPr>
                  <w:tcW w:w="1080" w:type="dxa"/>
                  <w:shd w:val="clear" w:color="auto" w:fill="auto"/>
                  <w:vAlign w:val="center"/>
                  <w:hideMark/>
                </w:tcPr>
                <w:p w14:paraId="52795B6F" w14:textId="77777777" w:rsidR="008E5ACA" w:rsidRPr="00A1171A" w:rsidRDefault="008E5ACA" w:rsidP="008E5ACA">
                  <w:pPr>
                    <w:widowControl/>
                    <w:jc w:val="center"/>
                    <w:rPr>
                      <w:rFonts w:ascii="Times New Roman" w:hAnsi="Times New Roman"/>
                      <w:kern w:val="0"/>
                      <w:szCs w:val="21"/>
                    </w:rPr>
                  </w:pPr>
                  <w:r w:rsidRPr="00A1171A">
                    <w:rPr>
                      <w:rFonts w:ascii="Times New Roman" w:hAnsi="Times New Roman"/>
                      <w:kern w:val="0"/>
                      <w:szCs w:val="21"/>
                    </w:rPr>
                    <w:t>车辆清洗</w:t>
                  </w:r>
                </w:p>
              </w:tc>
              <w:tc>
                <w:tcPr>
                  <w:tcW w:w="1080" w:type="dxa"/>
                  <w:shd w:val="clear" w:color="auto" w:fill="auto"/>
                  <w:vAlign w:val="center"/>
                  <w:hideMark/>
                </w:tcPr>
                <w:p w14:paraId="14B58A44" w14:textId="77777777" w:rsidR="008E5ACA" w:rsidRPr="00A1171A" w:rsidRDefault="008E5ACA" w:rsidP="008E5ACA">
                  <w:pPr>
                    <w:widowControl/>
                    <w:jc w:val="center"/>
                    <w:rPr>
                      <w:rFonts w:ascii="Times New Roman" w:eastAsia="等线" w:hAnsi="Times New Roman"/>
                      <w:kern w:val="0"/>
                      <w:szCs w:val="21"/>
                    </w:rPr>
                  </w:pPr>
                  <w:r w:rsidRPr="00A1171A">
                    <w:rPr>
                      <w:rFonts w:ascii="Times New Roman" w:eastAsia="等线" w:hAnsi="Times New Roman"/>
                      <w:kern w:val="0"/>
                      <w:szCs w:val="21"/>
                    </w:rPr>
                    <w:t>0.04m</w:t>
                  </w:r>
                  <w:r w:rsidRPr="00A1171A">
                    <w:rPr>
                      <w:rFonts w:ascii="Times New Roman" w:eastAsia="等线" w:hAnsi="Times New Roman"/>
                      <w:kern w:val="0"/>
                      <w:szCs w:val="21"/>
                      <w:vertAlign w:val="superscript"/>
                    </w:rPr>
                    <w:t>3</w:t>
                  </w:r>
                  <w:r w:rsidRPr="00A1171A">
                    <w:rPr>
                      <w:rFonts w:ascii="Times New Roman" w:eastAsia="等线" w:hAnsi="Times New Roman"/>
                      <w:kern w:val="0"/>
                      <w:szCs w:val="21"/>
                    </w:rPr>
                    <w:t>/</w:t>
                  </w:r>
                  <w:r w:rsidRPr="00A1171A">
                    <w:rPr>
                      <w:rFonts w:ascii="Times New Roman" w:hAnsi="Times New Roman"/>
                      <w:kern w:val="0"/>
                      <w:szCs w:val="21"/>
                    </w:rPr>
                    <w:t>辆</w:t>
                  </w:r>
                </w:p>
              </w:tc>
              <w:tc>
                <w:tcPr>
                  <w:tcW w:w="1080" w:type="dxa"/>
                  <w:shd w:val="clear" w:color="auto" w:fill="auto"/>
                  <w:vAlign w:val="center"/>
                  <w:hideMark/>
                </w:tcPr>
                <w:p w14:paraId="13861D7C" w14:textId="77777777" w:rsidR="008E5ACA" w:rsidRPr="00A1171A" w:rsidRDefault="008E5ACA" w:rsidP="008E5ACA">
                  <w:pPr>
                    <w:widowControl/>
                    <w:jc w:val="center"/>
                    <w:rPr>
                      <w:rFonts w:ascii="Times New Roman" w:eastAsia="等线" w:hAnsi="Times New Roman"/>
                      <w:kern w:val="0"/>
                      <w:szCs w:val="21"/>
                    </w:rPr>
                  </w:pPr>
                  <w:r w:rsidRPr="00A1171A">
                    <w:rPr>
                      <w:rFonts w:ascii="Times New Roman" w:eastAsia="等线" w:hAnsi="Times New Roman"/>
                      <w:kern w:val="0"/>
                      <w:szCs w:val="21"/>
                    </w:rPr>
                    <w:t>15</w:t>
                  </w:r>
                  <w:r w:rsidRPr="00A1171A">
                    <w:rPr>
                      <w:rFonts w:ascii="Times New Roman" w:hAnsi="Times New Roman"/>
                      <w:kern w:val="0"/>
                      <w:szCs w:val="21"/>
                    </w:rPr>
                    <w:t>辆</w:t>
                  </w:r>
                  <w:r w:rsidRPr="00A1171A">
                    <w:rPr>
                      <w:rFonts w:ascii="Times New Roman" w:eastAsia="等线" w:hAnsi="Times New Roman"/>
                      <w:kern w:val="0"/>
                      <w:szCs w:val="21"/>
                    </w:rPr>
                    <w:t>/d</w:t>
                  </w:r>
                </w:p>
              </w:tc>
              <w:tc>
                <w:tcPr>
                  <w:tcW w:w="1080" w:type="dxa"/>
                  <w:shd w:val="clear" w:color="auto" w:fill="auto"/>
                  <w:vAlign w:val="center"/>
                  <w:hideMark/>
                </w:tcPr>
                <w:p w14:paraId="1B25DC2A" w14:textId="77777777" w:rsidR="008E5ACA" w:rsidRPr="00A1171A" w:rsidRDefault="008E5ACA" w:rsidP="008E5ACA">
                  <w:pPr>
                    <w:widowControl/>
                    <w:jc w:val="center"/>
                    <w:rPr>
                      <w:rFonts w:ascii="Times New Roman" w:eastAsia="等线" w:hAnsi="Times New Roman"/>
                      <w:kern w:val="0"/>
                      <w:szCs w:val="21"/>
                    </w:rPr>
                  </w:pPr>
                  <w:r w:rsidRPr="00A1171A">
                    <w:rPr>
                      <w:rFonts w:ascii="Times New Roman" w:eastAsia="等线" w:hAnsi="Times New Roman"/>
                      <w:kern w:val="0"/>
                      <w:szCs w:val="21"/>
                    </w:rPr>
                    <w:t>0.6</w:t>
                  </w:r>
                </w:p>
              </w:tc>
              <w:tc>
                <w:tcPr>
                  <w:tcW w:w="1080" w:type="dxa"/>
                  <w:shd w:val="clear" w:color="auto" w:fill="auto"/>
                  <w:vAlign w:val="center"/>
                  <w:hideMark/>
                </w:tcPr>
                <w:p w14:paraId="167C00FD" w14:textId="77777777" w:rsidR="008E5ACA" w:rsidRPr="00A1171A" w:rsidRDefault="008E5ACA" w:rsidP="008E5ACA">
                  <w:pPr>
                    <w:widowControl/>
                    <w:jc w:val="center"/>
                    <w:rPr>
                      <w:rFonts w:ascii="Times New Roman" w:eastAsia="等线" w:hAnsi="Times New Roman"/>
                      <w:kern w:val="0"/>
                      <w:szCs w:val="21"/>
                    </w:rPr>
                  </w:pPr>
                  <w:r w:rsidRPr="00A1171A">
                    <w:rPr>
                      <w:rFonts w:ascii="Times New Roman" w:eastAsia="等线" w:hAnsi="Times New Roman"/>
                      <w:kern w:val="0"/>
                      <w:szCs w:val="21"/>
                    </w:rPr>
                    <w:t>150</w:t>
                  </w:r>
                </w:p>
              </w:tc>
              <w:tc>
                <w:tcPr>
                  <w:tcW w:w="1080" w:type="dxa"/>
                  <w:shd w:val="clear" w:color="auto" w:fill="auto"/>
                  <w:vAlign w:val="center"/>
                  <w:hideMark/>
                </w:tcPr>
                <w:p w14:paraId="2E3EB98F" w14:textId="77777777" w:rsidR="008E5ACA" w:rsidRPr="00A1171A" w:rsidRDefault="008E5ACA" w:rsidP="008E5ACA">
                  <w:pPr>
                    <w:widowControl/>
                    <w:jc w:val="center"/>
                    <w:rPr>
                      <w:rFonts w:ascii="Times New Roman" w:eastAsia="等线" w:hAnsi="Times New Roman"/>
                      <w:kern w:val="0"/>
                      <w:szCs w:val="21"/>
                    </w:rPr>
                  </w:pPr>
                  <w:r w:rsidRPr="00A1171A">
                    <w:rPr>
                      <w:rFonts w:ascii="Times New Roman" w:eastAsia="等线" w:hAnsi="Times New Roman"/>
                      <w:kern w:val="0"/>
                      <w:szCs w:val="21"/>
                    </w:rPr>
                    <w:t>0.09</w:t>
                  </w:r>
                </w:p>
              </w:tc>
              <w:tc>
                <w:tcPr>
                  <w:tcW w:w="1080" w:type="dxa"/>
                  <w:shd w:val="clear" w:color="auto" w:fill="auto"/>
                  <w:vAlign w:val="center"/>
                  <w:hideMark/>
                </w:tcPr>
                <w:p w14:paraId="37618003" w14:textId="77777777" w:rsidR="008E5ACA" w:rsidRPr="00A1171A" w:rsidRDefault="008E5ACA" w:rsidP="008E5ACA">
                  <w:pPr>
                    <w:widowControl/>
                    <w:jc w:val="center"/>
                    <w:rPr>
                      <w:rFonts w:ascii="Times New Roman" w:eastAsia="等线" w:hAnsi="Times New Roman"/>
                      <w:kern w:val="0"/>
                      <w:szCs w:val="21"/>
                    </w:rPr>
                  </w:pPr>
                  <w:r w:rsidRPr="00A1171A">
                    <w:rPr>
                      <w:rFonts w:ascii="Times New Roman" w:eastAsia="等线" w:hAnsi="Times New Roman"/>
                      <w:kern w:val="0"/>
                      <w:szCs w:val="21"/>
                    </w:rPr>
                    <w:t>22.5</w:t>
                  </w:r>
                </w:p>
              </w:tc>
              <w:tc>
                <w:tcPr>
                  <w:tcW w:w="1080" w:type="dxa"/>
                  <w:shd w:val="clear" w:color="auto" w:fill="auto"/>
                  <w:vAlign w:val="center"/>
                  <w:hideMark/>
                </w:tcPr>
                <w:p w14:paraId="3278BD7F" w14:textId="77777777" w:rsidR="008E5ACA" w:rsidRPr="00A1171A" w:rsidRDefault="008E5ACA" w:rsidP="008E5ACA">
                  <w:pPr>
                    <w:widowControl/>
                    <w:jc w:val="center"/>
                    <w:rPr>
                      <w:rFonts w:ascii="Times New Roman" w:eastAsia="等线" w:hAnsi="Times New Roman"/>
                      <w:kern w:val="0"/>
                      <w:szCs w:val="21"/>
                    </w:rPr>
                  </w:pPr>
                  <w:r w:rsidRPr="00A1171A">
                    <w:rPr>
                      <w:rFonts w:ascii="Times New Roman" w:eastAsia="等线" w:hAnsi="Times New Roman"/>
                      <w:kern w:val="0"/>
                      <w:szCs w:val="21"/>
                    </w:rPr>
                    <w:t>0.51</w:t>
                  </w:r>
                  <w:r w:rsidRPr="00A1171A">
                    <w:rPr>
                      <w:rFonts w:ascii="Times New Roman" w:hAnsi="Times New Roman"/>
                      <w:kern w:val="0"/>
                      <w:szCs w:val="21"/>
                    </w:rPr>
                    <w:t>（沉淀全回用，不外排）</w:t>
                  </w:r>
                </w:p>
              </w:tc>
              <w:tc>
                <w:tcPr>
                  <w:tcW w:w="1080" w:type="dxa"/>
                  <w:shd w:val="clear" w:color="auto" w:fill="auto"/>
                  <w:vAlign w:val="center"/>
                  <w:hideMark/>
                </w:tcPr>
                <w:p w14:paraId="5D0A72C6" w14:textId="77777777" w:rsidR="008E5ACA" w:rsidRPr="00A1171A" w:rsidRDefault="008E5ACA" w:rsidP="008E5ACA">
                  <w:pPr>
                    <w:widowControl/>
                    <w:jc w:val="center"/>
                    <w:rPr>
                      <w:rFonts w:ascii="Times New Roman" w:eastAsia="等线" w:hAnsi="Times New Roman"/>
                      <w:kern w:val="0"/>
                      <w:szCs w:val="21"/>
                    </w:rPr>
                  </w:pPr>
                  <w:r w:rsidRPr="00A1171A">
                    <w:rPr>
                      <w:rFonts w:ascii="Times New Roman" w:eastAsia="等线" w:hAnsi="Times New Roman"/>
                      <w:kern w:val="0"/>
                      <w:szCs w:val="21"/>
                    </w:rPr>
                    <w:t>127.5</w:t>
                  </w:r>
                  <w:r w:rsidRPr="00A1171A">
                    <w:rPr>
                      <w:rFonts w:ascii="Times New Roman" w:hAnsi="Times New Roman"/>
                      <w:kern w:val="0"/>
                      <w:szCs w:val="21"/>
                    </w:rPr>
                    <w:t>（沉淀全回用，不外排）</w:t>
                  </w:r>
                </w:p>
              </w:tc>
            </w:tr>
            <w:tr w:rsidR="00A1171A" w:rsidRPr="00A1171A" w14:paraId="3C5D8402" w14:textId="77777777" w:rsidTr="003D3470">
              <w:trPr>
                <w:trHeight w:val="1035"/>
              </w:trPr>
              <w:tc>
                <w:tcPr>
                  <w:tcW w:w="1080" w:type="dxa"/>
                  <w:shd w:val="clear" w:color="auto" w:fill="auto"/>
                  <w:vAlign w:val="center"/>
                  <w:hideMark/>
                </w:tcPr>
                <w:p w14:paraId="1B64A27B" w14:textId="77777777" w:rsidR="008E5ACA" w:rsidRPr="00A1171A" w:rsidRDefault="008E5ACA" w:rsidP="008E5ACA">
                  <w:pPr>
                    <w:widowControl/>
                    <w:jc w:val="center"/>
                    <w:rPr>
                      <w:rFonts w:ascii="Times New Roman" w:hAnsi="Times New Roman"/>
                      <w:kern w:val="0"/>
                      <w:szCs w:val="21"/>
                    </w:rPr>
                  </w:pPr>
                  <w:r w:rsidRPr="00A1171A">
                    <w:rPr>
                      <w:rFonts w:ascii="Times New Roman" w:hAnsi="Times New Roman"/>
                      <w:kern w:val="0"/>
                      <w:szCs w:val="21"/>
                    </w:rPr>
                    <w:t>地面冲洗</w:t>
                  </w:r>
                </w:p>
              </w:tc>
              <w:tc>
                <w:tcPr>
                  <w:tcW w:w="1080" w:type="dxa"/>
                  <w:shd w:val="clear" w:color="auto" w:fill="auto"/>
                  <w:vAlign w:val="center"/>
                  <w:hideMark/>
                </w:tcPr>
                <w:p w14:paraId="7EBA1123" w14:textId="77777777" w:rsidR="008E5ACA" w:rsidRPr="00A1171A" w:rsidRDefault="008E5ACA" w:rsidP="008E5ACA">
                  <w:pPr>
                    <w:widowControl/>
                    <w:jc w:val="center"/>
                    <w:rPr>
                      <w:rFonts w:ascii="Times New Roman" w:eastAsia="等线" w:hAnsi="Times New Roman"/>
                      <w:kern w:val="0"/>
                      <w:szCs w:val="21"/>
                    </w:rPr>
                  </w:pPr>
                  <w:r w:rsidRPr="00A1171A">
                    <w:rPr>
                      <w:rFonts w:ascii="Times New Roman" w:eastAsia="等线" w:hAnsi="Times New Roman"/>
                      <w:kern w:val="0"/>
                      <w:szCs w:val="21"/>
                    </w:rPr>
                    <w:t>2</w:t>
                  </w:r>
                  <w:r w:rsidRPr="00A1171A">
                    <w:rPr>
                      <w:rFonts w:ascii="Times New Roman" w:hAnsi="Times New Roman"/>
                      <w:kern w:val="0"/>
                      <w:szCs w:val="21"/>
                    </w:rPr>
                    <w:t>升</w:t>
                  </w:r>
                  <w:r w:rsidRPr="00A1171A">
                    <w:rPr>
                      <w:rFonts w:ascii="Times New Roman" w:eastAsia="等线" w:hAnsi="Times New Roman"/>
                      <w:kern w:val="0"/>
                      <w:szCs w:val="21"/>
                    </w:rPr>
                    <w:t>/</w:t>
                  </w:r>
                  <w:r w:rsidRPr="00A1171A">
                    <w:rPr>
                      <w:rFonts w:ascii="Times New Roman" w:hAnsi="Times New Roman"/>
                      <w:kern w:val="0"/>
                      <w:szCs w:val="21"/>
                    </w:rPr>
                    <w:t>平方米</w:t>
                  </w:r>
                  <w:r w:rsidRPr="00A1171A">
                    <w:rPr>
                      <w:rFonts w:ascii="Times New Roman" w:hAnsi="Times New Roman"/>
                      <w:kern w:val="0"/>
                      <w:szCs w:val="21"/>
                    </w:rPr>
                    <w:t>·</w:t>
                  </w:r>
                  <w:r w:rsidRPr="00A1171A">
                    <w:rPr>
                      <w:rFonts w:ascii="Times New Roman" w:hAnsi="Times New Roman"/>
                      <w:kern w:val="0"/>
                      <w:szCs w:val="21"/>
                    </w:rPr>
                    <w:t>次</w:t>
                  </w:r>
                </w:p>
              </w:tc>
              <w:tc>
                <w:tcPr>
                  <w:tcW w:w="1080" w:type="dxa"/>
                  <w:shd w:val="clear" w:color="auto" w:fill="auto"/>
                  <w:vAlign w:val="center"/>
                  <w:hideMark/>
                </w:tcPr>
                <w:p w14:paraId="43305E5B" w14:textId="77777777" w:rsidR="008E5ACA" w:rsidRPr="00A1171A" w:rsidRDefault="008E5ACA" w:rsidP="008E5ACA">
                  <w:pPr>
                    <w:widowControl/>
                    <w:jc w:val="center"/>
                    <w:rPr>
                      <w:rFonts w:ascii="Times New Roman" w:hAnsi="Times New Roman"/>
                      <w:kern w:val="0"/>
                      <w:szCs w:val="21"/>
                    </w:rPr>
                  </w:pPr>
                  <w:r w:rsidRPr="00A1171A">
                    <w:rPr>
                      <w:rFonts w:ascii="Times New Roman" w:hAnsi="Times New Roman"/>
                      <w:kern w:val="0"/>
                      <w:szCs w:val="21"/>
                    </w:rPr>
                    <w:t>冲洗面积约</w:t>
                  </w:r>
                  <w:r w:rsidRPr="00A1171A">
                    <w:rPr>
                      <w:rFonts w:ascii="Times New Roman" w:hAnsi="Times New Roman"/>
                      <w:kern w:val="0"/>
                      <w:szCs w:val="21"/>
                    </w:rPr>
                    <w:t>450m</w:t>
                  </w:r>
                  <w:r w:rsidRPr="00A1171A">
                    <w:rPr>
                      <w:rFonts w:ascii="Times New Roman" w:hAnsi="Times New Roman"/>
                      <w:kern w:val="0"/>
                      <w:szCs w:val="21"/>
                      <w:vertAlign w:val="superscript"/>
                    </w:rPr>
                    <w:t>2</w:t>
                  </w:r>
                </w:p>
              </w:tc>
              <w:tc>
                <w:tcPr>
                  <w:tcW w:w="1080" w:type="dxa"/>
                  <w:shd w:val="clear" w:color="auto" w:fill="auto"/>
                  <w:vAlign w:val="center"/>
                  <w:hideMark/>
                </w:tcPr>
                <w:p w14:paraId="31A09F9A" w14:textId="77777777" w:rsidR="008E5ACA" w:rsidRPr="00A1171A" w:rsidRDefault="008E5ACA" w:rsidP="008E5ACA">
                  <w:pPr>
                    <w:widowControl/>
                    <w:jc w:val="center"/>
                    <w:rPr>
                      <w:rFonts w:ascii="Times New Roman" w:eastAsia="等线" w:hAnsi="Times New Roman"/>
                      <w:kern w:val="0"/>
                      <w:szCs w:val="21"/>
                    </w:rPr>
                  </w:pPr>
                  <w:r w:rsidRPr="00A1171A">
                    <w:rPr>
                      <w:rFonts w:ascii="Times New Roman" w:eastAsia="等线" w:hAnsi="Times New Roman"/>
                      <w:kern w:val="0"/>
                      <w:szCs w:val="21"/>
                    </w:rPr>
                    <w:t>0.9</w:t>
                  </w:r>
                </w:p>
              </w:tc>
              <w:tc>
                <w:tcPr>
                  <w:tcW w:w="1080" w:type="dxa"/>
                  <w:shd w:val="clear" w:color="auto" w:fill="auto"/>
                  <w:vAlign w:val="center"/>
                  <w:hideMark/>
                </w:tcPr>
                <w:p w14:paraId="7A17A8EA" w14:textId="77777777" w:rsidR="008E5ACA" w:rsidRPr="00A1171A" w:rsidRDefault="008E5ACA" w:rsidP="008E5ACA">
                  <w:pPr>
                    <w:widowControl/>
                    <w:jc w:val="center"/>
                    <w:rPr>
                      <w:rFonts w:ascii="Times New Roman" w:eastAsia="等线" w:hAnsi="Times New Roman"/>
                      <w:kern w:val="0"/>
                      <w:szCs w:val="21"/>
                    </w:rPr>
                  </w:pPr>
                  <w:r w:rsidRPr="00A1171A">
                    <w:rPr>
                      <w:rFonts w:ascii="Times New Roman" w:eastAsia="等线" w:hAnsi="Times New Roman"/>
                      <w:kern w:val="0"/>
                      <w:szCs w:val="21"/>
                    </w:rPr>
                    <w:t>225</w:t>
                  </w:r>
                </w:p>
              </w:tc>
              <w:tc>
                <w:tcPr>
                  <w:tcW w:w="1080" w:type="dxa"/>
                  <w:shd w:val="clear" w:color="auto" w:fill="auto"/>
                  <w:vAlign w:val="center"/>
                  <w:hideMark/>
                </w:tcPr>
                <w:p w14:paraId="78B80E44" w14:textId="77777777" w:rsidR="008E5ACA" w:rsidRPr="00A1171A" w:rsidRDefault="008E5ACA" w:rsidP="008E5ACA">
                  <w:pPr>
                    <w:widowControl/>
                    <w:jc w:val="center"/>
                    <w:rPr>
                      <w:rFonts w:ascii="Times New Roman" w:eastAsia="等线" w:hAnsi="Times New Roman"/>
                      <w:kern w:val="0"/>
                      <w:szCs w:val="21"/>
                    </w:rPr>
                  </w:pPr>
                  <w:r w:rsidRPr="00A1171A">
                    <w:rPr>
                      <w:rFonts w:ascii="Times New Roman" w:eastAsia="等线" w:hAnsi="Times New Roman"/>
                      <w:kern w:val="0"/>
                      <w:szCs w:val="21"/>
                    </w:rPr>
                    <w:t>0.135</w:t>
                  </w:r>
                </w:p>
              </w:tc>
              <w:tc>
                <w:tcPr>
                  <w:tcW w:w="1080" w:type="dxa"/>
                  <w:shd w:val="clear" w:color="auto" w:fill="auto"/>
                  <w:vAlign w:val="center"/>
                  <w:hideMark/>
                </w:tcPr>
                <w:p w14:paraId="4808513F" w14:textId="77777777" w:rsidR="008E5ACA" w:rsidRPr="00A1171A" w:rsidRDefault="008E5ACA" w:rsidP="008E5ACA">
                  <w:pPr>
                    <w:widowControl/>
                    <w:jc w:val="center"/>
                    <w:rPr>
                      <w:rFonts w:ascii="Times New Roman" w:eastAsia="等线" w:hAnsi="Times New Roman"/>
                      <w:kern w:val="0"/>
                      <w:szCs w:val="21"/>
                    </w:rPr>
                  </w:pPr>
                  <w:r w:rsidRPr="00A1171A">
                    <w:rPr>
                      <w:rFonts w:ascii="Times New Roman" w:eastAsia="等线" w:hAnsi="Times New Roman"/>
                      <w:kern w:val="0"/>
                      <w:szCs w:val="21"/>
                    </w:rPr>
                    <w:t>33.75</w:t>
                  </w:r>
                </w:p>
              </w:tc>
              <w:tc>
                <w:tcPr>
                  <w:tcW w:w="1080" w:type="dxa"/>
                  <w:shd w:val="clear" w:color="auto" w:fill="auto"/>
                  <w:vAlign w:val="center"/>
                  <w:hideMark/>
                </w:tcPr>
                <w:p w14:paraId="0221B22F" w14:textId="77777777" w:rsidR="008E5ACA" w:rsidRPr="00A1171A" w:rsidRDefault="008E5ACA" w:rsidP="008E5ACA">
                  <w:pPr>
                    <w:widowControl/>
                    <w:jc w:val="center"/>
                    <w:rPr>
                      <w:rFonts w:ascii="Times New Roman" w:eastAsia="等线" w:hAnsi="Times New Roman"/>
                      <w:kern w:val="0"/>
                      <w:szCs w:val="21"/>
                    </w:rPr>
                  </w:pPr>
                  <w:r w:rsidRPr="00A1171A">
                    <w:rPr>
                      <w:rFonts w:ascii="Times New Roman" w:eastAsia="等线" w:hAnsi="Times New Roman"/>
                      <w:kern w:val="0"/>
                      <w:szCs w:val="21"/>
                    </w:rPr>
                    <w:t>0.765</w:t>
                  </w:r>
                  <w:r w:rsidRPr="00A1171A">
                    <w:rPr>
                      <w:rFonts w:ascii="Times New Roman" w:hAnsi="Times New Roman"/>
                      <w:kern w:val="0"/>
                      <w:szCs w:val="21"/>
                    </w:rPr>
                    <w:t>（沉淀全回用，不外排）</w:t>
                  </w:r>
                </w:p>
              </w:tc>
              <w:tc>
                <w:tcPr>
                  <w:tcW w:w="1080" w:type="dxa"/>
                  <w:shd w:val="clear" w:color="auto" w:fill="auto"/>
                  <w:vAlign w:val="center"/>
                  <w:hideMark/>
                </w:tcPr>
                <w:p w14:paraId="61BD75CF" w14:textId="77777777" w:rsidR="008E5ACA" w:rsidRPr="00A1171A" w:rsidRDefault="008E5ACA" w:rsidP="008E5ACA">
                  <w:pPr>
                    <w:widowControl/>
                    <w:jc w:val="center"/>
                    <w:rPr>
                      <w:rFonts w:ascii="Times New Roman" w:eastAsia="等线" w:hAnsi="Times New Roman"/>
                      <w:kern w:val="0"/>
                      <w:szCs w:val="21"/>
                    </w:rPr>
                  </w:pPr>
                  <w:r w:rsidRPr="00A1171A">
                    <w:rPr>
                      <w:rFonts w:ascii="Times New Roman" w:eastAsia="等线" w:hAnsi="Times New Roman"/>
                      <w:kern w:val="0"/>
                      <w:szCs w:val="21"/>
                    </w:rPr>
                    <w:t>191.25</w:t>
                  </w:r>
                  <w:r w:rsidRPr="00A1171A">
                    <w:rPr>
                      <w:rFonts w:ascii="Times New Roman" w:hAnsi="Times New Roman"/>
                      <w:kern w:val="0"/>
                      <w:szCs w:val="21"/>
                    </w:rPr>
                    <w:t>（沉淀全回用，不外排）</w:t>
                  </w:r>
                </w:p>
              </w:tc>
            </w:tr>
            <w:tr w:rsidR="00A1171A" w:rsidRPr="00A1171A" w14:paraId="6DE645E9" w14:textId="77777777" w:rsidTr="003D3470">
              <w:trPr>
                <w:trHeight w:val="510"/>
              </w:trPr>
              <w:tc>
                <w:tcPr>
                  <w:tcW w:w="1080" w:type="dxa"/>
                  <w:shd w:val="clear" w:color="auto" w:fill="auto"/>
                  <w:vAlign w:val="center"/>
                  <w:hideMark/>
                </w:tcPr>
                <w:p w14:paraId="6A9E0A3B" w14:textId="77777777" w:rsidR="008E5ACA" w:rsidRPr="00A1171A" w:rsidRDefault="008E5ACA" w:rsidP="008E5ACA">
                  <w:pPr>
                    <w:widowControl/>
                    <w:jc w:val="center"/>
                    <w:rPr>
                      <w:rFonts w:ascii="Times New Roman" w:hAnsi="Times New Roman"/>
                      <w:kern w:val="0"/>
                      <w:szCs w:val="21"/>
                    </w:rPr>
                  </w:pPr>
                  <w:r w:rsidRPr="00A1171A">
                    <w:rPr>
                      <w:rFonts w:ascii="Times New Roman" w:hAnsi="Times New Roman"/>
                      <w:kern w:val="0"/>
                      <w:szCs w:val="21"/>
                    </w:rPr>
                    <w:t>废气装置补水</w:t>
                  </w:r>
                </w:p>
              </w:tc>
              <w:tc>
                <w:tcPr>
                  <w:tcW w:w="1080" w:type="dxa"/>
                  <w:shd w:val="clear" w:color="auto" w:fill="auto"/>
                  <w:vAlign w:val="center"/>
                  <w:hideMark/>
                </w:tcPr>
                <w:p w14:paraId="4BFB5A8A" w14:textId="77777777" w:rsidR="008E5ACA" w:rsidRPr="00A1171A" w:rsidRDefault="008E5ACA" w:rsidP="008E5ACA">
                  <w:pPr>
                    <w:widowControl/>
                    <w:jc w:val="center"/>
                    <w:rPr>
                      <w:rFonts w:ascii="Times New Roman" w:hAnsi="Times New Roman"/>
                      <w:kern w:val="0"/>
                      <w:szCs w:val="21"/>
                    </w:rPr>
                  </w:pPr>
                  <w:r w:rsidRPr="00A1171A">
                    <w:rPr>
                      <w:rFonts w:ascii="Times New Roman" w:hAnsi="Times New Roman"/>
                      <w:kern w:val="0"/>
                      <w:szCs w:val="21"/>
                    </w:rPr>
                    <w:t>/</w:t>
                  </w:r>
                </w:p>
              </w:tc>
              <w:tc>
                <w:tcPr>
                  <w:tcW w:w="1080" w:type="dxa"/>
                  <w:shd w:val="clear" w:color="auto" w:fill="auto"/>
                  <w:vAlign w:val="center"/>
                  <w:hideMark/>
                </w:tcPr>
                <w:p w14:paraId="04CD4990" w14:textId="77777777" w:rsidR="008E5ACA" w:rsidRPr="00A1171A" w:rsidRDefault="008E5ACA" w:rsidP="008E5ACA">
                  <w:pPr>
                    <w:widowControl/>
                    <w:jc w:val="center"/>
                    <w:rPr>
                      <w:rFonts w:ascii="Times New Roman" w:eastAsia="等线" w:hAnsi="Times New Roman"/>
                      <w:kern w:val="0"/>
                      <w:szCs w:val="21"/>
                    </w:rPr>
                  </w:pPr>
                  <w:r w:rsidRPr="00A1171A">
                    <w:rPr>
                      <w:rFonts w:ascii="Times New Roman" w:eastAsia="等线" w:hAnsi="Times New Roman"/>
                      <w:kern w:val="0"/>
                      <w:szCs w:val="21"/>
                    </w:rPr>
                    <w:t>/</w:t>
                  </w:r>
                </w:p>
              </w:tc>
              <w:tc>
                <w:tcPr>
                  <w:tcW w:w="1080" w:type="dxa"/>
                  <w:shd w:val="clear" w:color="auto" w:fill="auto"/>
                  <w:vAlign w:val="center"/>
                  <w:hideMark/>
                </w:tcPr>
                <w:p w14:paraId="528BBC3A" w14:textId="77777777" w:rsidR="008E5ACA" w:rsidRPr="00A1171A" w:rsidRDefault="008E5ACA" w:rsidP="008E5ACA">
                  <w:pPr>
                    <w:widowControl/>
                    <w:jc w:val="center"/>
                    <w:rPr>
                      <w:rFonts w:ascii="Times New Roman" w:eastAsia="等线" w:hAnsi="Times New Roman"/>
                      <w:kern w:val="0"/>
                      <w:szCs w:val="21"/>
                    </w:rPr>
                  </w:pPr>
                  <w:r w:rsidRPr="00A1171A">
                    <w:rPr>
                      <w:rFonts w:ascii="Times New Roman" w:eastAsia="等线" w:hAnsi="Times New Roman"/>
                      <w:kern w:val="0"/>
                      <w:szCs w:val="21"/>
                    </w:rPr>
                    <w:t>0.96</w:t>
                  </w:r>
                </w:p>
              </w:tc>
              <w:tc>
                <w:tcPr>
                  <w:tcW w:w="1080" w:type="dxa"/>
                  <w:shd w:val="clear" w:color="auto" w:fill="auto"/>
                  <w:vAlign w:val="center"/>
                  <w:hideMark/>
                </w:tcPr>
                <w:p w14:paraId="55C0EFA2" w14:textId="77777777" w:rsidR="008E5ACA" w:rsidRPr="00A1171A" w:rsidRDefault="008E5ACA" w:rsidP="008E5ACA">
                  <w:pPr>
                    <w:widowControl/>
                    <w:jc w:val="center"/>
                    <w:rPr>
                      <w:rFonts w:ascii="Times New Roman" w:eastAsia="等线" w:hAnsi="Times New Roman"/>
                      <w:kern w:val="0"/>
                      <w:szCs w:val="21"/>
                    </w:rPr>
                  </w:pPr>
                  <w:r w:rsidRPr="00A1171A">
                    <w:rPr>
                      <w:rFonts w:ascii="Times New Roman" w:eastAsia="等线" w:hAnsi="Times New Roman"/>
                      <w:kern w:val="0"/>
                      <w:szCs w:val="21"/>
                    </w:rPr>
                    <w:t>240</w:t>
                  </w:r>
                </w:p>
              </w:tc>
              <w:tc>
                <w:tcPr>
                  <w:tcW w:w="1080" w:type="dxa"/>
                  <w:shd w:val="clear" w:color="auto" w:fill="auto"/>
                  <w:vAlign w:val="center"/>
                  <w:hideMark/>
                </w:tcPr>
                <w:p w14:paraId="65B60FA3" w14:textId="77777777" w:rsidR="008E5ACA" w:rsidRPr="00A1171A" w:rsidRDefault="008E5ACA" w:rsidP="008E5ACA">
                  <w:pPr>
                    <w:widowControl/>
                    <w:jc w:val="center"/>
                    <w:rPr>
                      <w:rFonts w:ascii="Times New Roman" w:eastAsia="等线" w:hAnsi="Times New Roman"/>
                      <w:kern w:val="0"/>
                      <w:szCs w:val="21"/>
                    </w:rPr>
                  </w:pPr>
                  <w:r w:rsidRPr="00A1171A">
                    <w:rPr>
                      <w:rFonts w:ascii="Times New Roman" w:eastAsia="等线" w:hAnsi="Times New Roman"/>
                      <w:kern w:val="0"/>
                      <w:szCs w:val="21"/>
                    </w:rPr>
                    <w:t>/</w:t>
                  </w:r>
                </w:p>
              </w:tc>
              <w:tc>
                <w:tcPr>
                  <w:tcW w:w="1080" w:type="dxa"/>
                  <w:shd w:val="clear" w:color="auto" w:fill="auto"/>
                  <w:vAlign w:val="center"/>
                  <w:hideMark/>
                </w:tcPr>
                <w:p w14:paraId="1482CEBD" w14:textId="77777777" w:rsidR="008E5ACA" w:rsidRPr="00A1171A" w:rsidRDefault="008E5ACA" w:rsidP="008E5ACA">
                  <w:pPr>
                    <w:widowControl/>
                    <w:jc w:val="center"/>
                    <w:rPr>
                      <w:rFonts w:ascii="Times New Roman" w:eastAsia="等线" w:hAnsi="Times New Roman"/>
                      <w:kern w:val="0"/>
                      <w:szCs w:val="21"/>
                    </w:rPr>
                  </w:pPr>
                  <w:r w:rsidRPr="00A1171A">
                    <w:rPr>
                      <w:rFonts w:ascii="Times New Roman" w:eastAsia="等线" w:hAnsi="Times New Roman"/>
                      <w:kern w:val="0"/>
                      <w:szCs w:val="21"/>
                    </w:rPr>
                    <w:t>/</w:t>
                  </w:r>
                </w:p>
              </w:tc>
              <w:tc>
                <w:tcPr>
                  <w:tcW w:w="1080" w:type="dxa"/>
                  <w:shd w:val="clear" w:color="auto" w:fill="auto"/>
                  <w:vAlign w:val="center"/>
                  <w:hideMark/>
                </w:tcPr>
                <w:p w14:paraId="7941D910" w14:textId="77777777" w:rsidR="008E5ACA" w:rsidRPr="00A1171A" w:rsidRDefault="008E5ACA" w:rsidP="008E5ACA">
                  <w:pPr>
                    <w:widowControl/>
                    <w:jc w:val="center"/>
                    <w:rPr>
                      <w:rFonts w:ascii="Times New Roman" w:eastAsia="等线" w:hAnsi="Times New Roman"/>
                      <w:kern w:val="0"/>
                      <w:szCs w:val="21"/>
                    </w:rPr>
                  </w:pPr>
                  <w:r w:rsidRPr="00A1171A">
                    <w:rPr>
                      <w:rFonts w:ascii="Times New Roman" w:eastAsia="等线" w:hAnsi="Times New Roman"/>
                      <w:kern w:val="0"/>
                      <w:szCs w:val="21"/>
                    </w:rPr>
                    <w:t>/</w:t>
                  </w:r>
                </w:p>
              </w:tc>
              <w:tc>
                <w:tcPr>
                  <w:tcW w:w="1080" w:type="dxa"/>
                  <w:shd w:val="clear" w:color="auto" w:fill="auto"/>
                  <w:vAlign w:val="center"/>
                  <w:hideMark/>
                </w:tcPr>
                <w:p w14:paraId="6E3121B0" w14:textId="77777777" w:rsidR="008E5ACA" w:rsidRPr="00A1171A" w:rsidRDefault="008E5ACA" w:rsidP="008E5ACA">
                  <w:pPr>
                    <w:widowControl/>
                    <w:jc w:val="center"/>
                    <w:rPr>
                      <w:rFonts w:ascii="Times New Roman" w:eastAsia="等线" w:hAnsi="Times New Roman"/>
                      <w:kern w:val="0"/>
                      <w:szCs w:val="21"/>
                    </w:rPr>
                  </w:pPr>
                  <w:r w:rsidRPr="00A1171A">
                    <w:rPr>
                      <w:rFonts w:ascii="Times New Roman" w:eastAsia="等线" w:hAnsi="Times New Roman"/>
                      <w:kern w:val="0"/>
                      <w:szCs w:val="21"/>
                    </w:rPr>
                    <w:t>/</w:t>
                  </w:r>
                </w:p>
              </w:tc>
            </w:tr>
            <w:tr w:rsidR="00A1171A" w:rsidRPr="00A1171A" w14:paraId="6DABDFD0" w14:textId="77777777" w:rsidTr="003D3470">
              <w:trPr>
                <w:trHeight w:val="285"/>
              </w:trPr>
              <w:tc>
                <w:tcPr>
                  <w:tcW w:w="3240" w:type="dxa"/>
                  <w:gridSpan w:val="3"/>
                  <w:shd w:val="clear" w:color="auto" w:fill="auto"/>
                  <w:vAlign w:val="center"/>
                  <w:hideMark/>
                </w:tcPr>
                <w:p w14:paraId="3614E7EB" w14:textId="77777777" w:rsidR="008E5ACA" w:rsidRPr="00A1171A" w:rsidRDefault="008E5ACA" w:rsidP="008E5ACA">
                  <w:pPr>
                    <w:widowControl/>
                    <w:jc w:val="center"/>
                    <w:rPr>
                      <w:rFonts w:ascii="Times New Roman" w:hAnsi="Times New Roman"/>
                      <w:kern w:val="0"/>
                      <w:szCs w:val="21"/>
                    </w:rPr>
                  </w:pPr>
                  <w:r w:rsidRPr="00A1171A">
                    <w:rPr>
                      <w:rFonts w:ascii="Times New Roman" w:hAnsi="Times New Roman"/>
                      <w:kern w:val="0"/>
                      <w:szCs w:val="21"/>
                    </w:rPr>
                    <w:t>总计</w:t>
                  </w:r>
                </w:p>
              </w:tc>
              <w:tc>
                <w:tcPr>
                  <w:tcW w:w="1080" w:type="dxa"/>
                  <w:shd w:val="clear" w:color="auto" w:fill="auto"/>
                  <w:vAlign w:val="center"/>
                  <w:hideMark/>
                </w:tcPr>
                <w:p w14:paraId="5B11E7FA" w14:textId="77777777" w:rsidR="008E5ACA" w:rsidRPr="00A1171A" w:rsidRDefault="008E5ACA" w:rsidP="008E5ACA">
                  <w:pPr>
                    <w:widowControl/>
                    <w:jc w:val="center"/>
                    <w:rPr>
                      <w:rFonts w:ascii="Times New Roman" w:eastAsia="等线" w:hAnsi="Times New Roman"/>
                      <w:kern w:val="0"/>
                      <w:szCs w:val="21"/>
                    </w:rPr>
                  </w:pPr>
                  <w:r w:rsidRPr="00A1171A">
                    <w:rPr>
                      <w:rFonts w:ascii="Times New Roman" w:eastAsia="等线" w:hAnsi="Times New Roman"/>
                      <w:kern w:val="0"/>
                      <w:szCs w:val="21"/>
                    </w:rPr>
                    <w:t>95.68</w:t>
                  </w:r>
                </w:p>
              </w:tc>
              <w:tc>
                <w:tcPr>
                  <w:tcW w:w="1080" w:type="dxa"/>
                  <w:shd w:val="clear" w:color="auto" w:fill="auto"/>
                  <w:vAlign w:val="center"/>
                  <w:hideMark/>
                </w:tcPr>
                <w:p w14:paraId="58FD5835" w14:textId="03ADC441" w:rsidR="008E5ACA" w:rsidRPr="00A1171A" w:rsidRDefault="008E5ACA" w:rsidP="008E5ACA">
                  <w:pPr>
                    <w:widowControl/>
                    <w:jc w:val="center"/>
                    <w:rPr>
                      <w:rFonts w:ascii="Times New Roman" w:eastAsia="等线" w:hAnsi="Times New Roman"/>
                      <w:kern w:val="0"/>
                      <w:szCs w:val="21"/>
                    </w:rPr>
                  </w:pPr>
                  <w:bookmarkStart w:id="73" w:name="OLE_LINK96"/>
                  <w:r w:rsidRPr="00A1171A">
                    <w:rPr>
                      <w:rFonts w:ascii="Times New Roman" w:eastAsia="等线" w:hAnsi="Times New Roman"/>
                      <w:kern w:val="0"/>
                      <w:szCs w:val="21"/>
                    </w:rPr>
                    <w:t>23920.</w:t>
                  </w:r>
                  <w:bookmarkEnd w:id="73"/>
                  <w:r w:rsidR="00302572" w:rsidRPr="00A1171A">
                    <w:rPr>
                      <w:rFonts w:ascii="Times New Roman" w:eastAsia="等线" w:hAnsi="Times New Roman"/>
                      <w:kern w:val="0"/>
                      <w:szCs w:val="21"/>
                    </w:rPr>
                    <w:t>5</w:t>
                  </w:r>
                </w:p>
              </w:tc>
              <w:tc>
                <w:tcPr>
                  <w:tcW w:w="1080" w:type="dxa"/>
                  <w:shd w:val="clear" w:color="auto" w:fill="auto"/>
                  <w:vAlign w:val="center"/>
                  <w:hideMark/>
                </w:tcPr>
                <w:p w14:paraId="0A2DC2CC" w14:textId="77777777" w:rsidR="008E5ACA" w:rsidRPr="00A1171A" w:rsidRDefault="008E5ACA" w:rsidP="008E5ACA">
                  <w:pPr>
                    <w:widowControl/>
                    <w:jc w:val="center"/>
                    <w:rPr>
                      <w:rFonts w:ascii="Times New Roman" w:eastAsia="等线" w:hAnsi="Times New Roman"/>
                      <w:kern w:val="0"/>
                      <w:szCs w:val="21"/>
                    </w:rPr>
                  </w:pPr>
                  <w:r w:rsidRPr="00A1171A">
                    <w:rPr>
                      <w:rFonts w:ascii="Times New Roman" w:eastAsia="等线" w:hAnsi="Times New Roman"/>
                      <w:kern w:val="0"/>
                      <w:szCs w:val="21"/>
                    </w:rPr>
                    <w:t>0.61</w:t>
                  </w:r>
                </w:p>
              </w:tc>
              <w:tc>
                <w:tcPr>
                  <w:tcW w:w="1080" w:type="dxa"/>
                  <w:shd w:val="clear" w:color="auto" w:fill="auto"/>
                  <w:vAlign w:val="center"/>
                  <w:hideMark/>
                </w:tcPr>
                <w:p w14:paraId="1896C1E9" w14:textId="77777777" w:rsidR="008E5ACA" w:rsidRPr="00A1171A" w:rsidRDefault="008E5ACA" w:rsidP="008E5ACA">
                  <w:pPr>
                    <w:widowControl/>
                    <w:jc w:val="center"/>
                    <w:rPr>
                      <w:rFonts w:ascii="Times New Roman" w:eastAsia="等线" w:hAnsi="Times New Roman"/>
                      <w:kern w:val="0"/>
                      <w:szCs w:val="21"/>
                    </w:rPr>
                  </w:pPr>
                  <w:r w:rsidRPr="00A1171A">
                    <w:rPr>
                      <w:rFonts w:ascii="Times New Roman" w:eastAsia="等线" w:hAnsi="Times New Roman"/>
                      <w:kern w:val="0"/>
                      <w:szCs w:val="21"/>
                    </w:rPr>
                    <w:t>152.5</w:t>
                  </w:r>
                </w:p>
              </w:tc>
              <w:tc>
                <w:tcPr>
                  <w:tcW w:w="1080" w:type="dxa"/>
                  <w:shd w:val="clear" w:color="auto" w:fill="auto"/>
                  <w:vAlign w:val="center"/>
                  <w:hideMark/>
                </w:tcPr>
                <w:p w14:paraId="6A99CB27" w14:textId="77777777" w:rsidR="008E5ACA" w:rsidRPr="00A1171A" w:rsidRDefault="008E5ACA" w:rsidP="008E5ACA">
                  <w:pPr>
                    <w:widowControl/>
                    <w:jc w:val="center"/>
                    <w:rPr>
                      <w:rFonts w:ascii="Times New Roman" w:eastAsia="等线" w:hAnsi="Times New Roman"/>
                      <w:kern w:val="0"/>
                      <w:szCs w:val="21"/>
                    </w:rPr>
                  </w:pPr>
                  <w:r w:rsidRPr="00A1171A">
                    <w:rPr>
                      <w:rFonts w:ascii="Times New Roman" w:eastAsia="等线" w:hAnsi="Times New Roman"/>
                      <w:kern w:val="0"/>
                      <w:szCs w:val="21"/>
                    </w:rPr>
                    <w:t>/</w:t>
                  </w:r>
                </w:p>
              </w:tc>
              <w:tc>
                <w:tcPr>
                  <w:tcW w:w="1080" w:type="dxa"/>
                  <w:shd w:val="clear" w:color="auto" w:fill="auto"/>
                  <w:vAlign w:val="center"/>
                  <w:hideMark/>
                </w:tcPr>
                <w:p w14:paraId="29138A42" w14:textId="77777777" w:rsidR="008E5ACA" w:rsidRPr="00A1171A" w:rsidRDefault="008E5ACA" w:rsidP="008E5ACA">
                  <w:pPr>
                    <w:widowControl/>
                    <w:jc w:val="center"/>
                    <w:rPr>
                      <w:rFonts w:ascii="Times New Roman" w:eastAsia="等线" w:hAnsi="Times New Roman"/>
                      <w:kern w:val="0"/>
                      <w:szCs w:val="21"/>
                    </w:rPr>
                  </w:pPr>
                  <w:r w:rsidRPr="00A1171A">
                    <w:rPr>
                      <w:rFonts w:ascii="Times New Roman" w:eastAsia="等线" w:hAnsi="Times New Roman"/>
                      <w:kern w:val="0"/>
                      <w:szCs w:val="21"/>
                    </w:rPr>
                    <w:t>/</w:t>
                  </w:r>
                </w:p>
              </w:tc>
            </w:tr>
          </w:tbl>
          <w:p w14:paraId="7A25DC95" w14:textId="77777777" w:rsidR="008E5ACA" w:rsidRPr="00A1171A" w:rsidRDefault="008E5ACA" w:rsidP="008E5ACA">
            <w:pPr>
              <w:pStyle w:val="Default"/>
              <w:rPr>
                <w:rFonts w:ascii="Times New Roman" w:hAnsi="Times New Roman"/>
                <w:color w:val="auto"/>
              </w:rPr>
            </w:pPr>
          </w:p>
          <w:p w14:paraId="6FB08F68" w14:textId="1AA09C5D" w:rsidR="008E5ACA" w:rsidRPr="00A1171A" w:rsidRDefault="008E5ACA" w:rsidP="008E5ACA">
            <w:pPr>
              <w:pStyle w:val="Default"/>
              <w:rPr>
                <w:rFonts w:ascii="Times New Roman" w:hAnsi="Times New Roman"/>
                <w:color w:val="auto"/>
              </w:rPr>
            </w:pPr>
          </w:p>
          <w:p w14:paraId="1E9B5BDA" w14:textId="711D4407" w:rsidR="008E5ACA" w:rsidRPr="00A1171A" w:rsidRDefault="008E5ACA" w:rsidP="008E5ACA">
            <w:pPr>
              <w:rPr>
                <w:rFonts w:ascii="Times New Roman" w:hAnsi="Times New Roman"/>
              </w:rPr>
            </w:pPr>
          </w:p>
          <w:p w14:paraId="0AC7C6F8" w14:textId="29C4544B" w:rsidR="008E5ACA" w:rsidRPr="00A1171A" w:rsidRDefault="008E5ACA" w:rsidP="008E5ACA">
            <w:pPr>
              <w:pStyle w:val="Default"/>
              <w:rPr>
                <w:rFonts w:ascii="Times New Roman" w:hAnsi="Times New Roman"/>
                <w:color w:val="auto"/>
              </w:rPr>
            </w:pPr>
          </w:p>
          <w:p w14:paraId="6BE29A09" w14:textId="3D9266A4" w:rsidR="008E5ACA" w:rsidRPr="00A1171A" w:rsidRDefault="008E5ACA" w:rsidP="008E5ACA">
            <w:pPr>
              <w:rPr>
                <w:rFonts w:ascii="Times New Roman" w:hAnsi="Times New Roman"/>
              </w:rPr>
            </w:pPr>
          </w:p>
          <w:p w14:paraId="347868C3" w14:textId="77777777" w:rsidR="008E5ACA" w:rsidRPr="00A1171A" w:rsidRDefault="008E5ACA" w:rsidP="008E5ACA">
            <w:pPr>
              <w:pStyle w:val="Default"/>
              <w:rPr>
                <w:rFonts w:ascii="Times New Roman" w:hAnsi="Times New Roman"/>
                <w:color w:val="auto"/>
              </w:rPr>
            </w:pPr>
          </w:p>
          <w:p w14:paraId="10108515" w14:textId="5A59F4DD" w:rsidR="00BD0D94" w:rsidRPr="00A1171A" w:rsidRDefault="0084303F">
            <w:pPr>
              <w:adjustRightInd w:val="0"/>
              <w:snapToGrid w:val="0"/>
              <w:spacing w:line="360" w:lineRule="auto"/>
              <w:ind w:firstLine="480"/>
              <w:jc w:val="center"/>
              <w:rPr>
                <w:rFonts w:ascii="Times New Roman" w:hAnsi="Times New Roman"/>
                <w:b/>
                <w:sz w:val="24"/>
                <w:szCs w:val="24"/>
              </w:rPr>
            </w:pPr>
            <w:r w:rsidRPr="00A1171A">
              <w:rPr>
                <w:rFonts w:ascii="Times New Roman" w:hAnsi="Times New Roman"/>
                <w:noProof/>
              </w:rPr>
              <w:lastRenderedPageBreak/>
              <mc:AlternateContent>
                <mc:Choice Requires="wpc">
                  <w:drawing>
                    <wp:inline distT="0" distB="0" distL="0" distR="0" wp14:anchorId="48139FA5" wp14:editId="22691BCC">
                      <wp:extent cx="5213350" cy="5208104"/>
                      <wp:effectExtent l="0" t="0" r="0" b="0"/>
                      <wp:docPr id="652" name="画布 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Rectangle 2693"/>
                              <wps:cNvSpPr>
                                <a:spLocks noChangeArrowheads="1"/>
                              </wps:cNvSpPr>
                              <wps:spPr bwMode="auto">
                                <a:xfrm>
                                  <a:off x="1175782" y="447495"/>
                                  <a:ext cx="782002" cy="262610"/>
                                </a:xfrm>
                                <a:prstGeom prst="rect">
                                  <a:avLst/>
                                </a:prstGeom>
                                <a:solidFill>
                                  <a:srgbClr val="FFFFFF"/>
                                </a:solidFill>
                                <a:ln w="9525">
                                  <a:solidFill>
                                    <a:srgbClr val="000000"/>
                                  </a:solidFill>
                                  <a:miter lim="800000"/>
                                </a:ln>
                                <a:effectLst/>
                              </wps:spPr>
                              <wps:txbx>
                                <w:txbxContent>
                                  <w:p w14:paraId="4CB38B0B" w14:textId="77777777" w:rsidR="00D630FF" w:rsidRDefault="00D630FF" w:rsidP="0084303F">
                                    <w:pPr>
                                      <w:jc w:val="center"/>
                                      <w:rPr>
                                        <w:rFonts w:ascii="Times New Roman" w:hAnsi="Times New Roman"/>
                                        <w:szCs w:val="21"/>
                                      </w:rPr>
                                    </w:pPr>
                                    <w:r>
                                      <w:rPr>
                                        <w:rFonts w:ascii="Times New Roman" w:hAnsi="Times New Roman"/>
                                        <w:szCs w:val="21"/>
                                      </w:rPr>
                                      <w:t>生活用水</w:t>
                                    </w:r>
                                  </w:p>
                                </w:txbxContent>
                              </wps:txbx>
                              <wps:bodyPr rot="0" vert="horz" wrap="square" lIns="41350" tIns="24809" rIns="41350" bIns="24809" anchor="t" anchorCtr="0" upright="1">
                                <a:noAutofit/>
                              </wps:bodyPr>
                            </wps:wsp>
                            <wps:wsp>
                              <wps:cNvPr id="5" name="Rectangle 2695"/>
                              <wps:cNvSpPr>
                                <a:spLocks noChangeArrowheads="1"/>
                              </wps:cNvSpPr>
                              <wps:spPr bwMode="auto">
                                <a:xfrm>
                                  <a:off x="540480" y="316160"/>
                                  <a:ext cx="729163" cy="262610"/>
                                </a:xfrm>
                                <a:prstGeom prst="rect">
                                  <a:avLst/>
                                </a:prstGeom>
                                <a:noFill/>
                                <a:ln>
                                  <a:noFill/>
                                </a:ln>
                                <a:effectLst/>
                              </wps:spPr>
                              <wps:txbx>
                                <w:txbxContent>
                                  <w:p w14:paraId="1EEA00C9" w14:textId="77777777" w:rsidR="00D630FF" w:rsidRDefault="00D630FF" w:rsidP="0084303F">
                                    <w:pPr>
                                      <w:jc w:val="center"/>
                                      <w:rPr>
                                        <w:rFonts w:ascii="Times New Roman" w:hAnsi="Times New Roman"/>
                                        <w:szCs w:val="21"/>
                                      </w:rPr>
                                    </w:pPr>
                                    <w:r>
                                      <w:rPr>
                                        <w:rFonts w:ascii="Times New Roman" w:hAnsi="Times New Roman"/>
                                        <w:szCs w:val="21"/>
                                      </w:rPr>
                                      <w:t>0.7</w:t>
                                    </w:r>
                                  </w:p>
                                </w:txbxContent>
                              </wps:txbx>
                              <wps:bodyPr rot="0" vert="horz" wrap="square" lIns="41350" tIns="24809" rIns="41350" bIns="24809" anchor="t" anchorCtr="0" upright="1">
                                <a:noAutofit/>
                              </wps:bodyPr>
                            </wps:wsp>
                            <wps:wsp>
                              <wps:cNvPr id="6" name="Rectangle 2696"/>
                              <wps:cNvSpPr>
                                <a:spLocks noChangeArrowheads="1"/>
                              </wps:cNvSpPr>
                              <wps:spPr bwMode="auto">
                                <a:xfrm>
                                  <a:off x="2197100" y="447675"/>
                                  <a:ext cx="1525905" cy="262255"/>
                                </a:xfrm>
                                <a:prstGeom prst="rect">
                                  <a:avLst/>
                                </a:prstGeom>
                                <a:solidFill>
                                  <a:srgbClr val="FFFFFF"/>
                                </a:solidFill>
                                <a:ln w="9525">
                                  <a:solidFill>
                                    <a:srgbClr val="000000"/>
                                  </a:solidFill>
                                  <a:miter lim="800000"/>
                                </a:ln>
                                <a:effectLst/>
                              </wps:spPr>
                              <wps:txbx>
                                <w:txbxContent>
                                  <w:p w14:paraId="122CE60E" w14:textId="77777777" w:rsidR="00D630FF" w:rsidRDefault="00D630FF" w:rsidP="0084303F">
                                    <w:pPr>
                                      <w:jc w:val="center"/>
                                      <w:rPr>
                                        <w:rFonts w:ascii="Times New Roman" w:hAnsi="Times New Roman"/>
                                        <w:szCs w:val="21"/>
                                      </w:rPr>
                                    </w:pPr>
                                    <w:r>
                                      <w:rPr>
                                        <w:rFonts w:ascii="Times New Roman" w:hAnsi="Times New Roman" w:hint="eastAsia"/>
                                        <w:color w:val="000000"/>
                                        <w:kern w:val="24"/>
                                        <w:szCs w:val="21"/>
                                      </w:rPr>
                                      <w:t>化粪池</w:t>
                                    </w:r>
                                  </w:p>
                                </w:txbxContent>
                              </wps:txbx>
                              <wps:bodyPr rot="0" vert="horz" wrap="square" lIns="41350" tIns="24809" rIns="41350" bIns="24809" anchor="t" anchorCtr="0" upright="1">
                                <a:noAutofit/>
                              </wps:bodyPr>
                            </wps:wsp>
                            <wps:wsp>
                              <wps:cNvPr id="7" name="AutoShape 2697"/>
                              <wps:cNvCnPr>
                                <a:cxnSpLocks noChangeShapeType="1"/>
                              </wps:cNvCnPr>
                              <wps:spPr bwMode="auto">
                                <a:xfrm>
                                  <a:off x="1957784" y="578799"/>
                                  <a:ext cx="239201" cy="700"/>
                                </a:xfrm>
                                <a:prstGeom prst="straightConnector1">
                                  <a:avLst/>
                                </a:prstGeom>
                                <a:noFill/>
                                <a:ln w="9525">
                                  <a:solidFill>
                                    <a:srgbClr val="000000"/>
                                  </a:solidFill>
                                  <a:round/>
                                  <a:tailEnd type="triangle" w="med" len="med"/>
                                </a:ln>
                                <a:effectLst/>
                              </wps:spPr>
                              <wps:bodyPr/>
                            </wps:wsp>
                            <wps:wsp>
                              <wps:cNvPr id="8" name="Rectangle 2698"/>
                              <wps:cNvSpPr>
                                <a:spLocks noChangeArrowheads="1"/>
                              </wps:cNvSpPr>
                              <wps:spPr bwMode="auto">
                                <a:xfrm>
                                  <a:off x="1875155" y="260350"/>
                                  <a:ext cx="454660" cy="198121"/>
                                </a:xfrm>
                                <a:prstGeom prst="rect">
                                  <a:avLst/>
                                </a:prstGeom>
                                <a:noFill/>
                                <a:ln>
                                  <a:noFill/>
                                </a:ln>
                                <a:effectLst/>
                              </wps:spPr>
                              <wps:txbx>
                                <w:txbxContent>
                                  <w:p w14:paraId="5F82620E" w14:textId="77777777" w:rsidR="00D630FF" w:rsidRDefault="00D630FF" w:rsidP="0084303F">
                                    <w:pPr>
                                      <w:jc w:val="center"/>
                                      <w:rPr>
                                        <w:rFonts w:ascii="Times New Roman" w:hAnsi="Times New Roman"/>
                                        <w:szCs w:val="21"/>
                                      </w:rPr>
                                    </w:pPr>
                                    <w:r>
                                      <w:rPr>
                                        <w:rFonts w:ascii="Times New Roman" w:hAnsi="Times New Roman"/>
                                        <w:szCs w:val="21"/>
                                      </w:rPr>
                                      <w:t>0.63</w:t>
                                    </w:r>
                                  </w:p>
                                </w:txbxContent>
                              </wps:txbx>
                              <wps:bodyPr rot="0" vert="horz" wrap="square" lIns="41350" tIns="24809" rIns="41350" bIns="24809" anchor="t" anchorCtr="0" upright="1">
                                <a:noAutofit/>
                              </wps:bodyPr>
                            </wps:wsp>
                            <wps:wsp>
                              <wps:cNvPr id="9" name="Rectangle 2699"/>
                              <wps:cNvSpPr>
                                <a:spLocks noChangeArrowheads="1"/>
                              </wps:cNvSpPr>
                              <wps:spPr bwMode="auto">
                                <a:xfrm>
                                  <a:off x="1457482" y="36172"/>
                                  <a:ext cx="1129169" cy="262510"/>
                                </a:xfrm>
                                <a:prstGeom prst="rect">
                                  <a:avLst/>
                                </a:prstGeom>
                                <a:noFill/>
                                <a:ln>
                                  <a:noFill/>
                                </a:ln>
                                <a:effectLst/>
                              </wps:spPr>
                              <wps:txbx>
                                <w:txbxContent>
                                  <w:p w14:paraId="27F88B0E" w14:textId="77777777" w:rsidR="00D630FF" w:rsidRDefault="00D630FF" w:rsidP="0084303F">
                                    <w:pPr>
                                      <w:jc w:val="center"/>
                                      <w:rPr>
                                        <w:rFonts w:ascii="Times New Roman" w:hAnsi="Times New Roman"/>
                                        <w:szCs w:val="21"/>
                                      </w:rPr>
                                    </w:pPr>
                                    <w:r>
                                      <w:rPr>
                                        <w:rFonts w:ascii="Times New Roman" w:hAnsi="Times New Roman"/>
                                        <w:szCs w:val="21"/>
                                      </w:rPr>
                                      <w:t>损耗</w:t>
                                    </w:r>
                                    <w:r>
                                      <w:rPr>
                                        <w:rFonts w:ascii="Times New Roman" w:hAnsi="Times New Roman"/>
                                        <w:szCs w:val="21"/>
                                      </w:rPr>
                                      <w:t>0.07</w:t>
                                    </w:r>
                                  </w:p>
                                </w:txbxContent>
                              </wps:txbx>
                              <wps:bodyPr rot="0" vert="horz" wrap="square" lIns="41350" tIns="24809" rIns="41350" bIns="24809" anchor="t" anchorCtr="0" upright="1">
                                <a:noAutofit/>
                              </wps:bodyPr>
                            </wps:wsp>
                            <wps:wsp>
                              <wps:cNvPr id="10" name="AutoShape 2700"/>
                              <wps:cNvCnPr>
                                <a:cxnSpLocks noChangeShapeType="1"/>
                              </wps:cNvCnPr>
                              <wps:spPr bwMode="auto">
                                <a:xfrm flipV="1">
                                  <a:off x="1566783" y="298690"/>
                                  <a:ext cx="236201" cy="148805"/>
                                </a:xfrm>
                                <a:prstGeom prst="straightConnector1">
                                  <a:avLst/>
                                </a:prstGeom>
                                <a:noFill/>
                                <a:ln w="9525">
                                  <a:solidFill>
                                    <a:srgbClr val="000000"/>
                                  </a:solidFill>
                                  <a:prstDash val="dashDot"/>
                                  <a:round/>
                                  <a:tailEnd type="triangle" w="med" len="med"/>
                                </a:ln>
                                <a:effectLst/>
                              </wps:spPr>
                              <wps:bodyPr/>
                            </wps:wsp>
                            <wps:wsp>
                              <wps:cNvPr id="11" name="AutoShape 2697"/>
                              <wps:cNvCnPr>
                                <a:cxnSpLocks noChangeShapeType="1"/>
                              </wps:cNvCnPr>
                              <wps:spPr bwMode="auto">
                                <a:xfrm>
                                  <a:off x="3731895" y="589915"/>
                                  <a:ext cx="323850" cy="1270"/>
                                </a:xfrm>
                                <a:prstGeom prst="straightConnector1">
                                  <a:avLst/>
                                </a:prstGeom>
                                <a:noFill/>
                                <a:ln w="9525">
                                  <a:solidFill>
                                    <a:srgbClr val="000000"/>
                                  </a:solidFill>
                                  <a:round/>
                                  <a:tailEnd type="triangle" w="med" len="med"/>
                                </a:ln>
                                <a:effectLst/>
                              </wps:spPr>
                              <wps:bodyPr/>
                            </wps:wsp>
                            <wps:wsp>
                              <wps:cNvPr id="12" name="Rectangle 2693"/>
                              <wps:cNvSpPr>
                                <a:spLocks noChangeArrowheads="1"/>
                              </wps:cNvSpPr>
                              <wps:spPr bwMode="auto">
                                <a:xfrm>
                                  <a:off x="1209182" y="1144681"/>
                                  <a:ext cx="781685" cy="262255"/>
                                </a:xfrm>
                                <a:prstGeom prst="rect">
                                  <a:avLst/>
                                </a:prstGeom>
                                <a:solidFill>
                                  <a:srgbClr val="FFFFFF"/>
                                </a:solidFill>
                                <a:ln w="9525">
                                  <a:solidFill>
                                    <a:srgbClr val="000000"/>
                                  </a:solidFill>
                                  <a:miter lim="800000"/>
                                </a:ln>
                                <a:effectLst/>
                              </wps:spPr>
                              <wps:txbx>
                                <w:txbxContent>
                                  <w:p w14:paraId="04FB5502" w14:textId="58BF18D2" w:rsidR="00D630FF" w:rsidRDefault="00D630FF" w:rsidP="0084303F">
                                    <w:pPr>
                                      <w:jc w:val="center"/>
                                      <w:rPr>
                                        <w:rFonts w:ascii="Times New Roman" w:hAnsi="Times New Roman"/>
                                        <w:szCs w:val="21"/>
                                      </w:rPr>
                                    </w:pPr>
                                    <w:r>
                                      <w:rPr>
                                        <w:rFonts w:ascii="Times New Roman" w:hAnsi="Times New Roman" w:hint="eastAsia"/>
                                        <w:szCs w:val="21"/>
                                      </w:rPr>
                                      <w:t>生产用水</w:t>
                                    </w:r>
                                  </w:p>
                                </w:txbxContent>
                              </wps:txbx>
                              <wps:bodyPr rot="0" vert="horz" wrap="square" lIns="41350" tIns="24809" rIns="41350" bIns="24809" anchor="t" anchorCtr="0" upright="1">
                                <a:noAutofit/>
                              </wps:bodyPr>
                            </wps:wsp>
                            <wps:wsp>
                              <wps:cNvPr id="13" name="Rectangle 2695"/>
                              <wps:cNvSpPr>
                                <a:spLocks noChangeArrowheads="1"/>
                              </wps:cNvSpPr>
                              <wps:spPr bwMode="auto">
                                <a:xfrm>
                                  <a:off x="580873" y="1144046"/>
                                  <a:ext cx="471805" cy="262890"/>
                                </a:xfrm>
                                <a:prstGeom prst="rect">
                                  <a:avLst/>
                                </a:prstGeom>
                                <a:noFill/>
                                <a:ln>
                                  <a:noFill/>
                                </a:ln>
                                <a:effectLst/>
                              </wps:spPr>
                              <wps:txbx>
                                <w:txbxContent>
                                  <w:p w14:paraId="38F8D4B1" w14:textId="0294E4B4" w:rsidR="00D630FF" w:rsidRDefault="00D630FF" w:rsidP="0084303F">
                                    <w:pPr>
                                      <w:jc w:val="center"/>
                                      <w:rPr>
                                        <w:rFonts w:ascii="Times New Roman" w:hAnsi="Times New Roman"/>
                                        <w:szCs w:val="21"/>
                                      </w:rPr>
                                    </w:pPr>
                                    <w:r>
                                      <w:rPr>
                                        <w:rFonts w:ascii="Times New Roman" w:hAnsi="Times New Roman"/>
                                        <w:szCs w:val="21"/>
                                      </w:rPr>
                                      <w:t>90.42</w:t>
                                    </w:r>
                                  </w:p>
                                </w:txbxContent>
                              </wps:txbx>
                              <wps:bodyPr rot="0" vert="horz" wrap="square" lIns="41350" tIns="24809" rIns="41350" bIns="24809" anchor="t" anchorCtr="0" upright="1">
                                <a:noAutofit/>
                              </wps:bodyPr>
                            </wps:wsp>
                            <wps:wsp>
                              <wps:cNvPr id="14" name="Rectangle 2696"/>
                              <wps:cNvSpPr>
                                <a:spLocks noChangeArrowheads="1"/>
                              </wps:cNvSpPr>
                              <wps:spPr bwMode="auto">
                                <a:xfrm>
                                  <a:off x="4119245" y="142876"/>
                                  <a:ext cx="834390" cy="577850"/>
                                </a:xfrm>
                                <a:prstGeom prst="rect">
                                  <a:avLst/>
                                </a:prstGeom>
                                <a:solidFill>
                                  <a:srgbClr val="FFFFFF"/>
                                </a:solidFill>
                                <a:ln w="9525">
                                  <a:solidFill>
                                    <a:schemeClr val="bg1"/>
                                  </a:solidFill>
                                  <a:miter lim="800000"/>
                                </a:ln>
                                <a:effectLst/>
                              </wps:spPr>
                              <wps:txbx>
                                <w:txbxContent>
                                  <w:p w14:paraId="3D044F29" w14:textId="77777777" w:rsidR="00D630FF" w:rsidRDefault="00D630FF" w:rsidP="0084303F">
                                    <w:pPr>
                                      <w:jc w:val="center"/>
                                      <w:rPr>
                                        <w:rFonts w:ascii="Times New Roman" w:hAnsi="Times New Roman"/>
                                        <w:szCs w:val="21"/>
                                      </w:rPr>
                                    </w:pPr>
                                    <w:r w:rsidRPr="00CF72F3">
                                      <w:rPr>
                                        <w:rFonts w:ascii="Times New Roman" w:hAnsi="Times New Roman" w:hint="eastAsia"/>
                                        <w:szCs w:val="21"/>
                                      </w:rPr>
                                      <w:t>由化粪公司定期抽走，不外排</w:t>
                                    </w:r>
                                  </w:p>
                                </w:txbxContent>
                              </wps:txbx>
                              <wps:bodyPr rot="0" vert="horz" wrap="square" lIns="41350" tIns="24809" rIns="41350" bIns="24809" anchor="t" anchorCtr="0" upright="1">
                                <a:noAutofit/>
                              </wps:bodyPr>
                            </wps:wsp>
                            <wps:wsp>
                              <wps:cNvPr id="15" name="Rectangle 2695"/>
                              <wps:cNvSpPr>
                                <a:spLocks noChangeArrowheads="1"/>
                              </wps:cNvSpPr>
                              <wps:spPr bwMode="auto">
                                <a:xfrm>
                                  <a:off x="0" y="2348317"/>
                                  <a:ext cx="540385" cy="498474"/>
                                </a:xfrm>
                                <a:prstGeom prst="rect">
                                  <a:avLst/>
                                </a:prstGeom>
                                <a:noFill/>
                                <a:ln>
                                  <a:noFill/>
                                </a:ln>
                                <a:effectLst/>
                              </wps:spPr>
                              <wps:txbx>
                                <w:txbxContent>
                                  <w:p w14:paraId="695DAEF6" w14:textId="77777777" w:rsidR="00D630FF" w:rsidRPr="0084303F" w:rsidRDefault="00D630FF" w:rsidP="0084303F">
                                    <w:pPr>
                                      <w:rPr>
                                        <w:rFonts w:ascii="Times New Roman" w:hAnsi="Times New Roman"/>
                                        <w:szCs w:val="21"/>
                                      </w:rPr>
                                    </w:pPr>
                                    <w:r w:rsidRPr="0084303F">
                                      <w:rPr>
                                        <w:rFonts w:ascii="Times New Roman" w:hAnsi="Times New Roman" w:hint="eastAsia"/>
                                        <w:szCs w:val="21"/>
                                      </w:rPr>
                                      <w:t>新鲜水</w:t>
                                    </w:r>
                                  </w:p>
                                  <w:p w14:paraId="4A0DEFC1" w14:textId="79A7D01B" w:rsidR="00D630FF" w:rsidRPr="0084303F" w:rsidRDefault="00D630FF" w:rsidP="0084303F">
                                    <w:pPr>
                                      <w:pStyle w:val="Default"/>
                                      <w:ind w:firstLine="0"/>
                                      <w:rPr>
                                        <w:rFonts w:ascii="Times New Roman" w:hAnsi="Times New Roman"/>
                                        <w:sz w:val="21"/>
                                        <w:szCs w:val="21"/>
                                      </w:rPr>
                                    </w:pPr>
                                    <w:r>
                                      <w:rPr>
                                        <w:rFonts w:ascii="Times New Roman" w:hAnsi="Times New Roman"/>
                                        <w:sz w:val="21"/>
                                        <w:szCs w:val="21"/>
                                      </w:rPr>
                                      <w:t>95.68</w:t>
                                    </w:r>
                                  </w:p>
                                </w:txbxContent>
                              </wps:txbx>
                              <wps:bodyPr rot="0" vert="horz" wrap="square" lIns="41350" tIns="24809" rIns="41350" bIns="24809" anchor="t" anchorCtr="0" upright="1">
                                <a:noAutofit/>
                              </wps:bodyPr>
                            </wps:wsp>
                            <wps:wsp>
                              <wps:cNvPr id="16" name="Rectangle 2698"/>
                              <wps:cNvSpPr>
                                <a:spLocks noChangeArrowheads="1"/>
                              </wps:cNvSpPr>
                              <wps:spPr bwMode="auto">
                                <a:xfrm>
                                  <a:off x="3646805" y="316230"/>
                                  <a:ext cx="457835" cy="197485"/>
                                </a:xfrm>
                                <a:prstGeom prst="rect">
                                  <a:avLst/>
                                </a:prstGeom>
                                <a:noFill/>
                                <a:ln>
                                  <a:noFill/>
                                </a:ln>
                                <a:effectLst/>
                              </wps:spPr>
                              <wps:txbx>
                                <w:txbxContent>
                                  <w:p w14:paraId="13B39788" w14:textId="77777777" w:rsidR="00D630FF" w:rsidRDefault="00D630FF" w:rsidP="0084303F">
                                    <w:pPr>
                                      <w:jc w:val="center"/>
                                      <w:rPr>
                                        <w:rFonts w:ascii="Times New Roman" w:hAnsi="Times New Roman"/>
                                        <w:szCs w:val="21"/>
                                      </w:rPr>
                                    </w:pPr>
                                    <w:r>
                                      <w:rPr>
                                        <w:rFonts w:ascii="Times New Roman" w:hAnsi="Times New Roman"/>
                                        <w:szCs w:val="21"/>
                                      </w:rPr>
                                      <w:t>0.63</w:t>
                                    </w:r>
                                  </w:p>
                                  <w:p w14:paraId="6BC8FCC4" w14:textId="77777777" w:rsidR="00D630FF" w:rsidRDefault="00D630FF" w:rsidP="0084303F">
                                    <w:pPr>
                                      <w:jc w:val="center"/>
                                      <w:rPr>
                                        <w:rFonts w:ascii="Times New Roman" w:hAnsi="Times New Roman"/>
                                        <w:szCs w:val="21"/>
                                      </w:rPr>
                                    </w:pPr>
                                  </w:p>
                                </w:txbxContent>
                              </wps:txbx>
                              <wps:bodyPr rot="0" vert="horz" wrap="square" lIns="41350" tIns="24809" rIns="41350" bIns="24809" anchor="t" anchorCtr="0" upright="1">
                                <a:noAutofit/>
                              </wps:bodyPr>
                            </wps:wsp>
                            <wps:wsp>
                              <wps:cNvPr id="17" name="AutoShape 2697"/>
                              <wps:cNvCnPr>
                                <a:cxnSpLocks noChangeShapeType="1"/>
                              </wps:cNvCnPr>
                              <wps:spPr bwMode="auto">
                                <a:xfrm>
                                  <a:off x="529591" y="1312925"/>
                                  <a:ext cx="646191" cy="0"/>
                                </a:xfrm>
                                <a:prstGeom prst="straightConnector1">
                                  <a:avLst/>
                                </a:prstGeom>
                                <a:noFill/>
                                <a:ln w="9525">
                                  <a:solidFill>
                                    <a:srgbClr val="000000"/>
                                  </a:solidFill>
                                  <a:round/>
                                  <a:tailEnd type="triangle" w="med" len="med"/>
                                </a:ln>
                                <a:effectLst/>
                              </wps:spPr>
                              <wps:bodyPr/>
                            </wps:wsp>
                            <wps:wsp>
                              <wps:cNvPr id="18" name="AutoShape 2697"/>
                              <wps:cNvCnPr>
                                <a:cxnSpLocks noChangeShapeType="1"/>
                              </wps:cNvCnPr>
                              <wps:spPr bwMode="auto">
                                <a:xfrm>
                                  <a:off x="528414" y="569265"/>
                                  <a:ext cx="632775" cy="0"/>
                                </a:xfrm>
                                <a:prstGeom prst="straightConnector1">
                                  <a:avLst/>
                                </a:prstGeom>
                                <a:noFill/>
                                <a:ln w="9525">
                                  <a:solidFill>
                                    <a:srgbClr val="000000"/>
                                  </a:solidFill>
                                  <a:round/>
                                  <a:tailEnd type="triangle" w="med" len="med"/>
                                </a:ln>
                                <a:effectLst/>
                              </wps:spPr>
                              <wps:bodyPr/>
                            </wps:wsp>
                            <wps:wsp>
                              <wps:cNvPr id="19" name="直接连接符 98"/>
                              <wps:cNvCnPr>
                                <a:cxnSpLocks noChangeShapeType="1"/>
                              </wps:cNvCnPr>
                              <wps:spPr bwMode="auto">
                                <a:xfrm>
                                  <a:off x="528414" y="569247"/>
                                  <a:ext cx="12066" cy="4345738"/>
                                </a:xfrm>
                                <a:prstGeom prst="line">
                                  <a:avLst/>
                                </a:prstGeom>
                                <a:noFill/>
                                <a:ln w="9525">
                                  <a:solidFill>
                                    <a:srgbClr val="000000"/>
                                  </a:solidFill>
                                  <a:miter lim="800000"/>
                                </a:ln>
                                <a:effectLst/>
                              </wps:spPr>
                              <wps:bodyPr/>
                            </wps:wsp>
                            <wps:wsp>
                              <wps:cNvPr id="23" name="AutoShape 2697"/>
                              <wps:cNvCnPr>
                                <a:cxnSpLocks noChangeShapeType="1"/>
                              </wps:cNvCnPr>
                              <wps:spPr bwMode="auto">
                                <a:xfrm>
                                  <a:off x="528729" y="2619350"/>
                                  <a:ext cx="632460" cy="0"/>
                                </a:xfrm>
                                <a:prstGeom prst="straightConnector1">
                                  <a:avLst/>
                                </a:prstGeom>
                                <a:noFill/>
                                <a:ln w="9525">
                                  <a:solidFill>
                                    <a:srgbClr val="000000"/>
                                  </a:solidFill>
                                  <a:round/>
                                  <a:tailEnd type="triangle" w="med" len="med"/>
                                </a:ln>
                                <a:effectLst/>
                              </wps:spPr>
                              <wps:bodyPr/>
                            </wps:wsp>
                            <wps:wsp>
                              <wps:cNvPr id="24" name="Rectangle 2693"/>
                              <wps:cNvSpPr>
                                <a:spLocks noChangeArrowheads="1"/>
                              </wps:cNvSpPr>
                              <wps:spPr bwMode="auto">
                                <a:xfrm>
                                  <a:off x="1161504" y="2488878"/>
                                  <a:ext cx="962660" cy="262255"/>
                                </a:xfrm>
                                <a:prstGeom prst="rect">
                                  <a:avLst/>
                                </a:prstGeom>
                                <a:solidFill>
                                  <a:srgbClr val="FFFFFF"/>
                                </a:solidFill>
                                <a:ln w="9525">
                                  <a:solidFill>
                                    <a:srgbClr val="000000"/>
                                  </a:solidFill>
                                  <a:miter lim="800000"/>
                                </a:ln>
                                <a:effectLst/>
                              </wps:spPr>
                              <wps:txbx>
                                <w:txbxContent>
                                  <w:p w14:paraId="73141DA1" w14:textId="77777777" w:rsidR="00D630FF" w:rsidRDefault="00D630FF" w:rsidP="0084303F">
                                    <w:pPr>
                                      <w:jc w:val="center"/>
                                      <w:rPr>
                                        <w:rFonts w:ascii="Times New Roman" w:hAnsi="Times New Roman"/>
                                        <w:szCs w:val="21"/>
                                      </w:rPr>
                                    </w:pPr>
                                    <w:r>
                                      <w:rPr>
                                        <w:rFonts w:ascii="Times New Roman" w:hAnsi="Times New Roman" w:hint="eastAsia"/>
                                        <w:szCs w:val="21"/>
                                      </w:rPr>
                                      <w:t>设备冲洗</w:t>
                                    </w:r>
                                  </w:p>
                                </w:txbxContent>
                              </wps:txbx>
                              <wps:bodyPr rot="0" vert="horz" wrap="square" lIns="41350" tIns="24809" rIns="41350" bIns="24809" anchor="t" anchorCtr="0" upright="1">
                                <a:noAutofit/>
                              </wps:bodyPr>
                            </wps:wsp>
                            <wps:wsp>
                              <wps:cNvPr id="25" name="AutoShape 942"/>
                              <wps:cNvCnPr>
                                <a:cxnSpLocks noChangeShapeType="1"/>
                              </wps:cNvCnPr>
                              <wps:spPr bwMode="auto">
                                <a:xfrm>
                                  <a:off x="2141381" y="2619325"/>
                                  <a:ext cx="530860" cy="1"/>
                                </a:xfrm>
                                <a:prstGeom prst="straightConnector1">
                                  <a:avLst/>
                                </a:prstGeom>
                                <a:noFill/>
                                <a:ln w="9525">
                                  <a:solidFill>
                                    <a:srgbClr val="000000"/>
                                  </a:solidFill>
                                  <a:round/>
                                  <a:headEnd type="none" w="med" len="med"/>
                                  <a:tailEnd type="triangle" w="med" len="med"/>
                                </a:ln>
                              </wps:spPr>
                              <wps:bodyPr/>
                            </wps:wsp>
                            <wps:wsp>
                              <wps:cNvPr id="26" name="Rectangle 2693"/>
                              <wps:cNvSpPr>
                                <a:spLocks noChangeArrowheads="1"/>
                              </wps:cNvSpPr>
                              <wps:spPr bwMode="auto">
                                <a:xfrm>
                                  <a:off x="2664549" y="2468940"/>
                                  <a:ext cx="1648660" cy="262256"/>
                                </a:xfrm>
                                <a:prstGeom prst="rect">
                                  <a:avLst/>
                                </a:prstGeom>
                                <a:solidFill>
                                  <a:srgbClr val="FFFFFF"/>
                                </a:solidFill>
                                <a:ln w="9525">
                                  <a:solidFill>
                                    <a:srgbClr val="000000"/>
                                  </a:solidFill>
                                  <a:miter lim="800000"/>
                                </a:ln>
                                <a:effectLst/>
                              </wps:spPr>
                              <wps:txbx>
                                <w:txbxContent>
                                  <w:p w14:paraId="65C19B74" w14:textId="10CFF1ED" w:rsidR="00D630FF" w:rsidRDefault="00D630FF" w:rsidP="0084303F">
                                    <w:pPr>
                                      <w:jc w:val="center"/>
                                      <w:rPr>
                                        <w:rFonts w:ascii="Times New Roman" w:hAnsi="Times New Roman"/>
                                        <w:szCs w:val="21"/>
                                      </w:rPr>
                                    </w:pPr>
                                    <w:r>
                                      <w:rPr>
                                        <w:rFonts w:ascii="Times New Roman" w:hAnsi="Times New Roman" w:hint="eastAsia"/>
                                        <w:szCs w:val="21"/>
                                      </w:rPr>
                                      <w:t>废气处理</w:t>
                                    </w:r>
                                    <w:r>
                                      <w:rPr>
                                        <w:rFonts w:ascii="Times New Roman" w:hAnsi="Times New Roman"/>
                                        <w:szCs w:val="21"/>
                                      </w:rPr>
                                      <w:t>装置</w:t>
                                    </w:r>
                                    <w:r>
                                      <w:rPr>
                                        <w:rFonts w:ascii="Times New Roman" w:hAnsi="Times New Roman" w:hint="eastAsia"/>
                                        <w:szCs w:val="21"/>
                                      </w:rPr>
                                      <w:t>斜管沉淀池</w:t>
                                    </w:r>
                                  </w:p>
                                </w:txbxContent>
                              </wps:txbx>
                              <wps:bodyPr rot="0" vert="horz" wrap="square" lIns="41350" tIns="24809" rIns="41350" bIns="24809" anchor="t" anchorCtr="0" upright="1">
                                <a:noAutofit/>
                              </wps:bodyPr>
                            </wps:wsp>
                            <wps:wsp>
                              <wps:cNvPr id="27" name="AutoShape 2700"/>
                              <wps:cNvCnPr>
                                <a:cxnSpLocks noChangeShapeType="1"/>
                              </wps:cNvCnPr>
                              <wps:spPr bwMode="auto">
                                <a:xfrm flipV="1">
                                  <a:off x="1566783" y="2282977"/>
                                  <a:ext cx="205740" cy="193675"/>
                                </a:xfrm>
                                <a:prstGeom prst="straightConnector1">
                                  <a:avLst/>
                                </a:prstGeom>
                                <a:noFill/>
                                <a:ln w="9525">
                                  <a:solidFill>
                                    <a:srgbClr val="000000"/>
                                  </a:solidFill>
                                  <a:prstDash val="dashDot"/>
                                  <a:round/>
                                  <a:tailEnd type="triangle" w="med" len="med"/>
                                </a:ln>
                                <a:effectLst/>
                              </wps:spPr>
                              <wps:bodyPr/>
                            </wps:wsp>
                            <wps:wsp>
                              <wps:cNvPr id="28" name="Rectangle 2699"/>
                              <wps:cNvSpPr>
                                <a:spLocks noChangeArrowheads="1"/>
                              </wps:cNvSpPr>
                              <wps:spPr bwMode="auto">
                                <a:xfrm>
                                  <a:off x="1666164" y="2075000"/>
                                  <a:ext cx="843280" cy="262255"/>
                                </a:xfrm>
                                <a:prstGeom prst="rect">
                                  <a:avLst/>
                                </a:prstGeom>
                                <a:noFill/>
                                <a:ln>
                                  <a:noFill/>
                                </a:ln>
                                <a:effectLst/>
                              </wps:spPr>
                              <wps:txbx>
                                <w:txbxContent>
                                  <w:p w14:paraId="4F75959E" w14:textId="6E37A04D" w:rsidR="00D630FF" w:rsidRDefault="00D630FF" w:rsidP="0084303F">
                                    <w:pPr>
                                      <w:jc w:val="center"/>
                                      <w:rPr>
                                        <w:rFonts w:ascii="Times New Roman" w:hAnsi="Times New Roman"/>
                                        <w:szCs w:val="21"/>
                                      </w:rPr>
                                    </w:pPr>
                                    <w:r>
                                      <w:rPr>
                                        <w:rFonts w:ascii="Times New Roman" w:hAnsi="Times New Roman"/>
                                        <w:szCs w:val="21"/>
                                      </w:rPr>
                                      <w:t>损耗</w:t>
                                    </w:r>
                                    <w:r>
                                      <w:rPr>
                                        <w:rFonts w:ascii="Times New Roman" w:hAnsi="Times New Roman"/>
                                        <w:szCs w:val="21"/>
                                      </w:rPr>
                                      <w:t>0.315</w:t>
                                    </w:r>
                                  </w:p>
                                </w:txbxContent>
                              </wps:txbx>
                              <wps:bodyPr rot="0" vert="horz" wrap="square" lIns="41350" tIns="24809" rIns="41350" bIns="24809" anchor="t" anchorCtr="0" upright="1">
                                <a:noAutofit/>
                              </wps:bodyPr>
                            </wps:wsp>
                            <wps:wsp>
                              <wps:cNvPr id="29" name="Rectangle 2695"/>
                              <wps:cNvSpPr>
                                <a:spLocks noChangeArrowheads="1"/>
                              </wps:cNvSpPr>
                              <wps:spPr bwMode="auto">
                                <a:xfrm>
                                  <a:off x="432209" y="2400281"/>
                                  <a:ext cx="728980" cy="262256"/>
                                </a:xfrm>
                                <a:prstGeom prst="rect">
                                  <a:avLst/>
                                </a:prstGeom>
                                <a:noFill/>
                                <a:ln>
                                  <a:noFill/>
                                </a:ln>
                                <a:effectLst/>
                              </wps:spPr>
                              <wps:txbx>
                                <w:txbxContent>
                                  <w:p w14:paraId="6CF9BE7D" w14:textId="1618ACF5" w:rsidR="00D630FF" w:rsidRDefault="00D630FF" w:rsidP="0084303F">
                                    <w:pPr>
                                      <w:jc w:val="center"/>
                                      <w:rPr>
                                        <w:rFonts w:ascii="Times New Roman" w:hAnsi="Times New Roman"/>
                                        <w:szCs w:val="21"/>
                                      </w:rPr>
                                    </w:pPr>
                                    <w:r>
                                      <w:rPr>
                                        <w:rFonts w:ascii="Times New Roman" w:hAnsi="Times New Roman"/>
                                        <w:szCs w:val="21"/>
                                      </w:rPr>
                                      <w:t>2.1</w:t>
                                    </w:r>
                                  </w:p>
                                </w:txbxContent>
                              </wps:txbx>
                              <wps:bodyPr rot="0" vert="horz" wrap="square" lIns="41350" tIns="24809" rIns="41350" bIns="24809" anchor="t" anchorCtr="0" upright="1">
                                <a:noAutofit/>
                              </wps:bodyPr>
                            </wps:wsp>
                            <wps:wsp>
                              <wps:cNvPr id="30" name="AutoShape 947"/>
                              <wps:cNvCnPr>
                                <a:cxnSpLocks noChangeShapeType="1"/>
                                <a:stCxn id="26" idx="2"/>
                                <a:endCxn id="24" idx="2"/>
                              </wps:cNvCnPr>
                              <wps:spPr bwMode="auto">
                                <a:xfrm rot="5400000">
                                  <a:off x="2555877" y="1818130"/>
                                  <a:ext cx="19961" cy="1846045"/>
                                </a:xfrm>
                                <a:prstGeom prst="bentConnector3">
                                  <a:avLst>
                                    <a:gd name="adj1" fmla="val 1245233"/>
                                  </a:avLst>
                                </a:prstGeom>
                                <a:ln>
                                  <a:solidFill>
                                    <a:srgbClr val="0000FF"/>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1" name="Rectangle 2695"/>
                              <wps:cNvSpPr>
                                <a:spLocks noChangeArrowheads="1"/>
                              </wps:cNvSpPr>
                              <wps:spPr bwMode="auto">
                                <a:xfrm>
                                  <a:off x="1933664" y="2827290"/>
                                  <a:ext cx="1087514" cy="262890"/>
                                </a:xfrm>
                                <a:prstGeom prst="rect">
                                  <a:avLst/>
                                </a:prstGeom>
                                <a:noFill/>
                                <a:ln>
                                  <a:noFill/>
                                </a:ln>
                                <a:effectLst/>
                              </wps:spPr>
                              <wps:txbx>
                                <w:txbxContent>
                                  <w:p w14:paraId="440DB76C" w14:textId="1E238746" w:rsidR="00D630FF" w:rsidRPr="0084303F" w:rsidRDefault="00D630FF" w:rsidP="0084303F">
                                    <w:pPr>
                                      <w:jc w:val="center"/>
                                      <w:rPr>
                                        <w:rFonts w:ascii="Times New Roman" w:hAnsi="Times New Roman"/>
                                        <w:color w:val="0000FF"/>
                                        <w:szCs w:val="21"/>
                                      </w:rPr>
                                    </w:pPr>
                                    <w:r w:rsidRPr="0084303F">
                                      <w:rPr>
                                        <w:rFonts w:ascii="Times New Roman" w:hAnsi="Times New Roman" w:hint="eastAsia"/>
                                        <w:color w:val="0000FF"/>
                                        <w:szCs w:val="21"/>
                                      </w:rPr>
                                      <w:t>循环</w:t>
                                    </w:r>
                                    <w:r w:rsidRPr="0084303F">
                                      <w:rPr>
                                        <w:rFonts w:ascii="Times New Roman" w:hAnsi="Times New Roman"/>
                                        <w:color w:val="0000FF"/>
                                        <w:szCs w:val="21"/>
                                      </w:rPr>
                                      <w:t>使用</w:t>
                                    </w:r>
                                    <w:r>
                                      <w:rPr>
                                        <w:rFonts w:ascii="Times New Roman" w:hAnsi="Times New Roman"/>
                                        <w:color w:val="0000FF"/>
                                        <w:szCs w:val="21"/>
                                      </w:rPr>
                                      <w:t>1.785</w:t>
                                    </w:r>
                                  </w:p>
                                </w:txbxContent>
                              </wps:txbx>
                              <wps:bodyPr rot="0" vert="horz" wrap="square" lIns="41350" tIns="24809" rIns="41350" bIns="24809" anchor="t" anchorCtr="0" upright="1">
                                <a:noAutofit/>
                              </wps:bodyPr>
                            </wps:wsp>
                            <wps:wsp>
                              <wps:cNvPr id="32" name="Rectangle 2695"/>
                              <wps:cNvSpPr>
                                <a:spLocks noChangeArrowheads="1"/>
                              </wps:cNvSpPr>
                              <wps:spPr bwMode="auto">
                                <a:xfrm>
                                  <a:off x="2158867" y="2348382"/>
                                  <a:ext cx="471805" cy="262890"/>
                                </a:xfrm>
                                <a:prstGeom prst="rect">
                                  <a:avLst/>
                                </a:prstGeom>
                                <a:noFill/>
                                <a:ln>
                                  <a:noFill/>
                                </a:ln>
                                <a:effectLst/>
                              </wps:spPr>
                              <wps:txbx>
                                <w:txbxContent>
                                  <w:p w14:paraId="5D42875E" w14:textId="59CD0720" w:rsidR="00D630FF" w:rsidRDefault="00D630FF" w:rsidP="0084303F">
                                    <w:pPr>
                                      <w:jc w:val="center"/>
                                      <w:rPr>
                                        <w:rFonts w:ascii="Times New Roman" w:hAnsi="Times New Roman"/>
                                        <w:szCs w:val="21"/>
                                      </w:rPr>
                                    </w:pPr>
                                    <w:r>
                                      <w:rPr>
                                        <w:rFonts w:ascii="Times New Roman" w:hAnsi="Times New Roman"/>
                                        <w:szCs w:val="21"/>
                                      </w:rPr>
                                      <w:t>1.785</w:t>
                                    </w:r>
                                  </w:p>
                                </w:txbxContent>
                              </wps:txbx>
                              <wps:bodyPr rot="0" vert="horz" wrap="square" lIns="41350" tIns="24809" rIns="41350" bIns="24809" anchor="t" anchorCtr="0" upright="1">
                                <a:noAutofit/>
                              </wps:bodyPr>
                            </wps:wsp>
                            <wps:wsp>
                              <wps:cNvPr id="37" name="AutoShape 2700"/>
                              <wps:cNvCnPr>
                                <a:cxnSpLocks noChangeShapeType="1"/>
                              </wps:cNvCnPr>
                              <wps:spPr bwMode="auto">
                                <a:xfrm flipV="1">
                                  <a:off x="1510656" y="1585719"/>
                                  <a:ext cx="205740" cy="193040"/>
                                </a:xfrm>
                                <a:prstGeom prst="straightConnector1">
                                  <a:avLst/>
                                </a:prstGeom>
                                <a:noFill/>
                                <a:ln w="9525">
                                  <a:solidFill>
                                    <a:srgbClr val="000000"/>
                                  </a:solidFill>
                                  <a:prstDash val="dashDot"/>
                                  <a:round/>
                                  <a:tailEnd type="triangle" w="med" len="med"/>
                                </a:ln>
                                <a:effectLst/>
                              </wps:spPr>
                              <wps:bodyPr/>
                            </wps:wsp>
                            <wps:wsp>
                              <wps:cNvPr id="38" name="Rectangle 2699"/>
                              <wps:cNvSpPr>
                                <a:spLocks noChangeArrowheads="1"/>
                              </wps:cNvSpPr>
                              <wps:spPr bwMode="auto">
                                <a:xfrm>
                                  <a:off x="1694901" y="1476537"/>
                                  <a:ext cx="843280" cy="261620"/>
                                </a:xfrm>
                                <a:prstGeom prst="rect">
                                  <a:avLst/>
                                </a:prstGeom>
                                <a:noFill/>
                                <a:ln>
                                  <a:noFill/>
                                </a:ln>
                                <a:effectLst/>
                              </wps:spPr>
                              <wps:txbx>
                                <w:txbxContent>
                                  <w:p w14:paraId="5C5018E2" w14:textId="77777777" w:rsidR="00D630FF" w:rsidRDefault="00D630FF" w:rsidP="0084303F">
                                    <w:pPr>
                                      <w:pStyle w:val="afa"/>
                                      <w:spacing w:before="0" w:beforeAutospacing="0" w:after="0" w:afterAutospacing="0"/>
                                      <w:jc w:val="center"/>
                                      <w:rPr>
                                        <w:kern w:val="0"/>
                                        <w:szCs w:val="24"/>
                                      </w:rPr>
                                    </w:pPr>
                                    <w:r>
                                      <w:rPr>
                                        <w:rFonts w:ascii="Times New Roman" w:hint="eastAsia"/>
                                        <w:sz w:val="21"/>
                                        <w:szCs w:val="21"/>
                                      </w:rPr>
                                      <w:t>损耗</w:t>
                                    </w:r>
                                    <w:r>
                                      <w:rPr>
                                        <w:rFonts w:ascii="Times New Roman" w:hAnsi="Times New Roman"/>
                                        <w:sz w:val="21"/>
                                        <w:szCs w:val="21"/>
                                      </w:rPr>
                                      <w:t>0.96</w:t>
                                    </w:r>
                                  </w:p>
                                </w:txbxContent>
                              </wps:txbx>
                              <wps:bodyPr rot="0" vert="horz" wrap="square" lIns="41350" tIns="24809" rIns="41350" bIns="24809" anchor="t" anchorCtr="0" upright="1">
                                <a:noAutofit/>
                              </wps:bodyPr>
                            </wps:wsp>
                            <wps:wsp>
                              <wps:cNvPr id="39" name="Rectangle 2695"/>
                              <wps:cNvSpPr>
                                <a:spLocks noChangeArrowheads="1"/>
                              </wps:cNvSpPr>
                              <wps:spPr bwMode="auto">
                                <a:xfrm>
                                  <a:off x="446802" y="1738157"/>
                                  <a:ext cx="471805" cy="262255"/>
                                </a:xfrm>
                                <a:prstGeom prst="rect">
                                  <a:avLst/>
                                </a:prstGeom>
                                <a:noFill/>
                                <a:ln>
                                  <a:noFill/>
                                </a:ln>
                                <a:effectLst/>
                              </wps:spPr>
                              <wps:txbx>
                                <w:txbxContent>
                                  <w:p w14:paraId="07D779FC" w14:textId="77777777" w:rsidR="00D630FF" w:rsidRDefault="00D630FF" w:rsidP="0084303F">
                                    <w:pPr>
                                      <w:pStyle w:val="afa"/>
                                      <w:spacing w:before="0" w:beforeAutospacing="0" w:after="0" w:afterAutospacing="0"/>
                                      <w:jc w:val="center"/>
                                      <w:rPr>
                                        <w:kern w:val="0"/>
                                        <w:szCs w:val="24"/>
                                      </w:rPr>
                                    </w:pPr>
                                    <w:r>
                                      <w:rPr>
                                        <w:rFonts w:ascii="Times New Roman" w:hAnsi="Times New Roman"/>
                                        <w:sz w:val="21"/>
                                        <w:szCs w:val="21"/>
                                      </w:rPr>
                                      <w:t>0.96</w:t>
                                    </w:r>
                                  </w:p>
                                </w:txbxContent>
                              </wps:txbx>
                              <wps:bodyPr rot="0" vert="horz" wrap="square" lIns="41350" tIns="24809" rIns="41350" bIns="24809" anchor="t" anchorCtr="0" upright="1">
                                <a:noAutofit/>
                              </wps:bodyPr>
                            </wps:wsp>
                            <wps:wsp>
                              <wps:cNvPr id="43" name="AutoShape 2697"/>
                              <wps:cNvCnPr>
                                <a:cxnSpLocks noChangeShapeType="1"/>
                              </wps:cNvCnPr>
                              <wps:spPr bwMode="auto">
                                <a:xfrm>
                                  <a:off x="1009498" y="1089546"/>
                                  <a:ext cx="199684" cy="61081"/>
                                </a:xfrm>
                                <a:prstGeom prst="straightConnector1">
                                  <a:avLst/>
                                </a:prstGeom>
                                <a:noFill/>
                                <a:ln w="9525">
                                  <a:solidFill>
                                    <a:srgbClr val="000000"/>
                                  </a:solidFill>
                                  <a:round/>
                                  <a:tailEnd type="triangle" w="med" len="med"/>
                                </a:ln>
                                <a:effectLst/>
                              </wps:spPr>
                              <wps:bodyPr/>
                            </wps:wsp>
                            <wps:wsp>
                              <wps:cNvPr id="44" name="Rectangle 2695"/>
                              <wps:cNvSpPr>
                                <a:spLocks noChangeArrowheads="1"/>
                              </wps:cNvSpPr>
                              <wps:spPr bwMode="auto">
                                <a:xfrm>
                                  <a:off x="540480" y="881077"/>
                                  <a:ext cx="970176" cy="262890"/>
                                </a:xfrm>
                                <a:prstGeom prst="rect">
                                  <a:avLst/>
                                </a:prstGeom>
                                <a:noFill/>
                                <a:ln>
                                  <a:noFill/>
                                </a:ln>
                                <a:effectLst/>
                              </wps:spPr>
                              <wps:txbx>
                                <w:txbxContent>
                                  <w:p w14:paraId="706F70E4" w14:textId="2B3B8435" w:rsidR="00D630FF" w:rsidRPr="00D05A52" w:rsidRDefault="00D630FF" w:rsidP="0084303F">
                                    <w:pPr>
                                      <w:jc w:val="center"/>
                                      <w:rPr>
                                        <w:rFonts w:ascii="Times New Roman" w:hAnsi="Times New Roman"/>
                                        <w:sz w:val="18"/>
                                        <w:szCs w:val="18"/>
                                      </w:rPr>
                                    </w:pPr>
                                    <w:r w:rsidRPr="00D05A52">
                                      <w:rPr>
                                        <w:rFonts w:ascii="Times New Roman" w:hAnsi="Times New Roman" w:hint="eastAsia"/>
                                        <w:sz w:val="18"/>
                                        <w:szCs w:val="18"/>
                                      </w:rPr>
                                      <w:t>生石灰自带</w:t>
                                    </w:r>
                                    <w:r>
                                      <w:rPr>
                                        <w:rFonts w:ascii="Times New Roman" w:hAnsi="Times New Roman"/>
                                        <w:sz w:val="18"/>
                                        <w:szCs w:val="18"/>
                                      </w:rPr>
                                      <w:t>39.58</w:t>
                                    </w:r>
                                  </w:p>
                                </w:txbxContent>
                              </wps:txbx>
                              <wps:bodyPr rot="0" vert="horz" wrap="square" lIns="41350" tIns="24809" rIns="41350" bIns="24809" anchor="t" anchorCtr="0" upright="1">
                                <a:noAutofit/>
                              </wps:bodyPr>
                            </wps:wsp>
                            <wps:wsp>
                              <wps:cNvPr id="45" name="AutoShape 2697"/>
                              <wps:cNvCnPr>
                                <a:cxnSpLocks noChangeShapeType="1"/>
                              </wps:cNvCnPr>
                              <wps:spPr bwMode="auto">
                                <a:xfrm>
                                  <a:off x="1990867" y="1288363"/>
                                  <a:ext cx="595784" cy="0"/>
                                </a:xfrm>
                                <a:prstGeom prst="straightConnector1">
                                  <a:avLst/>
                                </a:prstGeom>
                                <a:noFill/>
                                <a:ln w="9525">
                                  <a:solidFill>
                                    <a:srgbClr val="000000"/>
                                  </a:solidFill>
                                  <a:round/>
                                  <a:tailEnd type="triangle" w="med" len="med"/>
                                </a:ln>
                                <a:effectLst/>
                              </wps:spPr>
                              <wps:bodyPr/>
                            </wps:wsp>
                            <wps:wsp>
                              <wps:cNvPr id="46" name="Rectangle 2696"/>
                              <wps:cNvSpPr>
                                <a:spLocks noChangeArrowheads="1"/>
                              </wps:cNvSpPr>
                              <wps:spPr bwMode="auto">
                                <a:xfrm>
                                  <a:off x="2586651" y="1150627"/>
                                  <a:ext cx="834390" cy="257371"/>
                                </a:xfrm>
                                <a:prstGeom prst="rect">
                                  <a:avLst/>
                                </a:prstGeom>
                                <a:solidFill>
                                  <a:srgbClr val="FFFFFF"/>
                                </a:solidFill>
                                <a:ln w="9525">
                                  <a:solidFill>
                                    <a:schemeClr val="bg1"/>
                                  </a:solidFill>
                                  <a:miter lim="800000"/>
                                </a:ln>
                                <a:effectLst/>
                              </wps:spPr>
                              <wps:txbx>
                                <w:txbxContent>
                                  <w:p w14:paraId="7E4ACB71" w14:textId="77777777" w:rsidR="00D630FF" w:rsidRDefault="00D630FF" w:rsidP="0084303F">
                                    <w:pPr>
                                      <w:jc w:val="center"/>
                                      <w:rPr>
                                        <w:rFonts w:ascii="Times New Roman" w:hAnsi="Times New Roman"/>
                                        <w:szCs w:val="21"/>
                                      </w:rPr>
                                    </w:pPr>
                                    <w:r>
                                      <w:rPr>
                                        <w:rFonts w:ascii="Times New Roman" w:hAnsi="Times New Roman" w:hint="eastAsia"/>
                                        <w:szCs w:val="21"/>
                                      </w:rPr>
                                      <w:t>进入产品</w:t>
                                    </w:r>
                                  </w:p>
                                </w:txbxContent>
                              </wps:txbx>
                              <wps:bodyPr rot="0" vert="horz" wrap="square" lIns="41350" tIns="24809" rIns="41350" bIns="24809" anchor="t" anchorCtr="0" upright="1">
                                <a:noAutofit/>
                              </wps:bodyPr>
                            </wps:wsp>
                            <wps:wsp>
                              <wps:cNvPr id="47" name="Rectangle 2698"/>
                              <wps:cNvSpPr>
                                <a:spLocks noChangeArrowheads="1"/>
                              </wps:cNvSpPr>
                              <wps:spPr bwMode="auto">
                                <a:xfrm>
                                  <a:off x="2051609" y="1089546"/>
                                  <a:ext cx="457835" cy="197485"/>
                                </a:xfrm>
                                <a:prstGeom prst="rect">
                                  <a:avLst/>
                                </a:prstGeom>
                                <a:noFill/>
                                <a:ln>
                                  <a:noFill/>
                                </a:ln>
                                <a:effectLst/>
                              </wps:spPr>
                              <wps:txbx>
                                <w:txbxContent>
                                  <w:p w14:paraId="166BAE8E" w14:textId="2F6F46E1" w:rsidR="00D630FF" w:rsidRDefault="00D630FF" w:rsidP="0084303F">
                                    <w:pPr>
                                      <w:jc w:val="center"/>
                                      <w:rPr>
                                        <w:rFonts w:ascii="Times New Roman" w:hAnsi="Times New Roman"/>
                                        <w:szCs w:val="21"/>
                                      </w:rPr>
                                    </w:pPr>
                                    <w:r>
                                      <w:rPr>
                                        <w:rFonts w:ascii="Times New Roman" w:hAnsi="Times New Roman"/>
                                        <w:szCs w:val="21"/>
                                      </w:rPr>
                                      <w:t>130</w:t>
                                    </w:r>
                                  </w:p>
                                  <w:p w14:paraId="3C1444D8" w14:textId="77777777" w:rsidR="00D630FF" w:rsidRDefault="00D630FF" w:rsidP="0084303F">
                                    <w:pPr>
                                      <w:jc w:val="center"/>
                                      <w:rPr>
                                        <w:rFonts w:ascii="Times New Roman" w:hAnsi="Times New Roman"/>
                                        <w:szCs w:val="21"/>
                                      </w:rPr>
                                    </w:pPr>
                                  </w:p>
                                </w:txbxContent>
                              </wps:txbx>
                              <wps:bodyPr rot="0" vert="horz" wrap="square" lIns="41350" tIns="24809" rIns="41350" bIns="24809" anchor="t" anchorCtr="0" upright="1">
                                <a:noAutofit/>
                              </wps:bodyPr>
                            </wps:wsp>
                            <wps:wsp>
                              <wps:cNvPr id="49" name="AutoShape 2697"/>
                              <wps:cNvCnPr>
                                <a:cxnSpLocks noChangeShapeType="1"/>
                              </wps:cNvCnPr>
                              <wps:spPr bwMode="auto">
                                <a:xfrm>
                                  <a:off x="540480" y="3701422"/>
                                  <a:ext cx="668702" cy="0"/>
                                </a:xfrm>
                                <a:prstGeom prst="straightConnector1">
                                  <a:avLst/>
                                </a:prstGeom>
                                <a:noFill/>
                                <a:ln w="9525">
                                  <a:solidFill>
                                    <a:srgbClr val="000000"/>
                                  </a:solidFill>
                                  <a:round/>
                                  <a:tailEnd type="triangle" w="med" len="med"/>
                                </a:ln>
                                <a:effectLst/>
                              </wps:spPr>
                              <wps:bodyPr/>
                            </wps:wsp>
                            <wps:wsp>
                              <wps:cNvPr id="50" name="Rectangle 2693"/>
                              <wps:cNvSpPr>
                                <a:spLocks noChangeArrowheads="1"/>
                              </wps:cNvSpPr>
                              <wps:spPr bwMode="auto">
                                <a:xfrm>
                                  <a:off x="1209817" y="3571304"/>
                                  <a:ext cx="962660" cy="261620"/>
                                </a:xfrm>
                                <a:prstGeom prst="rect">
                                  <a:avLst/>
                                </a:prstGeom>
                                <a:solidFill>
                                  <a:srgbClr val="FFFFFF"/>
                                </a:solidFill>
                                <a:ln w="9525">
                                  <a:solidFill>
                                    <a:srgbClr val="000000"/>
                                  </a:solidFill>
                                  <a:miter lim="800000"/>
                                </a:ln>
                                <a:effectLst/>
                              </wps:spPr>
                              <wps:txbx>
                                <w:txbxContent>
                                  <w:p w14:paraId="70A1E257" w14:textId="77777777" w:rsidR="00D630FF" w:rsidRDefault="00D630FF" w:rsidP="0084303F">
                                    <w:pPr>
                                      <w:pStyle w:val="afa"/>
                                      <w:spacing w:before="0" w:beforeAutospacing="0" w:after="0" w:afterAutospacing="0"/>
                                      <w:jc w:val="center"/>
                                      <w:rPr>
                                        <w:kern w:val="0"/>
                                        <w:szCs w:val="24"/>
                                      </w:rPr>
                                    </w:pPr>
                                    <w:r>
                                      <w:rPr>
                                        <w:rFonts w:ascii="Times New Roman" w:hint="eastAsia"/>
                                        <w:sz w:val="21"/>
                                        <w:szCs w:val="21"/>
                                      </w:rPr>
                                      <w:t>车辆清洗</w:t>
                                    </w:r>
                                  </w:p>
                                </w:txbxContent>
                              </wps:txbx>
                              <wps:bodyPr rot="0" vert="horz" wrap="square" lIns="41350" tIns="24809" rIns="41350" bIns="24809" anchor="t" anchorCtr="0" upright="1">
                                <a:noAutofit/>
                              </wps:bodyPr>
                            </wps:wsp>
                            <wps:wsp>
                              <wps:cNvPr id="51" name="AutoShape 942"/>
                              <wps:cNvCnPr>
                                <a:cxnSpLocks noChangeShapeType="1"/>
                              </wps:cNvCnPr>
                              <wps:spPr bwMode="auto">
                                <a:xfrm>
                                  <a:off x="2189622" y="3701365"/>
                                  <a:ext cx="1987357" cy="7135"/>
                                </a:xfrm>
                                <a:prstGeom prst="straightConnector1">
                                  <a:avLst/>
                                </a:prstGeom>
                                <a:noFill/>
                                <a:ln w="9525">
                                  <a:solidFill>
                                    <a:srgbClr val="000000"/>
                                  </a:solidFill>
                                  <a:round/>
                                  <a:headEnd type="none" w="med" len="med"/>
                                  <a:tailEnd type="none" w="med" len="med"/>
                                </a:ln>
                              </wps:spPr>
                              <wps:bodyPr/>
                            </wps:wsp>
                            <wps:wsp>
                              <wps:cNvPr id="52" name="Rectangle 2693"/>
                              <wps:cNvSpPr>
                                <a:spLocks noChangeArrowheads="1"/>
                              </wps:cNvSpPr>
                              <wps:spPr bwMode="auto">
                                <a:xfrm>
                                  <a:off x="3610752" y="4100231"/>
                                  <a:ext cx="1342883" cy="261620"/>
                                </a:xfrm>
                                <a:prstGeom prst="rect">
                                  <a:avLst/>
                                </a:prstGeom>
                                <a:solidFill>
                                  <a:srgbClr val="FFFFFF"/>
                                </a:solidFill>
                                <a:ln w="9525">
                                  <a:solidFill>
                                    <a:srgbClr val="000000"/>
                                  </a:solidFill>
                                  <a:miter lim="800000"/>
                                </a:ln>
                                <a:effectLst/>
                              </wps:spPr>
                              <wps:txbx>
                                <w:txbxContent>
                                  <w:p w14:paraId="0D751593" w14:textId="77777777" w:rsidR="00D630FF" w:rsidRDefault="00D630FF" w:rsidP="0084303F">
                                    <w:pPr>
                                      <w:pStyle w:val="afa"/>
                                      <w:spacing w:before="0" w:beforeAutospacing="0" w:after="0" w:afterAutospacing="0"/>
                                      <w:jc w:val="center"/>
                                      <w:rPr>
                                        <w:kern w:val="0"/>
                                        <w:szCs w:val="24"/>
                                      </w:rPr>
                                    </w:pPr>
                                    <w:r w:rsidRPr="00F32F45">
                                      <w:rPr>
                                        <w:rFonts w:ascii="Times New Roman" w:hint="eastAsia"/>
                                        <w:sz w:val="21"/>
                                        <w:szCs w:val="21"/>
                                      </w:rPr>
                                      <w:t>车辆清洗专用沉淀池</w:t>
                                    </w:r>
                                  </w:p>
                                </w:txbxContent>
                              </wps:txbx>
                              <wps:bodyPr rot="0" vert="horz" wrap="square" lIns="41350" tIns="24809" rIns="41350" bIns="24809" anchor="t" anchorCtr="0" upright="1">
                                <a:noAutofit/>
                              </wps:bodyPr>
                            </wps:wsp>
                            <wps:wsp>
                              <wps:cNvPr id="53" name="AutoShape 2700"/>
                              <wps:cNvCnPr>
                                <a:cxnSpLocks noChangeShapeType="1"/>
                              </wps:cNvCnPr>
                              <wps:spPr bwMode="auto">
                                <a:xfrm flipV="1">
                                  <a:off x="1614947" y="3364929"/>
                                  <a:ext cx="205740" cy="193040"/>
                                </a:xfrm>
                                <a:prstGeom prst="straightConnector1">
                                  <a:avLst/>
                                </a:prstGeom>
                                <a:noFill/>
                                <a:ln w="9525">
                                  <a:solidFill>
                                    <a:srgbClr val="000000"/>
                                  </a:solidFill>
                                  <a:prstDash val="dashDot"/>
                                  <a:round/>
                                  <a:tailEnd type="triangle" w="med" len="med"/>
                                </a:ln>
                                <a:effectLst/>
                              </wps:spPr>
                              <wps:bodyPr/>
                            </wps:wsp>
                            <wps:wsp>
                              <wps:cNvPr id="54" name="Rectangle 2699"/>
                              <wps:cNvSpPr>
                                <a:spLocks noChangeArrowheads="1"/>
                              </wps:cNvSpPr>
                              <wps:spPr bwMode="auto">
                                <a:xfrm>
                                  <a:off x="1377709" y="3168713"/>
                                  <a:ext cx="843280" cy="261620"/>
                                </a:xfrm>
                                <a:prstGeom prst="rect">
                                  <a:avLst/>
                                </a:prstGeom>
                                <a:noFill/>
                                <a:ln>
                                  <a:noFill/>
                                </a:ln>
                                <a:effectLst/>
                              </wps:spPr>
                              <wps:txbx>
                                <w:txbxContent>
                                  <w:p w14:paraId="5FC96684" w14:textId="28A26B7E" w:rsidR="00D630FF" w:rsidRDefault="00D630FF" w:rsidP="0084303F">
                                    <w:pPr>
                                      <w:pStyle w:val="afa"/>
                                      <w:spacing w:before="0" w:beforeAutospacing="0" w:after="0" w:afterAutospacing="0"/>
                                      <w:jc w:val="center"/>
                                      <w:rPr>
                                        <w:kern w:val="0"/>
                                        <w:szCs w:val="24"/>
                                      </w:rPr>
                                    </w:pPr>
                                    <w:r>
                                      <w:rPr>
                                        <w:rFonts w:ascii="Times New Roman" w:hint="eastAsia"/>
                                        <w:sz w:val="21"/>
                                        <w:szCs w:val="21"/>
                                      </w:rPr>
                                      <w:t>损耗</w:t>
                                    </w:r>
                                    <w:r>
                                      <w:rPr>
                                        <w:rFonts w:ascii="Times New Roman" w:hAnsi="Times New Roman"/>
                                        <w:sz w:val="21"/>
                                        <w:szCs w:val="21"/>
                                      </w:rPr>
                                      <w:t>0.09</w:t>
                                    </w:r>
                                  </w:p>
                                </w:txbxContent>
                              </wps:txbx>
                              <wps:bodyPr rot="0" vert="horz" wrap="square" lIns="41350" tIns="24809" rIns="41350" bIns="24809" anchor="t" anchorCtr="0" upright="1">
                                <a:noAutofit/>
                              </wps:bodyPr>
                            </wps:wsp>
                            <wps:wsp>
                              <wps:cNvPr id="55" name="Rectangle 2695"/>
                              <wps:cNvSpPr>
                                <a:spLocks noChangeArrowheads="1"/>
                              </wps:cNvSpPr>
                              <wps:spPr bwMode="auto">
                                <a:xfrm>
                                  <a:off x="446802" y="3518550"/>
                                  <a:ext cx="728980" cy="261620"/>
                                </a:xfrm>
                                <a:prstGeom prst="rect">
                                  <a:avLst/>
                                </a:prstGeom>
                                <a:noFill/>
                                <a:ln>
                                  <a:noFill/>
                                </a:ln>
                                <a:effectLst/>
                              </wps:spPr>
                              <wps:txbx>
                                <w:txbxContent>
                                  <w:p w14:paraId="4C6EC60C" w14:textId="77777777" w:rsidR="00D630FF" w:rsidRDefault="00D630FF" w:rsidP="0084303F">
                                    <w:pPr>
                                      <w:pStyle w:val="afa"/>
                                      <w:spacing w:before="0" w:beforeAutospacing="0" w:after="0" w:afterAutospacing="0"/>
                                      <w:jc w:val="center"/>
                                      <w:rPr>
                                        <w:kern w:val="0"/>
                                        <w:szCs w:val="24"/>
                                      </w:rPr>
                                    </w:pPr>
                                    <w:r>
                                      <w:rPr>
                                        <w:rFonts w:ascii="Times New Roman" w:hAnsi="Times New Roman"/>
                                        <w:sz w:val="21"/>
                                        <w:szCs w:val="21"/>
                                      </w:rPr>
                                      <w:t>0.6</w:t>
                                    </w:r>
                                  </w:p>
                                </w:txbxContent>
                              </wps:txbx>
                              <wps:bodyPr rot="0" vert="horz" wrap="square" lIns="41350" tIns="24809" rIns="41350" bIns="24809" anchor="t" anchorCtr="0" upright="1">
                                <a:noAutofit/>
                              </wps:bodyPr>
                            </wps:wsp>
                            <wps:wsp>
                              <wps:cNvPr id="57" name="Rectangle 2695"/>
                              <wps:cNvSpPr>
                                <a:spLocks noChangeArrowheads="1"/>
                              </wps:cNvSpPr>
                              <wps:spPr bwMode="auto">
                                <a:xfrm>
                                  <a:off x="2283921" y="4011679"/>
                                  <a:ext cx="1028621" cy="262255"/>
                                </a:xfrm>
                                <a:prstGeom prst="rect">
                                  <a:avLst/>
                                </a:prstGeom>
                                <a:noFill/>
                                <a:ln>
                                  <a:noFill/>
                                </a:ln>
                                <a:effectLst/>
                              </wps:spPr>
                              <wps:txbx>
                                <w:txbxContent>
                                  <w:p w14:paraId="50B08A02" w14:textId="2DBD2E77" w:rsidR="00D630FF" w:rsidRPr="0084303F" w:rsidRDefault="00D630FF" w:rsidP="0084303F">
                                    <w:pPr>
                                      <w:pStyle w:val="afa"/>
                                      <w:spacing w:before="0" w:beforeAutospacing="0" w:after="0" w:afterAutospacing="0"/>
                                      <w:jc w:val="center"/>
                                      <w:rPr>
                                        <w:color w:val="0000FF"/>
                                        <w:kern w:val="0"/>
                                        <w:szCs w:val="24"/>
                                      </w:rPr>
                                    </w:pPr>
                                    <w:r w:rsidRPr="0084303F">
                                      <w:rPr>
                                        <w:rFonts w:ascii="Times New Roman" w:hint="eastAsia"/>
                                        <w:color w:val="0000FF"/>
                                        <w:sz w:val="21"/>
                                        <w:szCs w:val="21"/>
                                      </w:rPr>
                                      <w:t>循环使用</w:t>
                                    </w:r>
                                    <w:r>
                                      <w:rPr>
                                        <w:rFonts w:ascii="Times New Roman" w:hAnsi="Times New Roman"/>
                                        <w:color w:val="0000FF"/>
                                        <w:sz w:val="21"/>
                                        <w:szCs w:val="21"/>
                                      </w:rPr>
                                      <w:t>1.275</w:t>
                                    </w:r>
                                  </w:p>
                                </w:txbxContent>
                              </wps:txbx>
                              <wps:bodyPr rot="0" vert="horz" wrap="square" lIns="41350" tIns="24809" rIns="41350" bIns="24809" anchor="t" anchorCtr="0" upright="1">
                                <a:noAutofit/>
                              </wps:bodyPr>
                            </wps:wsp>
                            <wps:wsp>
                              <wps:cNvPr id="58" name="Rectangle 2695"/>
                              <wps:cNvSpPr>
                                <a:spLocks noChangeArrowheads="1"/>
                              </wps:cNvSpPr>
                              <wps:spPr bwMode="auto">
                                <a:xfrm>
                                  <a:off x="2759356" y="3445933"/>
                                  <a:ext cx="471805" cy="262255"/>
                                </a:xfrm>
                                <a:prstGeom prst="rect">
                                  <a:avLst/>
                                </a:prstGeom>
                                <a:noFill/>
                                <a:ln>
                                  <a:noFill/>
                                </a:ln>
                                <a:effectLst/>
                              </wps:spPr>
                              <wps:txbx>
                                <w:txbxContent>
                                  <w:p w14:paraId="1FAB4BCA" w14:textId="6CA91643" w:rsidR="00D630FF" w:rsidRDefault="00D630FF" w:rsidP="0084303F">
                                    <w:pPr>
                                      <w:pStyle w:val="afa"/>
                                      <w:spacing w:before="0" w:beforeAutospacing="0" w:after="0" w:afterAutospacing="0"/>
                                      <w:jc w:val="center"/>
                                      <w:rPr>
                                        <w:kern w:val="0"/>
                                        <w:szCs w:val="24"/>
                                      </w:rPr>
                                    </w:pPr>
                                    <w:r>
                                      <w:rPr>
                                        <w:rFonts w:ascii="Times New Roman" w:hAnsi="Times New Roman"/>
                                        <w:sz w:val="21"/>
                                        <w:szCs w:val="21"/>
                                      </w:rPr>
                                      <w:t>0.51</w:t>
                                    </w:r>
                                  </w:p>
                                </w:txbxContent>
                              </wps:txbx>
                              <wps:bodyPr rot="0" vert="horz" wrap="square" lIns="41350" tIns="24809" rIns="41350" bIns="24809" anchor="t" anchorCtr="0" upright="1">
                                <a:noAutofit/>
                              </wps:bodyPr>
                            </wps:wsp>
                            <wps:wsp>
                              <wps:cNvPr id="59" name="AutoShape 2697"/>
                              <wps:cNvCnPr>
                                <a:cxnSpLocks noChangeShapeType="1"/>
                              </wps:cNvCnPr>
                              <wps:spPr bwMode="auto">
                                <a:xfrm>
                                  <a:off x="540480" y="4915060"/>
                                  <a:ext cx="685847" cy="0"/>
                                </a:xfrm>
                                <a:prstGeom prst="straightConnector1">
                                  <a:avLst/>
                                </a:prstGeom>
                                <a:noFill/>
                                <a:ln w="9525">
                                  <a:solidFill>
                                    <a:srgbClr val="000000"/>
                                  </a:solidFill>
                                  <a:round/>
                                  <a:tailEnd type="triangle" w="med" len="med"/>
                                </a:ln>
                                <a:effectLst/>
                              </wps:spPr>
                              <wps:bodyPr/>
                            </wps:wsp>
                            <wps:wsp>
                              <wps:cNvPr id="60" name="Rectangle 2693"/>
                              <wps:cNvSpPr>
                                <a:spLocks noChangeArrowheads="1"/>
                              </wps:cNvSpPr>
                              <wps:spPr bwMode="auto">
                                <a:xfrm>
                                  <a:off x="1226962" y="4784957"/>
                                  <a:ext cx="962660" cy="261620"/>
                                </a:xfrm>
                                <a:prstGeom prst="rect">
                                  <a:avLst/>
                                </a:prstGeom>
                                <a:solidFill>
                                  <a:srgbClr val="FFFFFF"/>
                                </a:solidFill>
                                <a:ln w="9525">
                                  <a:solidFill>
                                    <a:srgbClr val="000000"/>
                                  </a:solidFill>
                                  <a:miter lim="800000"/>
                                </a:ln>
                                <a:effectLst/>
                              </wps:spPr>
                              <wps:txbx>
                                <w:txbxContent>
                                  <w:p w14:paraId="09874ECA" w14:textId="77777777" w:rsidR="00D630FF" w:rsidRDefault="00D630FF" w:rsidP="0084303F">
                                    <w:pPr>
                                      <w:pStyle w:val="afa"/>
                                      <w:spacing w:before="0" w:beforeAutospacing="0" w:after="0" w:afterAutospacing="0"/>
                                      <w:jc w:val="center"/>
                                      <w:rPr>
                                        <w:kern w:val="0"/>
                                        <w:szCs w:val="24"/>
                                      </w:rPr>
                                    </w:pPr>
                                    <w:r>
                                      <w:rPr>
                                        <w:rFonts w:ascii="Times New Roman" w:hint="eastAsia"/>
                                        <w:sz w:val="21"/>
                                        <w:szCs w:val="21"/>
                                      </w:rPr>
                                      <w:t>地面冲洗</w:t>
                                    </w:r>
                                  </w:p>
                                </w:txbxContent>
                              </wps:txbx>
                              <wps:bodyPr rot="0" vert="horz" wrap="square" lIns="41350" tIns="24809" rIns="41350" bIns="24809" anchor="t" anchorCtr="0" upright="1">
                                <a:noAutofit/>
                              </wps:bodyPr>
                            </wps:wsp>
                            <wps:wsp>
                              <wps:cNvPr id="61" name="AutoShape 942"/>
                              <wps:cNvCnPr>
                                <a:cxnSpLocks noChangeShapeType="1"/>
                              </wps:cNvCnPr>
                              <wps:spPr bwMode="auto">
                                <a:xfrm>
                                  <a:off x="2206767" y="4980889"/>
                                  <a:ext cx="2021419" cy="1"/>
                                </a:xfrm>
                                <a:prstGeom prst="straightConnector1">
                                  <a:avLst/>
                                </a:prstGeom>
                                <a:noFill/>
                                <a:ln w="9525">
                                  <a:solidFill>
                                    <a:srgbClr val="000000"/>
                                  </a:solidFill>
                                  <a:round/>
                                  <a:headEnd type="none" w="med" len="med"/>
                                  <a:tailEnd type="none" w="med" len="med"/>
                                </a:ln>
                              </wps:spPr>
                              <wps:bodyPr/>
                            </wps:wsp>
                            <wps:wsp>
                              <wps:cNvPr id="63" name="AutoShape 2700"/>
                              <wps:cNvCnPr>
                                <a:cxnSpLocks noChangeShapeType="1"/>
                              </wps:cNvCnPr>
                              <wps:spPr bwMode="auto">
                                <a:xfrm flipV="1">
                                  <a:off x="1632092" y="4578582"/>
                                  <a:ext cx="205740" cy="193040"/>
                                </a:xfrm>
                                <a:prstGeom prst="straightConnector1">
                                  <a:avLst/>
                                </a:prstGeom>
                                <a:noFill/>
                                <a:ln w="9525">
                                  <a:solidFill>
                                    <a:srgbClr val="000000"/>
                                  </a:solidFill>
                                  <a:prstDash val="dashDot"/>
                                  <a:round/>
                                  <a:tailEnd type="triangle" w="med" len="med"/>
                                </a:ln>
                                <a:effectLst/>
                              </wps:spPr>
                              <wps:bodyPr/>
                            </wps:wsp>
                            <wps:wsp>
                              <wps:cNvPr id="64" name="Rectangle 2699"/>
                              <wps:cNvSpPr>
                                <a:spLocks noChangeArrowheads="1"/>
                              </wps:cNvSpPr>
                              <wps:spPr bwMode="auto">
                                <a:xfrm>
                                  <a:off x="1175782" y="4361849"/>
                                  <a:ext cx="843280" cy="261620"/>
                                </a:xfrm>
                                <a:prstGeom prst="rect">
                                  <a:avLst/>
                                </a:prstGeom>
                                <a:noFill/>
                                <a:ln>
                                  <a:noFill/>
                                </a:ln>
                                <a:effectLst/>
                              </wps:spPr>
                              <wps:txbx>
                                <w:txbxContent>
                                  <w:p w14:paraId="26E65D06" w14:textId="5F58E0AB" w:rsidR="00D630FF" w:rsidRDefault="00D630FF" w:rsidP="0084303F">
                                    <w:pPr>
                                      <w:pStyle w:val="afa"/>
                                      <w:spacing w:before="0" w:beforeAutospacing="0" w:after="0" w:afterAutospacing="0"/>
                                      <w:jc w:val="center"/>
                                      <w:rPr>
                                        <w:kern w:val="0"/>
                                        <w:szCs w:val="24"/>
                                      </w:rPr>
                                    </w:pPr>
                                    <w:r>
                                      <w:rPr>
                                        <w:rFonts w:ascii="Times New Roman" w:hint="eastAsia"/>
                                        <w:sz w:val="21"/>
                                        <w:szCs w:val="21"/>
                                      </w:rPr>
                                      <w:t>损耗</w:t>
                                    </w:r>
                                    <w:r>
                                      <w:rPr>
                                        <w:rFonts w:ascii="Times New Roman" w:hAnsi="Times New Roman"/>
                                        <w:sz w:val="21"/>
                                        <w:szCs w:val="21"/>
                                      </w:rPr>
                                      <w:t>0.135</w:t>
                                    </w:r>
                                  </w:p>
                                </w:txbxContent>
                              </wps:txbx>
                              <wps:bodyPr rot="0" vert="horz" wrap="square" lIns="41350" tIns="24809" rIns="41350" bIns="24809" anchor="t" anchorCtr="0" upright="1">
                                <a:noAutofit/>
                              </wps:bodyPr>
                            </wps:wsp>
                            <wps:wsp>
                              <wps:cNvPr id="65" name="Rectangle 2695"/>
                              <wps:cNvSpPr>
                                <a:spLocks noChangeArrowheads="1"/>
                              </wps:cNvSpPr>
                              <wps:spPr bwMode="auto">
                                <a:xfrm>
                                  <a:off x="468748" y="4719346"/>
                                  <a:ext cx="728980" cy="261620"/>
                                </a:xfrm>
                                <a:prstGeom prst="rect">
                                  <a:avLst/>
                                </a:prstGeom>
                                <a:noFill/>
                                <a:ln>
                                  <a:noFill/>
                                </a:ln>
                                <a:effectLst/>
                              </wps:spPr>
                              <wps:txbx>
                                <w:txbxContent>
                                  <w:p w14:paraId="6E8B6726" w14:textId="77777777" w:rsidR="00D630FF" w:rsidRDefault="00D630FF" w:rsidP="0084303F">
                                    <w:pPr>
                                      <w:pStyle w:val="afa"/>
                                      <w:spacing w:before="0" w:beforeAutospacing="0" w:after="0" w:afterAutospacing="0"/>
                                      <w:jc w:val="center"/>
                                      <w:rPr>
                                        <w:kern w:val="0"/>
                                        <w:szCs w:val="24"/>
                                      </w:rPr>
                                    </w:pPr>
                                    <w:r>
                                      <w:rPr>
                                        <w:rFonts w:ascii="Times New Roman" w:hAnsi="Times New Roman"/>
                                        <w:sz w:val="21"/>
                                        <w:szCs w:val="21"/>
                                      </w:rPr>
                                      <w:t>0.9</w:t>
                                    </w:r>
                                  </w:p>
                                </w:txbxContent>
                              </wps:txbx>
                              <wps:bodyPr rot="0" vert="horz" wrap="square" lIns="41350" tIns="24809" rIns="41350" bIns="24809" anchor="t" anchorCtr="0" upright="1">
                                <a:noAutofit/>
                              </wps:bodyPr>
                            </wps:wsp>
                            <wps:wsp>
                              <wps:cNvPr id="68" name="Rectangle 2695"/>
                              <wps:cNvSpPr>
                                <a:spLocks noChangeArrowheads="1"/>
                              </wps:cNvSpPr>
                              <wps:spPr bwMode="auto">
                                <a:xfrm>
                                  <a:off x="2905852" y="4840258"/>
                                  <a:ext cx="471805" cy="262255"/>
                                </a:xfrm>
                                <a:prstGeom prst="rect">
                                  <a:avLst/>
                                </a:prstGeom>
                                <a:noFill/>
                                <a:ln>
                                  <a:noFill/>
                                </a:ln>
                                <a:effectLst/>
                              </wps:spPr>
                              <wps:txbx>
                                <w:txbxContent>
                                  <w:p w14:paraId="750110F1" w14:textId="06E51D6F" w:rsidR="00D630FF" w:rsidRDefault="00D630FF" w:rsidP="0084303F">
                                    <w:pPr>
                                      <w:pStyle w:val="afa"/>
                                      <w:spacing w:before="0" w:beforeAutospacing="0" w:after="0" w:afterAutospacing="0"/>
                                      <w:jc w:val="center"/>
                                      <w:rPr>
                                        <w:kern w:val="0"/>
                                        <w:szCs w:val="24"/>
                                      </w:rPr>
                                    </w:pPr>
                                    <w:r>
                                      <w:rPr>
                                        <w:rFonts w:ascii="Times New Roman" w:hAnsi="Times New Roman"/>
                                        <w:sz w:val="21"/>
                                        <w:szCs w:val="21"/>
                                      </w:rPr>
                                      <w:t>0.765</w:t>
                                    </w:r>
                                  </w:p>
                                </w:txbxContent>
                              </wps:txbx>
                              <wps:bodyPr rot="0" vert="horz" wrap="square" lIns="41350" tIns="24809" rIns="41350" bIns="24809" anchor="t" anchorCtr="0" upright="1">
                                <a:noAutofit/>
                              </wps:bodyPr>
                            </wps:wsp>
                            <wps:wsp>
                              <wps:cNvPr id="71" name="AutoShape 942"/>
                              <wps:cNvCnPr>
                                <a:cxnSpLocks noChangeShapeType="1"/>
                              </wps:cNvCnPr>
                              <wps:spPr bwMode="auto">
                                <a:xfrm>
                                  <a:off x="4176979" y="3708557"/>
                                  <a:ext cx="0" cy="391611"/>
                                </a:xfrm>
                                <a:prstGeom prst="straightConnector1">
                                  <a:avLst/>
                                </a:prstGeom>
                                <a:noFill/>
                                <a:ln w="9525">
                                  <a:solidFill>
                                    <a:srgbClr val="000000"/>
                                  </a:solidFill>
                                  <a:round/>
                                  <a:headEnd type="none" w="med" len="med"/>
                                  <a:tailEnd type="triangle" w="med" len="med"/>
                                </a:ln>
                              </wps:spPr>
                              <wps:bodyPr/>
                            </wps:wsp>
                            <wps:wsp>
                              <wps:cNvPr id="72" name="AutoShape 942"/>
                              <wps:cNvCnPr>
                                <a:cxnSpLocks noChangeShapeType="1"/>
                              </wps:cNvCnPr>
                              <wps:spPr bwMode="auto">
                                <a:xfrm flipV="1">
                                  <a:off x="4228186" y="4364893"/>
                                  <a:ext cx="0" cy="615997"/>
                                </a:xfrm>
                                <a:prstGeom prst="straightConnector1">
                                  <a:avLst/>
                                </a:prstGeom>
                                <a:noFill/>
                                <a:ln w="9525">
                                  <a:solidFill>
                                    <a:srgbClr val="000000"/>
                                  </a:solidFill>
                                  <a:round/>
                                  <a:headEnd type="none" w="med" len="med"/>
                                  <a:tailEnd type="triangle" w="med" len="med"/>
                                </a:ln>
                              </wps:spPr>
                              <wps:bodyPr/>
                            </wps:wsp>
                            <wps:wsp>
                              <wps:cNvPr id="74" name="AutoShape 2697"/>
                              <wps:cNvCnPr>
                                <a:cxnSpLocks noChangeShapeType="1"/>
                              </wps:cNvCnPr>
                              <wps:spPr bwMode="auto">
                                <a:xfrm>
                                  <a:off x="528414" y="1916663"/>
                                  <a:ext cx="595784" cy="0"/>
                                </a:xfrm>
                                <a:prstGeom prst="straightConnector1">
                                  <a:avLst/>
                                </a:prstGeom>
                                <a:noFill/>
                                <a:ln w="9525">
                                  <a:solidFill>
                                    <a:srgbClr val="000000"/>
                                  </a:solidFill>
                                  <a:round/>
                                  <a:tailEnd type="triangle" w="med" len="med"/>
                                </a:ln>
                                <a:effectLst/>
                              </wps:spPr>
                              <wps:bodyPr/>
                            </wps:wsp>
                            <wps:wsp>
                              <wps:cNvPr id="75" name="AutoShape 2697"/>
                              <wps:cNvCnPr>
                                <a:cxnSpLocks noChangeShapeType="1"/>
                              </wps:cNvCnPr>
                              <wps:spPr bwMode="auto">
                                <a:xfrm>
                                  <a:off x="50488" y="2719860"/>
                                  <a:ext cx="477926" cy="0"/>
                                </a:xfrm>
                                <a:prstGeom prst="straightConnector1">
                                  <a:avLst/>
                                </a:prstGeom>
                                <a:noFill/>
                                <a:ln w="9525">
                                  <a:solidFill>
                                    <a:srgbClr val="000000"/>
                                  </a:solidFill>
                                  <a:round/>
                                  <a:tailEnd type="triangle" w="med" len="med"/>
                                </a:ln>
                                <a:effectLst/>
                              </wps:spPr>
                              <wps:bodyPr/>
                            </wps:wsp>
                            <wps:wsp>
                              <wps:cNvPr id="84" name="直接箭头连接符 84"/>
                              <wps:cNvCnPr/>
                              <wps:spPr>
                                <a:xfrm flipH="1">
                                  <a:off x="1933663" y="4230596"/>
                                  <a:ext cx="1" cy="553930"/>
                                </a:xfrm>
                                <a:prstGeom prst="straightConnector1">
                                  <a:avLst/>
                                </a:prstGeom>
                                <a:ln>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9" name="直接箭头连接符 109"/>
                              <wps:cNvCnPr/>
                              <wps:spPr>
                                <a:xfrm flipV="1">
                                  <a:off x="1933663" y="3832234"/>
                                  <a:ext cx="1" cy="397981"/>
                                </a:xfrm>
                                <a:prstGeom prst="straightConnector1">
                                  <a:avLst/>
                                </a:prstGeom>
                                <a:ln>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2" name="直接箭头连接符 112"/>
                              <wps:cNvCnPr>
                                <a:stCxn id="52" idx="1"/>
                              </wps:cNvCnPr>
                              <wps:spPr>
                                <a:xfrm flipH="1" flipV="1">
                                  <a:off x="1957784" y="4229834"/>
                                  <a:ext cx="1652968" cy="826"/>
                                </a:xfrm>
                                <a:prstGeom prst="straightConnector1">
                                  <a:avLst/>
                                </a:prstGeom>
                                <a:ln>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8139FA5" id="画布 29" o:spid="_x0000_s1026" editas="canvas" style="width:410.5pt;height:410.1pt;mso-position-horizontal-relative:char;mso-position-vertical-relative:line" coordsize="52133,52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133;height:52076;visibility:visible;mso-wrap-style:square">
                        <v:fill o:detectmouseclick="t"/>
                        <v:path o:connecttype="none"/>
                      </v:shape>
                      <v:rect id="_x0000_s1028" style="position:absolute;left:11757;top:4474;width:7820;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">
                        <v:textbox inset="1.1486mm,.68914mm,1.1486mm,.68914mm">
                          <w:txbxContent>
                            <w:p w14:paraId="4CB38B0B" w14:textId="77777777" w:rsidR="00D630FF" w:rsidRDefault="00D630FF" w:rsidP="0084303F">
                              <w:pPr>
                                <w:jc w:val="center"/>
                                <w:rPr>
                                  <w:rFonts w:ascii="Times New Roman" w:hAnsi="Times New Roman"/>
                                  <w:szCs w:val="21"/>
                                </w:rPr>
                              </w:pPr>
                              <w:r>
                                <w:rPr>
                                  <w:rFonts w:ascii="Times New Roman" w:hAnsi="Times New Roman"/>
                                  <w:szCs w:val="21"/>
                                </w:rPr>
                                <w:t>生活用水</w:t>
                              </w:r>
                            </w:p>
                          </w:txbxContent>
                        </v:textbox>
                      </v:rect>
                      <v:rect id="Rectangle 2695" o:spid="_x0000_s1029" style="position:absolute;left:5404;top:3161;width:7292;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" filled="f" stroked="f">
                        <v:textbox inset="1.1486mm,.68914mm,1.1486mm,.68914mm">
                          <w:txbxContent>
                            <w:p w14:paraId="1EEA00C9" w14:textId="77777777" w:rsidR="00D630FF" w:rsidRDefault="00D630FF" w:rsidP="0084303F">
                              <w:pPr>
                                <w:jc w:val="center"/>
                                <w:rPr>
                                  <w:rFonts w:ascii="Times New Roman" w:hAnsi="Times New Roman"/>
                                  <w:szCs w:val="21"/>
                                </w:rPr>
                              </w:pPr>
                              <w:r>
                                <w:rPr>
                                  <w:rFonts w:ascii="Times New Roman" w:hAnsi="Times New Roman"/>
                                  <w:szCs w:val="21"/>
                                </w:rPr>
                                <w:t>0.7</w:t>
                              </w:r>
                            </w:p>
                          </w:txbxContent>
                        </v:textbox>
                      </v:rect>
                      <v:rect id="Rectangle 2696" o:spid="_x0000_s1030" style="position:absolute;left:21971;top:4476;width:15259;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">
                        <v:textbox inset="1.1486mm,.68914mm,1.1486mm,.68914mm">
                          <w:txbxContent>
                            <w:p w14:paraId="122CE60E" w14:textId="77777777" w:rsidR="00D630FF" w:rsidRDefault="00D630FF" w:rsidP="0084303F">
                              <w:pPr>
                                <w:jc w:val="center"/>
                                <w:rPr>
                                  <w:rFonts w:ascii="Times New Roman" w:hAnsi="Times New Roman"/>
                                  <w:szCs w:val="21"/>
                                </w:rPr>
                              </w:pPr>
                              <w:r>
                                <w:rPr>
                                  <w:rFonts w:ascii="Times New Roman" w:hAnsi="Times New Roman" w:hint="eastAsia"/>
                                  <w:color w:val="000000"/>
                                  <w:kern w:val="24"/>
                                  <w:szCs w:val="21"/>
                                </w:rPr>
                                <w:t>化粪池</w:t>
                              </w:r>
                            </w:p>
                          </w:txbxContent>
                        </v:textbox>
                      </v:rect>
                      <v:shapetype id="_x0000_t32" coordsize="21600,21600" o:spt="32" o:oned="t" path="m,l21600,21600e" filled="f">
                        <v:path arrowok="t" fillok="f" o:connecttype="none"/>
                        <o:lock v:ext="edit" shapetype="t"/>
                      </v:shapetype>
                      <v:shape id="AutoShape 2697" o:spid="_x0000_s1031" type="#_x0000_t32" style="position:absolute;left:19577;top:5787;width:239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">
                        <v:stroke endarrow="block"/>
                      </v:shape>
                      <v:rect id="Rectangle 2698" o:spid="_x0000_s1032" style="position:absolute;left:18751;top:2603;width:4547;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" filled="f" stroked="f">
                        <v:textbox inset="1.1486mm,.68914mm,1.1486mm,.68914mm">
                          <w:txbxContent>
                            <w:p w14:paraId="5F82620E" w14:textId="77777777" w:rsidR="00D630FF" w:rsidRDefault="00D630FF" w:rsidP="0084303F">
                              <w:pPr>
                                <w:jc w:val="center"/>
                                <w:rPr>
                                  <w:rFonts w:ascii="Times New Roman" w:hAnsi="Times New Roman"/>
                                  <w:szCs w:val="21"/>
                                </w:rPr>
                              </w:pPr>
                              <w:r>
                                <w:rPr>
                                  <w:rFonts w:ascii="Times New Roman" w:hAnsi="Times New Roman"/>
                                  <w:szCs w:val="21"/>
                                </w:rPr>
                                <w:t>0.63</w:t>
                              </w:r>
                            </w:p>
                          </w:txbxContent>
                        </v:textbox>
                      </v:rect>
                      <v:rect id="Rectangle 2699" o:spid="_x0000_s1033" style="position:absolute;left:14574;top:361;width:11292;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" filled="f" stroked="f">
                        <v:textbox inset="1.1486mm,.68914mm,1.1486mm,.68914mm">
                          <w:txbxContent>
                            <w:p w14:paraId="27F88B0E" w14:textId="77777777" w:rsidR="00D630FF" w:rsidRDefault="00D630FF" w:rsidP="0084303F">
                              <w:pPr>
                                <w:jc w:val="center"/>
                                <w:rPr>
                                  <w:rFonts w:ascii="Times New Roman" w:hAnsi="Times New Roman"/>
                                  <w:szCs w:val="21"/>
                                </w:rPr>
                              </w:pPr>
                              <w:r>
                                <w:rPr>
                                  <w:rFonts w:ascii="Times New Roman" w:hAnsi="Times New Roman"/>
                                  <w:szCs w:val="21"/>
                                </w:rPr>
                                <w:t>损耗</w:t>
                              </w:r>
                              <w:r>
                                <w:rPr>
                                  <w:rFonts w:ascii="Times New Roman" w:hAnsi="Times New Roman"/>
                                  <w:szCs w:val="21"/>
                                </w:rPr>
                                <w:t>0.07</w:t>
                              </w:r>
                            </w:p>
                          </w:txbxContent>
                        </v:textbox>
                      </v:rect>
                      <v:shape id="AutoShape 2700" o:spid="_x0000_s1034" type="#_x0000_t32" style="position:absolute;left:15667;top:2986;width:2362;height:14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">
                        <v:stroke dashstyle="dashDot" endarrow="block"/>
                      </v:shape>
                      <v:shape id="AutoShape 2697" o:spid="_x0000_s1035" type="#_x0000_t32" style="position:absolute;left:37318;top:5899;width:3239;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">
                        <v:stroke endarrow="block"/>
                      </v:shape>
                      <v:rect id="_x0000_s1036" style="position:absolute;left:12091;top:11446;width:7817;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">
                        <v:textbox inset="1.1486mm,.68914mm,1.1486mm,.68914mm">
                          <w:txbxContent>
                            <w:p w14:paraId="04FB5502" w14:textId="58BF18D2" w:rsidR="00D630FF" w:rsidRDefault="00D630FF" w:rsidP="0084303F">
                              <w:pPr>
                                <w:jc w:val="center"/>
                                <w:rPr>
                                  <w:rFonts w:ascii="Times New Roman" w:hAnsi="Times New Roman"/>
                                  <w:szCs w:val="21"/>
                                </w:rPr>
                              </w:pPr>
                              <w:r>
                                <w:rPr>
                                  <w:rFonts w:ascii="Times New Roman" w:hAnsi="Times New Roman" w:hint="eastAsia"/>
                                  <w:szCs w:val="21"/>
                                </w:rPr>
                                <w:t>生产用水</w:t>
                              </w:r>
                            </w:p>
                          </w:txbxContent>
                        </v:textbox>
                      </v:rect>
                      <v:rect id="Rectangle 2695" o:spid="_x0000_s1037" style="position:absolute;left:5808;top:11440;width:4718;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" filled="f" stroked="f">
                        <v:textbox inset="1.1486mm,.68914mm,1.1486mm,.68914mm">
                          <w:txbxContent>
                            <w:p w14:paraId="38F8D4B1" w14:textId="0294E4B4" w:rsidR="00D630FF" w:rsidRDefault="00D630FF" w:rsidP="0084303F">
                              <w:pPr>
                                <w:jc w:val="center"/>
                                <w:rPr>
                                  <w:rFonts w:ascii="Times New Roman" w:hAnsi="Times New Roman"/>
                                  <w:szCs w:val="21"/>
                                </w:rPr>
                              </w:pPr>
                              <w:r>
                                <w:rPr>
                                  <w:rFonts w:ascii="Times New Roman" w:hAnsi="Times New Roman"/>
                                  <w:szCs w:val="21"/>
                                </w:rPr>
                                <w:t>90.42</w:t>
                              </w:r>
                            </w:p>
                          </w:txbxContent>
                        </v:textbox>
                      </v:rect>
                      <v:rect id="Rectangle 2696" o:spid="_x0000_s1038" style="position:absolute;left:41192;top:1428;width:8344;height:5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" strokecolor="white [3212]">
                        <v:textbox inset="1.1486mm,.68914mm,1.1486mm,.68914mm">
                          <w:txbxContent>
                            <w:p w14:paraId="3D044F29" w14:textId="77777777" w:rsidR="00D630FF" w:rsidRDefault="00D630FF" w:rsidP="0084303F">
                              <w:pPr>
                                <w:jc w:val="center"/>
                                <w:rPr>
                                  <w:rFonts w:ascii="Times New Roman" w:hAnsi="Times New Roman"/>
                                  <w:szCs w:val="21"/>
                                </w:rPr>
                              </w:pPr>
                              <w:r w:rsidRPr="00CF72F3">
                                <w:rPr>
                                  <w:rFonts w:ascii="Times New Roman" w:hAnsi="Times New Roman" w:hint="eastAsia"/>
                                  <w:szCs w:val="21"/>
                                </w:rPr>
                                <w:t>由化粪公司定期抽走，不外排</w:t>
                              </w:r>
                            </w:p>
                          </w:txbxContent>
                        </v:textbox>
                      </v:rect>
                      <v:rect id="Rectangle 2695" o:spid="_x0000_s1039" style="position:absolute;top:23483;width:5403;height:4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" filled="f" stroked="f">
                        <v:textbox inset="1.1486mm,.68914mm,1.1486mm,.68914mm">
                          <w:txbxContent>
                            <w:p w14:paraId="695DAEF6" w14:textId="77777777" w:rsidR="00D630FF" w:rsidRPr="0084303F" w:rsidRDefault="00D630FF" w:rsidP="0084303F">
                              <w:pPr>
                                <w:rPr>
                                  <w:rFonts w:ascii="Times New Roman" w:hAnsi="Times New Roman"/>
                                  <w:szCs w:val="21"/>
                                </w:rPr>
                              </w:pPr>
                              <w:r w:rsidRPr="0084303F">
                                <w:rPr>
                                  <w:rFonts w:ascii="Times New Roman" w:hAnsi="Times New Roman" w:hint="eastAsia"/>
                                  <w:szCs w:val="21"/>
                                </w:rPr>
                                <w:t>新鲜水</w:t>
                              </w:r>
                            </w:p>
                            <w:p w14:paraId="4A0DEFC1" w14:textId="79A7D01B" w:rsidR="00D630FF" w:rsidRPr="0084303F" w:rsidRDefault="00D630FF" w:rsidP="0084303F">
                              <w:pPr>
                                <w:pStyle w:val="Default"/>
                                <w:ind w:firstLine="0"/>
                                <w:rPr>
                                  <w:rFonts w:ascii="Times New Roman" w:hAnsi="Times New Roman"/>
                                  <w:sz w:val="21"/>
                                  <w:szCs w:val="21"/>
                                </w:rPr>
                              </w:pPr>
                              <w:r>
                                <w:rPr>
                                  <w:rFonts w:ascii="Times New Roman" w:hAnsi="Times New Roman"/>
                                  <w:sz w:val="21"/>
                                  <w:szCs w:val="21"/>
                                </w:rPr>
                                <w:t>95.68</w:t>
                              </w:r>
                            </w:p>
                          </w:txbxContent>
                        </v:textbox>
                      </v:rect>
                      <v:rect id="Rectangle 2698" o:spid="_x0000_s1040" style="position:absolute;left:36468;top:3162;width:4578;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" filled="f" stroked="f">
                        <v:textbox inset="1.1486mm,.68914mm,1.1486mm,.68914mm">
                          <w:txbxContent>
                            <w:p w14:paraId="13B39788" w14:textId="77777777" w:rsidR="00D630FF" w:rsidRDefault="00D630FF" w:rsidP="0084303F">
                              <w:pPr>
                                <w:jc w:val="center"/>
                                <w:rPr>
                                  <w:rFonts w:ascii="Times New Roman" w:hAnsi="Times New Roman"/>
                                  <w:szCs w:val="21"/>
                                </w:rPr>
                              </w:pPr>
                              <w:r>
                                <w:rPr>
                                  <w:rFonts w:ascii="Times New Roman" w:hAnsi="Times New Roman"/>
                                  <w:szCs w:val="21"/>
                                </w:rPr>
                                <w:t>0.63</w:t>
                              </w:r>
                            </w:p>
                            <w:p w14:paraId="6BC8FCC4" w14:textId="77777777" w:rsidR="00D630FF" w:rsidRDefault="00D630FF" w:rsidP="0084303F">
                              <w:pPr>
                                <w:jc w:val="center"/>
                                <w:rPr>
                                  <w:rFonts w:ascii="Times New Roman" w:hAnsi="Times New Roman"/>
                                  <w:szCs w:val="21"/>
                                </w:rPr>
                              </w:pPr>
                            </w:p>
                          </w:txbxContent>
                        </v:textbox>
                      </v:rect>
                      <v:shape id="AutoShape 2697" o:spid="_x0000_s1041" type="#_x0000_t32" style="position:absolute;left:5295;top:13129;width:6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AutoShape 2697" o:spid="_x0000_s1042" type="#_x0000_t32" style="position:absolute;left:5284;top:5692;width:63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">
                        <v:stroke endarrow="block"/>
                      </v:shape>
                      <v:line id="直接连接符 98" o:spid="_x0000_s1043" style="position:absolute;visibility:visible;mso-wrap-style:square" from="5284,5692" to="5404,4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">
                        <v:stroke joinstyle="miter"/>
                      </v:line>
                      <v:shape id="AutoShape 2697" o:spid="_x0000_s1044" type="#_x0000_t32" style="position:absolute;left:5287;top:26193;width:63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v:shape>
                      <v:rect id="_x0000_s1045" style="position:absolute;left:11615;top:24888;width:9626;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">
                        <v:textbox inset="1.1486mm,.68914mm,1.1486mm,.68914mm">
                          <w:txbxContent>
                            <w:p w14:paraId="73141DA1" w14:textId="77777777" w:rsidR="00D630FF" w:rsidRDefault="00D630FF" w:rsidP="0084303F">
                              <w:pPr>
                                <w:jc w:val="center"/>
                                <w:rPr>
                                  <w:rFonts w:ascii="Times New Roman" w:hAnsi="Times New Roman"/>
                                  <w:szCs w:val="21"/>
                                </w:rPr>
                              </w:pPr>
                              <w:r>
                                <w:rPr>
                                  <w:rFonts w:ascii="Times New Roman" w:hAnsi="Times New Roman" w:hint="eastAsia"/>
                                  <w:szCs w:val="21"/>
                                </w:rPr>
                                <w:t>设备冲洗</w:t>
                              </w:r>
                            </w:p>
                          </w:txbxContent>
                        </v:textbox>
                      </v:rect>
                      <v:shape id="AutoShape 942" o:spid="_x0000_s1046" type="#_x0000_t32" style="position:absolute;left:21413;top:26193;width:53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FcxAAAANsAAAAPAAAAZHJzL2Rvd25yZXYueG1sRI9Ba8JA&#10;FITvhf6H5RW81Y2C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AEagVzEAAAA2wAAAA8A&#10;AAAAAAAAAAAAAAAABwIAAGRycy9kb3ducmV2LnhtbFBLBQYAAAAAAwADALcAAAD4AgAAAAA=&#10;">
                        <v:stroke endarrow="block"/>
                      </v:shape>
                      <v:rect id="_x0000_s1047" style="position:absolute;left:26645;top:24689;width:16487;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">
                        <v:textbox inset="1.1486mm,.68914mm,1.1486mm,.68914mm">
                          <w:txbxContent>
                            <w:p w14:paraId="65C19B74" w14:textId="10CFF1ED" w:rsidR="00D630FF" w:rsidRDefault="00D630FF" w:rsidP="0084303F">
                              <w:pPr>
                                <w:jc w:val="center"/>
                                <w:rPr>
                                  <w:rFonts w:ascii="Times New Roman" w:hAnsi="Times New Roman"/>
                                  <w:szCs w:val="21"/>
                                </w:rPr>
                              </w:pPr>
                              <w:r>
                                <w:rPr>
                                  <w:rFonts w:ascii="Times New Roman" w:hAnsi="Times New Roman" w:hint="eastAsia"/>
                                  <w:szCs w:val="21"/>
                                </w:rPr>
                                <w:t>废气处理</w:t>
                              </w:r>
                              <w:r>
                                <w:rPr>
                                  <w:rFonts w:ascii="Times New Roman" w:hAnsi="Times New Roman"/>
                                  <w:szCs w:val="21"/>
                                </w:rPr>
                                <w:t>装置</w:t>
                              </w:r>
                              <w:r>
                                <w:rPr>
                                  <w:rFonts w:ascii="Times New Roman" w:hAnsi="Times New Roman" w:hint="eastAsia"/>
                                  <w:szCs w:val="21"/>
                                </w:rPr>
                                <w:t>斜管沉淀池</w:t>
                              </w:r>
                            </w:p>
                          </w:txbxContent>
                        </v:textbox>
                      </v:rect>
                      <v:shape id="AutoShape 2700" o:spid="_x0000_s1048" type="#_x0000_t32" style="position:absolute;left:15667;top:22829;width:2058;height:19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">
                        <v:stroke dashstyle="dashDot" endarrow="block"/>
                      </v:shape>
                      <v:rect id="Rectangle 2699" o:spid="_x0000_s1049" style="position:absolute;left:16661;top:20750;width:8433;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" filled="f" stroked="f">
                        <v:textbox inset="1.1486mm,.68914mm,1.1486mm,.68914mm">
                          <w:txbxContent>
                            <w:p w14:paraId="4F75959E" w14:textId="6E37A04D" w:rsidR="00D630FF" w:rsidRDefault="00D630FF" w:rsidP="0084303F">
                              <w:pPr>
                                <w:jc w:val="center"/>
                                <w:rPr>
                                  <w:rFonts w:ascii="Times New Roman" w:hAnsi="Times New Roman"/>
                                  <w:szCs w:val="21"/>
                                </w:rPr>
                              </w:pPr>
                              <w:r>
                                <w:rPr>
                                  <w:rFonts w:ascii="Times New Roman" w:hAnsi="Times New Roman"/>
                                  <w:szCs w:val="21"/>
                                </w:rPr>
                                <w:t>损耗</w:t>
                              </w:r>
                              <w:r>
                                <w:rPr>
                                  <w:rFonts w:ascii="Times New Roman" w:hAnsi="Times New Roman"/>
                                  <w:szCs w:val="21"/>
                                </w:rPr>
                                <w:t>0.315</w:t>
                              </w:r>
                            </w:p>
                          </w:txbxContent>
                        </v:textbox>
                      </v:rect>
                      <v:rect id="Rectangle 2695" o:spid="_x0000_s1050" style="position:absolute;left:4322;top:24002;width:7289;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" filled="f" stroked="f">
                        <v:textbox inset="1.1486mm,.68914mm,1.1486mm,.68914mm">
                          <w:txbxContent>
                            <w:p w14:paraId="6CF9BE7D" w14:textId="1618ACF5" w:rsidR="00D630FF" w:rsidRDefault="00D630FF" w:rsidP="0084303F">
                              <w:pPr>
                                <w:jc w:val="center"/>
                                <w:rPr>
                                  <w:rFonts w:ascii="Times New Roman" w:hAnsi="Times New Roman"/>
                                  <w:szCs w:val="21"/>
                                </w:rPr>
                              </w:pPr>
                              <w:r>
                                <w:rPr>
                                  <w:rFonts w:ascii="Times New Roman" w:hAnsi="Times New Roman"/>
                                  <w:szCs w:val="21"/>
                                </w:rPr>
                                <w:t>2.1</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47" o:spid="_x0000_s1051" type="#_x0000_t34" style="position:absolute;left:25558;top:18181;width:200;height:1846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" adj="268970" strokecolor="blue" strokeweight=".5pt">
                        <v:stroke endarrow="block"/>
                      </v:shape>
                      <v:rect id="Rectangle 2695" o:spid="_x0000_s1052" style="position:absolute;left:19336;top:28272;width:10875;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" filled="f" stroked="f">
                        <v:textbox inset="1.1486mm,.68914mm,1.1486mm,.68914mm">
                          <w:txbxContent>
                            <w:p w14:paraId="440DB76C" w14:textId="1E238746" w:rsidR="00D630FF" w:rsidRPr="0084303F" w:rsidRDefault="00D630FF" w:rsidP="0084303F">
                              <w:pPr>
                                <w:jc w:val="center"/>
                                <w:rPr>
                                  <w:rFonts w:ascii="Times New Roman" w:hAnsi="Times New Roman"/>
                                  <w:color w:val="0000FF"/>
                                  <w:szCs w:val="21"/>
                                </w:rPr>
                              </w:pPr>
                              <w:r w:rsidRPr="0084303F">
                                <w:rPr>
                                  <w:rFonts w:ascii="Times New Roman" w:hAnsi="Times New Roman" w:hint="eastAsia"/>
                                  <w:color w:val="0000FF"/>
                                  <w:szCs w:val="21"/>
                                </w:rPr>
                                <w:t>循环</w:t>
                              </w:r>
                              <w:r w:rsidRPr="0084303F">
                                <w:rPr>
                                  <w:rFonts w:ascii="Times New Roman" w:hAnsi="Times New Roman"/>
                                  <w:color w:val="0000FF"/>
                                  <w:szCs w:val="21"/>
                                </w:rPr>
                                <w:t>使用</w:t>
                              </w:r>
                              <w:r>
                                <w:rPr>
                                  <w:rFonts w:ascii="Times New Roman" w:hAnsi="Times New Roman"/>
                                  <w:color w:val="0000FF"/>
                                  <w:szCs w:val="21"/>
                                </w:rPr>
                                <w:t>1.785</w:t>
                              </w:r>
                            </w:p>
                          </w:txbxContent>
                        </v:textbox>
                      </v:rect>
                      <v:rect id="Rectangle 2695" o:spid="_x0000_s1053" style="position:absolute;left:21588;top:23483;width:4718;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" filled="f" stroked="f">
                        <v:textbox inset="1.1486mm,.68914mm,1.1486mm,.68914mm">
                          <w:txbxContent>
                            <w:p w14:paraId="5D42875E" w14:textId="59CD0720" w:rsidR="00D630FF" w:rsidRDefault="00D630FF" w:rsidP="0084303F">
                              <w:pPr>
                                <w:jc w:val="center"/>
                                <w:rPr>
                                  <w:rFonts w:ascii="Times New Roman" w:hAnsi="Times New Roman"/>
                                  <w:szCs w:val="21"/>
                                </w:rPr>
                              </w:pPr>
                              <w:r>
                                <w:rPr>
                                  <w:rFonts w:ascii="Times New Roman" w:hAnsi="Times New Roman"/>
                                  <w:szCs w:val="21"/>
                                </w:rPr>
                                <w:t>1.785</w:t>
                              </w:r>
                            </w:p>
                          </w:txbxContent>
                        </v:textbox>
                      </v:rect>
                      <v:shape id="AutoShape 2700" o:spid="_x0000_s1054" type="#_x0000_t32" style="position:absolute;left:15106;top:15857;width:2057;height:19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">
                        <v:stroke dashstyle="dashDot" endarrow="block"/>
                      </v:shape>
                      <v:rect id="Rectangle 2699" o:spid="_x0000_s1055" style="position:absolute;left:16949;top:14765;width:8432;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" filled="f" stroked="f">
                        <v:textbox inset="1.1486mm,.68914mm,1.1486mm,.68914mm">
                          <w:txbxContent>
                            <w:p w14:paraId="5C5018E2" w14:textId="77777777" w:rsidR="00D630FF" w:rsidRDefault="00D630FF" w:rsidP="0084303F">
                              <w:pPr>
                                <w:pStyle w:val="afa"/>
                                <w:spacing w:before="0" w:beforeAutospacing="0" w:after="0" w:afterAutospacing="0"/>
                                <w:jc w:val="center"/>
                                <w:rPr>
                                  <w:kern w:val="0"/>
                                  <w:szCs w:val="24"/>
                                </w:rPr>
                              </w:pPr>
                              <w:r>
                                <w:rPr>
                                  <w:rFonts w:ascii="Times New Roman" w:hint="eastAsia"/>
                                  <w:sz w:val="21"/>
                                  <w:szCs w:val="21"/>
                                </w:rPr>
                                <w:t>损耗</w:t>
                              </w:r>
                              <w:r>
                                <w:rPr>
                                  <w:rFonts w:ascii="Times New Roman" w:hAnsi="Times New Roman"/>
                                  <w:sz w:val="21"/>
                                  <w:szCs w:val="21"/>
                                </w:rPr>
                                <w:t>0.96</w:t>
                              </w:r>
                            </w:p>
                          </w:txbxContent>
                        </v:textbox>
                      </v:rect>
                      <v:rect id="Rectangle 2695" o:spid="_x0000_s1056" style="position:absolute;left:4468;top:17381;width:4718;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" filled="f" stroked="f">
                        <v:textbox inset="1.1486mm,.68914mm,1.1486mm,.68914mm">
                          <w:txbxContent>
                            <w:p w14:paraId="07D779FC" w14:textId="77777777" w:rsidR="00D630FF" w:rsidRDefault="00D630FF" w:rsidP="0084303F">
                              <w:pPr>
                                <w:pStyle w:val="afa"/>
                                <w:spacing w:before="0" w:beforeAutospacing="0" w:after="0" w:afterAutospacing="0"/>
                                <w:jc w:val="center"/>
                                <w:rPr>
                                  <w:kern w:val="0"/>
                                  <w:szCs w:val="24"/>
                                </w:rPr>
                              </w:pPr>
                              <w:r>
                                <w:rPr>
                                  <w:rFonts w:ascii="Times New Roman" w:hAnsi="Times New Roman"/>
                                  <w:sz w:val="21"/>
                                  <w:szCs w:val="21"/>
                                </w:rPr>
                                <w:t>0.96</w:t>
                              </w:r>
                            </w:p>
                          </w:txbxContent>
                        </v:textbox>
                      </v:rect>
                      <v:shape id="AutoShape 2697" o:spid="_x0000_s1057" type="#_x0000_t32" style="position:absolute;left:10094;top:10895;width:1997;height:6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FkTxgAAANsAAAAPAAAAZHJzL2Rvd25yZXYueG1sRI9Pa8JA&#10;FMTvBb/D8oTe6sa2FI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PGBZE8YAAADbAAAA&#10;DwAAAAAAAAAAAAAAAAAHAgAAZHJzL2Rvd25yZXYueG1sUEsFBgAAAAADAAMAtwAAAPoCAAAAAA==&#10;">
                        <v:stroke endarrow="block"/>
                      </v:shape>
                      <v:rect id="Rectangle 2695" o:spid="_x0000_s1058" style="position:absolute;left:5404;top:8810;width:9702;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" filled="f" stroked="f">
                        <v:textbox inset="1.1486mm,.68914mm,1.1486mm,.68914mm">
                          <w:txbxContent>
                            <w:p w14:paraId="706F70E4" w14:textId="2B3B8435" w:rsidR="00D630FF" w:rsidRPr="00D05A52" w:rsidRDefault="00D630FF" w:rsidP="0084303F">
                              <w:pPr>
                                <w:jc w:val="center"/>
                                <w:rPr>
                                  <w:rFonts w:ascii="Times New Roman" w:hAnsi="Times New Roman"/>
                                  <w:sz w:val="18"/>
                                  <w:szCs w:val="18"/>
                                </w:rPr>
                              </w:pPr>
                              <w:r w:rsidRPr="00D05A52">
                                <w:rPr>
                                  <w:rFonts w:ascii="Times New Roman" w:hAnsi="Times New Roman" w:hint="eastAsia"/>
                                  <w:sz w:val="18"/>
                                  <w:szCs w:val="18"/>
                                </w:rPr>
                                <w:t>生石灰自带</w:t>
                              </w:r>
                              <w:r>
                                <w:rPr>
                                  <w:rFonts w:ascii="Times New Roman" w:hAnsi="Times New Roman"/>
                                  <w:sz w:val="18"/>
                                  <w:szCs w:val="18"/>
                                </w:rPr>
                                <w:t>39.58</w:t>
                              </w:r>
                            </w:p>
                          </w:txbxContent>
                        </v:textbox>
                      </v:rect>
                      <v:shape id="AutoShape 2697" o:spid="_x0000_s1059" type="#_x0000_t32" style="position:absolute;left:19908;top:12883;width:59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T8xgAAANsAAAAPAAAAZHJzL2Rvd25yZXYueG1sRI9Pa8JA&#10;FMTvBb/D8oTe6sbS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3MVk/MYAAADbAAAA&#10;DwAAAAAAAAAAAAAAAAAHAgAAZHJzL2Rvd25yZXYueG1sUEsFBgAAAAADAAMAtwAAAPoCAAAAAA==&#10;">
                        <v:stroke endarrow="block"/>
                      </v:shape>
                      <v:rect id="Rectangle 2696" o:spid="_x0000_s1060" style="position:absolute;left:25866;top:11506;width:8344;height: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" strokecolor="white [3212]">
                        <v:textbox inset="1.1486mm,.68914mm,1.1486mm,.68914mm">
                          <w:txbxContent>
                            <w:p w14:paraId="7E4ACB71" w14:textId="77777777" w:rsidR="00D630FF" w:rsidRDefault="00D630FF" w:rsidP="0084303F">
                              <w:pPr>
                                <w:jc w:val="center"/>
                                <w:rPr>
                                  <w:rFonts w:ascii="Times New Roman" w:hAnsi="Times New Roman"/>
                                  <w:szCs w:val="21"/>
                                </w:rPr>
                              </w:pPr>
                              <w:r>
                                <w:rPr>
                                  <w:rFonts w:ascii="Times New Roman" w:hAnsi="Times New Roman" w:hint="eastAsia"/>
                                  <w:szCs w:val="21"/>
                                </w:rPr>
                                <w:t>进入产品</w:t>
                              </w:r>
                            </w:p>
                          </w:txbxContent>
                        </v:textbox>
                      </v:rect>
                      <v:rect id="Rectangle 2698" o:spid="_x0000_s1061" style="position:absolute;left:20516;top:10895;width:4578;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" filled="f" stroked="f">
                        <v:textbox inset="1.1486mm,.68914mm,1.1486mm,.68914mm">
                          <w:txbxContent>
                            <w:p w14:paraId="166BAE8E" w14:textId="2F6F46E1" w:rsidR="00D630FF" w:rsidRDefault="00D630FF" w:rsidP="0084303F">
                              <w:pPr>
                                <w:jc w:val="center"/>
                                <w:rPr>
                                  <w:rFonts w:ascii="Times New Roman" w:hAnsi="Times New Roman"/>
                                  <w:szCs w:val="21"/>
                                </w:rPr>
                              </w:pPr>
                              <w:r>
                                <w:rPr>
                                  <w:rFonts w:ascii="Times New Roman" w:hAnsi="Times New Roman"/>
                                  <w:szCs w:val="21"/>
                                </w:rPr>
                                <w:t>130</w:t>
                              </w:r>
                            </w:p>
                            <w:p w14:paraId="3C1444D8" w14:textId="77777777" w:rsidR="00D630FF" w:rsidRDefault="00D630FF" w:rsidP="0084303F">
                              <w:pPr>
                                <w:jc w:val="center"/>
                                <w:rPr>
                                  <w:rFonts w:ascii="Times New Roman" w:hAnsi="Times New Roman"/>
                                  <w:szCs w:val="21"/>
                                </w:rPr>
                              </w:pPr>
                            </w:p>
                          </w:txbxContent>
                        </v:textbox>
                      </v:rect>
                      <v:shape id="AutoShape 2697" o:spid="_x0000_s1062" type="#_x0000_t32" style="position:absolute;left:5404;top:37014;width:66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v:rect id="_x0000_s1063" style="position:absolute;left:12098;top:35713;width:9626;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">
                        <v:textbox inset="1.1486mm,.68914mm,1.1486mm,.68914mm">
                          <w:txbxContent>
                            <w:p w14:paraId="70A1E257" w14:textId="77777777" w:rsidR="00D630FF" w:rsidRDefault="00D630FF" w:rsidP="0084303F">
                              <w:pPr>
                                <w:pStyle w:val="afa"/>
                                <w:spacing w:before="0" w:beforeAutospacing="0" w:after="0" w:afterAutospacing="0"/>
                                <w:jc w:val="center"/>
                                <w:rPr>
                                  <w:kern w:val="0"/>
                                  <w:szCs w:val="24"/>
                                </w:rPr>
                              </w:pPr>
                              <w:r>
                                <w:rPr>
                                  <w:rFonts w:ascii="Times New Roman" w:hint="eastAsia"/>
                                  <w:sz w:val="21"/>
                                  <w:szCs w:val="21"/>
                                </w:rPr>
                                <w:t>车辆清洗</w:t>
                              </w:r>
                            </w:p>
                          </w:txbxContent>
                        </v:textbox>
                      </v:rect>
                      <v:shape id="AutoShape 942" o:spid="_x0000_s1064" type="#_x0000_t32" style="position:absolute;left:21896;top:37013;width:19873;height: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"/>
                      <v:rect id="_x0000_s1065" style="position:absolute;left:36107;top:41002;width:13429;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">
                        <v:textbox inset="1.1486mm,.68914mm,1.1486mm,.68914mm">
                          <w:txbxContent>
                            <w:p w14:paraId="0D751593" w14:textId="77777777" w:rsidR="00D630FF" w:rsidRDefault="00D630FF" w:rsidP="0084303F">
                              <w:pPr>
                                <w:pStyle w:val="afa"/>
                                <w:spacing w:before="0" w:beforeAutospacing="0" w:after="0" w:afterAutospacing="0"/>
                                <w:jc w:val="center"/>
                                <w:rPr>
                                  <w:kern w:val="0"/>
                                  <w:szCs w:val="24"/>
                                </w:rPr>
                              </w:pPr>
                              <w:r w:rsidRPr="00F32F45">
                                <w:rPr>
                                  <w:rFonts w:ascii="Times New Roman" w:hint="eastAsia"/>
                                  <w:sz w:val="21"/>
                                  <w:szCs w:val="21"/>
                                </w:rPr>
                                <w:t>车辆清洗专用沉淀池</w:t>
                              </w:r>
                            </w:p>
                          </w:txbxContent>
                        </v:textbox>
                      </v:rect>
                      <v:shape id="AutoShape 2700" o:spid="_x0000_s1066" type="#_x0000_t32" style="position:absolute;left:16149;top:33649;width:2057;height:19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">
                        <v:stroke dashstyle="dashDot" endarrow="block"/>
                      </v:shape>
                      <v:rect id="Rectangle 2699" o:spid="_x0000_s1067" style="position:absolute;left:13777;top:31687;width:8432;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" filled="f" stroked="f">
                        <v:textbox inset="1.1486mm,.68914mm,1.1486mm,.68914mm">
                          <w:txbxContent>
                            <w:p w14:paraId="5FC96684" w14:textId="28A26B7E" w:rsidR="00D630FF" w:rsidRDefault="00D630FF" w:rsidP="0084303F">
                              <w:pPr>
                                <w:pStyle w:val="afa"/>
                                <w:spacing w:before="0" w:beforeAutospacing="0" w:after="0" w:afterAutospacing="0"/>
                                <w:jc w:val="center"/>
                                <w:rPr>
                                  <w:kern w:val="0"/>
                                  <w:szCs w:val="24"/>
                                </w:rPr>
                              </w:pPr>
                              <w:r>
                                <w:rPr>
                                  <w:rFonts w:ascii="Times New Roman" w:hint="eastAsia"/>
                                  <w:sz w:val="21"/>
                                  <w:szCs w:val="21"/>
                                </w:rPr>
                                <w:t>损耗</w:t>
                              </w:r>
                              <w:r>
                                <w:rPr>
                                  <w:rFonts w:ascii="Times New Roman" w:hAnsi="Times New Roman"/>
                                  <w:sz w:val="21"/>
                                  <w:szCs w:val="21"/>
                                </w:rPr>
                                <w:t>0.09</w:t>
                              </w:r>
                            </w:p>
                          </w:txbxContent>
                        </v:textbox>
                      </v:rect>
                      <v:rect id="Rectangle 2695" o:spid="_x0000_s1068" style="position:absolute;left:4468;top:35185;width:7289;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" filled="f" stroked="f">
                        <v:textbox inset="1.1486mm,.68914mm,1.1486mm,.68914mm">
                          <w:txbxContent>
                            <w:p w14:paraId="4C6EC60C" w14:textId="77777777" w:rsidR="00D630FF" w:rsidRDefault="00D630FF" w:rsidP="0084303F">
                              <w:pPr>
                                <w:pStyle w:val="afa"/>
                                <w:spacing w:before="0" w:beforeAutospacing="0" w:after="0" w:afterAutospacing="0"/>
                                <w:jc w:val="center"/>
                                <w:rPr>
                                  <w:kern w:val="0"/>
                                  <w:szCs w:val="24"/>
                                </w:rPr>
                              </w:pPr>
                              <w:r>
                                <w:rPr>
                                  <w:rFonts w:ascii="Times New Roman" w:hAnsi="Times New Roman"/>
                                  <w:sz w:val="21"/>
                                  <w:szCs w:val="21"/>
                                </w:rPr>
                                <w:t>0.6</w:t>
                              </w:r>
                            </w:p>
                          </w:txbxContent>
                        </v:textbox>
                      </v:rect>
                      <v:rect id="Rectangle 2695" o:spid="_x0000_s1069" style="position:absolute;left:22839;top:40116;width:10286;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" filled="f" stroked="f">
                        <v:textbox inset="1.1486mm,.68914mm,1.1486mm,.68914mm">
                          <w:txbxContent>
                            <w:p w14:paraId="50B08A02" w14:textId="2DBD2E77" w:rsidR="00D630FF" w:rsidRPr="0084303F" w:rsidRDefault="00D630FF" w:rsidP="0084303F">
                              <w:pPr>
                                <w:pStyle w:val="afa"/>
                                <w:spacing w:before="0" w:beforeAutospacing="0" w:after="0" w:afterAutospacing="0"/>
                                <w:jc w:val="center"/>
                                <w:rPr>
                                  <w:color w:val="0000FF"/>
                                  <w:kern w:val="0"/>
                                  <w:szCs w:val="24"/>
                                </w:rPr>
                              </w:pPr>
                              <w:r w:rsidRPr="0084303F">
                                <w:rPr>
                                  <w:rFonts w:ascii="Times New Roman" w:hint="eastAsia"/>
                                  <w:color w:val="0000FF"/>
                                  <w:sz w:val="21"/>
                                  <w:szCs w:val="21"/>
                                </w:rPr>
                                <w:t>循环使用</w:t>
                              </w:r>
                              <w:r>
                                <w:rPr>
                                  <w:rFonts w:ascii="Times New Roman" w:hAnsi="Times New Roman"/>
                                  <w:color w:val="0000FF"/>
                                  <w:sz w:val="21"/>
                                  <w:szCs w:val="21"/>
                                </w:rPr>
                                <w:t>1.275</w:t>
                              </w:r>
                            </w:p>
                          </w:txbxContent>
                        </v:textbox>
                      </v:rect>
                      <v:rect id="Rectangle 2695" o:spid="_x0000_s1070" style="position:absolute;left:27593;top:34459;width:4718;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" filled="f" stroked="f">
                        <v:textbox inset="1.1486mm,.68914mm,1.1486mm,.68914mm">
                          <w:txbxContent>
                            <w:p w14:paraId="1FAB4BCA" w14:textId="6CA91643" w:rsidR="00D630FF" w:rsidRDefault="00D630FF" w:rsidP="0084303F">
                              <w:pPr>
                                <w:pStyle w:val="afa"/>
                                <w:spacing w:before="0" w:beforeAutospacing="0" w:after="0" w:afterAutospacing="0"/>
                                <w:jc w:val="center"/>
                                <w:rPr>
                                  <w:kern w:val="0"/>
                                  <w:szCs w:val="24"/>
                                </w:rPr>
                              </w:pPr>
                              <w:r>
                                <w:rPr>
                                  <w:rFonts w:ascii="Times New Roman" w:hAnsi="Times New Roman"/>
                                  <w:sz w:val="21"/>
                                  <w:szCs w:val="21"/>
                                </w:rPr>
                                <w:t>0.51</w:t>
                              </w:r>
                            </w:p>
                          </w:txbxContent>
                        </v:textbox>
                      </v:rect>
                      <v:shape id="AutoShape 2697" o:spid="_x0000_s1071" type="#_x0000_t32" style="position:absolute;left:5404;top:49150;width:68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fgkxAAAANsAAAAPAAAAZHJzL2Rvd25yZXYueG1sRI9Ba8JA&#10;FITvgv9heYXedKNQ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NhR+CTEAAAA2wAAAA8A&#10;AAAAAAAAAAAAAAAABwIAAGRycy9kb3ducmV2LnhtbFBLBQYAAAAAAwADALcAAAD4AgAAAAA=&#10;">
                        <v:stroke endarrow="block"/>
                      </v:shape>
                      <v:rect id="_x0000_s1072" style="position:absolute;left:12269;top:47849;width:9627;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">
                        <v:textbox inset="1.1486mm,.68914mm,1.1486mm,.68914mm">
                          <w:txbxContent>
                            <w:p w14:paraId="09874ECA" w14:textId="77777777" w:rsidR="00D630FF" w:rsidRDefault="00D630FF" w:rsidP="0084303F">
                              <w:pPr>
                                <w:pStyle w:val="afa"/>
                                <w:spacing w:before="0" w:beforeAutospacing="0" w:after="0" w:afterAutospacing="0"/>
                                <w:jc w:val="center"/>
                                <w:rPr>
                                  <w:kern w:val="0"/>
                                  <w:szCs w:val="24"/>
                                </w:rPr>
                              </w:pPr>
                              <w:r>
                                <w:rPr>
                                  <w:rFonts w:ascii="Times New Roman" w:hint="eastAsia"/>
                                  <w:sz w:val="21"/>
                                  <w:szCs w:val="21"/>
                                </w:rPr>
                                <w:t>地面冲洗</w:t>
                              </w:r>
                            </w:p>
                          </w:txbxContent>
                        </v:textbox>
                      </v:rect>
                      <v:shape id="AutoShape 942" o:spid="_x0000_s1073" type="#_x0000_t32" style="position:absolute;left:22067;top:49808;width:202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"/>
                      <v:shape id="AutoShape 2700" o:spid="_x0000_s1074" type="#_x0000_t32" style="position:absolute;left:16320;top:45785;width:2058;height:19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">
                        <v:stroke dashstyle="dashDot" endarrow="block"/>
                      </v:shape>
                      <v:rect id="Rectangle 2699" o:spid="_x0000_s1075" style="position:absolute;left:11757;top:43618;width:8433;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" filled="f" stroked="f">
                        <v:textbox inset="1.1486mm,.68914mm,1.1486mm,.68914mm">
                          <w:txbxContent>
                            <w:p w14:paraId="26E65D06" w14:textId="5F58E0AB" w:rsidR="00D630FF" w:rsidRDefault="00D630FF" w:rsidP="0084303F">
                              <w:pPr>
                                <w:pStyle w:val="afa"/>
                                <w:spacing w:before="0" w:beforeAutospacing="0" w:after="0" w:afterAutospacing="0"/>
                                <w:jc w:val="center"/>
                                <w:rPr>
                                  <w:kern w:val="0"/>
                                  <w:szCs w:val="24"/>
                                </w:rPr>
                              </w:pPr>
                              <w:r>
                                <w:rPr>
                                  <w:rFonts w:ascii="Times New Roman" w:hint="eastAsia"/>
                                  <w:sz w:val="21"/>
                                  <w:szCs w:val="21"/>
                                </w:rPr>
                                <w:t>损耗</w:t>
                              </w:r>
                              <w:r>
                                <w:rPr>
                                  <w:rFonts w:ascii="Times New Roman" w:hAnsi="Times New Roman"/>
                                  <w:sz w:val="21"/>
                                  <w:szCs w:val="21"/>
                                </w:rPr>
                                <w:t>0.135</w:t>
                              </w:r>
                            </w:p>
                          </w:txbxContent>
                        </v:textbox>
                      </v:rect>
                      <v:rect id="Rectangle 2695" o:spid="_x0000_s1076" style="position:absolute;left:4687;top:47193;width:7290;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" filled="f" stroked="f">
                        <v:textbox inset="1.1486mm,.68914mm,1.1486mm,.68914mm">
                          <w:txbxContent>
                            <w:p w14:paraId="6E8B6726" w14:textId="77777777" w:rsidR="00D630FF" w:rsidRDefault="00D630FF" w:rsidP="0084303F">
                              <w:pPr>
                                <w:pStyle w:val="afa"/>
                                <w:spacing w:before="0" w:beforeAutospacing="0" w:after="0" w:afterAutospacing="0"/>
                                <w:jc w:val="center"/>
                                <w:rPr>
                                  <w:kern w:val="0"/>
                                  <w:szCs w:val="24"/>
                                </w:rPr>
                              </w:pPr>
                              <w:r>
                                <w:rPr>
                                  <w:rFonts w:ascii="Times New Roman" w:hAnsi="Times New Roman"/>
                                  <w:sz w:val="21"/>
                                  <w:szCs w:val="21"/>
                                </w:rPr>
                                <w:t>0.9</w:t>
                              </w:r>
                            </w:p>
                          </w:txbxContent>
                        </v:textbox>
                      </v:rect>
                      <v:rect id="Rectangle 2695" o:spid="_x0000_s1077" style="position:absolute;left:29058;top:48402;width:4718;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" filled="f" stroked="f">
                        <v:textbox inset="1.1486mm,.68914mm,1.1486mm,.68914mm">
                          <w:txbxContent>
                            <w:p w14:paraId="750110F1" w14:textId="06E51D6F" w:rsidR="00D630FF" w:rsidRDefault="00D630FF" w:rsidP="0084303F">
                              <w:pPr>
                                <w:pStyle w:val="afa"/>
                                <w:spacing w:before="0" w:beforeAutospacing="0" w:after="0" w:afterAutospacing="0"/>
                                <w:jc w:val="center"/>
                                <w:rPr>
                                  <w:kern w:val="0"/>
                                  <w:szCs w:val="24"/>
                                </w:rPr>
                              </w:pPr>
                              <w:r>
                                <w:rPr>
                                  <w:rFonts w:ascii="Times New Roman" w:hAnsi="Times New Roman"/>
                                  <w:sz w:val="21"/>
                                  <w:szCs w:val="21"/>
                                </w:rPr>
                                <w:t>0.765</w:t>
                              </w:r>
                            </w:p>
                          </w:txbxContent>
                        </v:textbox>
                      </v:rect>
                      <v:shape id="AutoShape 942" o:spid="_x0000_s1078" type="#_x0000_t32" style="position:absolute;left:41769;top:37085;width:0;height:39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">
                        <v:stroke endarrow="block"/>
                      </v:shape>
                      <v:shape id="AutoShape 942" o:spid="_x0000_s1079" type="#_x0000_t32" style="position:absolute;left:42281;top:43648;width:0;height:61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">
                        <v:stroke endarrow="block"/>
                      </v:shape>
                      <v:shape id="AutoShape 2697" o:spid="_x0000_s1080" type="#_x0000_t32" style="position:absolute;left:5284;top:19166;width:59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QvaxgAAANsAAAAPAAAAZHJzL2Rvd25yZXYueG1sRI9Pa8JA&#10;FMTvBb/D8oTe6sZSWo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feUL2sYAAADbAAAA&#10;DwAAAAAAAAAAAAAAAAAHAgAAZHJzL2Rvd25yZXYueG1sUEsFBgAAAAADAAMAtwAAAPoCAAAAAA==&#10;">
                        <v:stroke endarrow="block"/>
                      </v:shape>
                      <v:shape id="AutoShape 2697" o:spid="_x0000_s1081" type="#_x0000_t32" style="position:absolute;left:504;top:27198;width:47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a5BxgAAANsAAAAPAAAAZHJzL2Rvd25yZXYueG1sRI9Pa8JA&#10;FMTvBb/D8oTe6sZCW4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EqmuQcYAAADbAAAA&#10;DwAAAAAAAAAAAAAAAAAHAgAAZHJzL2Rvd25yZXYueG1sUEsFBgAAAAADAAMAtwAAAPoCAAAAAA==&#10;">
                        <v:stroke endarrow="block"/>
                      </v:shape>
                      <v:shape id="直接箭头连接符 84" o:spid="_x0000_s1082" type="#_x0000_t32" style="position:absolute;left:19336;top:42305;width:0;height:55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" strokecolor="blue" strokeweight=".5pt">
                        <v:stroke endarrow="block" joinstyle="miter"/>
                      </v:shape>
                      <v:shape id="直接箭头连接符 109" o:spid="_x0000_s1083" type="#_x0000_t32" style="position:absolute;left:19336;top:38322;width:0;height:39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" strokecolor="blue" strokeweight=".5pt">
                        <v:stroke endarrow="block" joinstyle="miter"/>
                      </v:shape>
                      <v:shape id="直接箭头连接符 112" o:spid="_x0000_s1084" type="#_x0000_t32" style="position:absolute;left:19577;top:42298;width:16530;height: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" strokecolor="blue" strokeweight=".5pt">
                        <v:stroke endarrow="block" joinstyle="miter"/>
                      </v:shape>
                      <w10:anchorlock/>
                    </v:group>
                  </w:pict>
                </mc:Fallback>
              </mc:AlternateContent>
            </w:r>
            <w:r w:rsidR="007179BB" w:rsidRPr="00A1171A">
              <w:rPr>
                <w:rFonts w:ascii="Times New Roman" w:hAnsi="Times New Roman"/>
                <w:b/>
                <w:noProof/>
                <w:sz w:val="24"/>
                <w:szCs w:val="24"/>
              </w:rPr>
              <mc:AlternateContent>
                <mc:Choice Requires="wps">
                  <w:drawing>
                    <wp:anchor distT="0" distB="0" distL="114300" distR="114300" simplePos="0" relativeHeight="251661312" behindDoc="0" locked="0" layoutInCell="1" allowOverlap="1" wp14:anchorId="43DE141E" wp14:editId="3A2CBFB9">
                      <wp:simplePos x="0" y="0"/>
                      <wp:positionH relativeFrom="column">
                        <wp:posOffset>1503680</wp:posOffset>
                      </wp:positionH>
                      <wp:positionV relativeFrom="paragraph">
                        <wp:posOffset>1761490</wp:posOffset>
                      </wp:positionV>
                      <wp:extent cx="781685" cy="261620"/>
                      <wp:effectExtent l="0" t="0" r="0" b="0"/>
                      <wp:wrapNone/>
                      <wp:docPr id="34" name="Rectangle 2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685" cy="261620"/>
                              </a:xfrm>
                              <a:prstGeom prst="rect">
                                <a:avLst/>
                              </a:prstGeom>
                              <a:solidFill>
                                <a:srgbClr val="FFFFFF"/>
                              </a:solidFill>
                              <a:ln w="9525">
                                <a:solidFill>
                                  <a:srgbClr val="000000"/>
                                </a:solidFill>
                                <a:miter lim="800000"/>
                              </a:ln>
                              <a:effectLst/>
                            </wps:spPr>
                            <wps:txbx>
                              <w:txbxContent>
                                <w:p w14:paraId="12AC520F" w14:textId="7359F84E" w:rsidR="00D630FF" w:rsidRDefault="00D630FF">
                                  <w:pPr>
                                    <w:jc w:val="center"/>
                                    <w:rPr>
                                      <w:rFonts w:ascii="Times New Roman" w:hAnsi="Times New Roman"/>
                                      <w:szCs w:val="21"/>
                                    </w:rPr>
                                  </w:pPr>
                                  <w:r>
                                    <w:rPr>
                                      <w:rFonts w:ascii="Times New Roman" w:hAnsi="Times New Roman" w:hint="eastAsia"/>
                                      <w:szCs w:val="21"/>
                                    </w:rPr>
                                    <w:t>废气补水</w:t>
                                  </w:r>
                                </w:p>
                              </w:txbxContent>
                            </wps:txbx>
                            <wps:bodyPr rot="0" vert="horz" wrap="square" lIns="41350" tIns="24809" rIns="41350" bIns="24809" anchor="t" anchorCtr="0" upright="1">
                              <a:noAutofit/>
                            </wps:bodyPr>
                          </wps:wsp>
                        </a:graphicData>
                      </a:graphic>
                    </wp:anchor>
                  </w:drawing>
                </mc:Choice>
                <mc:Fallback>
                  <w:pict>
                    <v:rect w14:anchorId="43DE141E" id="Rectangle 2693" o:spid="_x0000_s1085" style="position:absolute;left:0;text-align:left;margin-left:118.4pt;margin-top:138.7pt;width:61.55pt;height:20.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">
                      <v:textbox inset="1.1486mm,.68914mm,1.1486mm,.68914mm">
                        <w:txbxContent>
                          <w:p w14:paraId="12AC520F" w14:textId="7359F84E" w:rsidR="00D630FF" w:rsidRDefault="00D630FF">
                            <w:pPr>
                              <w:jc w:val="center"/>
                              <w:rPr>
                                <w:rFonts w:ascii="Times New Roman" w:hAnsi="Times New Roman"/>
                                <w:szCs w:val="21"/>
                              </w:rPr>
                            </w:pPr>
                            <w:r>
                              <w:rPr>
                                <w:rFonts w:ascii="Times New Roman" w:hAnsi="Times New Roman" w:hint="eastAsia"/>
                                <w:szCs w:val="21"/>
                              </w:rPr>
                              <w:t>废气补水</w:t>
                            </w:r>
                          </w:p>
                        </w:txbxContent>
                      </v:textbox>
                    </v:rect>
                  </w:pict>
                </mc:Fallback>
              </mc:AlternateContent>
            </w:r>
            <w:r w:rsidR="007179BB" w:rsidRPr="00A1171A">
              <w:rPr>
                <w:rFonts w:ascii="Times New Roman" w:hAnsi="Times New Roman"/>
                <w:b/>
                <w:sz w:val="24"/>
                <w:szCs w:val="24"/>
              </w:rPr>
              <w:t xml:space="preserve"> </w:t>
            </w:r>
          </w:p>
          <w:p w14:paraId="64CE30C5" w14:textId="4467A385" w:rsidR="00BD0D94" w:rsidRPr="00A1171A" w:rsidRDefault="007179BB">
            <w:pPr>
              <w:adjustRightInd w:val="0"/>
              <w:snapToGrid w:val="0"/>
              <w:spacing w:line="360" w:lineRule="auto"/>
              <w:ind w:firstLine="482"/>
              <w:jc w:val="center"/>
              <w:rPr>
                <w:rFonts w:ascii="Times New Roman" w:hAnsi="Times New Roman"/>
                <w:szCs w:val="21"/>
              </w:rPr>
            </w:pPr>
            <w:r w:rsidRPr="00A1171A">
              <w:rPr>
                <w:rFonts w:ascii="Times New Roman" w:hAnsi="Times New Roman"/>
                <w:b/>
                <w:sz w:val="24"/>
                <w:szCs w:val="24"/>
              </w:rPr>
              <w:t>图</w:t>
            </w:r>
            <w:r w:rsidRPr="00A1171A">
              <w:rPr>
                <w:rFonts w:ascii="Times New Roman" w:hAnsi="Times New Roman"/>
                <w:b/>
                <w:sz w:val="24"/>
                <w:szCs w:val="24"/>
              </w:rPr>
              <w:t>2-</w:t>
            </w:r>
            <w:r w:rsidR="008629D2" w:rsidRPr="00A1171A">
              <w:rPr>
                <w:rFonts w:ascii="Times New Roman" w:hAnsi="Times New Roman"/>
                <w:b/>
                <w:sz w:val="24"/>
                <w:szCs w:val="24"/>
              </w:rPr>
              <w:t>1</w:t>
            </w:r>
            <w:r w:rsidRPr="00A1171A">
              <w:rPr>
                <w:rFonts w:ascii="Times New Roman" w:hAnsi="Times New Roman"/>
                <w:b/>
                <w:sz w:val="24"/>
                <w:szCs w:val="24"/>
              </w:rPr>
              <w:t xml:space="preserve"> </w:t>
            </w:r>
            <w:r w:rsidRPr="00A1171A">
              <w:rPr>
                <w:rFonts w:ascii="Times New Roman" w:hAnsi="Times New Roman"/>
                <w:b/>
                <w:sz w:val="24"/>
                <w:szCs w:val="24"/>
              </w:rPr>
              <w:t>水平衡分析图（</w:t>
            </w:r>
            <w:r w:rsidRPr="00A1171A">
              <w:rPr>
                <w:rFonts w:ascii="Times New Roman" w:hAnsi="Times New Roman"/>
                <w:b/>
                <w:sz w:val="24"/>
                <w:szCs w:val="24"/>
              </w:rPr>
              <w:t>m</w:t>
            </w:r>
            <w:r w:rsidRPr="00A1171A">
              <w:rPr>
                <w:rFonts w:ascii="Times New Roman" w:hAnsi="Times New Roman"/>
                <w:b/>
                <w:sz w:val="24"/>
                <w:szCs w:val="24"/>
                <w:vertAlign w:val="superscript"/>
              </w:rPr>
              <w:t>3</w:t>
            </w:r>
            <w:r w:rsidRPr="00A1171A">
              <w:rPr>
                <w:rFonts w:ascii="Times New Roman" w:hAnsi="Times New Roman"/>
                <w:b/>
                <w:sz w:val="24"/>
                <w:szCs w:val="24"/>
              </w:rPr>
              <w:t>/d</w:t>
            </w:r>
            <w:r w:rsidRPr="00A1171A">
              <w:rPr>
                <w:rFonts w:ascii="Times New Roman" w:hAnsi="Times New Roman"/>
                <w:b/>
                <w:sz w:val="24"/>
                <w:szCs w:val="24"/>
              </w:rPr>
              <w:t>）</w:t>
            </w:r>
            <w:r w:rsidRPr="00A1171A">
              <w:rPr>
                <w:rFonts w:ascii="Times New Roman" w:hAnsi="Times New Roman"/>
                <w:szCs w:val="21"/>
              </w:rPr>
              <w:t xml:space="preserve"> </w:t>
            </w:r>
          </w:p>
          <w:p w14:paraId="78695B57" w14:textId="77777777" w:rsidR="00BD0D94" w:rsidRPr="00A1171A" w:rsidRDefault="007179BB">
            <w:pPr>
              <w:adjustRightInd w:val="0"/>
              <w:snapToGrid w:val="0"/>
              <w:spacing w:line="360" w:lineRule="auto"/>
              <w:ind w:firstLineChars="200" w:firstLine="482"/>
              <w:rPr>
                <w:rFonts w:ascii="Times New Roman" w:hAnsi="Times New Roman"/>
                <w:b/>
                <w:bCs/>
                <w:sz w:val="24"/>
                <w:szCs w:val="24"/>
              </w:rPr>
            </w:pPr>
            <w:r w:rsidRPr="00A1171A">
              <w:rPr>
                <w:rFonts w:ascii="Times New Roman" w:hAnsi="Times New Roman"/>
                <w:b/>
                <w:bCs/>
                <w:sz w:val="24"/>
                <w:szCs w:val="24"/>
              </w:rPr>
              <w:t xml:space="preserve">6 </w:t>
            </w:r>
            <w:r w:rsidRPr="00A1171A">
              <w:rPr>
                <w:rFonts w:ascii="Times New Roman" w:hAnsi="Times New Roman"/>
                <w:b/>
                <w:bCs/>
                <w:sz w:val="24"/>
                <w:szCs w:val="24"/>
              </w:rPr>
              <w:t>劳动定员及工作制度</w:t>
            </w:r>
          </w:p>
          <w:p w14:paraId="7CE2082C" w14:textId="41ADAE9A" w:rsidR="00BD0D94" w:rsidRPr="00A1171A" w:rsidRDefault="007179BB">
            <w:pPr>
              <w:tabs>
                <w:tab w:val="left" w:pos="2160"/>
              </w:tabs>
              <w:spacing w:line="360" w:lineRule="auto"/>
              <w:ind w:firstLineChars="200" w:firstLine="480"/>
              <w:rPr>
                <w:rFonts w:ascii="Times New Roman" w:hAnsi="Times New Roman"/>
                <w:sz w:val="24"/>
              </w:rPr>
            </w:pPr>
            <w:r w:rsidRPr="00A1171A">
              <w:rPr>
                <w:rFonts w:ascii="Times New Roman" w:hAnsi="Times New Roman"/>
                <w:sz w:val="24"/>
                <w:szCs w:val="24"/>
              </w:rPr>
              <w:t>本项目劳动定员</w:t>
            </w:r>
            <w:r w:rsidR="00405F2D" w:rsidRPr="00A1171A">
              <w:rPr>
                <w:rFonts w:ascii="Times New Roman" w:hAnsi="Times New Roman"/>
                <w:sz w:val="24"/>
                <w:szCs w:val="24"/>
              </w:rPr>
              <w:t>5</w:t>
            </w:r>
            <w:r w:rsidRPr="00A1171A">
              <w:rPr>
                <w:rFonts w:ascii="Times New Roman" w:hAnsi="Times New Roman"/>
                <w:sz w:val="24"/>
                <w:szCs w:val="24"/>
              </w:rPr>
              <w:t>人，年工作时间</w:t>
            </w:r>
            <w:r w:rsidRPr="00A1171A">
              <w:rPr>
                <w:rFonts w:ascii="Times New Roman" w:hAnsi="Times New Roman"/>
                <w:sz w:val="24"/>
                <w:szCs w:val="24"/>
              </w:rPr>
              <w:t>2</w:t>
            </w:r>
            <w:r w:rsidR="005658DF" w:rsidRPr="00A1171A">
              <w:rPr>
                <w:rFonts w:ascii="Times New Roman" w:hAnsi="Times New Roman"/>
                <w:sz w:val="24"/>
                <w:szCs w:val="24"/>
              </w:rPr>
              <w:t>5</w:t>
            </w:r>
            <w:r w:rsidRPr="00A1171A">
              <w:rPr>
                <w:rFonts w:ascii="Times New Roman" w:hAnsi="Times New Roman"/>
                <w:sz w:val="24"/>
                <w:szCs w:val="24"/>
              </w:rPr>
              <w:t>0</w:t>
            </w:r>
            <w:r w:rsidRPr="00A1171A">
              <w:rPr>
                <w:rFonts w:ascii="Times New Roman" w:hAnsi="Times New Roman"/>
                <w:sz w:val="24"/>
                <w:szCs w:val="24"/>
              </w:rPr>
              <w:t>天，每天工作</w:t>
            </w:r>
            <w:r w:rsidRPr="00A1171A">
              <w:rPr>
                <w:rFonts w:ascii="Times New Roman" w:hAnsi="Times New Roman"/>
                <w:sz w:val="24"/>
              </w:rPr>
              <w:t>8</w:t>
            </w:r>
            <w:r w:rsidRPr="00A1171A">
              <w:rPr>
                <w:rFonts w:ascii="Times New Roman" w:hAnsi="Times New Roman"/>
                <w:sz w:val="24"/>
              </w:rPr>
              <w:t>小时</w:t>
            </w:r>
            <w:r w:rsidR="006A2BCD" w:rsidRPr="00A1171A">
              <w:rPr>
                <w:rFonts w:ascii="Times New Roman" w:hAnsi="Times New Roman"/>
                <w:sz w:val="24"/>
              </w:rPr>
              <w:t>，</w:t>
            </w:r>
            <w:r w:rsidR="00994A9E" w:rsidRPr="00A1171A">
              <w:rPr>
                <w:rFonts w:ascii="Times New Roman" w:hAnsi="Times New Roman"/>
                <w:sz w:val="24"/>
              </w:rPr>
              <w:t>员工不在厂区</w:t>
            </w:r>
            <w:r w:rsidR="0050336B" w:rsidRPr="00A1171A">
              <w:rPr>
                <w:rFonts w:ascii="Times New Roman" w:hAnsi="Times New Roman"/>
                <w:sz w:val="24"/>
              </w:rPr>
              <w:t>就餐和</w:t>
            </w:r>
            <w:r w:rsidR="006A2BCD" w:rsidRPr="00A1171A">
              <w:rPr>
                <w:rFonts w:ascii="Times New Roman" w:hAnsi="Times New Roman"/>
                <w:sz w:val="24"/>
              </w:rPr>
              <w:t>住</w:t>
            </w:r>
            <w:r w:rsidR="00405F2D" w:rsidRPr="00A1171A">
              <w:rPr>
                <w:rFonts w:ascii="Times New Roman" w:hAnsi="Times New Roman"/>
                <w:sz w:val="24"/>
              </w:rPr>
              <w:t>宿</w:t>
            </w:r>
            <w:r w:rsidRPr="00A1171A">
              <w:rPr>
                <w:rFonts w:ascii="Times New Roman" w:hAnsi="Times New Roman"/>
                <w:sz w:val="24"/>
              </w:rPr>
              <w:t>。</w:t>
            </w:r>
          </w:p>
          <w:p w14:paraId="06606BA9" w14:textId="73EF26E6" w:rsidR="00BD0D94" w:rsidRPr="00A1171A" w:rsidRDefault="007179BB">
            <w:pPr>
              <w:adjustRightInd w:val="0"/>
              <w:snapToGrid w:val="0"/>
              <w:spacing w:line="360" w:lineRule="auto"/>
              <w:ind w:firstLineChars="200" w:firstLine="482"/>
              <w:rPr>
                <w:rFonts w:ascii="Times New Roman" w:hAnsi="Times New Roman"/>
                <w:b/>
                <w:bCs/>
                <w:sz w:val="24"/>
                <w:szCs w:val="24"/>
              </w:rPr>
            </w:pPr>
            <w:r w:rsidRPr="00A1171A">
              <w:rPr>
                <w:rFonts w:ascii="Times New Roman" w:hAnsi="Times New Roman"/>
                <w:b/>
                <w:bCs/>
                <w:sz w:val="24"/>
                <w:szCs w:val="24"/>
              </w:rPr>
              <w:t xml:space="preserve">7 </w:t>
            </w:r>
            <w:r w:rsidR="005B34E3" w:rsidRPr="00A1171A">
              <w:rPr>
                <w:rFonts w:ascii="Times New Roman" w:hAnsi="Times New Roman"/>
                <w:b/>
                <w:bCs/>
                <w:sz w:val="24"/>
                <w:szCs w:val="24"/>
              </w:rPr>
              <w:t>项目四至及</w:t>
            </w:r>
            <w:r w:rsidRPr="00A1171A">
              <w:rPr>
                <w:rFonts w:ascii="Times New Roman" w:hAnsi="Times New Roman"/>
                <w:b/>
                <w:bCs/>
                <w:sz w:val="24"/>
                <w:szCs w:val="24"/>
              </w:rPr>
              <w:t>厂区平面布置</w:t>
            </w:r>
          </w:p>
          <w:p w14:paraId="3CCCB56E" w14:textId="1C57B6B3" w:rsidR="005B34E3" w:rsidRPr="00A1171A" w:rsidRDefault="005B34E3" w:rsidP="004A491C">
            <w:pPr>
              <w:adjustRightInd w:val="0"/>
              <w:snapToGrid w:val="0"/>
              <w:spacing w:line="360" w:lineRule="auto"/>
              <w:ind w:firstLineChars="200" w:firstLine="456"/>
              <w:rPr>
                <w:rFonts w:ascii="Times New Roman" w:hAnsi="Times New Roman"/>
                <w:spacing w:val="-6"/>
                <w:sz w:val="24"/>
                <w:szCs w:val="24"/>
              </w:rPr>
            </w:pPr>
            <w:r w:rsidRPr="00A1171A">
              <w:rPr>
                <w:rFonts w:ascii="Times New Roman" w:hAnsi="Times New Roman"/>
                <w:spacing w:val="-6"/>
                <w:sz w:val="24"/>
                <w:szCs w:val="24"/>
              </w:rPr>
              <w:t>（</w:t>
            </w:r>
            <w:r w:rsidRPr="00A1171A">
              <w:rPr>
                <w:rFonts w:ascii="Times New Roman" w:hAnsi="Times New Roman"/>
                <w:spacing w:val="-6"/>
                <w:sz w:val="24"/>
                <w:szCs w:val="24"/>
              </w:rPr>
              <w:t>1</w:t>
            </w:r>
            <w:r w:rsidRPr="00A1171A">
              <w:rPr>
                <w:rFonts w:ascii="Times New Roman" w:hAnsi="Times New Roman"/>
                <w:spacing w:val="-6"/>
                <w:sz w:val="24"/>
                <w:szCs w:val="24"/>
              </w:rPr>
              <w:t>）项目四至情况</w:t>
            </w:r>
          </w:p>
          <w:p w14:paraId="6C08C492" w14:textId="106DBCD0" w:rsidR="005B34E3" w:rsidRPr="00A1171A" w:rsidRDefault="005B34E3" w:rsidP="005B34E3">
            <w:pPr>
              <w:adjustRightInd w:val="0"/>
              <w:snapToGrid w:val="0"/>
              <w:spacing w:line="360" w:lineRule="auto"/>
              <w:ind w:firstLineChars="200" w:firstLine="480"/>
              <w:rPr>
                <w:rFonts w:ascii="Times New Roman" w:hAnsi="Times New Roman"/>
                <w:sz w:val="24"/>
                <w:szCs w:val="24"/>
              </w:rPr>
            </w:pPr>
            <w:r w:rsidRPr="00A1171A">
              <w:rPr>
                <w:rFonts w:ascii="Times New Roman" w:hAnsi="Times New Roman"/>
                <w:sz w:val="24"/>
                <w:szCs w:val="24"/>
              </w:rPr>
              <w:t>本项目所在区域属于云浮循环经济工业园（云安产业集聚地）建材集聚区，周边企业以石材加工、再生资源、物流仓储为主。项目东北侧邻靠云浮市永诚运输有限公司停车场；项目东侧为宇宙石材股份生产基地和云浮市英红物料有限公司。项目西南侧为云浮漓源生物科技有限公司、云浮市宏大再生资源有限公司，中间相隔园区内部道路。项目西侧为空地，周边最近敏感点为石屋排，与本项目最近距离为</w:t>
            </w:r>
            <w:r w:rsidRPr="00A1171A">
              <w:rPr>
                <w:rFonts w:ascii="Times New Roman" w:hAnsi="Times New Roman"/>
                <w:sz w:val="24"/>
                <w:szCs w:val="24"/>
              </w:rPr>
              <w:t>260m</w:t>
            </w:r>
            <w:r w:rsidRPr="00A1171A">
              <w:rPr>
                <w:rFonts w:ascii="Times New Roman" w:hAnsi="Times New Roman"/>
                <w:sz w:val="24"/>
                <w:szCs w:val="24"/>
              </w:rPr>
              <w:t>。</w:t>
            </w:r>
          </w:p>
          <w:p w14:paraId="5CF13A79" w14:textId="57A21CCF" w:rsidR="005B34E3" w:rsidRPr="00A1171A" w:rsidRDefault="005B34E3" w:rsidP="005B34E3">
            <w:pPr>
              <w:pStyle w:val="Default"/>
              <w:rPr>
                <w:rFonts w:ascii="Times New Roman" w:hAnsi="Times New Roman"/>
                <w:color w:val="auto"/>
              </w:rPr>
            </w:pPr>
            <w:r w:rsidRPr="00A1171A">
              <w:rPr>
                <w:rFonts w:ascii="Times New Roman" w:hAnsi="Times New Roman"/>
                <w:color w:val="auto"/>
              </w:rPr>
              <w:t xml:space="preserve">  </w:t>
            </w:r>
            <w:r w:rsidRPr="00A1171A">
              <w:rPr>
                <w:rFonts w:ascii="Times New Roman" w:hAnsi="Times New Roman"/>
                <w:color w:val="auto"/>
              </w:rPr>
              <w:t>本项目四至图如附图</w:t>
            </w:r>
            <w:r w:rsidR="00F6740A" w:rsidRPr="00A1171A">
              <w:rPr>
                <w:rFonts w:ascii="Times New Roman" w:hAnsi="Times New Roman" w:hint="eastAsia"/>
                <w:color w:val="auto"/>
              </w:rPr>
              <w:t>2</w:t>
            </w:r>
            <w:r w:rsidRPr="00A1171A">
              <w:rPr>
                <w:rFonts w:ascii="Times New Roman" w:hAnsi="Times New Roman"/>
                <w:color w:val="auto"/>
              </w:rPr>
              <w:t>所示。</w:t>
            </w:r>
          </w:p>
          <w:p w14:paraId="54167277" w14:textId="146D3666" w:rsidR="005B34E3" w:rsidRPr="00A1171A" w:rsidRDefault="005B34E3" w:rsidP="004A491C">
            <w:pPr>
              <w:adjustRightInd w:val="0"/>
              <w:snapToGrid w:val="0"/>
              <w:spacing w:line="360" w:lineRule="auto"/>
              <w:ind w:firstLineChars="200" w:firstLine="456"/>
              <w:rPr>
                <w:rFonts w:ascii="Times New Roman" w:hAnsi="Times New Roman"/>
                <w:spacing w:val="-6"/>
                <w:sz w:val="24"/>
                <w:szCs w:val="24"/>
              </w:rPr>
            </w:pPr>
            <w:r w:rsidRPr="00A1171A">
              <w:rPr>
                <w:rFonts w:ascii="Times New Roman" w:hAnsi="Times New Roman"/>
                <w:spacing w:val="-6"/>
                <w:sz w:val="24"/>
                <w:szCs w:val="24"/>
              </w:rPr>
              <w:lastRenderedPageBreak/>
              <w:t>（</w:t>
            </w:r>
            <w:r w:rsidRPr="00A1171A">
              <w:rPr>
                <w:rFonts w:ascii="Times New Roman" w:hAnsi="Times New Roman"/>
                <w:spacing w:val="-6"/>
                <w:sz w:val="24"/>
                <w:szCs w:val="24"/>
              </w:rPr>
              <w:t>2</w:t>
            </w:r>
            <w:r w:rsidRPr="00A1171A">
              <w:rPr>
                <w:rFonts w:ascii="Times New Roman" w:hAnsi="Times New Roman"/>
                <w:spacing w:val="-6"/>
                <w:sz w:val="24"/>
                <w:szCs w:val="24"/>
              </w:rPr>
              <w:t>）厂区平面布置</w:t>
            </w:r>
          </w:p>
          <w:p w14:paraId="4724BF20" w14:textId="0DB01289" w:rsidR="004E77C5" w:rsidRPr="00A1171A" w:rsidRDefault="007179BB" w:rsidP="004A491C">
            <w:pPr>
              <w:adjustRightInd w:val="0"/>
              <w:snapToGrid w:val="0"/>
              <w:spacing w:line="360" w:lineRule="auto"/>
              <w:ind w:firstLineChars="200" w:firstLine="456"/>
              <w:rPr>
                <w:rFonts w:ascii="Times New Roman" w:hAnsi="Times New Roman"/>
                <w:spacing w:val="-6"/>
                <w:sz w:val="24"/>
                <w:szCs w:val="24"/>
              </w:rPr>
            </w:pPr>
            <w:r w:rsidRPr="00A1171A">
              <w:rPr>
                <w:rFonts w:ascii="Times New Roman" w:hAnsi="Times New Roman"/>
                <w:spacing w:val="-6"/>
                <w:sz w:val="24"/>
                <w:szCs w:val="24"/>
              </w:rPr>
              <w:t>项目位于</w:t>
            </w:r>
            <w:r w:rsidR="0084303F" w:rsidRPr="00A1171A">
              <w:rPr>
                <w:rFonts w:ascii="Times New Roman" w:hAnsi="Times New Roman"/>
                <w:spacing w:val="-6"/>
                <w:sz w:val="24"/>
                <w:szCs w:val="24"/>
              </w:rPr>
              <w:t>云浮市云安区六都镇红字垌</w:t>
            </w:r>
            <w:r w:rsidR="0084303F" w:rsidRPr="00A1171A">
              <w:rPr>
                <w:rFonts w:ascii="Times New Roman" w:hAnsi="Times New Roman"/>
                <w:spacing w:val="-6"/>
                <w:sz w:val="24"/>
                <w:szCs w:val="24"/>
              </w:rPr>
              <w:t>(</w:t>
            </w:r>
            <w:r w:rsidR="0084303F" w:rsidRPr="00A1171A">
              <w:rPr>
                <w:rFonts w:ascii="Times New Roman" w:hAnsi="Times New Roman"/>
                <w:spacing w:val="-6"/>
                <w:sz w:val="24"/>
                <w:szCs w:val="24"/>
              </w:rPr>
              <w:t>地证号：</w:t>
            </w:r>
            <w:r w:rsidR="0084303F" w:rsidRPr="00A1171A">
              <w:rPr>
                <w:rFonts w:ascii="Times New Roman" w:hAnsi="Times New Roman"/>
                <w:spacing w:val="-6"/>
                <w:sz w:val="24"/>
                <w:szCs w:val="24"/>
              </w:rPr>
              <w:t>10-01155)</w:t>
            </w:r>
            <w:r w:rsidRPr="00A1171A">
              <w:rPr>
                <w:rFonts w:ascii="Times New Roman" w:hAnsi="Times New Roman"/>
                <w:spacing w:val="-6"/>
                <w:sz w:val="24"/>
                <w:szCs w:val="24"/>
              </w:rPr>
              <w:t>，</w:t>
            </w:r>
            <w:r w:rsidR="0084303F" w:rsidRPr="00A1171A">
              <w:rPr>
                <w:rFonts w:ascii="Times New Roman" w:hAnsi="Times New Roman"/>
                <w:sz w:val="24"/>
                <w:szCs w:val="24"/>
              </w:rPr>
              <w:t>租赁云浮市亚力山石业有限公司闲置厂房</w:t>
            </w:r>
            <w:r w:rsidRPr="00A1171A">
              <w:rPr>
                <w:rFonts w:ascii="Times New Roman" w:hAnsi="Times New Roman"/>
                <w:spacing w:val="-6"/>
                <w:sz w:val="24"/>
                <w:szCs w:val="24"/>
              </w:rPr>
              <w:t>建设本项目。</w:t>
            </w:r>
            <w:r w:rsidR="004E77C5" w:rsidRPr="00A1171A">
              <w:rPr>
                <w:rFonts w:ascii="Times New Roman" w:hAnsi="Times New Roman"/>
                <w:spacing w:val="-6"/>
                <w:sz w:val="24"/>
                <w:szCs w:val="24"/>
              </w:rPr>
              <w:t>厂区大门位于南侧中部，作为原料、成品及人员的主要出入口；</w:t>
            </w:r>
            <w:r w:rsidRPr="00A1171A">
              <w:rPr>
                <w:rFonts w:ascii="Times New Roman" w:hAnsi="Times New Roman"/>
                <w:spacing w:val="-6"/>
                <w:sz w:val="24"/>
                <w:szCs w:val="24"/>
              </w:rPr>
              <w:t>厂内设置</w:t>
            </w:r>
            <w:r w:rsidRPr="00A1171A">
              <w:rPr>
                <w:rFonts w:ascii="Times New Roman" w:hAnsi="Times New Roman"/>
                <w:spacing w:val="-6"/>
                <w:sz w:val="24"/>
                <w:szCs w:val="24"/>
              </w:rPr>
              <w:t>1</w:t>
            </w:r>
            <w:r w:rsidR="004254BA" w:rsidRPr="00A1171A">
              <w:rPr>
                <w:rFonts w:ascii="Times New Roman" w:hAnsi="Times New Roman"/>
                <w:spacing w:val="-6"/>
                <w:sz w:val="24"/>
                <w:szCs w:val="24"/>
              </w:rPr>
              <w:t>个</w:t>
            </w:r>
            <w:r w:rsidR="00765DC0" w:rsidRPr="00A1171A">
              <w:rPr>
                <w:rFonts w:ascii="Times New Roman" w:hAnsi="Times New Roman" w:hint="eastAsia"/>
                <w:spacing w:val="-6"/>
                <w:sz w:val="24"/>
                <w:szCs w:val="24"/>
              </w:rPr>
              <w:t>生</w:t>
            </w:r>
            <w:r w:rsidRPr="00A1171A">
              <w:rPr>
                <w:rFonts w:ascii="Times New Roman" w:hAnsi="Times New Roman"/>
                <w:spacing w:val="-6"/>
                <w:sz w:val="24"/>
                <w:szCs w:val="24"/>
              </w:rPr>
              <w:t>石灰</w:t>
            </w:r>
            <w:r w:rsidR="0084303F" w:rsidRPr="00A1171A">
              <w:rPr>
                <w:rFonts w:ascii="Times New Roman" w:hAnsi="Times New Roman"/>
                <w:spacing w:val="-6"/>
                <w:sz w:val="24"/>
                <w:szCs w:val="24"/>
              </w:rPr>
              <w:t>膏</w:t>
            </w:r>
            <w:r w:rsidR="004254BA" w:rsidRPr="00A1171A">
              <w:rPr>
                <w:rFonts w:ascii="Times New Roman" w:hAnsi="Times New Roman"/>
                <w:spacing w:val="-6"/>
                <w:sz w:val="24"/>
                <w:szCs w:val="24"/>
              </w:rPr>
              <w:t>生产区</w:t>
            </w:r>
            <w:r w:rsidRPr="00A1171A">
              <w:rPr>
                <w:rFonts w:ascii="Times New Roman" w:hAnsi="Times New Roman"/>
                <w:spacing w:val="-6"/>
                <w:sz w:val="24"/>
                <w:szCs w:val="24"/>
              </w:rPr>
              <w:t>，其设备根据生产工艺流程由</w:t>
            </w:r>
            <w:r w:rsidR="0084303F" w:rsidRPr="00A1171A">
              <w:rPr>
                <w:rFonts w:ascii="Times New Roman" w:hAnsi="Times New Roman"/>
                <w:spacing w:val="-6"/>
                <w:sz w:val="24"/>
                <w:szCs w:val="24"/>
              </w:rPr>
              <w:t>西北</w:t>
            </w:r>
            <w:r w:rsidRPr="00A1171A">
              <w:rPr>
                <w:rFonts w:ascii="Times New Roman" w:hAnsi="Times New Roman"/>
                <w:spacing w:val="-6"/>
                <w:sz w:val="24"/>
                <w:szCs w:val="24"/>
              </w:rPr>
              <w:t>向东</w:t>
            </w:r>
            <w:r w:rsidR="0084303F" w:rsidRPr="00A1171A">
              <w:rPr>
                <w:rFonts w:ascii="Times New Roman" w:hAnsi="Times New Roman"/>
                <w:spacing w:val="-6"/>
                <w:sz w:val="24"/>
                <w:szCs w:val="24"/>
              </w:rPr>
              <w:t>南</w:t>
            </w:r>
            <w:r w:rsidRPr="00A1171A">
              <w:rPr>
                <w:rFonts w:ascii="Times New Roman" w:hAnsi="Times New Roman"/>
                <w:spacing w:val="-6"/>
                <w:sz w:val="24"/>
                <w:szCs w:val="24"/>
              </w:rPr>
              <w:t>布置，</w:t>
            </w:r>
            <w:r w:rsidR="0084303F" w:rsidRPr="00A1171A">
              <w:rPr>
                <w:rFonts w:ascii="Times New Roman" w:hAnsi="Times New Roman"/>
                <w:spacing w:val="-6"/>
                <w:sz w:val="24"/>
                <w:szCs w:val="24"/>
              </w:rPr>
              <w:t>原料仓库布置生产</w:t>
            </w:r>
            <w:r w:rsidR="004254BA" w:rsidRPr="00A1171A">
              <w:rPr>
                <w:rFonts w:ascii="Times New Roman" w:hAnsi="Times New Roman"/>
                <w:spacing w:val="-6"/>
                <w:sz w:val="24"/>
                <w:szCs w:val="24"/>
              </w:rPr>
              <w:t>区</w:t>
            </w:r>
            <w:r w:rsidR="0084303F" w:rsidRPr="00A1171A">
              <w:rPr>
                <w:rFonts w:ascii="Times New Roman" w:hAnsi="Times New Roman"/>
                <w:spacing w:val="-6"/>
                <w:sz w:val="24"/>
                <w:szCs w:val="24"/>
              </w:rPr>
              <w:t>东南侧</w:t>
            </w:r>
            <w:r w:rsidRPr="00A1171A">
              <w:rPr>
                <w:rFonts w:ascii="Times New Roman" w:hAnsi="Times New Roman"/>
                <w:spacing w:val="-6"/>
                <w:sz w:val="24"/>
                <w:szCs w:val="24"/>
              </w:rPr>
              <w:t>，</w:t>
            </w:r>
            <w:r w:rsidR="003A42F0" w:rsidRPr="00A1171A">
              <w:rPr>
                <w:rFonts w:ascii="Times New Roman" w:hAnsi="Times New Roman" w:hint="eastAsia"/>
                <w:spacing w:val="-6"/>
                <w:sz w:val="24"/>
                <w:szCs w:val="24"/>
              </w:rPr>
              <w:t>其</w:t>
            </w:r>
            <w:r w:rsidRPr="00A1171A">
              <w:rPr>
                <w:rFonts w:ascii="Times New Roman" w:hAnsi="Times New Roman"/>
                <w:spacing w:val="-6"/>
                <w:sz w:val="24"/>
                <w:szCs w:val="24"/>
              </w:rPr>
              <w:t>占地面积约为</w:t>
            </w:r>
            <w:r w:rsidR="006A4993" w:rsidRPr="00A1171A">
              <w:rPr>
                <w:rFonts w:ascii="Times New Roman" w:hAnsi="Times New Roman"/>
                <w:spacing w:val="-6"/>
                <w:sz w:val="24"/>
                <w:szCs w:val="24"/>
              </w:rPr>
              <w:t>2580</w:t>
            </w:r>
            <w:r w:rsidRPr="00A1171A">
              <w:rPr>
                <w:rFonts w:ascii="Times New Roman" w:hAnsi="Times New Roman"/>
                <w:spacing w:val="-6"/>
                <w:sz w:val="24"/>
                <w:szCs w:val="24"/>
              </w:rPr>
              <w:t>m</w:t>
            </w:r>
            <w:r w:rsidRPr="00A1171A">
              <w:rPr>
                <w:rFonts w:ascii="Times New Roman" w:hAnsi="Times New Roman"/>
                <w:spacing w:val="-6"/>
                <w:sz w:val="24"/>
                <w:szCs w:val="24"/>
                <w:vertAlign w:val="superscript"/>
              </w:rPr>
              <w:t>2</w:t>
            </w:r>
            <w:r w:rsidR="004E77C5" w:rsidRPr="00A1171A">
              <w:rPr>
                <w:rFonts w:ascii="Times New Roman" w:hAnsi="Times New Roman"/>
                <w:spacing w:val="-6"/>
                <w:sz w:val="24"/>
                <w:szCs w:val="24"/>
              </w:rPr>
              <w:t>，办公及固废暂存区位于东南侧。</w:t>
            </w:r>
          </w:p>
          <w:p w14:paraId="22B22C64" w14:textId="0A421924" w:rsidR="00BD0D94" w:rsidRPr="00A1171A" w:rsidRDefault="007179BB" w:rsidP="005B34E3">
            <w:pPr>
              <w:adjustRightInd w:val="0"/>
              <w:snapToGrid w:val="0"/>
              <w:spacing w:line="360" w:lineRule="auto"/>
              <w:ind w:firstLineChars="200" w:firstLine="456"/>
              <w:rPr>
                <w:rFonts w:ascii="Times New Roman" w:hAnsi="Times New Roman"/>
                <w:spacing w:val="-6"/>
                <w:sz w:val="24"/>
                <w:szCs w:val="24"/>
              </w:rPr>
            </w:pPr>
            <w:r w:rsidRPr="00A1171A">
              <w:rPr>
                <w:rFonts w:ascii="Times New Roman" w:hAnsi="Times New Roman"/>
                <w:spacing w:val="-6"/>
                <w:sz w:val="24"/>
                <w:szCs w:val="24"/>
              </w:rPr>
              <w:t>项目厂房总体布置及设备配置遵循安全紧凑、简捷顺畅的技术原则</w:t>
            </w:r>
            <w:r w:rsidRPr="00A1171A">
              <w:rPr>
                <w:rFonts w:ascii="Times New Roman" w:hAnsi="Times New Roman"/>
                <w:bCs/>
                <w:spacing w:val="-6"/>
                <w:sz w:val="24"/>
                <w:szCs w:val="24"/>
              </w:rPr>
              <w:t>，平面布置基本合理，具体平面布局详见厂区平面布置图</w:t>
            </w:r>
            <w:r w:rsidR="006A4993" w:rsidRPr="00A1171A">
              <w:rPr>
                <w:rFonts w:ascii="Times New Roman" w:hAnsi="Times New Roman"/>
                <w:bCs/>
                <w:spacing w:val="-6"/>
                <w:sz w:val="24"/>
                <w:szCs w:val="24"/>
              </w:rPr>
              <w:t>（附图</w:t>
            </w:r>
            <w:r w:rsidR="00F6740A" w:rsidRPr="00A1171A">
              <w:rPr>
                <w:rFonts w:ascii="Times New Roman" w:hAnsi="Times New Roman" w:hint="eastAsia"/>
                <w:bCs/>
                <w:spacing w:val="-6"/>
                <w:sz w:val="24"/>
                <w:szCs w:val="24"/>
              </w:rPr>
              <w:t>3</w:t>
            </w:r>
            <w:r w:rsidR="006A4993" w:rsidRPr="00A1171A">
              <w:rPr>
                <w:rFonts w:ascii="Times New Roman" w:hAnsi="Times New Roman"/>
                <w:bCs/>
                <w:spacing w:val="-6"/>
                <w:sz w:val="24"/>
                <w:szCs w:val="24"/>
              </w:rPr>
              <w:t>）</w:t>
            </w:r>
            <w:r w:rsidRPr="00A1171A">
              <w:rPr>
                <w:rFonts w:ascii="Times New Roman" w:hAnsi="Times New Roman"/>
                <w:bCs/>
                <w:spacing w:val="-6"/>
                <w:sz w:val="24"/>
                <w:szCs w:val="24"/>
              </w:rPr>
              <w:t>。</w:t>
            </w:r>
          </w:p>
        </w:tc>
      </w:tr>
      <w:tr w:rsidR="00A1171A" w:rsidRPr="00A1171A" w14:paraId="2298E121" w14:textId="77777777">
        <w:trPr>
          <w:trHeight w:val="4938"/>
          <w:jc w:val="center"/>
        </w:trPr>
        <w:tc>
          <w:tcPr>
            <w:tcW w:w="0" w:type="auto"/>
            <w:vAlign w:val="center"/>
          </w:tcPr>
          <w:p w14:paraId="31D612FC" w14:textId="77777777" w:rsidR="00BD0D94" w:rsidRPr="00A1171A" w:rsidRDefault="007179BB">
            <w:pPr>
              <w:pStyle w:val="afa"/>
              <w:adjustRightInd w:val="0"/>
              <w:snapToGrid w:val="0"/>
              <w:spacing w:before="0" w:beforeAutospacing="0" w:after="0" w:afterAutospacing="0" w:line="360" w:lineRule="auto"/>
              <w:jc w:val="center"/>
              <w:rPr>
                <w:rFonts w:ascii="Times New Roman" w:hAnsi="Times New Roman"/>
                <w:szCs w:val="24"/>
              </w:rPr>
            </w:pPr>
            <w:r w:rsidRPr="00A1171A">
              <w:rPr>
                <w:rFonts w:ascii="Times New Roman" w:hAnsi="Times New Roman"/>
                <w:szCs w:val="24"/>
              </w:rPr>
              <w:lastRenderedPageBreak/>
              <w:t>工艺流程和产排污环节</w:t>
            </w:r>
          </w:p>
        </w:tc>
        <w:tc>
          <w:tcPr>
            <w:tcW w:w="0" w:type="auto"/>
            <w:vAlign w:val="center"/>
          </w:tcPr>
          <w:p w14:paraId="7CA31C71" w14:textId="77777777" w:rsidR="00BD0D94" w:rsidRPr="00A1171A" w:rsidRDefault="007179BB" w:rsidP="00D76102">
            <w:pPr>
              <w:tabs>
                <w:tab w:val="left" w:pos="0"/>
              </w:tabs>
              <w:adjustRightInd w:val="0"/>
              <w:snapToGrid w:val="0"/>
              <w:spacing w:line="360" w:lineRule="auto"/>
              <w:ind w:firstLineChars="200" w:firstLine="480"/>
              <w:rPr>
                <w:rFonts w:ascii="Times New Roman" w:hAnsi="Times New Roman"/>
                <w:sz w:val="24"/>
                <w:szCs w:val="24"/>
              </w:rPr>
            </w:pPr>
            <w:r w:rsidRPr="00A1171A">
              <w:rPr>
                <w:rFonts w:ascii="Times New Roman" w:hAnsi="Times New Roman"/>
                <w:sz w:val="24"/>
                <w:szCs w:val="24"/>
              </w:rPr>
              <w:t>施工期工程分析</w:t>
            </w:r>
          </w:p>
          <w:p w14:paraId="18872585" w14:textId="06148687" w:rsidR="00BD0D94" w:rsidRPr="00A1171A" w:rsidRDefault="007179BB" w:rsidP="00D76102">
            <w:pPr>
              <w:tabs>
                <w:tab w:val="left" w:pos="0"/>
              </w:tabs>
              <w:adjustRightInd w:val="0"/>
              <w:snapToGrid w:val="0"/>
              <w:spacing w:line="360" w:lineRule="auto"/>
              <w:ind w:firstLineChars="200" w:firstLine="480"/>
              <w:rPr>
                <w:rFonts w:ascii="Times New Roman" w:hAnsi="Times New Roman"/>
                <w:sz w:val="24"/>
                <w:szCs w:val="24"/>
              </w:rPr>
            </w:pPr>
            <w:r w:rsidRPr="00A1171A">
              <w:rPr>
                <w:rFonts w:ascii="Times New Roman" w:hAnsi="Times New Roman"/>
                <w:sz w:val="24"/>
                <w:szCs w:val="24"/>
              </w:rPr>
              <w:t>本项目施工期主要进行</w:t>
            </w:r>
            <w:r w:rsidR="00765DC0" w:rsidRPr="00A1171A">
              <w:rPr>
                <w:rFonts w:ascii="Times New Roman" w:hAnsi="Times New Roman" w:hint="eastAsia"/>
                <w:sz w:val="24"/>
                <w:szCs w:val="24"/>
              </w:rPr>
              <w:t>生</w:t>
            </w:r>
            <w:r w:rsidR="004B29FA" w:rsidRPr="00A1171A">
              <w:rPr>
                <w:rFonts w:ascii="Times New Roman" w:hAnsi="Times New Roman"/>
                <w:sz w:val="24"/>
                <w:szCs w:val="24"/>
              </w:rPr>
              <w:t>石灰膏生产</w:t>
            </w:r>
            <w:r w:rsidR="0050336B" w:rsidRPr="00A1171A">
              <w:rPr>
                <w:rFonts w:ascii="Times New Roman" w:hAnsi="Times New Roman"/>
                <w:sz w:val="24"/>
                <w:szCs w:val="24"/>
              </w:rPr>
              <w:t>区</w:t>
            </w:r>
            <w:r w:rsidR="004B29FA" w:rsidRPr="00A1171A">
              <w:rPr>
                <w:rFonts w:ascii="Times New Roman" w:hAnsi="Times New Roman"/>
                <w:sz w:val="24"/>
                <w:szCs w:val="24"/>
              </w:rPr>
              <w:t>各池体、</w:t>
            </w:r>
            <w:r w:rsidRPr="00A1171A">
              <w:rPr>
                <w:rFonts w:ascii="Times New Roman" w:hAnsi="Times New Roman"/>
                <w:sz w:val="24"/>
                <w:szCs w:val="24"/>
              </w:rPr>
              <w:t>生产设备以及环保工程的安装，工程量较小，</w:t>
            </w:r>
            <w:r w:rsidR="004B29FA" w:rsidRPr="00A1171A">
              <w:rPr>
                <w:rFonts w:ascii="Times New Roman" w:hAnsi="Times New Roman"/>
                <w:sz w:val="24"/>
                <w:szCs w:val="24"/>
              </w:rPr>
              <w:t>周期短，</w:t>
            </w:r>
            <w:r w:rsidRPr="00A1171A">
              <w:rPr>
                <w:rFonts w:ascii="Times New Roman" w:hAnsi="Times New Roman"/>
                <w:sz w:val="24"/>
                <w:szCs w:val="24"/>
              </w:rPr>
              <w:t>产生污染主要是施工扬尘、少量施工废水和噪声，施工过程中应切实注意施工扬尘及噪声的控制措施。</w:t>
            </w:r>
          </w:p>
          <w:p w14:paraId="13B72C92" w14:textId="77777777" w:rsidR="00BD0D94" w:rsidRPr="00A1171A" w:rsidRDefault="007179BB" w:rsidP="00D76102">
            <w:pPr>
              <w:pStyle w:val="Default"/>
              <w:tabs>
                <w:tab w:val="left" w:pos="0"/>
              </w:tabs>
              <w:snapToGrid w:val="0"/>
              <w:ind w:firstLineChars="200" w:firstLine="480"/>
              <w:jc w:val="center"/>
              <w:rPr>
                <w:rFonts w:ascii="Times New Roman" w:hAnsi="Times New Roman"/>
                <w:color w:val="auto"/>
              </w:rPr>
            </w:pPr>
            <w:r w:rsidRPr="00A1171A">
              <w:rPr>
                <w:rFonts w:ascii="Times New Roman" w:hAnsi="Times New Roman"/>
                <w:noProof/>
                <w:color w:val="auto"/>
              </w:rPr>
              <w:drawing>
                <wp:inline distT="0" distB="0" distL="0" distR="0" wp14:anchorId="3AC92D42" wp14:editId="0835953A">
                  <wp:extent cx="3164619" cy="1343595"/>
                  <wp:effectExtent l="0" t="0" r="0"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1"/>
                          <a:srcRect t="-1" b="3074"/>
                          <a:stretch>
                            <a:fillRect/>
                          </a:stretch>
                        </pic:blipFill>
                        <pic:spPr>
                          <a:xfrm>
                            <a:off x="0" y="0"/>
                            <a:ext cx="3197999" cy="1357767"/>
                          </a:xfrm>
                          <a:prstGeom prst="rect">
                            <a:avLst/>
                          </a:prstGeom>
                          <a:ln>
                            <a:noFill/>
                          </a:ln>
                        </pic:spPr>
                      </pic:pic>
                    </a:graphicData>
                  </a:graphic>
                </wp:inline>
              </w:drawing>
            </w:r>
          </w:p>
          <w:p w14:paraId="75359AED" w14:textId="77777777" w:rsidR="00BD0D94" w:rsidRPr="00A1171A" w:rsidRDefault="00BD0D94" w:rsidP="00D76102">
            <w:pPr>
              <w:tabs>
                <w:tab w:val="left" w:pos="0"/>
              </w:tabs>
              <w:adjustRightInd w:val="0"/>
              <w:snapToGrid w:val="0"/>
              <w:ind w:firstLineChars="200" w:firstLine="480"/>
              <w:rPr>
                <w:rFonts w:ascii="Times New Roman" w:hAnsi="Times New Roman"/>
                <w:sz w:val="24"/>
                <w:szCs w:val="24"/>
              </w:rPr>
            </w:pPr>
          </w:p>
          <w:p w14:paraId="7727F835" w14:textId="5893E30F" w:rsidR="00BD0D94" w:rsidRPr="00A1171A" w:rsidRDefault="007179BB" w:rsidP="006A4993">
            <w:pPr>
              <w:tabs>
                <w:tab w:val="left" w:pos="0"/>
              </w:tabs>
              <w:adjustRightInd w:val="0"/>
              <w:snapToGrid w:val="0"/>
              <w:spacing w:line="360" w:lineRule="auto"/>
              <w:ind w:firstLineChars="200" w:firstLine="482"/>
              <w:jc w:val="center"/>
              <w:rPr>
                <w:rFonts w:ascii="Times New Roman" w:hAnsi="Times New Roman"/>
                <w:b/>
                <w:sz w:val="24"/>
                <w:szCs w:val="24"/>
              </w:rPr>
            </w:pPr>
            <w:r w:rsidRPr="00A1171A">
              <w:rPr>
                <w:rFonts w:ascii="Times New Roman" w:hAnsi="Times New Roman"/>
                <w:b/>
                <w:sz w:val="24"/>
                <w:szCs w:val="24"/>
              </w:rPr>
              <w:t>图</w:t>
            </w:r>
            <w:r w:rsidRPr="00A1171A">
              <w:rPr>
                <w:rFonts w:ascii="Times New Roman" w:hAnsi="Times New Roman"/>
                <w:b/>
                <w:sz w:val="24"/>
                <w:szCs w:val="24"/>
              </w:rPr>
              <w:t>2-</w:t>
            </w:r>
            <w:r w:rsidR="008629D2" w:rsidRPr="00A1171A">
              <w:rPr>
                <w:rFonts w:ascii="Times New Roman" w:hAnsi="Times New Roman"/>
                <w:b/>
                <w:sz w:val="24"/>
                <w:szCs w:val="24"/>
              </w:rPr>
              <w:t>2</w:t>
            </w:r>
            <w:r w:rsidRPr="00A1171A">
              <w:rPr>
                <w:rFonts w:ascii="Times New Roman" w:hAnsi="Times New Roman"/>
                <w:b/>
                <w:sz w:val="24"/>
                <w:szCs w:val="24"/>
              </w:rPr>
              <w:t xml:space="preserve">  </w:t>
            </w:r>
            <w:r w:rsidRPr="00A1171A">
              <w:rPr>
                <w:rFonts w:ascii="Times New Roman" w:hAnsi="Times New Roman"/>
                <w:b/>
                <w:sz w:val="24"/>
                <w:szCs w:val="24"/>
              </w:rPr>
              <w:t>施工期工艺流程及产排污环节图</w:t>
            </w:r>
          </w:p>
          <w:p w14:paraId="5369F680" w14:textId="77777777" w:rsidR="00BD0D94" w:rsidRPr="00A1171A" w:rsidRDefault="00BD0D94" w:rsidP="00D76102">
            <w:pPr>
              <w:tabs>
                <w:tab w:val="left" w:pos="0"/>
              </w:tabs>
              <w:adjustRightInd w:val="0"/>
              <w:snapToGrid w:val="0"/>
              <w:ind w:firstLineChars="200" w:firstLine="480"/>
              <w:rPr>
                <w:rFonts w:ascii="Times New Roman" w:hAnsi="Times New Roman"/>
                <w:sz w:val="24"/>
                <w:szCs w:val="24"/>
              </w:rPr>
            </w:pPr>
          </w:p>
          <w:p w14:paraId="2322600C" w14:textId="77777777" w:rsidR="00BD0D94" w:rsidRPr="00A1171A" w:rsidRDefault="007179BB" w:rsidP="00D76102">
            <w:pPr>
              <w:tabs>
                <w:tab w:val="left" w:pos="0"/>
              </w:tabs>
              <w:adjustRightInd w:val="0"/>
              <w:snapToGrid w:val="0"/>
              <w:spacing w:line="360" w:lineRule="auto"/>
              <w:ind w:firstLineChars="200" w:firstLine="480"/>
              <w:rPr>
                <w:rFonts w:ascii="Times New Roman" w:hAnsi="Times New Roman"/>
                <w:sz w:val="24"/>
                <w:szCs w:val="24"/>
              </w:rPr>
            </w:pPr>
            <w:r w:rsidRPr="00A1171A">
              <w:rPr>
                <w:rFonts w:ascii="Times New Roman" w:hAnsi="Times New Roman"/>
                <w:sz w:val="24"/>
                <w:szCs w:val="24"/>
              </w:rPr>
              <w:t>运营期工艺流程</w:t>
            </w:r>
          </w:p>
          <w:p w14:paraId="78CB7423" w14:textId="6AA3BD2E" w:rsidR="00BD0D94" w:rsidRPr="00A1171A" w:rsidRDefault="00A36EDD" w:rsidP="00D76102">
            <w:pPr>
              <w:pStyle w:val="Default"/>
              <w:tabs>
                <w:tab w:val="left" w:pos="0"/>
              </w:tabs>
              <w:snapToGrid w:val="0"/>
              <w:ind w:firstLineChars="200" w:firstLine="480"/>
              <w:jc w:val="center"/>
              <w:rPr>
                <w:rFonts w:ascii="Times New Roman" w:hAnsi="Times New Roman"/>
                <w:color w:val="auto"/>
              </w:rPr>
            </w:pPr>
            <w:r w:rsidRPr="00A1171A">
              <w:rPr>
                <w:color w:val="auto"/>
              </w:rPr>
              <w:object w:dxaOrig="7066" w:dyaOrig="6151" w14:anchorId="285BF3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pt;height:307.5pt" o:ole="">
                  <v:imagedata r:id="rId12" o:title=""/>
                </v:shape>
                <o:OLEObject Type="Embed" ProgID="Visio.Drawing.15" ShapeID="_x0000_i1025" DrawAspect="Content" ObjectID="_1835934214" r:id="rId13"/>
              </w:object>
            </w:r>
          </w:p>
          <w:p w14:paraId="3033635E" w14:textId="5D53BB6B" w:rsidR="00BD0D94" w:rsidRPr="00A1171A" w:rsidRDefault="007179BB" w:rsidP="00D76102">
            <w:pPr>
              <w:tabs>
                <w:tab w:val="left" w:pos="0"/>
              </w:tabs>
              <w:adjustRightInd w:val="0"/>
              <w:snapToGrid w:val="0"/>
              <w:spacing w:line="360" w:lineRule="auto"/>
              <w:ind w:firstLineChars="200" w:firstLine="482"/>
              <w:jc w:val="center"/>
              <w:rPr>
                <w:rFonts w:ascii="Times New Roman" w:hAnsi="Times New Roman"/>
                <w:b/>
                <w:sz w:val="24"/>
                <w:szCs w:val="24"/>
              </w:rPr>
            </w:pPr>
            <w:r w:rsidRPr="00A1171A">
              <w:rPr>
                <w:rFonts w:ascii="Times New Roman" w:hAnsi="Times New Roman"/>
                <w:b/>
                <w:sz w:val="24"/>
                <w:szCs w:val="24"/>
              </w:rPr>
              <w:t>图</w:t>
            </w:r>
            <w:r w:rsidRPr="00A1171A">
              <w:rPr>
                <w:rFonts w:ascii="Times New Roman" w:hAnsi="Times New Roman"/>
                <w:b/>
                <w:sz w:val="24"/>
                <w:szCs w:val="24"/>
              </w:rPr>
              <w:t>2-</w:t>
            </w:r>
            <w:r w:rsidR="008629D2" w:rsidRPr="00A1171A">
              <w:rPr>
                <w:rFonts w:ascii="Times New Roman" w:hAnsi="Times New Roman"/>
                <w:b/>
                <w:sz w:val="24"/>
                <w:szCs w:val="24"/>
              </w:rPr>
              <w:t>3</w:t>
            </w:r>
            <w:r w:rsidRPr="00A1171A">
              <w:rPr>
                <w:rFonts w:ascii="Times New Roman" w:hAnsi="Times New Roman"/>
                <w:b/>
                <w:sz w:val="24"/>
                <w:szCs w:val="24"/>
              </w:rPr>
              <w:t xml:space="preserve"> </w:t>
            </w:r>
            <w:r w:rsidR="00765DC0" w:rsidRPr="00A1171A">
              <w:rPr>
                <w:rFonts w:ascii="Times New Roman" w:hAnsi="Times New Roman" w:hint="eastAsia"/>
                <w:b/>
                <w:sz w:val="24"/>
                <w:szCs w:val="24"/>
              </w:rPr>
              <w:t>生</w:t>
            </w:r>
            <w:r w:rsidRPr="00A1171A">
              <w:rPr>
                <w:rFonts w:ascii="Times New Roman" w:hAnsi="Times New Roman"/>
                <w:b/>
                <w:sz w:val="24"/>
                <w:szCs w:val="24"/>
              </w:rPr>
              <w:t>石灰</w:t>
            </w:r>
            <w:r w:rsidR="009A027C" w:rsidRPr="00A1171A">
              <w:rPr>
                <w:rFonts w:ascii="Times New Roman" w:hAnsi="Times New Roman"/>
                <w:b/>
                <w:sz w:val="24"/>
                <w:szCs w:val="24"/>
              </w:rPr>
              <w:t>膏</w:t>
            </w:r>
            <w:r w:rsidRPr="00A1171A">
              <w:rPr>
                <w:rFonts w:ascii="Times New Roman" w:hAnsi="Times New Roman"/>
                <w:b/>
                <w:sz w:val="24"/>
                <w:szCs w:val="24"/>
              </w:rPr>
              <w:t>生产工艺流程及产排污环节图</w:t>
            </w:r>
          </w:p>
          <w:p w14:paraId="3E77E258" w14:textId="77777777" w:rsidR="00BD0D94" w:rsidRPr="00A1171A" w:rsidRDefault="007179BB" w:rsidP="00D76102">
            <w:pPr>
              <w:tabs>
                <w:tab w:val="left" w:pos="0"/>
              </w:tabs>
              <w:adjustRightInd w:val="0"/>
              <w:snapToGrid w:val="0"/>
              <w:spacing w:line="360" w:lineRule="auto"/>
              <w:ind w:firstLineChars="200" w:firstLine="480"/>
              <w:rPr>
                <w:rFonts w:ascii="Times New Roman" w:hAnsi="Times New Roman"/>
                <w:sz w:val="24"/>
                <w:szCs w:val="24"/>
              </w:rPr>
            </w:pPr>
            <w:r w:rsidRPr="00A1171A">
              <w:rPr>
                <w:rFonts w:ascii="Times New Roman" w:hAnsi="Times New Roman"/>
                <w:sz w:val="24"/>
                <w:szCs w:val="24"/>
              </w:rPr>
              <w:t xml:space="preserve">1. </w:t>
            </w:r>
            <w:r w:rsidRPr="00A1171A">
              <w:rPr>
                <w:rFonts w:ascii="Times New Roman" w:hAnsi="Times New Roman"/>
                <w:sz w:val="24"/>
                <w:szCs w:val="24"/>
              </w:rPr>
              <w:t>工艺流程简述：</w:t>
            </w:r>
          </w:p>
          <w:p w14:paraId="350E3667" w14:textId="4A85D18A" w:rsidR="00890065" w:rsidRPr="00A1171A" w:rsidRDefault="00890065" w:rsidP="00FA533A">
            <w:pPr>
              <w:tabs>
                <w:tab w:val="left" w:pos="0"/>
              </w:tabs>
              <w:adjustRightInd w:val="0"/>
              <w:snapToGrid w:val="0"/>
              <w:spacing w:line="360" w:lineRule="auto"/>
              <w:ind w:firstLineChars="200" w:firstLine="480"/>
              <w:rPr>
                <w:rFonts w:ascii="Times New Roman" w:hAnsi="Times New Roman"/>
                <w:sz w:val="24"/>
                <w:szCs w:val="24"/>
              </w:rPr>
            </w:pPr>
            <w:r w:rsidRPr="00A1171A">
              <w:rPr>
                <w:rFonts w:ascii="Times New Roman" w:hAnsi="Times New Roman"/>
                <w:sz w:val="24"/>
                <w:szCs w:val="24"/>
              </w:rPr>
              <w:t>本项目以初级</w:t>
            </w:r>
            <w:r w:rsidR="00214138" w:rsidRPr="00A1171A">
              <w:rPr>
                <w:rFonts w:ascii="Times New Roman" w:hAnsi="Times New Roman" w:hint="eastAsia"/>
                <w:sz w:val="24"/>
                <w:szCs w:val="24"/>
              </w:rPr>
              <w:t>生</w:t>
            </w:r>
            <w:r w:rsidRPr="00A1171A">
              <w:rPr>
                <w:rFonts w:ascii="Times New Roman" w:hAnsi="Times New Roman"/>
                <w:sz w:val="24"/>
                <w:szCs w:val="24"/>
              </w:rPr>
              <w:t>石灰块（粒径</w:t>
            </w:r>
            <w:r w:rsidRPr="00A1171A">
              <w:rPr>
                <w:rFonts w:ascii="Times New Roman" w:hAnsi="Times New Roman"/>
                <w:sz w:val="24"/>
                <w:szCs w:val="24"/>
              </w:rPr>
              <w:t xml:space="preserve"> </w:t>
            </w:r>
            <w:r w:rsidR="00A36EDD" w:rsidRPr="00A1171A">
              <w:rPr>
                <w:rFonts w:ascii="Times New Roman" w:hAnsi="Times New Roman"/>
                <w:sz w:val="24"/>
                <w:szCs w:val="24"/>
              </w:rPr>
              <w:t>2–8</w:t>
            </w:r>
            <w:r w:rsidRPr="00A1171A">
              <w:rPr>
                <w:rFonts w:ascii="Times New Roman" w:hAnsi="Times New Roman"/>
                <w:sz w:val="24"/>
                <w:szCs w:val="24"/>
              </w:rPr>
              <w:t xml:space="preserve"> cm</w:t>
            </w:r>
            <w:r w:rsidRPr="00A1171A">
              <w:rPr>
                <w:rFonts w:ascii="Times New Roman" w:hAnsi="Times New Roman"/>
                <w:sz w:val="24"/>
                <w:szCs w:val="24"/>
              </w:rPr>
              <w:t>）为原料，经水化搅拌制浆、过滤除杂、静置制膏、成品打包四个核心工序生产</w:t>
            </w:r>
            <w:r w:rsidR="00091739" w:rsidRPr="00A1171A">
              <w:rPr>
                <w:rFonts w:ascii="Times New Roman" w:hAnsi="Times New Roman" w:hint="eastAsia"/>
                <w:sz w:val="24"/>
                <w:szCs w:val="24"/>
              </w:rPr>
              <w:t>生</w:t>
            </w:r>
            <w:r w:rsidRPr="00A1171A">
              <w:rPr>
                <w:rFonts w:ascii="Times New Roman" w:hAnsi="Times New Roman"/>
                <w:sz w:val="24"/>
                <w:szCs w:val="24"/>
              </w:rPr>
              <w:t>石灰膏，生产过程中</w:t>
            </w:r>
            <w:r w:rsidR="00FA533A" w:rsidRPr="00A1171A">
              <w:rPr>
                <w:rFonts w:ascii="Times New Roman" w:hAnsi="Times New Roman"/>
                <w:sz w:val="24"/>
                <w:szCs w:val="24"/>
              </w:rPr>
              <w:t>水循环使用</w:t>
            </w:r>
            <w:r w:rsidRPr="00A1171A">
              <w:rPr>
                <w:rFonts w:ascii="Times New Roman" w:hAnsi="Times New Roman"/>
                <w:sz w:val="24"/>
                <w:szCs w:val="24"/>
              </w:rPr>
              <w:t>，无生产废水外排，主要污染物为粉尘</w:t>
            </w:r>
            <w:r w:rsidR="00FA533A" w:rsidRPr="00A1171A">
              <w:rPr>
                <w:rFonts w:ascii="Times New Roman" w:hAnsi="Times New Roman"/>
                <w:sz w:val="24"/>
                <w:szCs w:val="24"/>
              </w:rPr>
              <w:t>及设备运行</w:t>
            </w:r>
            <w:r w:rsidRPr="00A1171A">
              <w:rPr>
                <w:rFonts w:ascii="Times New Roman" w:hAnsi="Times New Roman"/>
                <w:sz w:val="24"/>
                <w:szCs w:val="24"/>
              </w:rPr>
              <w:t>噪声</w:t>
            </w:r>
            <w:r w:rsidR="00FA533A" w:rsidRPr="00A1171A">
              <w:rPr>
                <w:rFonts w:ascii="Times New Roman" w:hAnsi="Times New Roman"/>
                <w:sz w:val="24"/>
                <w:szCs w:val="24"/>
              </w:rPr>
              <w:t>。</w:t>
            </w:r>
          </w:p>
          <w:p w14:paraId="0A460455" w14:textId="3156634E" w:rsidR="00FA533A" w:rsidRPr="00A1171A" w:rsidRDefault="00FA533A" w:rsidP="00D76102">
            <w:pPr>
              <w:tabs>
                <w:tab w:val="left" w:pos="0"/>
              </w:tabs>
              <w:adjustRightInd w:val="0"/>
              <w:snapToGrid w:val="0"/>
              <w:spacing w:line="360" w:lineRule="auto"/>
              <w:ind w:firstLineChars="200" w:firstLine="480"/>
              <w:rPr>
                <w:rFonts w:ascii="Times New Roman" w:hAnsi="Times New Roman"/>
                <w:sz w:val="24"/>
                <w:szCs w:val="24"/>
              </w:rPr>
            </w:pPr>
            <w:r w:rsidRPr="00A1171A">
              <w:rPr>
                <w:rFonts w:ascii="Times New Roman" w:hAnsi="Times New Roman"/>
                <w:sz w:val="24"/>
                <w:szCs w:val="24"/>
              </w:rPr>
              <w:t>（</w:t>
            </w:r>
            <w:r w:rsidRPr="00A1171A">
              <w:rPr>
                <w:rFonts w:ascii="Times New Roman" w:hAnsi="Times New Roman"/>
                <w:sz w:val="24"/>
                <w:szCs w:val="24"/>
              </w:rPr>
              <w:t>1</w:t>
            </w:r>
            <w:r w:rsidRPr="00A1171A">
              <w:rPr>
                <w:rFonts w:ascii="Times New Roman" w:hAnsi="Times New Roman"/>
                <w:sz w:val="24"/>
                <w:szCs w:val="24"/>
              </w:rPr>
              <w:t>）原料接收与转运</w:t>
            </w:r>
          </w:p>
          <w:p w14:paraId="5A2C6513" w14:textId="2EC073F1" w:rsidR="00FA533A" w:rsidRPr="00A1171A" w:rsidRDefault="00FA533A" w:rsidP="00FA533A">
            <w:pPr>
              <w:tabs>
                <w:tab w:val="left" w:pos="0"/>
              </w:tabs>
              <w:adjustRightInd w:val="0"/>
              <w:snapToGrid w:val="0"/>
              <w:spacing w:line="360" w:lineRule="auto"/>
              <w:ind w:firstLineChars="200" w:firstLine="480"/>
              <w:rPr>
                <w:rFonts w:ascii="Times New Roman" w:hAnsi="Times New Roman"/>
                <w:sz w:val="24"/>
                <w:szCs w:val="24"/>
              </w:rPr>
            </w:pPr>
            <w:r w:rsidRPr="00A1171A">
              <w:rPr>
                <w:rFonts w:ascii="Times New Roman" w:hAnsi="Times New Roman"/>
                <w:sz w:val="24"/>
                <w:szCs w:val="24"/>
              </w:rPr>
              <w:t>初级</w:t>
            </w:r>
            <w:r w:rsidR="00091739" w:rsidRPr="00A1171A">
              <w:rPr>
                <w:rFonts w:ascii="Times New Roman" w:hAnsi="Times New Roman" w:hint="eastAsia"/>
                <w:sz w:val="24"/>
                <w:szCs w:val="24"/>
              </w:rPr>
              <w:t>生</w:t>
            </w:r>
            <w:r w:rsidRPr="00A1171A">
              <w:rPr>
                <w:rFonts w:ascii="Times New Roman" w:hAnsi="Times New Roman"/>
                <w:sz w:val="24"/>
                <w:szCs w:val="24"/>
              </w:rPr>
              <w:t>石灰块由密闭运输车辆运至原料仓库指定卸料区，采用自卸方式卸料；卸料后由铲车将散堆块状料送入拌料机进料口。</w:t>
            </w:r>
            <w:r w:rsidR="008E03EC" w:rsidRPr="00A1171A">
              <w:rPr>
                <w:rFonts w:ascii="Times New Roman" w:hAnsi="Times New Roman" w:hint="eastAsia"/>
                <w:sz w:val="24"/>
                <w:szCs w:val="24"/>
              </w:rPr>
              <w:t>此过程主要是</w:t>
            </w:r>
            <w:r w:rsidRPr="00A1171A">
              <w:rPr>
                <w:rFonts w:ascii="Times New Roman" w:hAnsi="Times New Roman"/>
                <w:sz w:val="24"/>
                <w:szCs w:val="24"/>
              </w:rPr>
              <w:t>卸料、铲车转运过程产生无组织粉尘及运输车辆噪声。</w:t>
            </w:r>
          </w:p>
          <w:p w14:paraId="0C479278" w14:textId="510993A6" w:rsidR="00FA533A" w:rsidRPr="00A1171A" w:rsidRDefault="00925515" w:rsidP="00D76102">
            <w:pPr>
              <w:tabs>
                <w:tab w:val="left" w:pos="0"/>
              </w:tabs>
              <w:adjustRightInd w:val="0"/>
              <w:snapToGrid w:val="0"/>
              <w:spacing w:line="360" w:lineRule="auto"/>
              <w:ind w:firstLineChars="200" w:firstLine="480"/>
              <w:rPr>
                <w:rFonts w:ascii="Times New Roman" w:hAnsi="Times New Roman"/>
                <w:sz w:val="24"/>
                <w:szCs w:val="24"/>
              </w:rPr>
            </w:pPr>
            <w:r w:rsidRPr="00A1171A">
              <w:rPr>
                <w:rFonts w:ascii="Times New Roman" w:hAnsi="Times New Roman"/>
                <w:sz w:val="24"/>
                <w:szCs w:val="24"/>
              </w:rPr>
              <w:t>（</w:t>
            </w:r>
            <w:r w:rsidR="00FA533A" w:rsidRPr="00A1171A">
              <w:rPr>
                <w:rFonts w:ascii="Times New Roman" w:hAnsi="Times New Roman"/>
                <w:sz w:val="24"/>
                <w:szCs w:val="24"/>
              </w:rPr>
              <w:t>2</w:t>
            </w:r>
            <w:r w:rsidR="00D67A66" w:rsidRPr="00A1171A">
              <w:rPr>
                <w:rFonts w:ascii="Times New Roman" w:hAnsi="Times New Roman"/>
                <w:sz w:val="24"/>
                <w:szCs w:val="24"/>
              </w:rPr>
              <w:t>）</w:t>
            </w:r>
            <w:r w:rsidR="00FA533A" w:rsidRPr="00A1171A">
              <w:rPr>
                <w:rFonts w:ascii="Times New Roman" w:hAnsi="Times New Roman"/>
                <w:sz w:val="24"/>
                <w:szCs w:val="24"/>
              </w:rPr>
              <w:t>水化搅拌制粗浆</w:t>
            </w:r>
          </w:p>
          <w:p w14:paraId="10EC19AF" w14:textId="509DD2F8" w:rsidR="00925515" w:rsidRPr="00A1171A" w:rsidRDefault="0023348C" w:rsidP="00DB5A5F">
            <w:pPr>
              <w:tabs>
                <w:tab w:val="left" w:pos="0"/>
              </w:tabs>
              <w:adjustRightInd w:val="0"/>
              <w:snapToGrid w:val="0"/>
              <w:spacing w:line="360" w:lineRule="auto"/>
              <w:ind w:firstLineChars="200" w:firstLine="480"/>
              <w:rPr>
                <w:rFonts w:ascii="Times New Roman" w:hAnsi="Times New Roman"/>
                <w:sz w:val="24"/>
                <w:szCs w:val="24"/>
              </w:rPr>
            </w:pPr>
            <w:r w:rsidRPr="00A1171A">
              <w:rPr>
                <w:rFonts w:ascii="Times New Roman" w:hAnsi="Times New Roman"/>
                <w:sz w:val="24"/>
                <w:szCs w:val="24"/>
              </w:rPr>
              <w:t>卸料后，</w:t>
            </w:r>
            <w:r w:rsidR="00925515" w:rsidRPr="00A1171A">
              <w:rPr>
                <w:rFonts w:ascii="Times New Roman" w:hAnsi="Times New Roman"/>
                <w:sz w:val="24"/>
                <w:szCs w:val="24"/>
              </w:rPr>
              <w:t>由铲车将</w:t>
            </w:r>
            <w:r w:rsidRPr="00A1171A">
              <w:rPr>
                <w:rFonts w:ascii="Times New Roman" w:hAnsi="Times New Roman"/>
                <w:sz w:val="24"/>
                <w:szCs w:val="24"/>
              </w:rPr>
              <w:t>散堆的</w:t>
            </w:r>
            <w:r w:rsidR="00925515" w:rsidRPr="00A1171A">
              <w:rPr>
                <w:rFonts w:ascii="Times New Roman" w:hAnsi="Times New Roman"/>
                <w:sz w:val="24"/>
                <w:szCs w:val="24"/>
              </w:rPr>
              <w:t>块状</w:t>
            </w:r>
            <w:r w:rsidR="00CB56E8" w:rsidRPr="00A1171A">
              <w:rPr>
                <w:rFonts w:ascii="Times New Roman" w:hAnsi="Times New Roman"/>
                <w:sz w:val="24"/>
                <w:szCs w:val="24"/>
              </w:rPr>
              <w:t>料</w:t>
            </w:r>
            <w:r w:rsidR="00925515" w:rsidRPr="00A1171A">
              <w:rPr>
                <w:rFonts w:ascii="Times New Roman" w:hAnsi="Times New Roman"/>
                <w:sz w:val="24"/>
                <w:szCs w:val="24"/>
              </w:rPr>
              <w:t>投入</w:t>
            </w:r>
            <w:r w:rsidR="00C00BB1" w:rsidRPr="00A1171A">
              <w:rPr>
                <w:rFonts w:ascii="Times New Roman" w:hAnsi="Times New Roman"/>
                <w:sz w:val="24"/>
                <w:szCs w:val="24"/>
              </w:rPr>
              <w:t>进料</w:t>
            </w:r>
            <w:r w:rsidR="00925515" w:rsidRPr="00A1171A">
              <w:rPr>
                <w:rFonts w:ascii="Times New Roman" w:hAnsi="Times New Roman"/>
                <w:sz w:val="24"/>
                <w:szCs w:val="24"/>
              </w:rPr>
              <w:t>池</w:t>
            </w:r>
            <w:r w:rsidR="00CB56E8" w:rsidRPr="00A1171A">
              <w:rPr>
                <w:rFonts w:ascii="Times New Roman" w:hAnsi="Times New Roman"/>
                <w:sz w:val="24"/>
                <w:szCs w:val="24"/>
              </w:rPr>
              <w:t>上方</w:t>
            </w:r>
            <w:r w:rsidR="00C00BB1" w:rsidRPr="00A1171A">
              <w:rPr>
                <w:rFonts w:ascii="Times New Roman" w:hAnsi="Times New Roman"/>
                <w:sz w:val="24"/>
                <w:szCs w:val="24"/>
              </w:rPr>
              <w:t>的拌料</w:t>
            </w:r>
            <w:r w:rsidR="00925515" w:rsidRPr="00A1171A">
              <w:rPr>
                <w:rFonts w:ascii="Times New Roman" w:hAnsi="Times New Roman"/>
                <w:sz w:val="24"/>
                <w:szCs w:val="24"/>
              </w:rPr>
              <w:t>机进料口，同时从</w:t>
            </w:r>
            <w:r w:rsidR="00C00BB1" w:rsidRPr="00A1171A">
              <w:rPr>
                <w:rFonts w:ascii="Times New Roman" w:hAnsi="Times New Roman"/>
                <w:sz w:val="24"/>
                <w:szCs w:val="24"/>
              </w:rPr>
              <w:t>储水池注入</w:t>
            </w:r>
            <w:r w:rsidR="00925515" w:rsidRPr="00A1171A">
              <w:rPr>
                <w:rFonts w:ascii="Times New Roman" w:hAnsi="Times New Roman"/>
                <w:sz w:val="24"/>
                <w:szCs w:val="24"/>
              </w:rPr>
              <w:t>水。拌</w:t>
            </w:r>
            <w:r w:rsidR="00C00BB1" w:rsidRPr="00A1171A">
              <w:rPr>
                <w:rFonts w:ascii="Times New Roman" w:hAnsi="Times New Roman"/>
                <w:sz w:val="24"/>
                <w:szCs w:val="24"/>
              </w:rPr>
              <w:t>料机边加水</w:t>
            </w:r>
            <w:r w:rsidR="00CB56E8" w:rsidRPr="00A1171A">
              <w:rPr>
                <w:rFonts w:ascii="Times New Roman" w:hAnsi="Times New Roman"/>
                <w:sz w:val="24"/>
                <w:szCs w:val="24"/>
              </w:rPr>
              <w:t>、边搅拌</w:t>
            </w:r>
            <w:r w:rsidR="00C00BB1" w:rsidRPr="00A1171A">
              <w:rPr>
                <w:rFonts w:ascii="Times New Roman" w:hAnsi="Times New Roman"/>
                <w:sz w:val="24"/>
                <w:szCs w:val="24"/>
              </w:rPr>
              <w:t>破碎</w:t>
            </w:r>
            <w:r w:rsidR="00CD28C6" w:rsidRPr="00A1171A">
              <w:rPr>
                <w:rFonts w:ascii="Times New Roman" w:hAnsi="Times New Roman"/>
                <w:sz w:val="24"/>
                <w:szCs w:val="24"/>
              </w:rPr>
              <w:t>，</w:t>
            </w:r>
            <w:r w:rsidR="00CB56E8" w:rsidRPr="00A1171A">
              <w:rPr>
                <w:rFonts w:ascii="Times New Roman" w:hAnsi="Times New Roman"/>
                <w:sz w:val="24"/>
                <w:szCs w:val="24"/>
              </w:rPr>
              <w:t>将大块料彻底打散，与水充分、均匀接触，</w:t>
            </w:r>
            <w:r w:rsidR="00CD28C6" w:rsidRPr="00A1171A">
              <w:rPr>
                <w:rFonts w:ascii="Times New Roman" w:hAnsi="Times New Roman"/>
                <w:sz w:val="24"/>
                <w:szCs w:val="24"/>
              </w:rPr>
              <w:t>形成</w:t>
            </w:r>
            <w:r w:rsidR="00925515" w:rsidRPr="00A1171A">
              <w:rPr>
                <w:rFonts w:ascii="Times New Roman" w:hAnsi="Times New Roman"/>
                <w:sz w:val="24"/>
                <w:szCs w:val="24"/>
              </w:rPr>
              <w:t>粗浆</w:t>
            </w:r>
            <w:r w:rsidR="00FA533A" w:rsidRPr="00A1171A">
              <w:rPr>
                <w:rFonts w:ascii="Times New Roman" w:hAnsi="Times New Roman"/>
                <w:sz w:val="24"/>
                <w:szCs w:val="24"/>
              </w:rPr>
              <w:t>，整个过程常温下进行，持续约</w:t>
            </w:r>
            <w:r w:rsidR="00FA533A" w:rsidRPr="00A1171A">
              <w:rPr>
                <w:rFonts w:ascii="Times New Roman" w:hAnsi="Times New Roman"/>
                <w:sz w:val="24"/>
                <w:szCs w:val="24"/>
              </w:rPr>
              <w:t>30</w:t>
            </w:r>
            <w:r w:rsidR="00FA533A" w:rsidRPr="00A1171A">
              <w:rPr>
                <w:rFonts w:ascii="Times New Roman" w:hAnsi="Times New Roman"/>
                <w:sz w:val="24"/>
                <w:szCs w:val="24"/>
              </w:rPr>
              <w:t>分钟</w:t>
            </w:r>
            <w:r w:rsidR="00925515" w:rsidRPr="00A1171A">
              <w:rPr>
                <w:rFonts w:ascii="Times New Roman" w:hAnsi="Times New Roman"/>
                <w:sz w:val="24"/>
                <w:szCs w:val="24"/>
              </w:rPr>
              <w:t>。随后，利用</w:t>
            </w:r>
            <w:r w:rsidR="00C00BB1" w:rsidRPr="00A1171A">
              <w:rPr>
                <w:rFonts w:ascii="Times New Roman" w:hAnsi="Times New Roman"/>
                <w:sz w:val="24"/>
                <w:szCs w:val="24"/>
              </w:rPr>
              <w:t>进料池</w:t>
            </w:r>
            <w:r w:rsidR="00925515" w:rsidRPr="00A1171A">
              <w:rPr>
                <w:rFonts w:ascii="Times New Roman" w:hAnsi="Times New Roman"/>
                <w:sz w:val="24"/>
                <w:szCs w:val="24"/>
              </w:rPr>
              <w:t>配备的固定泥浆泵，将粗浆全部泵入下一环节。</w:t>
            </w:r>
          </w:p>
          <w:p w14:paraId="0DDC60BD" w14:textId="715F65D9" w:rsidR="00FA533A" w:rsidRPr="00A1171A" w:rsidRDefault="005F5A38" w:rsidP="00C00BB1">
            <w:pPr>
              <w:tabs>
                <w:tab w:val="left" w:pos="0"/>
              </w:tabs>
              <w:adjustRightInd w:val="0"/>
              <w:snapToGrid w:val="0"/>
              <w:spacing w:line="360" w:lineRule="auto"/>
              <w:ind w:firstLineChars="200" w:firstLine="480"/>
              <w:rPr>
                <w:rFonts w:ascii="Times New Roman" w:hAnsi="Times New Roman"/>
                <w:sz w:val="24"/>
                <w:szCs w:val="24"/>
              </w:rPr>
            </w:pPr>
            <w:r w:rsidRPr="00A1171A">
              <w:rPr>
                <w:rFonts w:ascii="Times New Roman" w:hAnsi="Times New Roman"/>
                <w:sz w:val="24"/>
                <w:szCs w:val="24"/>
              </w:rPr>
              <w:t>该过程</w:t>
            </w:r>
            <w:r w:rsidR="0023348C" w:rsidRPr="00A1171A">
              <w:rPr>
                <w:rFonts w:ascii="Times New Roman" w:hAnsi="Times New Roman"/>
                <w:sz w:val="24"/>
                <w:szCs w:val="24"/>
              </w:rPr>
              <w:t>中，</w:t>
            </w:r>
            <w:r w:rsidR="00FA533A" w:rsidRPr="00A1171A">
              <w:rPr>
                <w:rFonts w:ascii="Times New Roman" w:hAnsi="Times New Roman"/>
                <w:sz w:val="24"/>
                <w:szCs w:val="24"/>
              </w:rPr>
              <w:t>拌料机进料口粉尘逸散、拌料机及泥浆泵等设备运行产生噪声。</w:t>
            </w:r>
          </w:p>
          <w:p w14:paraId="003DC6FE" w14:textId="12AEC45A" w:rsidR="00925515" w:rsidRPr="00A1171A" w:rsidRDefault="00925515" w:rsidP="00D76102">
            <w:pPr>
              <w:tabs>
                <w:tab w:val="left" w:pos="0"/>
              </w:tabs>
              <w:adjustRightInd w:val="0"/>
              <w:snapToGrid w:val="0"/>
              <w:spacing w:line="360" w:lineRule="auto"/>
              <w:ind w:firstLineChars="200" w:firstLine="480"/>
              <w:rPr>
                <w:rFonts w:ascii="Times New Roman" w:hAnsi="Times New Roman"/>
                <w:sz w:val="24"/>
                <w:szCs w:val="24"/>
              </w:rPr>
            </w:pPr>
            <w:r w:rsidRPr="00A1171A">
              <w:rPr>
                <w:rFonts w:ascii="Times New Roman" w:hAnsi="Times New Roman"/>
                <w:sz w:val="24"/>
                <w:szCs w:val="24"/>
              </w:rPr>
              <w:lastRenderedPageBreak/>
              <w:t>（</w:t>
            </w:r>
            <w:r w:rsidR="00C97F55" w:rsidRPr="00A1171A">
              <w:rPr>
                <w:rFonts w:ascii="Times New Roman" w:hAnsi="Times New Roman"/>
                <w:sz w:val="24"/>
                <w:szCs w:val="24"/>
              </w:rPr>
              <w:t>3</w:t>
            </w:r>
            <w:r w:rsidRPr="00A1171A">
              <w:rPr>
                <w:rFonts w:ascii="Times New Roman" w:hAnsi="Times New Roman"/>
                <w:sz w:val="24"/>
                <w:szCs w:val="24"/>
              </w:rPr>
              <w:t>）过滤</w:t>
            </w:r>
            <w:r w:rsidR="00FA533A" w:rsidRPr="00A1171A">
              <w:rPr>
                <w:rFonts w:ascii="Times New Roman" w:hAnsi="Times New Roman"/>
                <w:sz w:val="24"/>
                <w:szCs w:val="24"/>
              </w:rPr>
              <w:t>除杂</w:t>
            </w:r>
          </w:p>
          <w:p w14:paraId="510E976B" w14:textId="3593449C" w:rsidR="00FA533A" w:rsidRPr="00A1171A" w:rsidRDefault="00925515" w:rsidP="00D76102">
            <w:pPr>
              <w:tabs>
                <w:tab w:val="left" w:pos="0"/>
              </w:tabs>
              <w:adjustRightInd w:val="0"/>
              <w:snapToGrid w:val="0"/>
              <w:spacing w:line="360" w:lineRule="auto"/>
              <w:ind w:firstLineChars="200" w:firstLine="480"/>
              <w:rPr>
                <w:rFonts w:ascii="Times New Roman" w:hAnsi="Times New Roman"/>
                <w:sz w:val="24"/>
                <w:szCs w:val="24"/>
              </w:rPr>
            </w:pPr>
            <w:r w:rsidRPr="00A1171A">
              <w:rPr>
                <w:rFonts w:ascii="Times New Roman" w:hAnsi="Times New Roman"/>
                <w:sz w:val="24"/>
                <w:szCs w:val="24"/>
              </w:rPr>
              <w:t>粗浆</w:t>
            </w:r>
            <w:r w:rsidR="00FA533A" w:rsidRPr="00A1171A">
              <w:rPr>
                <w:rFonts w:ascii="Times New Roman" w:hAnsi="Times New Roman"/>
                <w:sz w:val="24"/>
                <w:szCs w:val="24"/>
              </w:rPr>
              <w:t>进入</w:t>
            </w:r>
            <w:r w:rsidR="00C00BB1" w:rsidRPr="00A1171A">
              <w:rPr>
                <w:rFonts w:ascii="Times New Roman" w:hAnsi="Times New Roman"/>
                <w:sz w:val="24"/>
                <w:szCs w:val="24"/>
              </w:rPr>
              <w:t>过滤池</w:t>
            </w:r>
            <w:r w:rsidR="00D55CF7" w:rsidRPr="00A1171A">
              <w:rPr>
                <w:rFonts w:ascii="Times New Roman" w:hAnsi="Times New Roman"/>
                <w:sz w:val="24"/>
                <w:szCs w:val="24"/>
              </w:rPr>
              <w:t>，经过滤</w:t>
            </w:r>
            <w:r w:rsidRPr="00A1171A">
              <w:rPr>
                <w:rFonts w:ascii="Times New Roman" w:hAnsi="Times New Roman"/>
                <w:sz w:val="24"/>
                <w:szCs w:val="24"/>
              </w:rPr>
              <w:t>机进行过滤，</w:t>
            </w:r>
            <w:r w:rsidR="00FA533A" w:rsidRPr="00A1171A">
              <w:rPr>
                <w:rFonts w:ascii="Times New Roman" w:hAnsi="Times New Roman"/>
                <w:sz w:val="24"/>
                <w:szCs w:val="24"/>
              </w:rPr>
              <w:t>去除</w:t>
            </w:r>
            <w:bookmarkStart w:id="74" w:name="OLE_LINK37"/>
            <w:bookmarkStart w:id="75" w:name="OLE_LINK38"/>
            <w:r w:rsidR="00FA533A" w:rsidRPr="00A1171A">
              <w:rPr>
                <w:rFonts w:ascii="Times New Roman" w:hAnsi="Times New Roman"/>
                <w:sz w:val="24"/>
                <w:szCs w:val="24"/>
              </w:rPr>
              <w:t>大粒径结块</w:t>
            </w:r>
            <w:bookmarkEnd w:id="74"/>
            <w:bookmarkEnd w:id="75"/>
            <w:r w:rsidR="00FA533A" w:rsidRPr="00A1171A">
              <w:rPr>
                <w:rFonts w:ascii="Times New Roman" w:hAnsi="Times New Roman"/>
                <w:sz w:val="24"/>
                <w:szCs w:val="24"/>
              </w:rPr>
              <w:t>，过滤至</w:t>
            </w:r>
            <w:r w:rsidR="00FA533A" w:rsidRPr="00A1171A">
              <w:rPr>
                <w:rFonts w:ascii="Times New Roman" w:hAnsi="Times New Roman"/>
                <w:sz w:val="24"/>
                <w:szCs w:val="24"/>
              </w:rPr>
              <w:t xml:space="preserve"> 10 </w:t>
            </w:r>
            <w:r w:rsidR="00FA533A" w:rsidRPr="00A1171A">
              <w:rPr>
                <w:rFonts w:ascii="Times New Roman" w:hAnsi="Times New Roman"/>
                <w:sz w:val="24"/>
                <w:szCs w:val="24"/>
              </w:rPr>
              <w:t>目细腻浆料，处理时间约</w:t>
            </w:r>
            <w:r w:rsidR="00FA533A" w:rsidRPr="00A1171A">
              <w:rPr>
                <w:rFonts w:ascii="Times New Roman" w:hAnsi="Times New Roman"/>
                <w:sz w:val="24"/>
                <w:szCs w:val="24"/>
              </w:rPr>
              <w:t xml:space="preserve"> 30 min</w:t>
            </w:r>
            <w:r w:rsidR="00FA533A" w:rsidRPr="00A1171A">
              <w:rPr>
                <w:rFonts w:ascii="Times New Roman" w:hAnsi="Times New Roman"/>
                <w:sz w:val="24"/>
                <w:szCs w:val="24"/>
              </w:rPr>
              <w:t>。产生的过滤渣回用至进料池循环生产，细腻浆料则由固定泥浆泵</w:t>
            </w:r>
            <w:r w:rsidR="009E4C69" w:rsidRPr="00A1171A">
              <w:rPr>
                <w:rFonts w:ascii="Times New Roman" w:hAnsi="Times New Roman"/>
                <w:sz w:val="24"/>
                <w:szCs w:val="24"/>
              </w:rPr>
              <w:t>通过地上</w:t>
            </w:r>
            <w:r w:rsidR="009E4C69" w:rsidRPr="00A1171A">
              <w:rPr>
                <w:rFonts w:ascii="Times New Roman" w:hAnsi="Times New Roman"/>
                <w:sz w:val="24"/>
                <w:szCs w:val="24"/>
              </w:rPr>
              <w:t>Φ75</w:t>
            </w:r>
            <w:r w:rsidR="009E4C69" w:rsidRPr="00A1171A">
              <w:rPr>
                <w:rFonts w:ascii="Times New Roman" w:hAnsi="Times New Roman"/>
                <w:sz w:val="24"/>
                <w:szCs w:val="24"/>
              </w:rPr>
              <w:t>输料管</w:t>
            </w:r>
            <w:r w:rsidR="00FA533A" w:rsidRPr="00A1171A">
              <w:rPr>
                <w:rFonts w:ascii="Times New Roman" w:hAnsi="Times New Roman"/>
                <w:sz w:val="24"/>
                <w:szCs w:val="24"/>
              </w:rPr>
              <w:t>分配至</w:t>
            </w:r>
            <w:r w:rsidR="00FA533A" w:rsidRPr="00A1171A">
              <w:rPr>
                <w:rFonts w:ascii="Times New Roman" w:hAnsi="Times New Roman"/>
                <w:sz w:val="24"/>
                <w:szCs w:val="24"/>
              </w:rPr>
              <w:t xml:space="preserve"> 7 </w:t>
            </w:r>
            <w:r w:rsidR="00FA533A" w:rsidRPr="00A1171A">
              <w:rPr>
                <w:rFonts w:ascii="Times New Roman" w:hAnsi="Times New Roman"/>
                <w:sz w:val="24"/>
                <w:szCs w:val="24"/>
              </w:rPr>
              <w:t>个静置池。</w:t>
            </w:r>
          </w:p>
          <w:p w14:paraId="5E4A6A6D" w14:textId="729A2F8D" w:rsidR="00D76102" w:rsidRPr="00A1171A" w:rsidRDefault="008E03EC" w:rsidP="00D76102">
            <w:pPr>
              <w:tabs>
                <w:tab w:val="left" w:pos="0"/>
              </w:tabs>
              <w:adjustRightInd w:val="0"/>
              <w:snapToGrid w:val="0"/>
              <w:spacing w:line="360" w:lineRule="auto"/>
              <w:ind w:firstLineChars="200" w:firstLine="480"/>
              <w:rPr>
                <w:rFonts w:ascii="Times New Roman" w:hAnsi="Times New Roman"/>
                <w:sz w:val="24"/>
                <w:szCs w:val="24"/>
              </w:rPr>
            </w:pPr>
            <w:r w:rsidRPr="00A1171A">
              <w:rPr>
                <w:rFonts w:ascii="Times New Roman" w:hAnsi="Times New Roman" w:hint="eastAsia"/>
                <w:sz w:val="24"/>
                <w:szCs w:val="24"/>
              </w:rPr>
              <w:t>过滤涉及少量粉尘产生，</w:t>
            </w:r>
            <w:r w:rsidR="00FA533A" w:rsidRPr="00A1171A">
              <w:rPr>
                <w:rFonts w:ascii="Times New Roman" w:hAnsi="Times New Roman"/>
                <w:sz w:val="24"/>
                <w:szCs w:val="24"/>
              </w:rPr>
              <w:t>过滤机及泥浆泵等</w:t>
            </w:r>
            <w:r w:rsidR="00C00BB1" w:rsidRPr="00A1171A">
              <w:rPr>
                <w:rFonts w:ascii="Times New Roman" w:hAnsi="Times New Roman"/>
                <w:sz w:val="24"/>
                <w:szCs w:val="24"/>
              </w:rPr>
              <w:t>设备</w:t>
            </w:r>
            <w:r w:rsidR="009628FE" w:rsidRPr="00A1171A">
              <w:rPr>
                <w:rFonts w:ascii="Times New Roman" w:hAnsi="Times New Roman"/>
                <w:sz w:val="24"/>
                <w:szCs w:val="24"/>
              </w:rPr>
              <w:t>运行</w:t>
            </w:r>
            <w:r w:rsidR="00D76102" w:rsidRPr="00A1171A">
              <w:rPr>
                <w:rFonts w:ascii="Times New Roman" w:hAnsi="Times New Roman"/>
                <w:sz w:val="24"/>
                <w:szCs w:val="24"/>
              </w:rPr>
              <w:t>噪声。</w:t>
            </w:r>
          </w:p>
          <w:p w14:paraId="53E2FAF9" w14:textId="3D9B22F9" w:rsidR="00126DDA" w:rsidRPr="00A1171A" w:rsidRDefault="002D48CC" w:rsidP="00126DDA">
            <w:pPr>
              <w:pStyle w:val="Default"/>
              <w:rPr>
                <w:rFonts w:ascii="Times New Roman" w:hAnsi="Times New Roman"/>
                <w:color w:val="auto"/>
              </w:rPr>
            </w:pPr>
            <w:r w:rsidRPr="00A1171A">
              <w:rPr>
                <w:noProof/>
                <w:color w:val="auto"/>
              </w:rPr>
              <w:drawing>
                <wp:inline distT="0" distB="0" distL="0" distR="0" wp14:anchorId="0399814C" wp14:editId="33020073">
                  <wp:extent cx="5732145" cy="2167255"/>
                  <wp:effectExtent l="0" t="0" r="1905" b="4445"/>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2145" cy="2167255"/>
                          </a:xfrm>
                          <a:prstGeom prst="rect">
                            <a:avLst/>
                          </a:prstGeom>
                        </pic:spPr>
                      </pic:pic>
                    </a:graphicData>
                  </a:graphic>
                </wp:inline>
              </w:drawing>
            </w:r>
          </w:p>
          <w:p w14:paraId="2C382023" w14:textId="3447F297" w:rsidR="00126DDA" w:rsidRPr="00A1171A" w:rsidRDefault="00126DDA" w:rsidP="00126DDA">
            <w:pPr>
              <w:jc w:val="center"/>
              <w:rPr>
                <w:rFonts w:ascii="Times New Roman" w:hAnsi="Times New Roman"/>
                <w:b/>
                <w:sz w:val="24"/>
                <w:szCs w:val="24"/>
              </w:rPr>
            </w:pPr>
            <w:r w:rsidRPr="00A1171A">
              <w:rPr>
                <w:rFonts w:ascii="Times New Roman" w:hAnsi="Times New Roman"/>
                <w:b/>
                <w:sz w:val="24"/>
                <w:szCs w:val="24"/>
              </w:rPr>
              <w:t>图</w:t>
            </w:r>
            <w:r w:rsidR="008629D2" w:rsidRPr="00A1171A">
              <w:rPr>
                <w:rFonts w:ascii="Times New Roman" w:hAnsi="Times New Roman" w:hint="eastAsia"/>
                <w:b/>
                <w:sz w:val="24"/>
                <w:szCs w:val="24"/>
              </w:rPr>
              <w:t>2</w:t>
            </w:r>
            <w:r w:rsidR="008629D2" w:rsidRPr="00A1171A">
              <w:rPr>
                <w:rFonts w:ascii="Times New Roman" w:hAnsi="Times New Roman"/>
                <w:b/>
                <w:sz w:val="24"/>
                <w:szCs w:val="24"/>
              </w:rPr>
              <w:t>-4</w:t>
            </w:r>
            <w:r w:rsidRPr="00A1171A">
              <w:rPr>
                <w:rFonts w:ascii="Times New Roman" w:hAnsi="Times New Roman"/>
                <w:b/>
                <w:sz w:val="24"/>
                <w:szCs w:val="24"/>
              </w:rPr>
              <w:t xml:space="preserve"> </w:t>
            </w:r>
            <w:r w:rsidRPr="00A1171A">
              <w:rPr>
                <w:rFonts w:ascii="Times New Roman" w:hAnsi="Times New Roman"/>
                <w:b/>
                <w:sz w:val="24"/>
                <w:szCs w:val="24"/>
              </w:rPr>
              <w:t>本项目地上输料管分配至</w:t>
            </w:r>
            <w:r w:rsidRPr="00A1171A">
              <w:rPr>
                <w:rFonts w:ascii="Times New Roman" w:hAnsi="Times New Roman"/>
                <w:b/>
                <w:sz w:val="24"/>
                <w:szCs w:val="24"/>
              </w:rPr>
              <w:t xml:space="preserve"> 7 </w:t>
            </w:r>
            <w:r w:rsidRPr="00A1171A">
              <w:rPr>
                <w:rFonts w:ascii="Times New Roman" w:hAnsi="Times New Roman"/>
                <w:b/>
                <w:sz w:val="24"/>
                <w:szCs w:val="24"/>
              </w:rPr>
              <w:t>个静置池的示意图</w:t>
            </w:r>
          </w:p>
          <w:p w14:paraId="0F438A7D" w14:textId="2571568D" w:rsidR="00925515" w:rsidRPr="00A1171A" w:rsidRDefault="00925515" w:rsidP="00D76102">
            <w:pPr>
              <w:tabs>
                <w:tab w:val="left" w:pos="0"/>
              </w:tabs>
              <w:adjustRightInd w:val="0"/>
              <w:snapToGrid w:val="0"/>
              <w:spacing w:line="360" w:lineRule="auto"/>
              <w:ind w:firstLineChars="200" w:firstLine="480"/>
              <w:rPr>
                <w:rFonts w:ascii="Times New Roman" w:hAnsi="Times New Roman"/>
                <w:sz w:val="24"/>
                <w:szCs w:val="24"/>
              </w:rPr>
            </w:pPr>
            <w:r w:rsidRPr="00A1171A">
              <w:rPr>
                <w:rFonts w:ascii="Times New Roman" w:hAnsi="Times New Roman"/>
                <w:sz w:val="24"/>
                <w:szCs w:val="24"/>
              </w:rPr>
              <w:t>（</w:t>
            </w:r>
            <w:r w:rsidR="00C97F55" w:rsidRPr="00A1171A">
              <w:rPr>
                <w:rFonts w:ascii="Times New Roman" w:hAnsi="Times New Roman"/>
                <w:sz w:val="24"/>
                <w:szCs w:val="24"/>
              </w:rPr>
              <w:t>4</w:t>
            </w:r>
            <w:r w:rsidRPr="00A1171A">
              <w:rPr>
                <w:rFonts w:ascii="Times New Roman" w:hAnsi="Times New Roman"/>
                <w:sz w:val="24"/>
                <w:szCs w:val="24"/>
              </w:rPr>
              <w:t>）</w:t>
            </w:r>
            <w:bookmarkStart w:id="76" w:name="OLE_LINK21"/>
            <w:bookmarkStart w:id="77" w:name="OLE_LINK22"/>
            <w:r w:rsidRPr="00A1171A">
              <w:rPr>
                <w:rFonts w:ascii="Times New Roman" w:hAnsi="Times New Roman"/>
                <w:sz w:val="24"/>
                <w:szCs w:val="24"/>
              </w:rPr>
              <w:t>浆料分配与静置</w:t>
            </w:r>
            <w:r w:rsidR="00CB6ECE" w:rsidRPr="00A1171A">
              <w:rPr>
                <w:rFonts w:ascii="Times New Roman" w:hAnsi="Times New Roman"/>
                <w:sz w:val="24"/>
                <w:szCs w:val="24"/>
              </w:rPr>
              <w:t>制膏</w:t>
            </w:r>
          </w:p>
          <w:bookmarkEnd w:id="76"/>
          <w:bookmarkEnd w:id="77"/>
          <w:p w14:paraId="04349DD5" w14:textId="624528DB" w:rsidR="00C97F55" w:rsidRPr="00A1171A" w:rsidRDefault="00C97F55" w:rsidP="00463126">
            <w:pPr>
              <w:tabs>
                <w:tab w:val="left" w:pos="0"/>
              </w:tabs>
              <w:adjustRightInd w:val="0"/>
              <w:snapToGrid w:val="0"/>
              <w:spacing w:line="360" w:lineRule="auto"/>
              <w:ind w:firstLineChars="200" w:firstLine="480"/>
              <w:rPr>
                <w:rFonts w:ascii="Times New Roman" w:hAnsi="Times New Roman"/>
                <w:sz w:val="24"/>
                <w:szCs w:val="24"/>
              </w:rPr>
            </w:pPr>
            <w:r w:rsidRPr="00A1171A">
              <w:rPr>
                <w:rFonts w:ascii="Times New Roman" w:hAnsi="Times New Roman"/>
                <w:sz w:val="24"/>
                <w:szCs w:val="24"/>
              </w:rPr>
              <w:t>细腻浆料在</w:t>
            </w:r>
            <w:r w:rsidRPr="00A1171A">
              <w:rPr>
                <w:rFonts w:ascii="Times New Roman" w:hAnsi="Times New Roman"/>
                <w:sz w:val="24"/>
                <w:szCs w:val="24"/>
              </w:rPr>
              <w:t xml:space="preserve"> 7 </w:t>
            </w:r>
            <w:r w:rsidRPr="00A1171A">
              <w:rPr>
                <w:rFonts w:ascii="Times New Roman" w:hAnsi="Times New Roman"/>
                <w:sz w:val="24"/>
                <w:szCs w:val="24"/>
              </w:rPr>
              <w:t>个静置池内常温静置</w:t>
            </w:r>
            <w:r w:rsidRPr="00A1171A">
              <w:rPr>
                <w:rFonts w:ascii="Times New Roman" w:hAnsi="Times New Roman"/>
                <w:sz w:val="24"/>
                <w:szCs w:val="24"/>
              </w:rPr>
              <w:t xml:space="preserve"> 3 h</w:t>
            </w:r>
            <w:r w:rsidRPr="00A1171A">
              <w:rPr>
                <w:rFonts w:ascii="Times New Roman" w:hAnsi="Times New Roman"/>
                <w:sz w:val="24"/>
                <w:szCs w:val="24"/>
              </w:rPr>
              <w:t>，完成分层稳定，形成合格</w:t>
            </w:r>
            <w:r w:rsidR="00765DC0" w:rsidRPr="00A1171A">
              <w:rPr>
                <w:rFonts w:ascii="Times New Roman" w:hAnsi="Times New Roman" w:hint="eastAsia"/>
                <w:sz w:val="24"/>
                <w:szCs w:val="24"/>
              </w:rPr>
              <w:t>生</w:t>
            </w:r>
            <w:r w:rsidRPr="00A1171A">
              <w:rPr>
                <w:rFonts w:ascii="Times New Roman" w:hAnsi="Times New Roman"/>
                <w:sz w:val="24"/>
                <w:szCs w:val="24"/>
              </w:rPr>
              <w:t>石灰膏</w:t>
            </w:r>
            <w:bookmarkStart w:id="78" w:name="OLE_LINK84"/>
            <w:bookmarkStart w:id="79" w:name="OLE_LINK97"/>
            <w:r w:rsidRPr="00A1171A">
              <w:rPr>
                <w:rFonts w:ascii="Times New Roman" w:hAnsi="Times New Roman"/>
                <w:sz w:val="24"/>
                <w:szCs w:val="24"/>
              </w:rPr>
              <w:t>；</w:t>
            </w:r>
            <w:bookmarkStart w:id="80" w:name="OLE_LINK25"/>
            <w:bookmarkStart w:id="81" w:name="OLE_LINK26"/>
            <w:r w:rsidRPr="00A1171A">
              <w:rPr>
                <w:rFonts w:ascii="Times New Roman" w:hAnsi="Times New Roman"/>
                <w:sz w:val="24"/>
                <w:szCs w:val="24"/>
              </w:rPr>
              <w:t>静置过程</w:t>
            </w:r>
            <w:bookmarkEnd w:id="78"/>
            <w:bookmarkEnd w:id="79"/>
            <w:r w:rsidRPr="00A1171A">
              <w:rPr>
                <w:rFonts w:ascii="Times New Roman" w:hAnsi="Times New Roman"/>
                <w:sz w:val="24"/>
                <w:szCs w:val="24"/>
              </w:rPr>
              <w:t>中，</w:t>
            </w:r>
            <w:bookmarkStart w:id="82" w:name="OLE_LINK82"/>
            <w:bookmarkStart w:id="83" w:name="OLE_LINK83"/>
            <w:r w:rsidRPr="00A1171A">
              <w:rPr>
                <w:rFonts w:ascii="Times New Roman" w:hAnsi="Times New Roman"/>
                <w:sz w:val="24"/>
                <w:szCs w:val="24"/>
              </w:rPr>
              <w:t>池底</w:t>
            </w:r>
            <w:r w:rsidRPr="00A1171A">
              <w:rPr>
                <w:rFonts w:ascii="Times New Roman" w:hAnsi="Times New Roman"/>
                <w:sz w:val="24"/>
                <w:szCs w:val="24"/>
              </w:rPr>
              <w:t xml:space="preserve"> Φ110 </w:t>
            </w:r>
            <w:r w:rsidRPr="00A1171A">
              <w:rPr>
                <w:rFonts w:ascii="Times New Roman" w:hAnsi="Times New Roman"/>
                <w:sz w:val="24"/>
                <w:szCs w:val="24"/>
              </w:rPr>
              <w:t>钻孔排水管（孔径</w:t>
            </w:r>
            <w:r w:rsidRPr="00A1171A">
              <w:rPr>
                <w:rFonts w:ascii="Times New Roman" w:hAnsi="Times New Roman"/>
                <w:sz w:val="24"/>
                <w:szCs w:val="24"/>
              </w:rPr>
              <w:t xml:space="preserve"> 10 mm</w:t>
            </w:r>
            <w:r w:rsidRPr="00A1171A">
              <w:rPr>
                <w:rFonts w:ascii="Times New Roman" w:hAnsi="Times New Roman"/>
                <w:sz w:val="24"/>
                <w:szCs w:val="24"/>
              </w:rPr>
              <w:t>）</w:t>
            </w:r>
            <w:bookmarkEnd w:id="82"/>
            <w:bookmarkEnd w:id="83"/>
            <w:r w:rsidRPr="00A1171A">
              <w:rPr>
                <w:rFonts w:ascii="Times New Roman" w:hAnsi="Times New Roman"/>
                <w:sz w:val="24"/>
                <w:szCs w:val="24"/>
              </w:rPr>
              <w:t>收集下层水分回流至进料池回用，上层上清液由泵打入储水池，循环用于拌料工序</w:t>
            </w:r>
            <w:bookmarkEnd w:id="80"/>
            <w:bookmarkEnd w:id="81"/>
            <w:r w:rsidRPr="00A1171A">
              <w:rPr>
                <w:rFonts w:ascii="Times New Roman" w:hAnsi="Times New Roman"/>
                <w:sz w:val="24"/>
                <w:szCs w:val="24"/>
              </w:rPr>
              <w:t>，实现水资源</w:t>
            </w:r>
            <w:r w:rsidRPr="00A1171A">
              <w:rPr>
                <w:rFonts w:ascii="Times New Roman" w:hAnsi="Times New Roman"/>
                <w:sz w:val="24"/>
                <w:szCs w:val="24"/>
              </w:rPr>
              <w:t xml:space="preserve"> 100% </w:t>
            </w:r>
            <w:r w:rsidRPr="00A1171A">
              <w:rPr>
                <w:rFonts w:ascii="Times New Roman" w:hAnsi="Times New Roman"/>
                <w:sz w:val="24"/>
                <w:szCs w:val="24"/>
              </w:rPr>
              <w:t>回用。</w:t>
            </w:r>
          </w:p>
          <w:p w14:paraId="22975328" w14:textId="38C5D784" w:rsidR="00126DDA" w:rsidRPr="00A1171A" w:rsidRDefault="002D48CC" w:rsidP="00126DDA">
            <w:pPr>
              <w:pStyle w:val="Default"/>
              <w:rPr>
                <w:rFonts w:ascii="Times New Roman" w:hAnsi="Times New Roman"/>
                <w:color w:val="auto"/>
              </w:rPr>
            </w:pPr>
            <w:r w:rsidRPr="00A1171A">
              <w:rPr>
                <w:noProof/>
                <w:color w:val="auto"/>
              </w:rPr>
              <w:drawing>
                <wp:inline distT="0" distB="0" distL="0" distR="0" wp14:anchorId="18E9A7D1" wp14:editId="56D7ADA1">
                  <wp:extent cx="5732145" cy="2291080"/>
                  <wp:effectExtent l="0" t="0" r="190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2145" cy="2291080"/>
                          </a:xfrm>
                          <a:prstGeom prst="rect">
                            <a:avLst/>
                          </a:prstGeom>
                        </pic:spPr>
                      </pic:pic>
                    </a:graphicData>
                  </a:graphic>
                </wp:inline>
              </w:drawing>
            </w:r>
          </w:p>
          <w:p w14:paraId="45F83145" w14:textId="71261143" w:rsidR="00126DDA" w:rsidRPr="00A1171A" w:rsidRDefault="00126DDA" w:rsidP="00126DDA">
            <w:pPr>
              <w:jc w:val="center"/>
              <w:rPr>
                <w:rFonts w:ascii="Times New Roman" w:hAnsi="Times New Roman"/>
                <w:b/>
                <w:sz w:val="24"/>
                <w:szCs w:val="24"/>
              </w:rPr>
            </w:pPr>
            <w:r w:rsidRPr="00A1171A">
              <w:rPr>
                <w:rFonts w:ascii="Times New Roman" w:hAnsi="Times New Roman"/>
                <w:b/>
                <w:sz w:val="24"/>
                <w:szCs w:val="24"/>
              </w:rPr>
              <w:t>图</w:t>
            </w:r>
            <w:r w:rsidR="008629D2" w:rsidRPr="00A1171A">
              <w:rPr>
                <w:rFonts w:ascii="Times New Roman" w:hAnsi="Times New Roman" w:hint="eastAsia"/>
                <w:b/>
                <w:sz w:val="24"/>
                <w:szCs w:val="24"/>
              </w:rPr>
              <w:t>2</w:t>
            </w:r>
            <w:r w:rsidR="008629D2" w:rsidRPr="00A1171A">
              <w:rPr>
                <w:rFonts w:ascii="Times New Roman" w:hAnsi="Times New Roman"/>
                <w:b/>
                <w:sz w:val="24"/>
                <w:szCs w:val="24"/>
              </w:rPr>
              <w:t>-5</w:t>
            </w:r>
            <w:r w:rsidRPr="00A1171A">
              <w:rPr>
                <w:rFonts w:ascii="Times New Roman" w:hAnsi="Times New Roman"/>
                <w:b/>
                <w:sz w:val="24"/>
                <w:szCs w:val="24"/>
              </w:rPr>
              <w:t xml:space="preserve"> </w:t>
            </w:r>
            <w:r w:rsidRPr="00A1171A">
              <w:rPr>
                <w:rFonts w:ascii="Times New Roman" w:hAnsi="Times New Roman"/>
                <w:b/>
                <w:sz w:val="24"/>
                <w:szCs w:val="24"/>
              </w:rPr>
              <w:t>本项目池底钻孔排水管示意图</w:t>
            </w:r>
          </w:p>
          <w:p w14:paraId="48ADC57C" w14:textId="2989DED6" w:rsidR="00925515" w:rsidRPr="00A1171A" w:rsidRDefault="00925515" w:rsidP="00D76102">
            <w:pPr>
              <w:tabs>
                <w:tab w:val="left" w:pos="0"/>
              </w:tabs>
              <w:adjustRightInd w:val="0"/>
              <w:snapToGrid w:val="0"/>
              <w:spacing w:line="360" w:lineRule="auto"/>
              <w:ind w:firstLineChars="200" w:firstLine="480"/>
              <w:rPr>
                <w:rFonts w:ascii="Times New Roman" w:hAnsi="Times New Roman"/>
                <w:sz w:val="24"/>
                <w:szCs w:val="24"/>
              </w:rPr>
            </w:pPr>
            <w:r w:rsidRPr="00A1171A">
              <w:rPr>
                <w:rFonts w:ascii="Times New Roman" w:hAnsi="Times New Roman"/>
                <w:sz w:val="24"/>
                <w:szCs w:val="24"/>
              </w:rPr>
              <w:t>（</w:t>
            </w:r>
            <w:r w:rsidR="00C97F55" w:rsidRPr="00A1171A">
              <w:rPr>
                <w:rFonts w:ascii="Times New Roman" w:hAnsi="Times New Roman"/>
                <w:sz w:val="24"/>
                <w:szCs w:val="24"/>
              </w:rPr>
              <w:t>5</w:t>
            </w:r>
            <w:r w:rsidRPr="00A1171A">
              <w:rPr>
                <w:rFonts w:ascii="Times New Roman" w:hAnsi="Times New Roman"/>
                <w:sz w:val="24"/>
                <w:szCs w:val="24"/>
              </w:rPr>
              <w:t>）成品转移与暂存</w:t>
            </w:r>
          </w:p>
          <w:p w14:paraId="48B73C2D" w14:textId="18206BE0" w:rsidR="00925515" w:rsidRPr="00A1171A" w:rsidRDefault="00463126" w:rsidP="00463126">
            <w:pPr>
              <w:tabs>
                <w:tab w:val="left" w:pos="0"/>
              </w:tabs>
              <w:adjustRightInd w:val="0"/>
              <w:snapToGrid w:val="0"/>
              <w:spacing w:line="360" w:lineRule="auto"/>
              <w:ind w:firstLineChars="200" w:firstLine="480"/>
              <w:rPr>
                <w:rFonts w:ascii="Times New Roman" w:hAnsi="Times New Roman"/>
                <w:sz w:val="24"/>
                <w:szCs w:val="24"/>
              </w:rPr>
            </w:pPr>
            <w:r w:rsidRPr="00A1171A">
              <w:rPr>
                <w:rFonts w:ascii="Times New Roman" w:hAnsi="Times New Roman"/>
                <w:sz w:val="24"/>
                <w:szCs w:val="24"/>
              </w:rPr>
              <w:t>当任一静置池中的</w:t>
            </w:r>
            <w:r w:rsidR="004D559D" w:rsidRPr="00A1171A">
              <w:rPr>
                <w:rFonts w:ascii="Times New Roman" w:hAnsi="Times New Roman" w:hint="eastAsia"/>
                <w:sz w:val="24"/>
                <w:szCs w:val="24"/>
              </w:rPr>
              <w:t>生</w:t>
            </w:r>
            <w:r w:rsidRPr="00A1171A">
              <w:rPr>
                <w:rFonts w:ascii="Times New Roman" w:hAnsi="Times New Roman"/>
                <w:sz w:val="24"/>
                <w:szCs w:val="24"/>
              </w:rPr>
              <w:t>石灰膏达到成品标准后，使用一台移动泥浆泵，将其从对应的池</w:t>
            </w:r>
            <w:r w:rsidR="00925515" w:rsidRPr="00A1171A">
              <w:rPr>
                <w:rFonts w:ascii="Times New Roman" w:hAnsi="Times New Roman"/>
                <w:sz w:val="24"/>
                <w:szCs w:val="24"/>
              </w:rPr>
              <w:t>中抽出。该移动泵灵活转移，直接泵送至打包平台</w:t>
            </w:r>
            <w:r w:rsidRPr="00A1171A">
              <w:rPr>
                <w:rFonts w:ascii="Times New Roman" w:hAnsi="Times New Roman"/>
                <w:sz w:val="24"/>
                <w:szCs w:val="24"/>
              </w:rPr>
              <w:t>，人工捆扎后，通过运输车辆即装即运，该过程</w:t>
            </w:r>
            <w:r w:rsidRPr="00A1171A">
              <w:rPr>
                <w:rFonts w:ascii="Times New Roman" w:hAnsi="Times New Roman"/>
                <w:sz w:val="24"/>
                <w:szCs w:val="24"/>
              </w:rPr>
              <w:lastRenderedPageBreak/>
              <w:t>主要产生移动泵运行噪声</w:t>
            </w:r>
            <w:r w:rsidR="00DB5A5F" w:rsidRPr="00A1171A">
              <w:rPr>
                <w:rFonts w:ascii="Times New Roman" w:hAnsi="Times New Roman"/>
                <w:sz w:val="24"/>
                <w:szCs w:val="24"/>
              </w:rPr>
              <w:t>。</w:t>
            </w:r>
          </w:p>
          <w:p w14:paraId="5C2D7128" w14:textId="77777777" w:rsidR="00BD0D94" w:rsidRPr="00A1171A" w:rsidRDefault="007179BB" w:rsidP="00D76102">
            <w:pPr>
              <w:tabs>
                <w:tab w:val="left" w:pos="0"/>
              </w:tabs>
              <w:adjustRightInd w:val="0"/>
              <w:snapToGrid w:val="0"/>
              <w:spacing w:line="360" w:lineRule="auto"/>
              <w:ind w:firstLineChars="200" w:firstLine="480"/>
              <w:rPr>
                <w:rFonts w:ascii="Times New Roman" w:hAnsi="Times New Roman"/>
                <w:sz w:val="24"/>
                <w:szCs w:val="24"/>
              </w:rPr>
            </w:pPr>
            <w:r w:rsidRPr="00A1171A">
              <w:rPr>
                <w:rFonts w:ascii="Times New Roman" w:hAnsi="Times New Roman"/>
                <w:sz w:val="24"/>
                <w:szCs w:val="24"/>
              </w:rPr>
              <w:t xml:space="preserve">2. </w:t>
            </w:r>
            <w:r w:rsidRPr="00A1171A">
              <w:rPr>
                <w:rFonts w:ascii="Times New Roman" w:hAnsi="Times New Roman"/>
                <w:sz w:val="24"/>
                <w:szCs w:val="24"/>
              </w:rPr>
              <w:t>产污环节</w:t>
            </w:r>
            <w:r w:rsidRPr="00A1171A">
              <w:rPr>
                <w:rFonts w:ascii="Times New Roman" w:hAnsi="Times New Roman"/>
                <w:sz w:val="24"/>
                <w:szCs w:val="24"/>
              </w:rPr>
              <w:t xml:space="preserve"> </w:t>
            </w:r>
          </w:p>
          <w:p w14:paraId="1C298DC3" w14:textId="1F7D4838" w:rsidR="00587EDD" w:rsidRPr="00A1171A" w:rsidRDefault="00F9677A" w:rsidP="00D76102">
            <w:pPr>
              <w:tabs>
                <w:tab w:val="left" w:pos="0"/>
              </w:tabs>
              <w:adjustRightInd w:val="0"/>
              <w:snapToGrid w:val="0"/>
              <w:spacing w:line="360" w:lineRule="auto"/>
              <w:ind w:firstLineChars="200" w:firstLine="480"/>
              <w:rPr>
                <w:rFonts w:ascii="Times New Roman" w:hAnsi="Times New Roman"/>
                <w:sz w:val="24"/>
                <w:szCs w:val="24"/>
              </w:rPr>
            </w:pPr>
            <w:r w:rsidRPr="00A1171A">
              <w:rPr>
                <w:rFonts w:ascii="Times New Roman" w:hAnsi="Times New Roman"/>
                <w:sz w:val="24"/>
                <w:szCs w:val="24"/>
              </w:rPr>
              <w:t>（</w:t>
            </w:r>
            <w:r w:rsidRPr="00A1171A">
              <w:rPr>
                <w:rFonts w:ascii="Times New Roman" w:hAnsi="Times New Roman"/>
                <w:sz w:val="24"/>
                <w:szCs w:val="24"/>
              </w:rPr>
              <w:t>1</w:t>
            </w:r>
            <w:r w:rsidRPr="00A1171A">
              <w:rPr>
                <w:rFonts w:ascii="Times New Roman" w:hAnsi="Times New Roman"/>
                <w:sz w:val="24"/>
                <w:szCs w:val="24"/>
              </w:rPr>
              <w:t>）</w:t>
            </w:r>
            <w:r w:rsidR="007179BB" w:rsidRPr="00A1171A">
              <w:rPr>
                <w:rFonts w:ascii="Times New Roman" w:hAnsi="Times New Roman"/>
                <w:sz w:val="24"/>
                <w:szCs w:val="24"/>
              </w:rPr>
              <w:t>废水：</w:t>
            </w:r>
            <w:r w:rsidR="00587EDD" w:rsidRPr="00A1171A">
              <w:rPr>
                <w:rFonts w:ascii="Times New Roman" w:hAnsi="Times New Roman"/>
                <w:sz w:val="24"/>
                <w:szCs w:val="24"/>
              </w:rPr>
              <w:t>包括生产废水与生活污水。</w:t>
            </w:r>
          </w:p>
          <w:p w14:paraId="2AE7243B" w14:textId="2691BABC" w:rsidR="00587EDD" w:rsidRPr="00A1171A" w:rsidRDefault="00587EDD" w:rsidP="00D76102">
            <w:pPr>
              <w:tabs>
                <w:tab w:val="left" w:pos="0"/>
              </w:tabs>
              <w:adjustRightInd w:val="0"/>
              <w:snapToGrid w:val="0"/>
              <w:spacing w:line="360" w:lineRule="auto"/>
              <w:ind w:firstLineChars="200" w:firstLine="480"/>
              <w:rPr>
                <w:rFonts w:ascii="Times New Roman" w:hAnsi="Times New Roman"/>
                <w:sz w:val="24"/>
                <w:szCs w:val="24"/>
              </w:rPr>
            </w:pPr>
            <w:r w:rsidRPr="00A1171A">
              <w:rPr>
                <w:rFonts w:ascii="Times New Roman" w:hAnsi="Times New Roman"/>
                <w:sz w:val="24"/>
                <w:szCs w:val="24"/>
              </w:rPr>
              <w:t>生产废水包括车辆冲洗水、地面冲洗废水、设备冲洗废水等，其中车辆及地面冲洗水收集后经沉淀后回用于洗车或地面清洗；设备冲洗废水经沉淀后回用于生产，不外排。</w:t>
            </w:r>
          </w:p>
          <w:p w14:paraId="0B4552FB" w14:textId="0A8B7A44" w:rsidR="00587EDD" w:rsidRPr="00A1171A" w:rsidRDefault="00587EDD" w:rsidP="00D76102">
            <w:pPr>
              <w:tabs>
                <w:tab w:val="left" w:pos="0"/>
              </w:tabs>
              <w:adjustRightInd w:val="0"/>
              <w:snapToGrid w:val="0"/>
              <w:spacing w:line="360" w:lineRule="auto"/>
              <w:ind w:firstLineChars="200" w:firstLine="480"/>
              <w:rPr>
                <w:rFonts w:ascii="Times New Roman" w:hAnsi="Times New Roman"/>
                <w:sz w:val="24"/>
                <w:szCs w:val="24"/>
              </w:rPr>
            </w:pPr>
            <w:r w:rsidRPr="00A1171A">
              <w:rPr>
                <w:rFonts w:ascii="Times New Roman" w:hAnsi="Times New Roman"/>
                <w:sz w:val="24"/>
                <w:szCs w:val="24"/>
              </w:rPr>
              <w:t>生活污水由化粪公司定期抽走，不外排。</w:t>
            </w:r>
          </w:p>
          <w:p w14:paraId="4D1322E5" w14:textId="2A2C8B70" w:rsidR="003675E4" w:rsidRPr="00A1171A" w:rsidRDefault="00F9677A" w:rsidP="0023348C">
            <w:pPr>
              <w:tabs>
                <w:tab w:val="left" w:pos="0"/>
              </w:tabs>
              <w:adjustRightInd w:val="0"/>
              <w:snapToGrid w:val="0"/>
              <w:spacing w:line="360" w:lineRule="auto"/>
              <w:ind w:firstLineChars="200" w:firstLine="480"/>
              <w:rPr>
                <w:rFonts w:ascii="Times New Roman" w:hAnsi="Times New Roman"/>
                <w:sz w:val="24"/>
                <w:szCs w:val="24"/>
              </w:rPr>
            </w:pPr>
            <w:r w:rsidRPr="00A1171A">
              <w:rPr>
                <w:rFonts w:ascii="Times New Roman" w:hAnsi="Times New Roman"/>
                <w:sz w:val="24"/>
                <w:szCs w:val="24"/>
              </w:rPr>
              <w:t>（</w:t>
            </w:r>
            <w:r w:rsidRPr="00A1171A">
              <w:rPr>
                <w:rFonts w:ascii="Times New Roman" w:hAnsi="Times New Roman"/>
                <w:sz w:val="24"/>
                <w:szCs w:val="24"/>
              </w:rPr>
              <w:t>2</w:t>
            </w:r>
            <w:r w:rsidRPr="00A1171A">
              <w:rPr>
                <w:rFonts w:ascii="Times New Roman" w:hAnsi="Times New Roman"/>
                <w:sz w:val="24"/>
                <w:szCs w:val="24"/>
              </w:rPr>
              <w:t>）</w:t>
            </w:r>
            <w:r w:rsidR="007179BB" w:rsidRPr="00A1171A">
              <w:rPr>
                <w:rFonts w:ascii="Times New Roman" w:hAnsi="Times New Roman"/>
                <w:sz w:val="24"/>
                <w:szCs w:val="24"/>
              </w:rPr>
              <w:t>废气：本项目生产废气主要为</w:t>
            </w:r>
            <w:r w:rsidR="003675E4" w:rsidRPr="00A1171A">
              <w:rPr>
                <w:rFonts w:ascii="Times New Roman" w:hAnsi="Times New Roman"/>
                <w:sz w:val="24"/>
                <w:szCs w:val="24"/>
              </w:rPr>
              <w:t>卸料粉尘、铲车转运粉尘、投料及搅拌粉尘、过滤粉尘、车辆运输扬尘。</w:t>
            </w:r>
          </w:p>
          <w:p w14:paraId="44202740" w14:textId="7E09C2CB" w:rsidR="003B5E14" w:rsidRPr="00A1171A" w:rsidRDefault="00F9677A" w:rsidP="003675E4">
            <w:pPr>
              <w:tabs>
                <w:tab w:val="left" w:pos="0"/>
              </w:tabs>
              <w:adjustRightInd w:val="0"/>
              <w:snapToGrid w:val="0"/>
              <w:spacing w:line="360" w:lineRule="auto"/>
              <w:ind w:firstLineChars="200" w:firstLine="480"/>
              <w:rPr>
                <w:rFonts w:ascii="Times New Roman" w:hAnsi="Times New Roman"/>
                <w:sz w:val="24"/>
                <w:szCs w:val="24"/>
              </w:rPr>
            </w:pPr>
            <w:r w:rsidRPr="00A1171A">
              <w:rPr>
                <w:rFonts w:ascii="Times New Roman" w:hAnsi="Times New Roman"/>
                <w:sz w:val="24"/>
                <w:szCs w:val="24"/>
              </w:rPr>
              <w:t>（</w:t>
            </w:r>
            <w:r w:rsidRPr="00A1171A">
              <w:rPr>
                <w:rFonts w:ascii="Times New Roman" w:hAnsi="Times New Roman"/>
                <w:sz w:val="24"/>
                <w:szCs w:val="24"/>
              </w:rPr>
              <w:t>3</w:t>
            </w:r>
            <w:r w:rsidRPr="00A1171A">
              <w:rPr>
                <w:rFonts w:ascii="Times New Roman" w:hAnsi="Times New Roman"/>
                <w:sz w:val="24"/>
                <w:szCs w:val="24"/>
              </w:rPr>
              <w:t>）</w:t>
            </w:r>
            <w:r w:rsidR="003675E4" w:rsidRPr="00A1171A">
              <w:rPr>
                <w:rFonts w:ascii="Times New Roman" w:hAnsi="Times New Roman"/>
                <w:sz w:val="24"/>
                <w:szCs w:val="24"/>
              </w:rPr>
              <w:t>固废：本项目</w:t>
            </w:r>
            <w:r w:rsidR="007179BB" w:rsidRPr="00A1171A">
              <w:rPr>
                <w:rFonts w:ascii="Times New Roman" w:hAnsi="Times New Roman"/>
                <w:sz w:val="24"/>
                <w:szCs w:val="24"/>
              </w:rPr>
              <w:t>产生的固体废物</w:t>
            </w:r>
            <w:r w:rsidR="003675E4" w:rsidRPr="00A1171A">
              <w:rPr>
                <w:rFonts w:ascii="Times New Roman" w:hAnsi="Times New Roman"/>
                <w:sz w:val="24"/>
                <w:szCs w:val="24"/>
              </w:rPr>
              <w:t>主要有</w:t>
            </w:r>
            <w:r w:rsidR="00F00C78" w:rsidRPr="00A1171A">
              <w:rPr>
                <w:rFonts w:ascii="Times New Roman" w:hAnsi="Times New Roman"/>
                <w:sz w:val="24"/>
                <w:szCs w:val="24"/>
              </w:rPr>
              <w:t>过滤机废渣、车辆及地面冲洗废水沉淀污泥、设备冲洗废水及废气处理循环水沉淀</w:t>
            </w:r>
            <w:r w:rsidR="00C97F55" w:rsidRPr="00A1171A">
              <w:rPr>
                <w:rFonts w:ascii="Times New Roman" w:hAnsi="Times New Roman"/>
                <w:sz w:val="24"/>
                <w:szCs w:val="24"/>
              </w:rPr>
              <w:t>池</w:t>
            </w:r>
            <w:r w:rsidR="00F00C78" w:rsidRPr="00A1171A">
              <w:rPr>
                <w:rFonts w:ascii="Times New Roman" w:hAnsi="Times New Roman"/>
                <w:sz w:val="24"/>
                <w:szCs w:val="24"/>
              </w:rPr>
              <w:t>污泥、储水池沉淀污泥、</w:t>
            </w:r>
            <w:r w:rsidR="003B5E14" w:rsidRPr="00A1171A">
              <w:rPr>
                <w:rFonts w:ascii="Times New Roman" w:hAnsi="Times New Roman"/>
                <w:sz w:val="24"/>
                <w:szCs w:val="24"/>
              </w:rPr>
              <w:t>设备维修产生的废润滑油、</w:t>
            </w:r>
            <w:r w:rsidR="0023348C" w:rsidRPr="00A1171A">
              <w:rPr>
                <w:rFonts w:ascii="Times New Roman" w:hAnsi="Times New Roman"/>
                <w:sz w:val="24"/>
                <w:szCs w:val="24"/>
              </w:rPr>
              <w:t>废弃包装材料、</w:t>
            </w:r>
            <w:r w:rsidR="003B5E14" w:rsidRPr="00A1171A">
              <w:rPr>
                <w:rFonts w:ascii="Times New Roman" w:hAnsi="Times New Roman"/>
                <w:sz w:val="24"/>
                <w:szCs w:val="24"/>
              </w:rPr>
              <w:t>员工生活垃圾</w:t>
            </w:r>
            <w:r w:rsidR="009A3356" w:rsidRPr="00A1171A">
              <w:rPr>
                <w:rFonts w:ascii="Times New Roman" w:hAnsi="Times New Roman"/>
                <w:sz w:val="24"/>
                <w:szCs w:val="24"/>
              </w:rPr>
              <w:t>。</w:t>
            </w:r>
          </w:p>
          <w:p w14:paraId="485171D0" w14:textId="77777777" w:rsidR="00BD0D94" w:rsidRPr="00A1171A" w:rsidRDefault="007179BB" w:rsidP="00D76102">
            <w:pPr>
              <w:tabs>
                <w:tab w:val="left" w:pos="0"/>
              </w:tabs>
              <w:adjustRightInd w:val="0"/>
              <w:snapToGrid w:val="0"/>
              <w:spacing w:line="360" w:lineRule="auto"/>
              <w:ind w:firstLineChars="200" w:firstLine="480"/>
              <w:rPr>
                <w:rFonts w:ascii="Times New Roman" w:hAnsi="Times New Roman"/>
                <w:sz w:val="24"/>
                <w:szCs w:val="24"/>
              </w:rPr>
            </w:pPr>
            <w:r w:rsidRPr="00A1171A">
              <w:rPr>
                <w:rFonts w:ascii="Times New Roman" w:hAnsi="Times New Roman"/>
                <w:sz w:val="24"/>
                <w:szCs w:val="24"/>
              </w:rPr>
              <w:t>根据工艺流程及产排污环节图和工艺流程简述内容，本项目产排污情况如表。</w:t>
            </w:r>
          </w:p>
          <w:p w14:paraId="77880C54" w14:textId="3DF96D54" w:rsidR="00BD0D94" w:rsidRPr="00A1171A" w:rsidRDefault="007179BB" w:rsidP="00D76102">
            <w:pPr>
              <w:tabs>
                <w:tab w:val="left" w:pos="0"/>
              </w:tabs>
              <w:adjustRightInd w:val="0"/>
              <w:snapToGrid w:val="0"/>
              <w:spacing w:line="360" w:lineRule="auto"/>
              <w:ind w:firstLineChars="200" w:firstLine="482"/>
              <w:jc w:val="center"/>
              <w:rPr>
                <w:rFonts w:ascii="Times New Roman" w:hAnsi="Times New Roman"/>
                <w:b/>
                <w:sz w:val="24"/>
                <w:szCs w:val="24"/>
              </w:rPr>
            </w:pPr>
            <w:r w:rsidRPr="00A1171A">
              <w:rPr>
                <w:rFonts w:ascii="Times New Roman" w:hAnsi="Times New Roman"/>
                <w:b/>
                <w:sz w:val="24"/>
                <w:szCs w:val="24"/>
              </w:rPr>
              <w:t>表</w:t>
            </w:r>
            <w:r w:rsidRPr="00A1171A">
              <w:rPr>
                <w:rFonts w:ascii="Times New Roman" w:hAnsi="Times New Roman"/>
                <w:b/>
                <w:sz w:val="24"/>
                <w:szCs w:val="24"/>
              </w:rPr>
              <w:t>2-</w:t>
            </w:r>
            <w:r w:rsidR="008629D2" w:rsidRPr="00A1171A">
              <w:rPr>
                <w:rFonts w:ascii="Times New Roman" w:hAnsi="Times New Roman"/>
                <w:b/>
                <w:sz w:val="24"/>
                <w:szCs w:val="24"/>
              </w:rPr>
              <w:t>8</w:t>
            </w:r>
            <w:r w:rsidRPr="00A1171A">
              <w:rPr>
                <w:rFonts w:ascii="Times New Roman" w:hAnsi="Times New Roman"/>
                <w:b/>
                <w:sz w:val="24"/>
                <w:szCs w:val="24"/>
              </w:rPr>
              <w:t xml:space="preserve">  </w:t>
            </w:r>
            <w:r w:rsidRPr="00A1171A">
              <w:rPr>
                <w:rFonts w:ascii="Times New Roman" w:hAnsi="Times New Roman"/>
                <w:b/>
                <w:sz w:val="24"/>
                <w:szCs w:val="24"/>
              </w:rPr>
              <w:t>产排污情况一览表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8"/>
              <w:gridCol w:w="904"/>
              <w:gridCol w:w="793"/>
              <w:gridCol w:w="2078"/>
              <w:gridCol w:w="1555"/>
              <w:gridCol w:w="3542"/>
            </w:tblGrid>
            <w:tr w:rsidR="00A1171A" w:rsidRPr="00A1171A" w14:paraId="4F014EC0" w14:textId="77777777" w:rsidTr="003D3470">
              <w:trPr>
                <w:trHeight w:val="397"/>
                <w:jc w:val="center"/>
              </w:trPr>
              <w:tc>
                <w:tcPr>
                  <w:tcW w:w="436" w:type="pct"/>
                  <w:tcMar>
                    <w:left w:w="0" w:type="dxa"/>
                    <w:right w:w="0" w:type="dxa"/>
                  </w:tcMar>
                  <w:vAlign w:val="center"/>
                </w:tcPr>
                <w:p w14:paraId="394DF591" w14:textId="77777777" w:rsidR="00BD0D94" w:rsidRPr="00A1171A" w:rsidRDefault="007179BB" w:rsidP="009A027C">
                  <w:pPr>
                    <w:tabs>
                      <w:tab w:val="left" w:pos="0"/>
                    </w:tabs>
                    <w:adjustRightInd w:val="0"/>
                    <w:snapToGrid w:val="0"/>
                    <w:jc w:val="center"/>
                    <w:rPr>
                      <w:rFonts w:ascii="Times New Roman" w:hAnsi="Times New Roman"/>
                      <w:szCs w:val="21"/>
                    </w:rPr>
                  </w:pPr>
                  <w:r w:rsidRPr="00A1171A">
                    <w:rPr>
                      <w:rFonts w:ascii="Times New Roman" w:hAnsi="Times New Roman"/>
                      <w:szCs w:val="21"/>
                    </w:rPr>
                    <w:t>序号</w:t>
                  </w:r>
                </w:p>
              </w:tc>
              <w:tc>
                <w:tcPr>
                  <w:tcW w:w="465" w:type="pct"/>
                  <w:tcMar>
                    <w:left w:w="0" w:type="dxa"/>
                    <w:right w:w="0" w:type="dxa"/>
                  </w:tcMar>
                  <w:vAlign w:val="center"/>
                </w:tcPr>
                <w:p w14:paraId="7ED289AC" w14:textId="77777777" w:rsidR="00BD0D94" w:rsidRPr="00A1171A" w:rsidRDefault="007179BB" w:rsidP="009A027C">
                  <w:pPr>
                    <w:tabs>
                      <w:tab w:val="left" w:pos="0"/>
                    </w:tabs>
                    <w:adjustRightInd w:val="0"/>
                    <w:snapToGrid w:val="0"/>
                    <w:jc w:val="center"/>
                    <w:rPr>
                      <w:rFonts w:ascii="Times New Roman" w:hAnsi="Times New Roman"/>
                      <w:szCs w:val="21"/>
                    </w:rPr>
                  </w:pPr>
                  <w:r w:rsidRPr="00A1171A">
                    <w:rPr>
                      <w:rFonts w:ascii="Times New Roman" w:hAnsi="Times New Roman"/>
                      <w:szCs w:val="21"/>
                    </w:rPr>
                    <w:t>类别</w:t>
                  </w:r>
                </w:p>
              </w:tc>
              <w:tc>
                <w:tcPr>
                  <w:tcW w:w="408" w:type="pct"/>
                  <w:tcMar>
                    <w:left w:w="0" w:type="dxa"/>
                    <w:right w:w="0" w:type="dxa"/>
                  </w:tcMar>
                  <w:vAlign w:val="center"/>
                </w:tcPr>
                <w:p w14:paraId="6DF88F0E" w14:textId="77777777" w:rsidR="00BD0D94" w:rsidRPr="00A1171A" w:rsidRDefault="007179BB" w:rsidP="009A027C">
                  <w:pPr>
                    <w:tabs>
                      <w:tab w:val="left" w:pos="0"/>
                    </w:tabs>
                    <w:adjustRightInd w:val="0"/>
                    <w:snapToGrid w:val="0"/>
                    <w:jc w:val="center"/>
                    <w:rPr>
                      <w:rFonts w:ascii="Times New Roman" w:hAnsi="Times New Roman"/>
                      <w:szCs w:val="21"/>
                    </w:rPr>
                  </w:pPr>
                  <w:r w:rsidRPr="00A1171A">
                    <w:rPr>
                      <w:rFonts w:ascii="Times New Roman" w:hAnsi="Times New Roman"/>
                      <w:szCs w:val="21"/>
                    </w:rPr>
                    <w:t>编号</w:t>
                  </w:r>
                </w:p>
              </w:tc>
              <w:tc>
                <w:tcPr>
                  <w:tcW w:w="1069" w:type="pct"/>
                  <w:tcMar>
                    <w:left w:w="0" w:type="dxa"/>
                    <w:right w:w="0" w:type="dxa"/>
                  </w:tcMar>
                  <w:vAlign w:val="center"/>
                </w:tcPr>
                <w:p w14:paraId="73950AC9" w14:textId="4BCA654F" w:rsidR="00BD0D94" w:rsidRPr="00A1171A" w:rsidRDefault="003D3470" w:rsidP="009A027C">
                  <w:pPr>
                    <w:tabs>
                      <w:tab w:val="left" w:pos="0"/>
                    </w:tabs>
                    <w:adjustRightInd w:val="0"/>
                    <w:snapToGrid w:val="0"/>
                    <w:jc w:val="center"/>
                    <w:rPr>
                      <w:rFonts w:ascii="Times New Roman" w:hAnsi="Times New Roman"/>
                      <w:szCs w:val="21"/>
                    </w:rPr>
                  </w:pPr>
                  <w:r w:rsidRPr="00A1171A">
                    <w:rPr>
                      <w:rFonts w:ascii="Times New Roman" w:hAnsi="Times New Roman" w:hint="eastAsia"/>
                      <w:szCs w:val="21"/>
                    </w:rPr>
                    <w:t>生产</w:t>
                  </w:r>
                  <w:r w:rsidR="007179BB" w:rsidRPr="00A1171A">
                    <w:rPr>
                      <w:rFonts w:ascii="Times New Roman" w:hAnsi="Times New Roman"/>
                      <w:szCs w:val="21"/>
                    </w:rPr>
                    <w:t>单元名称</w:t>
                  </w:r>
                </w:p>
              </w:tc>
              <w:tc>
                <w:tcPr>
                  <w:tcW w:w="800" w:type="pct"/>
                  <w:tcMar>
                    <w:left w:w="0" w:type="dxa"/>
                    <w:right w:w="0" w:type="dxa"/>
                  </w:tcMar>
                  <w:vAlign w:val="center"/>
                </w:tcPr>
                <w:p w14:paraId="37CBC738" w14:textId="77777777" w:rsidR="00BD0D94" w:rsidRPr="00A1171A" w:rsidRDefault="007179BB" w:rsidP="009A027C">
                  <w:pPr>
                    <w:tabs>
                      <w:tab w:val="left" w:pos="0"/>
                    </w:tabs>
                    <w:adjustRightInd w:val="0"/>
                    <w:snapToGrid w:val="0"/>
                    <w:jc w:val="center"/>
                    <w:rPr>
                      <w:rFonts w:ascii="Times New Roman" w:hAnsi="Times New Roman"/>
                      <w:szCs w:val="21"/>
                    </w:rPr>
                  </w:pPr>
                  <w:r w:rsidRPr="00A1171A">
                    <w:rPr>
                      <w:rFonts w:ascii="Times New Roman" w:hAnsi="Times New Roman"/>
                      <w:szCs w:val="21"/>
                    </w:rPr>
                    <w:t>产污环节</w:t>
                  </w:r>
                </w:p>
              </w:tc>
              <w:tc>
                <w:tcPr>
                  <w:tcW w:w="1822" w:type="pct"/>
                  <w:tcMar>
                    <w:left w:w="0" w:type="dxa"/>
                    <w:right w:w="0" w:type="dxa"/>
                  </w:tcMar>
                  <w:vAlign w:val="center"/>
                </w:tcPr>
                <w:p w14:paraId="1FA66F1C" w14:textId="77777777" w:rsidR="00BD0D94" w:rsidRPr="00A1171A" w:rsidRDefault="007179BB" w:rsidP="009A027C">
                  <w:pPr>
                    <w:tabs>
                      <w:tab w:val="left" w:pos="0"/>
                    </w:tabs>
                    <w:adjustRightInd w:val="0"/>
                    <w:snapToGrid w:val="0"/>
                    <w:jc w:val="center"/>
                    <w:rPr>
                      <w:rFonts w:ascii="Times New Roman" w:hAnsi="Times New Roman"/>
                      <w:szCs w:val="21"/>
                    </w:rPr>
                  </w:pPr>
                  <w:r w:rsidRPr="00A1171A">
                    <w:rPr>
                      <w:rFonts w:ascii="Times New Roman" w:hAnsi="Times New Roman"/>
                      <w:szCs w:val="21"/>
                    </w:rPr>
                    <w:t>主要污染物</w:t>
                  </w:r>
                </w:p>
              </w:tc>
            </w:tr>
            <w:tr w:rsidR="00A1171A" w:rsidRPr="00A1171A" w14:paraId="16D17846" w14:textId="77777777" w:rsidTr="003D3470">
              <w:trPr>
                <w:trHeight w:val="397"/>
                <w:jc w:val="center"/>
              </w:trPr>
              <w:tc>
                <w:tcPr>
                  <w:tcW w:w="436" w:type="pct"/>
                  <w:vMerge w:val="restart"/>
                  <w:tcMar>
                    <w:left w:w="0" w:type="dxa"/>
                    <w:right w:w="0" w:type="dxa"/>
                  </w:tcMar>
                  <w:vAlign w:val="center"/>
                </w:tcPr>
                <w:p w14:paraId="003703D4" w14:textId="77777777" w:rsidR="002D48CC" w:rsidRPr="00A1171A" w:rsidRDefault="002D48CC" w:rsidP="009A027C">
                  <w:pPr>
                    <w:tabs>
                      <w:tab w:val="left" w:pos="0"/>
                    </w:tabs>
                    <w:adjustRightInd w:val="0"/>
                    <w:snapToGrid w:val="0"/>
                    <w:jc w:val="center"/>
                    <w:rPr>
                      <w:rFonts w:ascii="Times New Roman" w:hAnsi="Times New Roman"/>
                      <w:szCs w:val="21"/>
                    </w:rPr>
                  </w:pPr>
                  <w:r w:rsidRPr="00A1171A">
                    <w:rPr>
                      <w:rFonts w:ascii="Times New Roman" w:hAnsi="Times New Roman"/>
                      <w:szCs w:val="21"/>
                    </w:rPr>
                    <w:t>1</w:t>
                  </w:r>
                </w:p>
              </w:tc>
              <w:tc>
                <w:tcPr>
                  <w:tcW w:w="465" w:type="pct"/>
                  <w:vMerge w:val="restart"/>
                  <w:tcMar>
                    <w:left w:w="0" w:type="dxa"/>
                    <w:right w:w="0" w:type="dxa"/>
                  </w:tcMar>
                  <w:vAlign w:val="center"/>
                </w:tcPr>
                <w:p w14:paraId="599A9AF4" w14:textId="77777777" w:rsidR="002D48CC" w:rsidRPr="00A1171A" w:rsidRDefault="002D48CC" w:rsidP="009A027C">
                  <w:pPr>
                    <w:tabs>
                      <w:tab w:val="left" w:pos="0"/>
                    </w:tabs>
                    <w:adjustRightInd w:val="0"/>
                    <w:snapToGrid w:val="0"/>
                    <w:jc w:val="center"/>
                    <w:rPr>
                      <w:rFonts w:ascii="Times New Roman" w:hAnsi="Times New Roman"/>
                      <w:szCs w:val="21"/>
                    </w:rPr>
                  </w:pPr>
                  <w:r w:rsidRPr="00A1171A">
                    <w:rPr>
                      <w:rFonts w:ascii="Times New Roman" w:hAnsi="Times New Roman"/>
                      <w:szCs w:val="21"/>
                    </w:rPr>
                    <w:t>废气</w:t>
                  </w:r>
                </w:p>
              </w:tc>
              <w:tc>
                <w:tcPr>
                  <w:tcW w:w="408" w:type="pct"/>
                  <w:vMerge w:val="restart"/>
                  <w:tcMar>
                    <w:left w:w="0" w:type="dxa"/>
                    <w:right w:w="0" w:type="dxa"/>
                  </w:tcMar>
                  <w:vAlign w:val="center"/>
                </w:tcPr>
                <w:p w14:paraId="1B3772AA" w14:textId="77777777" w:rsidR="002D48CC" w:rsidRPr="00A1171A" w:rsidRDefault="002D48CC" w:rsidP="009A027C">
                  <w:pPr>
                    <w:tabs>
                      <w:tab w:val="left" w:pos="0"/>
                    </w:tabs>
                    <w:adjustRightInd w:val="0"/>
                    <w:snapToGrid w:val="0"/>
                    <w:jc w:val="center"/>
                    <w:rPr>
                      <w:rFonts w:ascii="Times New Roman" w:hAnsi="Times New Roman"/>
                      <w:szCs w:val="21"/>
                    </w:rPr>
                  </w:pPr>
                  <w:r w:rsidRPr="00A1171A">
                    <w:rPr>
                      <w:rFonts w:ascii="Times New Roman" w:hAnsi="Times New Roman"/>
                      <w:szCs w:val="21"/>
                    </w:rPr>
                    <w:t>G1</w:t>
                  </w:r>
                </w:p>
              </w:tc>
              <w:tc>
                <w:tcPr>
                  <w:tcW w:w="1069" w:type="pct"/>
                  <w:tcMar>
                    <w:left w:w="0" w:type="dxa"/>
                    <w:right w:w="0" w:type="dxa"/>
                  </w:tcMar>
                  <w:vAlign w:val="center"/>
                </w:tcPr>
                <w:p w14:paraId="39369476" w14:textId="1ED2FB82" w:rsidR="002D48CC" w:rsidRPr="00A1171A" w:rsidRDefault="002D48CC" w:rsidP="009A027C">
                  <w:pPr>
                    <w:tabs>
                      <w:tab w:val="left" w:pos="0"/>
                    </w:tabs>
                    <w:adjustRightInd w:val="0"/>
                    <w:snapToGrid w:val="0"/>
                    <w:jc w:val="center"/>
                    <w:rPr>
                      <w:rFonts w:ascii="Times New Roman" w:hAnsi="Times New Roman"/>
                      <w:szCs w:val="21"/>
                    </w:rPr>
                  </w:pPr>
                  <w:r w:rsidRPr="00A1171A">
                    <w:rPr>
                      <w:rFonts w:ascii="Times New Roman" w:hAnsi="Times New Roman"/>
                      <w:szCs w:val="21"/>
                    </w:rPr>
                    <w:t>仓库卸料</w:t>
                  </w:r>
                </w:p>
              </w:tc>
              <w:tc>
                <w:tcPr>
                  <w:tcW w:w="800" w:type="pct"/>
                  <w:tcMar>
                    <w:left w:w="0" w:type="dxa"/>
                    <w:right w:w="0" w:type="dxa"/>
                  </w:tcMar>
                  <w:vAlign w:val="center"/>
                </w:tcPr>
                <w:p w14:paraId="7DEA4F40" w14:textId="74CE509A" w:rsidR="002D48CC" w:rsidRPr="00A1171A" w:rsidRDefault="002D48CC" w:rsidP="00233B98">
                  <w:pPr>
                    <w:tabs>
                      <w:tab w:val="left" w:pos="0"/>
                    </w:tabs>
                    <w:adjustRightInd w:val="0"/>
                    <w:snapToGrid w:val="0"/>
                    <w:jc w:val="center"/>
                    <w:rPr>
                      <w:rFonts w:ascii="Times New Roman" w:hAnsi="Times New Roman"/>
                      <w:szCs w:val="21"/>
                    </w:rPr>
                  </w:pPr>
                  <w:r w:rsidRPr="00A1171A">
                    <w:rPr>
                      <w:rFonts w:ascii="Times New Roman" w:hAnsi="Times New Roman"/>
                      <w:szCs w:val="21"/>
                    </w:rPr>
                    <w:t>仓库卸料粉尘</w:t>
                  </w:r>
                </w:p>
              </w:tc>
              <w:tc>
                <w:tcPr>
                  <w:tcW w:w="1822" w:type="pct"/>
                  <w:tcMar>
                    <w:left w:w="0" w:type="dxa"/>
                    <w:right w:w="0" w:type="dxa"/>
                  </w:tcMar>
                  <w:vAlign w:val="center"/>
                </w:tcPr>
                <w:p w14:paraId="20EF4908" w14:textId="05D3B278" w:rsidR="002D48CC" w:rsidRPr="00A1171A" w:rsidRDefault="002D48CC" w:rsidP="009A027C">
                  <w:pPr>
                    <w:tabs>
                      <w:tab w:val="left" w:pos="0"/>
                    </w:tabs>
                    <w:adjustRightInd w:val="0"/>
                    <w:snapToGrid w:val="0"/>
                    <w:jc w:val="center"/>
                    <w:rPr>
                      <w:rFonts w:ascii="Times New Roman" w:hAnsi="Times New Roman"/>
                      <w:szCs w:val="21"/>
                    </w:rPr>
                  </w:pPr>
                  <w:r w:rsidRPr="00A1171A">
                    <w:rPr>
                      <w:rFonts w:ascii="Times New Roman" w:hAnsi="Times New Roman"/>
                      <w:szCs w:val="21"/>
                    </w:rPr>
                    <w:t>颗粒物</w:t>
                  </w:r>
                </w:p>
              </w:tc>
            </w:tr>
            <w:tr w:rsidR="00A1171A" w:rsidRPr="00A1171A" w14:paraId="5D73B47D" w14:textId="77777777" w:rsidTr="003D3470">
              <w:trPr>
                <w:trHeight w:val="397"/>
                <w:jc w:val="center"/>
              </w:trPr>
              <w:tc>
                <w:tcPr>
                  <w:tcW w:w="436" w:type="pct"/>
                  <w:vMerge/>
                  <w:tcMar>
                    <w:left w:w="0" w:type="dxa"/>
                    <w:right w:w="0" w:type="dxa"/>
                  </w:tcMar>
                  <w:vAlign w:val="center"/>
                </w:tcPr>
                <w:p w14:paraId="48CE0CC5" w14:textId="77777777" w:rsidR="002D48CC" w:rsidRPr="00A1171A" w:rsidRDefault="002D48CC" w:rsidP="003675E4">
                  <w:pPr>
                    <w:tabs>
                      <w:tab w:val="left" w:pos="0"/>
                    </w:tabs>
                    <w:adjustRightInd w:val="0"/>
                    <w:snapToGrid w:val="0"/>
                    <w:jc w:val="center"/>
                    <w:rPr>
                      <w:rFonts w:ascii="Times New Roman" w:hAnsi="Times New Roman"/>
                      <w:szCs w:val="21"/>
                    </w:rPr>
                  </w:pPr>
                </w:p>
              </w:tc>
              <w:tc>
                <w:tcPr>
                  <w:tcW w:w="465" w:type="pct"/>
                  <w:vMerge/>
                  <w:tcMar>
                    <w:left w:w="0" w:type="dxa"/>
                    <w:right w:w="0" w:type="dxa"/>
                  </w:tcMar>
                  <w:vAlign w:val="center"/>
                </w:tcPr>
                <w:p w14:paraId="23CCB5A3" w14:textId="77777777" w:rsidR="002D48CC" w:rsidRPr="00A1171A" w:rsidRDefault="002D48CC" w:rsidP="003675E4">
                  <w:pPr>
                    <w:tabs>
                      <w:tab w:val="left" w:pos="0"/>
                    </w:tabs>
                    <w:adjustRightInd w:val="0"/>
                    <w:snapToGrid w:val="0"/>
                    <w:jc w:val="center"/>
                    <w:rPr>
                      <w:rFonts w:ascii="Times New Roman" w:hAnsi="Times New Roman"/>
                      <w:szCs w:val="21"/>
                    </w:rPr>
                  </w:pPr>
                </w:p>
              </w:tc>
              <w:tc>
                <w:tcPr>
                  <w:tcW w:w="408" w:type="pct"/>
                  <w:vMerge/>
                  <w:tcMar>
                    <w:left w:w="0" w:type="dxa"/>
                    <w:right w:w="0" w:type="dxa"/>
                  </w:tcMar>
                  <w:vAlign w:val="center"/>
                </w:tcPr>
                <w:p w14:paraId="7F610068" w14:textId="77777777" w:rsidR="002D48CC" w:rsidRPr="00A1171A" w:rsidRDefault="002D48CC" w:rsidP="003675E4">
                  <w:pPr>
                    <w:tabs>
                      <w:tab w:val="left" w:pos="0"/>
                    </w:tabs>
                    <w:adjustRightInd w:val="0"/>
                    <w:snapToGrid w:val="0"/>
                    <w:jc w:val="center"/>
                    <w:rPr>
                      <w:rFonts w:ascii="Times New Roman" w:hAnsi="Times New Roman"/>
                      <w:szCs w:val="21"/>
                    </w:rPr>
                  </w:pPr>
                </w:p>
              </w:tc>
              <w:tc>
                <w:tcPr>
                  <w:tcW w:w="1069" w:type="pct"/>
                  <w:tcMar>
                    <w:left w:w="0" w:type="dxa"/>
                    <w:right w:w="0" w:type="dxa"/>
                  </w:tcMar>
                  <w:vAlign w:val="center"/>
                </w:tcPr>
                <w:p w14:paraId="47599FF3" w14:textId="3C4F2964" w:rsidR="002D48CC" w:rsidRPr="00A1171A" w:rsidRDefault="002D48CC" w:rsidP="003675E4">
                  <w:pPr>
                    <w:tabs>
                      <w:tab w:val="left" w:pos="0"/>
                    </w:tabs>
                    <w:adjustRightInd w:val="0"/>
                    <w:snapToGrid w:val="0"/>
                    <w:jc w:val="center"/>
                    <w:rPr>
                      <w:rFonts w:ascii="Times New Roman" w:hAnsi="Times New Roman"/>
                      <w:szCs w:val="21"/>
                    </w:rPr>
                  </w:pPr>
                  <w:r w:rsidRPr="00A1171A">
                    <w:rPr>
                      <w:rFonts w:ascii="Times New Roman" w:hAnsi="Times New Roman"/>
                      <w:szCs w:val="21"/>
                    </w:rPr>
                    <w:t>铲车转运</w:t>
                  </w:r>
                </w:p>
              </w:tc>
              <w:tc>
                <w:tcPr>
                  <w:tcW w:w="800" w:type="pct"/>
                  <w:tcMar>
                    <w:left w:w="0" w:type="dxa"/>
                    <w:right w:w="0" w:type="dxa"/>
                  </w:tcMar>
                  <w:vAlign w:val="center"/>
                </w:tcPr>
                <w:p w14:paraId="545A0504" w14:textId="0F3691D5" w:rsidR="002D48CC" w:rsidRPr="00A1171A" w:rsidRDefault="002D48CC" w:rsidP="003675E4">
                  <w:pPr>
                    <w:tabs>
                      <w:tab w:val="left" w:pos="0"/>
                    </w:tabs>
                    <w:adjustRightInd w:val="0"/>
                    <w:snapToGrid w:val="0"/>
                    <w:jc w:val="center"/>
                    <w:rPr>
                      <w:rFonts w:ascii="Times New Roman" w:hAnsi="Times New Roman"/>
                      <w:szCs w:val="21"/>
                    </w:rPr>
                  </w:pPr>
                  <w:r w:rsidRPr="00A1171A">
                    <w:rPr>
                      <w:rFonts w:ascii="Times New Roman" w:hAnsi="Times New Roman"/>
                      <w:szCs w:val="21"/>
                    </w:rPr>
                    <w:t>铲车转运粉尘</w:t>
                  </w:r>
                </w:p>
              </w:tc>
              <w:tc>
                <w:tcPr>
                  <w:tcW w:w="1822" w:type="pct"/>
                  <w:tcMar>
                    <w:left w:w="0" w:type="dxa"/>
                    <w:right w:w="0" w:type="dxa"/>
                  </w:tcMar>
                  <w:vAlign w:val="center"/>
                </w:tcPr>
                <w:p w14:paraId="1C7F5F32" w14:textId="3B854D5B" w:rsidR="002D48CC" w:rsidRPr="00A1171A" w:rsidRDefault="002D48CC" w:rsidP="003675E4">
                  <w:pPr>
                    <w:tabs>
                      <w:tab w:val="left" w:pos="0"/>
                    </w:tabs>
                    <w:adjustRightInd w:val="0"/>
                    <w:snapToGrid w:val="0"/>
                    <w:jc w:val="center"/>
                    <w:rPr>
                      <w:rFonts w:ascii="Times New Roman" w:hAnsi="Times New Roman"/>
                      <w:szCs w:val="21"/>
                    </w:rPr>
                  </w:pPr>
                  <w:r w:rsidRPr="00A1171A">
                    <w:rPr>
                      <w:rFonts w:ascii="Times New Roman" w:hAnsi="Times New Roman"/>
                      <w:szCs w:val="21"/>
                    </w:rPr>
                    <w:t>颗粒物</w:t>
                  </w:r>
                </w:p>
              </w:tc>
            </w:tr>
            <w:tr w:rsidR="00A1171A" w:rsidRPr="00A1171A" w14:paraId="5CBD01B6" w14:textId="77777777" w:rsidTr="003D3470">
              <w:trPr>
                <w:trHeight w:val="397"/>
                <w:jc w:val="center"/>
              </w:trPr>
              <w:tc>
                <w:tcPr>
                  <w:tcW w:w="436" w:type="pct"/>
                  <w:vMerge w:val="restart"/>
                  <w:tcMar>
                    <w:left w:w="0" w:type="dxa"/>
                    <w:right w:w="0" w:type="dxa"/>
                  </w:tcMar>
                  <w:vAlign w:val="center"/>
                </w:tcPr>
                <w:p w14:paraId="05FF24CC" w14:textId="6458F776" w:rsidR="003675E4" w:rsidRPr="00A1171A" w:rsidRDefault="003675E4" w:rsidP="003675E4">
                  <w:pPr>
                    <w:tabs>
                      <w:tab w:val="left" w:pos="0"/>
                    </w:tabs>
                    <w:adjustRightInd w:val="0"/>
                    <w:snapToGrid w:val="0"/>
                    <w:jc w:val="center"/>
                    <w:rPr>
                      <w:rFonts w:ascii="Times New Roman" w:hAnsi="Times New Roman"/>
                      <w:szCs w:val="21"/>
                    </w:rPr>
                  </w:pPr>
                  <w:r w:rsidRPr="00A1171A">
                    <w:rPr>
                      <w:rFonts w:ascii="Times New Roman" w:hAnsi="Times New Roman"/>
                      <w:szCs w:val="21"/>
                    </w:rPr>
                    <w:t>2</w:t>
                  </w:r>
                </w:p>
              </w:tc>
              <w:tc>
                <w:tcPr>
                  <w:tcW w:w="465" w:type="pct"/>
                  <w:vMerge/>
                  <w:tcMar>
                    <w:left w:w="0" w:type="dxa"/>
                    <w:right w:w="0" w:type="dxa"/>
                  </w:tcMar>
                  <w:vAlign w:val="center"/>
                </w:tcPr>
                <w:p w14:paraId="28334C1A" w14:textId="77777777" w:rsidR="003675E4" w:rsidRPr="00A1171A" w:rsidRDefault="003675E4" w:rsidP="003675E4">
                  <w:pPr>
                    <w:tabs>
                      <w:tab w:val="left" w:pos="0"/>
                    </w:tabs>
                    <w:adjustRightInd w:val="0"/>
                    <w:snapToGrid w:val="0"/>
                    <w:jc w:val="center"/>
                    <w:rPr>
                      <w:rFonts w:ascii="Times New Roman" w:hAnsi="Times New Roman"/>
                      <w:szCs w:val="21"/>
                    </w:rPr>
                  </w:pPr>
                </w:p>
              </w:tc>
              <w:tc>
                <w:tcPr>
                  <w:tcW w:w="408" w:type="pct"/>
                  <w:vMerge w:val="restart"/>
                  <w:tcMar>
                    <w:left w:w="0" w:type="dxa"/>
                    <w:right w:w="0" w:type="dxa"/>
                  </w:tcMar>
                  <w:vAlign w:val="center"/>
                </w:tcPr>
                <w:p w14:paraId="52FB3871" w14:textId="2780F82D" w:rsidR="003675E4" w:rsidRPr="00A1171A" w:rsidRDefault="003675E4" w:rsidP="003675E4">
                  <w:pPr>
                    <w:tabs>
                      <w:tab w:val="left" w:pos="0"/>
                    </w:tabs>
                    <w:adjustRightInd w:val="0"/>
                    <w:snapToGrid w:val="0"/>
                    <w:jc w:val="center"/>
                    <w:rPr>
                      <w:rFonts w:ascii="Times New Roman" w:hAnsi="Times New Roman"/>
                      <w:szCs w:val="21"/>
                    </w:rPr>
                  </w:pPr>
                  <w:r w:rsidRPr="00A1171A">
                    <w:rPr>
                      <w:rFonts w:ascii="Times New Roman" w:hAnsi="Times New Roman"/>
                      <w:szCs w:val="21"/>
                    </w:rPr>
                    <w:t>G2</w:t>
                  </w:r>
                </w:p>
              </w:tc>
              <w:tc>
                <w:tcPr>
                  <w:tcW w:w="1069" w:type="pct"/>
                  <w:vMerge w:val="restart"/>
                  <w:tcMar>
                    <w:left w:w="0" w:type="dxa"/>
                    <w:right w:w="0" w:type="dxa"/>
                  </w:tcMar>
                  <w:vAlign w:val="center"/>
                </w:tcPr>
                <w:p w14:paraId="0AB12D55" w14:textId="50BFD40D" w:rsidR="003675E4" w:rsidRPr="00A1171A" w:rsidRDefault="003675E4" w:rsidP="00B86168">
                  <w:pPr>
                    <w:tabs>
                      <w:tab w:val="left" w:pos="0"/>
                    </w:tabs>
                    <w:adjustRightInd w:val="0"/>
                    <w:snapToGrid w:val="0"/>
                    <w:jc w:val="center"/>
                    <w:rPr>
                      <w:rFonts w:ascii="Times New Roman" w:hAnsi="Times New Roman"/>
                      <w:szCs w:val="21"/>
                    </w:rPr>
                  </w:pPr>
                  <w:r w:rsidRPr="00A1171A">
                    <w:rPr>
                      <w:rFonts w:ascii="Times New Roman" w:hAnsi="Times New Roman"/>
                      <w:szCs w:val="21"/>
                    </w:rPr>
                    <w:t>投料及搅拌</w:t>
                  </w:r>
                </w:p>
              </w:tc>
              <w:tc>
                <w:tcPr>
                  <w:tcW w:w="800" w:type="pct"/>
                  <w:tcMar>
                    <w:left w:w="0" w:type="dxa"/>
                    <w:right w:w="0" w:type="dxa"/>
                  </w:tcMar>
                  <w:vAlign w:val="center"/>
                </w:tcPr>
                <w:p w14:paraId="4A24C708" w14:textId="1E458087" w:rsidR="003675E4" w:rsidRPr="00A1171A" w:rsidRDefault="003675E4" w:rsidP="003675E4">
                  <w:pPr>
                    <w:tabs>
                      <w:tab w:val="left" w:pos="0"/>
                    </w:tabs>
                    <w:adjustRightInd w:val="0"/>
                    <w:snapToGrid w:val="0"/>
                    <w:jc w:val="center"/>
                    <w:rPr>
                      <w:rFonts w:ascii="Times New Roman" w:hAnsi="Times New Roman"/>
                      <w:szCs w:val="21"/>
                    </w:rPr>
                  </w:pPr>
                  <w:bookmarkStart w:id="84" w:name="OLE_LINK23"/>
                  <w:bookmarkStart w:id="85" w:name="OLE_LINK24"/>
                  <w:r w:rsidRPr="00A1171A">
                    <w:rPr>
                      <w:rFonts w:ascii="Times New Roman" w:hAnsi="Times New Roman"/>
                      <w:szCs w:val="21"/>
                    </w:rPr>
                    <w:t>投料粉尘</w:t>
                  </w:r>
                  <w:bookmarkEnd w:id="84"/>
                  <w:bookmarkEnd w:id="85"/>
                </w:p>
              </w:tc>
              <w:tc>
                <w:tcPr>
                  <w:tcW w:w="1822" w:type="pct"/>
                  <w:tcMar>
                    <w:left w:w="0" w:type="dxa"/>
                    <w:right w:w="0" w:type="dxa"/>
                  </w:tcMar>
                  <w:vAlign w:val="center"/>
                </w:tcPr>
                <w:p w14:paraId="7FF45DBC" w14:textId="5A7D01FB" w:rsidR="003675E4" w:rsidRPr="00A1171A" w:rsidRDefault="003675E4" w:rsidP="003675E4">
                  <w:pPr>
                    <w:tabs>
                      <w:tab w:val="left" w:pos="0"/>
                    </w:tabs>
                    <w:adjustRightInd w:val="0"/>
                    <w:snapToGrid w:val="0"/>
                    <w:jc w:val="center"/>
                    <w:rPr>
                      <w:rFonts w:ascii="Times New Roman" w:hAnsi="Times New Roman"/>
                      <w:szCs w:val="21"/>
                    </w:rPr>
                  </w:pPr>
                  <w:r w:rsidRPr="00A1171A">
                    <w:rPr>
                      <w:rFonts w:ascii="Times New Roman" w:hAnsi="Times New Roman"/>
                      <w:szCs w:val="21"/>
                    </w:rPr>
                    <w:t>颗粒物</w:t>
                  </w:r>
                </w:p>
              </w:tc>
            </w:tr>
            <w:tr w:rsidR="00A1171A" w:rsidRPr="00A1171A" w14:paraId="34B690CB" w14:textId="77777777" w:rsidTr="003D3470">
              <w:trPr>
                <w:trHeight w:val="397"/>
                <w:jc w:val="center"/>
              </w:trPr>
              <w:tc>
                <w:tcPr>
                  <w:tcW w:w="436" w:type="pct"/>
                  <w:vMerge/>
                  <w:tcMar>
                    <w:left w:w="0" w:type="dxa"/>
                    <w:right w:w="0" w:type="dxa"/>
                  </w:tcMar>
                  <w:vAlign w:val="center"/>
                </w:tcPr>
                <w:p w14:paraId="7CFFCA07" w14:textId="1769B30E" w:rsidR="003675E4" w:rsidRPr="00A1171A" w:rsidRDefault="003675E4" w:rsidP="003675E4">
                  <w:pPr>
                    <w:tabs>
                      <w:tab w:val="left" w:pos="0"/>
                    </w:tabs>
                    <w:adjustRightInd w:val="0"/>
                    <w:snapToGrid w:val="0"/>
                    <w:jc w:val="center"/>
                    <w:rPr>
                      <w:rFonts w:ascii="Times New Roman" w:hAnsi="Times New Roman"/>
                      <w:szCs w:val="21"/>
                    </w:rPr>
                  </w:pPr>
                </w:p>
              </w:tc>
              <w:tc>
                <w:tcPr>
                  <w:tcW w:w="465" w:type="pct"/>
                  <w:vMerge/>
                  <w:tcMar>
                    <w:left w:w="0" w:type="dxa"/>
                    <w:right w:w="0" w:type="dxa"/>
                  </w:tcMar>
                  <w:vAlign w:val="center"/>
                </w:tcPr>
                <w:p w14:paraId="7BF65C03" w14:textId="77777777" w:rsidR="003675E4" w:rsidRPr="00A1171A" w:rsidRDefault="003675E4" w:rsidP="003675E4">
                  <w:pPr>
                    <w:tabs>
                      <w:tab w:val="left" w:pos="0"/>
                    </w:tabs>
                    <w:adjustRightInd w:val="0"/>
                    <w:snapToGrid w:val="0"/>
                    <w:jc w:val="center"/>
                    <w:rPr>
                      <w:rFonts w:ascii="Times New Roman" w:hAnsi="Times New Roman"/>
                      <w:szCs w:val="21"/>
                    </w:rPr>
                  </w:pPr>
                </w:p>
              </w:tc>
              <w:tc>
                <w:tcPr>
                  <w:tcW w:w="408" w:type="pct"/>
                  <w:vMerge/>
                  <w:tcMar>
                    <w:left w:w="0" w:type="dxa"/>
                    <w:right w:w="0" w:type="dxa"/>
                  </w:tcMar>
                  <w:vAlign w:val="center"/>
                </w:tcPr>
                <w:p w14:paraId="3534C777" w14:textId="36833C80" w:rsidR="003675E4" w:rsidRPr="00A1171A" w:rsidRDefault="003675E4" w:rsidP="003675E4">
                  <w:pPr>
                    <w:tabs>
                      <w:tab w:val="left" w:pos="0"/>
                    </w:tabs>
                    <w:adjustRightInd w:val="0"/>
                    <w:snapToGrid w:val="0"/>
                    <w:jc w:val="center"/>
                    <w:rPr>
                      <w:rFonts w:ascii="Times New Roman" w:hAnsi="Times New Roman"/>
                      <w:szCs w:val="21"/>
                    </w:rPr>
                  </w:pPr>
                </w:p>
              </w:tc>
              <w:tc>
                <w:tcPr>
                  <w:tcW w:w="1069" w:type="pct"/>
                  <w:vMerge/>
                  <w:tcMar>
                    <w:left w:w="0" w:type="dxa"/>
                    <w:right w:w="0" w:type="dxa"/>
                  </w:tcMar>
                  <w:vAlign w:val="center"/>
                </w:tcPr>
                <w:p w14:paraId="44D4FB1E" w14:textId="07849423" w:rsidR="003675E4" w:rsidRPr="00A1171A" w:rsidRDefault="003675E4" w:rsidP="003675E4">
                  <w:pPr>
                    <w:tabs>
                      <w:tab w:val="left" w:pos="0"/>
                    </w:tabs>
                    <w:adjustRightInd w:val="0"/>
                    <w:snapToGrid w:val="0"/>
                    <w:jc w:val="center"/>
                    <w:rPr>
                      <w:rFonts w:ascii="Times New Roman" w:hAnsi="Times New Roman"/>
                      <w:szCs w:val="21"/>
                    </w:rPr>
                  </w:pPr>
                </w:p>
              </w:tc>
              <w:tc>
                <w:tcPr>
                  <w:tcW w:w="800" w:type="pct"/>
                  <w:tcMar>
                    <w:left w:w="0" w:type="dxa"/>
                    <w:right w:w="0" w:type="dxa"/>
                  </w:tcMar>
                  <w:vAlign w:val="center"/>
                </w:tcPr>
                <w:p w14:paraId="39B29467" w14:textId="6AFFA5FA" w:rsidR="003675E4" w:rsidRPr="00A1171A" w:rsidRDefault="00B86168" w:rsidP="003675E4">
                  <w:pPr>
                    <w:tabs>
                      <w:tab w:val="left" w:pos="0"/>
                    </w:tabs>
                    <w:adjustRightInd w:val="0"/>
                    <w:snapToGrid w:val="0"/>
                    <w:jc w:val="center"/>
                    <w:rPr>
                      <w:rFonts w:ascii="Times New Roman" w:hAnsi="Times New Roman"/>
                      <w:szCs w:val="21"/>
                    </w:rPr>
                  </w:pPr>
                  <w:r w:rsidRPr="00A1171A">
                    <w:rPr>
                      <w:rFonts w:ascii="Times New Roman" w:hAnsi="Times New Roman"/>
                      <w:szCs w:val="21"/>
                    </w:rPr>
                    <w:t>搅拌</w:t>
                  </w:r>
                  <w:r w:rsidR="003675E4" w:rsidRPr="00A1171A">
                    <w:rPr>
                      <w:rFonts w:ascii="Times New Roman" w:hAnsi="Times New Roman"/>
                      <w:szCs w:val="21"/>
                    </w:rPr>
                    <w:t>粉尘</w:t>
                  </w:r>
                </w:p>
              </w:tc>
              <w:tc>
                <w:tcPr>
                  <w:tcW w:w="1822" w:type="pct"/>
                  <w:tcMar>
                    <w:left w:w="0" w:type="dxa"/>
                    <w:right w:w="0" w:type="dxa"/>
                  </w:tcMar>
                  <w:vAlign w:val="center"/>
                </w:tcPr>
                <w:p w14:paraId="12F3F97B" w14:textId="41643A09" w:rsidR="003675E4" w:rsidRPr="00A1171A" w:rsidRDefault="003675E4" w:rsidP="003675E4">
                  <w:pPr>
                    <w:tabs>
                      <w:tab w:val="left" w:pos="0"/>
                    </w:tabs>
                    <w:adjustRightInd w:val="0"/>
                    <w:snapToGrid w:val="0"/>
                    <w:jc w:val="center"/>
                    <w:rPr>
                      <w:rFonts w:ascii="Times New Roman" w:hAnsi="Times New Roman"/>
                      <w:szCs w:val="21"/>
                    </w:rPr>
                  </w:pPr>
                  <w:r w:rsidRPr="00A1171A">
                    <w:rPr>
                      <w:rFonts w:ascii="Times New Roman" w:hAnsi="Times New Roman"/>
                      <w:szCs w:val="21"/>
                    </w:rPr>
                    <w:t>颗粒物</w:t>
                  </w:r>
                </w:p>
              </w:tc>
            </w:tr>
            <w:tr w:rsidR="00A1171A" w:rsidRPr="00A1171A" w14:paraId="306E8A66" w14:textId="77777777" w:rsidTr="003D3470">
              <w:trPr>
                <w:trHeight w:val="397"/>
                <w:jc w:val="center"/>
              </w:trPr>
              <w:tc>
                <w:tcPr>
                  <w:tcW w:w="436" w:type="pct"/>
                  <w:tcMar>
                    <w:left w:w="0" w:type="dxa"/>
                    <w:right w:w="0" w:type="dxa"/>
                  </w:tcMar>
                  <w:vAlign w:val="center"/>
                </w:tcPr>
                <w:p w14:paraId="5ADD7C8F" w14:textId="3CB5DA95" w:rsidR="003675E4" w:rsidRPr="00A1171A" w:rsidRDefault="003675E4" w:rsidP="003675E4">
                  <w:pPr>
                    <w:tabs>
                      <w:tab w:val="left" w:pos="0"/>
                    </w:tabs>
                    <w:adjustRightInd w:val="0"/>
                    <w:snapToGrid w:val="0"/>
                    <w:jc w:val="center"/>
                    <w:rPr>
                      <w:rFonts w:ascii="Times New Roman" w:hAnsi="Times New Roman"/>
                      <w:szCs w:val="21"/>
                    </w:rPr>
                  </w:pPr>
                  <w:r w:rsidRPr="00A1171A">
                    <w:rPr>
                      <w:rFonts w:ascii="Times New Roman" w:hAnsi="Times New Roman"/>
                      <w:szCs w:val="21"/>
                    </w:rPr>
                    <w:t>3</w:t>
                  </w:r>
                </w:p>
              </w:tc>
              <w:tc>
                <w:tcPr>
                  <w:tcW w:w="465" w:type="pct"/>
                  <w:vMerge/>
                  <w:tcMar>
                    <w:left w:w="0" w:type="dxa"/>
                    <w:right w:w="0" w:type="dxa"/>
                  </w:tcMar>
                  <w:vAlign w:val="center"/>
                </w:tcPr>
                <w:p w14:paraId="7E00585B" w14:textId="77777777" w:rsidR="003675E4" w:rsidRPr="00A1171A" w:rsidRDefault="003675E4" w:rsidP="003675E4">
                  <w:pPr>
                    <w:tabs>
                      <w:tab w:val="left" w:pos="0"/>
                    </w:tabs>
                    <w:adjustRightInd w:val="0"/>
                    <w:snapToGrid w:val="0"/>
                    <w:jc w:val="center"/>
                    <w:rPr>
                      <w:rFonts w:ascii="Times New Roman" w:hAnsi="Times New Roman"/>
                      <w:szCs w:val="21"/>
                    </w:rPr>
                  </w:pPr>
                </w:p>
              </w:tc>
              <w:tc>
                <w:tcPr>
                  <w:tcW w:w="408" w:type="pct"/>
                  <w:tcMar>
                    <w:left w:w="0" w:type="dxa"/>
                    <w:right w:w="0" w:type="dxa"/>
                  </w:tcMar>
                  <w:vAlign w:val="center"/>
                </w:tcPr>
                <w:p w14:paraId="6E4A962A" w14:textId="4F00CFE1" w:rsidR="003675E4" w:rsidRPr="00A1171A" w:rsidRDefault="003675E4" w:rsidP="003675E4">
                  <w:pPr>
                    <w:tabs>
                      <w:tab w:val="left" w:pos="0"/>
                    </w:tabs>
                    <w:adjustRightInd w:val="0"/>
                    <w:snapToGrid w:val="0"/>
                    <w:jc w:val="center"/>
                    <w:rPr>
                      <w:rFonts w:ascii="Times New Roman" w:hAnsi="Times New Roman"/>
                      <w:szCs w:val="21"/>
                    </w:rPr>
                  </w:pPr>
                  <w:r w:rsidRPr="00A1171A">
                    <w:rPr>
                      <w:rFonts w:ascii="Times New Roman" w:hAnsi="Times New Roman"/>
                      <w:szCs w:val="21"/>
                    </w:rPr>
                    <w:t>G3</w:t>
                  </w:r>
                </w:p>
              </w:tc>
              <w:tc>
                <w:tcPr>
                  <w:tcW w:w="1069" w:type="pct"/>
                  <w:tcMar>
                    <w:left w:w="0" w:type="dxa"/>
                    <w:right w:w="0" w:type="dxa"/>
                  </w:tcMar>
                  <w:vAlign w:val="center"/>
                </w:tcPr>
                <w:p w14:paraId="3E6FB3E2" w14:textId="52D72EA1" w:rsidR="003675E4" w:rsidRPr="00A1171A" w:rsidRDefault="003675E4" w:rsidP="003675E4">
                  <w:pPr>
                    <w:tabs>
                      <w:tab w:val="left" w:pos="0"/>
                    </w:tabs>
                    <w:adjustRightInd w:val="0"/>
                    <w:snapToGrid w:val="0"/>
                    <w:jc w:val="center"/>
                    <w:rPr>
                      <w:rFonts w:ascii="Times New Roman" w:hAnsi="Times New Roman"/>
                      <w:szCs w:val="21"/>
                    </w:rPr>
                  </w:pPr>
                  <w:r w:rsidRPr="00A1171A">
                    <w:rPr>
                      <w:rFonts w:ascii="Times New Roman" w:hAnsi="Times New Roman"/>
                      <w:szCs w:val="21"/>
                    </w:rPr>
                    <w:t>过滤</w:t>
                  </w:r>
                  <w:r w:rsidR="00B86168" w:rsidRPr="00A1171A">
                    <w:rPr>
                      <w:rFonts w:ascii="Times New Roman" w:hAnsi="Times New Roman"/>
                      <w:szCs w:val="21"/>
                    </w:rPr>
                    <w:t>除杂</w:t>
                  </w:r>
                </w:p>
              </w:tc>
              <w:tc>
                <w:tcPr>
                  <w:tcW w:w="800" w:type="pct"/>
                  <w:tcMar>
                    <w:left w:w="0" w:type="dxa"/>
                    <w:right w:w="0" w:type="dxa"/>
                  </w:tcMar>
                  <w:vAlign w:val="center"/>
                </w:tcPr>
                <w:p w14:paraId="5E54AADC" w14:textId="111A178A" w:rsidR="003675E4" w:rsidRPr="00A1171A" w:rsidRDefault="003675E4" w:rsidP="00C97F55">
                  <w:pPr>
                    <w:tabs>
                      <w:tab w:val="left" w:pos="0"/>
                    </w:tabs>
                    <w:adjustRightInd w:val="0"/>
                    <w:snapToGrid w:val="0"/>
                    <w:jc w:val="center"/>
                    <w:rPr>
                      <w:rFonts w:ascii="Times New Roman" w:hAnsi="Times New Roman"/>
                      <w:szCs w:val="21"/>
                    </w:rPr>
                  </w:pPr>
                  <w:r w:rsidRPr="00A1171A">
                    <w:rPr>
                      <w:rFonts w:ascii="Times New Roman" w:hAnsi="Times New Roman"/>
                      <w:szCs w:val="21"/>
                    </w:rPr>
                    <w:t>过滤粉尘</w:t>
                  </w:r>
                </w:p>
              </w:tc>
              <w:tc>
                <w:tcPr>
                  <w:tcW w:w="1822" w:type="pct"/>
                  <w:tcMar>
                    <w:left w:w="0" w:type="dxa"/>
                    <w:right w:w="0" w:type="dxa"/>
                  </w:tcMar>
                  <w:vAlign w:val="center"/>
                </w:tcPr>
                <w:p w14:paraId="712B97E1" w14:textId="39D51B76" w:rsidR="003675E4" w:rsidRPr="00A1171A" w:rsidRDefault="003675E4" w:rsidP="003675E4">
                  <w:pPr>
                    <w:tabs>
                      <w:tab w:val="left" w:pos="0"/>
                    </w:tabs>
                    <w:adjustRightInd w:val="0"/>
                    <w:snapToGrid w:val="0"/>
                    <w:jc w:val="center"/>
                    <w:rPr>
                      <w:rFonts w:ascii="Times New Roman" w:hAnsi="Times New Roman"/>
                      <w:szCs w:val="21"/>
                    </w:rPr>
                  </w:pPr>
                  <w:r w:rsidRPr="00A1171A">
                    <w:rPr>
                      <w:rFonts w:ascii="Times New Roman" w:hAnsi="Times New Roman"/>
                      <w:szCs w:val="21"/>
                    </w:rPr>
                    <w:t>颗粒物</w:t>
                  </w:r>
                </w:p>
              </w:tc>
            </w:tr>
            <w:tr w:rsidR="00A1171A" w:rsidRPr="00A1171A" w14:paraId="30E0C3E0" w14:textId="77777777" w:rsidTr="003D3470">
              <w:trPr>
                <w:trHeight w:val="397"/>
                <w:jc w:val="center"/>
              </w:trPr>
              <w:tc>
                <w:tcPr>
                  <w:tcW w:w="436" w:type="pct"/>
                  <w:tcMar>
                    <w:left w:w="0" w:type="dxa"/>
                    <w:right w:w="0" w:type="dxa"/>
                  </w:tcMar>
                  <w:vAlign w:val="center"/>
                </w:tcPr>
                <w:p w14:paraId="4C58985E" w14:textId="40EC4E0F" w:rsidR="003675E4" w:rsidRPr="00A1171A" w:rsidRDefault="003675E4" w:rsidP="003675E4">
                  <w:pPr>
                    <w:tabs>
                      <w:tab w:val="left" w:pos="0"/>
                    </w:tabs>
                    <w:adjustRightInd w:val="0"/>
                    <w:snapToGrid w:val="0"/>
                    <w:jc w:val="center"/>
                    <w:rPr>
                      <w:rFonts w:ascii="Times New Roman" w:hAnsi="Times New Roman"/>
                      <w:szCs w:val="21"/>
                    </w:rPr>
                  </w:pPr>
                  <w:r w:rsidRPr="00A1171A">
                    <w:rPr>
                      <w:rFonts w:ascii="Times New Roman" w:hAnsi="Times New Roman"/>
                      <w:szCs w:val="21"/>
                    </w:rPr>
                    <w:t>4</w:t>
                  </w:r>
                </w:p>
              </w:tc>
              <w:tc>
                <w:tcPr>
                  <w:tcW w:w="465" w:type="pct"/>
                  <w:vMerge/>
                  <w:tcMar>
                    <w:left w:w="0" w:type="dxa"/>
                    <w:right w:w="0" w:type="dxa"/>
                  </w:tcMar>
                  <w:vAlign w:val="center"/>
                </w:tcPr>
                <w:p w14:paraId="7DDA23CA" w14:textId="77777777" w:rsidR="003675E4" w:rsidRPr="00A1171A" w:rsidRDefault="003675E4" w:rsidP="003675E4">
                  <w:pPr>
                    <w:tabs>
                      <w:tab w:val="left" w:pos="0"/>
                    </w:tabs>
                    <w:adjustRightInd w:val="0"/>
                    <w:snapToGrid w:val="0"/>
                    <w:jc w:val="center"/>
                    <w:rPr>
                      <w:rFonts w:ascii="Times New Roman" w:hAnsi="Times New Roman"/>
                      <w:szCs w:val="21"/>
                    </w:rPr>
                  </w:pPr>
                </w:p>
              </w:tc>
              <w:tc>
                <w:tcPr>
                  <w:tcW w:w="408" w:type="pct"/>
                  <w:tcMar>
                    <w:left w:w="0" w:type="dxa"/>
                    <w:right w:w="0" w:type="dxa"/>
                  </w:tcMar>
                  <w:vAlign w:val="center"/>
                </w:tcPr>
                <w:p w14:paraId="349BEDD3" w14:textId="3CB8BD26" w:rsidR="003675E4" w:rsidRPr="00A1171A" w:rsidRDefault="003675E4" w:rsidP="003675E4">
                  <w:pPr>
                    <w:tabs>
                      <w:tab w:val="left" w:pos="0"/>
                    </w:tabs>
                    <w:adjustRightInd w:val="0"/>
                    <w:snapToGrid w:val="0"/>
                    <w:jc w:val="center"/>
                    <w:rPr>
                      <w:rFonts w:ascii="Times New Roman" w:hAnsi="Times New Roman"/>
                      <w:szCs w:val="21"/>
                    </w:rPr>
                  </w:pPr>
                  <w:r w:rsidRPr="00A1171A">
                    <w:rPr>
                      <w:rFonts w:ascii="Times New Roman" w:hAnsi="Times New Roman"/>
                      <w:szCs w:val="21"/>
                    </w:rPr>
                    <w:t>G4</w:t>
                  </w:r>
                </w:p>
              </w:tc>
              <w:tc>
                <w:tcPr>
                  <w:tcW w:w="1069" w:type="pct"/>
                  <w:tcMar>
                    <w:left w:w="0" w:type="dxa"/>
                    <w:right w:w="0" w:type="dxa"/>
                  </w:tcMar>
                  <w:vAlign w:val="center"/>
                </w:tcPr>
                <w:p w14:paraId="5CFF91CA" w14:textId="77777777" w:rsidR="003675E4" w:rsidRPr="00A1171A" w:rsidRDefault="003675E4" w:rsidP="003675E4">
                  <w:pPr>
                    <w:tabs>
                      <w:tab w:val="left" w:pos="0"/>
                    </w:tabs>
                    <w:adjustRightInd w:val="0"/>
                    <w:snapToGrid w:val="0"/>
                    <w:jc w:val="center"/>
                    <w:rPr>
                      <w:rFonts w:ascii="Times New Roman" w:hAnsi="Times New Roman"/>
                      <w:szCs w:val="21"/>
                    </w:rPr>
                  </w:pPr>
                  <w:r w:rsidRPr="00A1171A">
                    <w:rPr>
                      <w:rFonts w:ascii="Times New Roman" w:hAnsi="Times New Roman"/>
                      <w:szCs w:val="21"/>
                    </w:rPr>
                    <w:t>车辆运输</w:t>
                  </w:r>
                </w:p>
              </w:tc>
              <w:tc>
                <w:tcPr>
                  <w:tcW w:w="800" w:type="pct"/>
                  <w:tcMar>
                    <w:left w:w="0" w:type="dxa"/>
                    <w:right w:w="0" w:type="dxa"/>
                  </w:tcMar>
                  <w:vAlign w:val="center"/>
                </w:tcPr>
                <w:p w14:paraId="5388DFED" w14:textId="77777777" w:rsidR="003675E4" w:rsidRPr="00A1171A" w:rsidRDefault="003675E4" w:rsidP="003675E4">
                  <w:pPr>
                    <w:tabs>
                      <w:tab w:val="left" w:pos="0"/>
                    </w:tabs>
                    <w:adjustRightInd w:val="0"/>
                    <w:snapToGrid w:val="0"/>
                    <w:jc w:val="center"/>
                    <w:rPr>
                      <w:rFonts w:ascii="Times New Roman" w:hAnsi="Times New Roman"/>
                      <w:szCs w:val="21"/>
                    </w:rPr>
                  </w:pPr>
                  <w:r w:rsidRPr="00A1171A">
                    <w:rPr>
                      <w:rFonts w:ascii="Times New Roman" w:hAnsi="Times New Roman"/>
                      <w:szCs w:val="21"/>
                    </w:rPr>
                    <w:t>运输扬尘</w:t>
                  </w:r>
                </w:p>
              </w:tc>
              <w:tc>
                <w:tcPr>
                  <w:tcW w:w="1822" w:type="pct"/>
                  <w:tcMar>
                    <w:left w:w="0" w:type="dxa"/>
                    <w:right w:w="0" w:type="dxa"/>
                  </w:tcMar>
                  <w:vAlign w:val="center"/>
                </w:tcPr>
                <w:p w14:paraId="4503765E" w14:textId="77777777" w:rsidR="003675E4" w:rsidRPr="00A1171A" w:rsidRDefault="003675E4" w:rsidP="003675E4">
                  <w:pPr>
                    <w:tabs>
                      <w:tab w:val="left" w:pos="0"/>
                    </w:tabs>
                    <w:adjustRightInd w:val="0"/>
                    <w:snapToGrid w:val="0"/>
                    <w:jc w:val="center"/>
                    <w:rPr>
                      <w:rFonts w:ascii="Times New Roman" w:hAnsi="Times New Roman"/>
                      <w:szCs w:val="21"/>
                    </w:rPr>
                  </w:pPr>
                  <w:r w:rsidRPr="00A1171A">
                    <w:rPr>
                      <w:rFonts w:ascii="Times New Roman" w:hAnsi="Times New Roman"/>
                      <w:szCs w:val="21"/>
                    </w:rPr>
                    <w:t>颗粒物</w:t>
                  </w:r>
                </w:p>
              </w:tc>
            </w:tr>
            <w:tr w:rsidR="00A1171A" w:rsidRPr="00A1171A" w14:paraId="2A30D56A" w14:textId="77777777" w:rsidTr="003D3470">
              <w:trPr>
                <w:trHeight w:val="397"/>
                <w:jc w:val="center"/>
              </w:trPr>
              <w:tc>
                <w:tcPr>
                  <w:tcW w:w="436" w:type="pct"/>
                  <w:tcMar>
                    <w:left w:w="0" w:type="dxa"/>
                    <w:right w:w="0" w:type="dxa"/>
                  </w:tcMar>
                  <w:vAlign w:val="center"/>
                </w:tcPr>
                <w:p w14:paraId="39C7260B" w14:textId="77777777" w:rsidR="003675E4" w:rsidRPr="00A1171A" w:rsidRDefault="003675E4" w:rsidP="003675E4">
                  <w:pPr>
                    <w:tabs>
                      <w:tab w:val="left" w:pos="0"/>
                    </w:tabs>
                    <w:adjustRightInd w:val="0"/>
                    <w:snapToGrid w:val="0"/>
                    <w:jc w:val="center"/>
                    <w:rPr>
                      <w:rFonts w:ascii="Times New Roman" w:hAnsi="Times New Roman"/>
                      <w:szCs w:val="21"/>
                    </w:rPr>
                  </w:pPr>
                  <w:r w:rsidRPr="00A1171A">
                    <w:rPr>
                      <w:rFonts w:ascii="Times New Roman" w:hAnsi="Times New Roman"/>
                      <w:szCs w:val="21"/>
                    </w:rPr>
                    <w:t>1</w:t>
                  </w:r>
                </w:p>
              </w:tc>
              <w:tc>
                <w:tcPr>
                  <w:tcW w:w="465" w:type="pct"/>
                  <w:vMerge w:val="restart"/>
                  <w:tcMar>
                    <w:left w:w="0" w:type="dxa"/>
                    <w:right w:w="0" w:type="dxa"/>
                  </w:tcMar>
                  <w:vAlign w:val="center"/>
                </w:tcPr>
                <w:p w14:paraId="280B3A48" w14:textId="77777777" w:rsidR="003675E4" w:rsidRPr="00A1171A" w:rsidRDefault="003675E4" w:rsidP="003675E4">
                  <w:pPr>
                    <w:tabs>
                      <w:tab w:val="left" w:pos="0"/>
                    </w:tabs>
                    <w:adjustRightInd w:val="0"/>
                    <w:snapToGrid w:val="0"/>
                    <w:jc w:val="center"/>
                    <w:rPr>
                      <w:rFonts w:ascii="Times New Roman" w:hAnsi="Times New Roman"/>
                      <w:szCs w:val="21"/>
                    </w:rPr>
                  </w:pPr>
                  <w:r w:rsidRPr="00A1171A">
                    <w:rPr>
                      <w:rFonts w:ascii="Times New Roman" w:hAnsi="Times New Roman"/>
                      <w:szCs w:val="21"/>
                    </w:rPr>
                    <w:t>废水</w:t>
                  </w:r>
                </w:p>
              </w:tc>
              <w:tc>
                <w:tcPr>
                  <w:tcW w:w="408" w:type="pct"/>
                  <w:tcMar>
                    <w:left w:w="0" w:type="dxa"/>
                    <w:right w:w="0" w:type="dxa"/>
                  </w:tcMar>
                  <w:vAlign w:val="center"/>
                </w:tcPr>
                <w:p w14:paraId="51C79E2B" w14:textId="247B7C7A" w:rsidR="003675E4" w:rsidRPr="00A1171A" w:rsidRDefault="003675E4" w:rsidP="003675E4">
                  <w:pPr>
                    <w:tabs>
                      <w:tab w:val="left" w:pos="0"/>
                    </w:tabs>
                    <w:adjustRightInd w:val="0"/>
                    <w:snapToGrid w:val="0"/>
                    <w:jc w:val="center"/>
                    <w:rPr>
                      <w:rFonts w:ascii="Times New Roman" w:hAnsi="Times New Roman"/>
                      <w:szCs w:val="21"/>
                    </w:rPr>
                  </w:pPr>
                  <w:r w:rsidRPr="00A1171A">
                    <w:rPr>
                      <w:rFonts w:ascii="Times New Roman" w:hAnsi="Times New Roman"/>
                      <w:szCs w:val="21"/>
                    </w:rPr>
                    <w:t>W1</w:t>
                  </w:r>
                </w:p>
              </w:tc>
              <w:tc>
                <w:tcPr>
                  <w:tcW w:w="1069" w:type="pct"/>
                  <w:tcMar>
                    <w:left w:w="0" w:type="dxa"/>
                    <w:right w:w="0" w:type="dxa"/>
                  </w:tcMar>
                  <w:vAlign w:val="center"/>
                </w:tcPr>
                <w:p w14:paraId="720BB26E" w14:textId="7A0DB3DD" w:rsidR="003675E4" w:rsidRPr="00A1171A" w:rsidRDefault="003675E4" w:rsidP="003675E4">
                  <w:pPr>
                    <w:tabs>
                      <w:tab w:val="left" w:pos="0"/>
                    </w:tabs>
                    <w:adjustRightInd w:val="0"/>
                    <w:snapToGrid w:val="0"/>
                    <w:jc w:val="center"/>
                    <w:rPr>
                      <w:rFonts w:ascii="Times New Roman" w:hAnsi="Times New Roman"/>
                      <w:szCs w:val="21"/>
                    </w:rPr>
                  </w:pPr>
                  <w:r w:rsidRPr="00A1171A">
                    <w:rPr>
                      <w:rFonts w:ascii="Times New Roman" w:hAnsi="Times New Roman"/>
                      <w:szCs w:val="21"/>
                    </w:rPr>
                    <w:t>车辆冲洗水</w:t>
                  </w:r>
                </w:p>
              </w:tc>
              <w:tc>
                <w:tcPr>
                  <w:tcW w:w="800" w:type="pct"/>
                  <w:tcMar>
                    <w:left w:w="0" w:type="dxa"/>
                    <w:right w:w="0" w:type="dxa"/>
                  </w:tcMar>
                  <w:vAlign w:val="center"/>
                </w:tcPr>
                <w:p w14:paraId="45C92BDC" w14:textId="67E79C11" w:rsidR="003675E4" w:rsidRPr="00A1171A" w:rsidRDefault="003675E4" w:rsidP="003675E4">
                  <w:pPr>
                    <w:tabs>
                      <w:tab w:val="left" w:pos="0"/>
                    </w:tabs>
                    <w:adjustRightInd w:val="0"/>
                    <w:snapToGrid w:val="0"/>
                    <w:jc w:val="center"/>
                    <w:rPr>
                      <w:rFonts w:ascii="Times New Roman" w:hAnsi="Times New Roman"/>
                      <w:szCs w:val="21"/>
                    </w:rPr>
                  </w:pPr>
                  <w:r w:rsidRPr="00A1171A">
                    <w:rPr>
                      <w:rFonts w:ascii="Times New Roman" w:hAnsi="Times New Roman"/>
                      <w:szCs w:val="21"/>
                    </w:rPr>
                    <w:t>车辆冲洗</w:t>
                  </w:r>
                </w:p>
              </w:tc>
              <w:tc>
                <w:tcPr>
                  <w:tcW w:w="1822" w:type="pct"/>
                  <w:tcMar>
                    <w:left w:w="0" w:type="dxa"/>
                    <w:right w:w="0" w:type="dxa"/>
                  </w:tcMar>
                  <w:vAlign w:val="center"/>
                </w:tcPr>
                <w:p w14:paraId="51A4612D" w14:textId="6B7FD5F8" w:rsidR="003675E4" w:rsidRPr="00A1171A" w:rsidRDefault="003675E4" w:rsidP="003675E4">
                  <w:pPr>
                    <w:tabs>
                      <w:tab w:val="left" w:pos="0"/>
                    </w:tabs>
                    <w:adjustRightInd w:val="0"/>
                    <w:snapToGrid w:val="0"/>
                    <w:jc w:val="center"/>
                    <w:rPr>
                      <w:rFonts w:ascii="Times New Roman" w:hAnsi="Times New Roman"/>
                      <w:szCs w:val="21"/>
                    </w:rPr>
                  </w:pPr>
                  <w:r w:rsidRPr="00A1171A">
                    <w:rPr>
                      <w:rFonts w:ascii="Times New Roman" w:hAnsi="Times New Roman"/>
                      <w:szCs w:val="21"/>
                    </w:rPr>
                    <w:t>pH</w:t>
                  </w:r>
                  <w:r w:rsidRPr="00A1171A">
                    <w:rPr>
                      <w:rFonts w:ascii="Times New Roman" w:hAnsi="Times New Roman"/>
                      <w:szCs w:val="21"/>
                    </w:rPr>
                    <w:t>、</w:t>
                  </w:r>
                  <w:r w:rsidRPr="00A1171A">
                    <w:rPr>
                      <w:rFonts w:ascii="Times New Roman" w:hAnsi="Times New Roman"/>
                      <w:szCs w:val="21"/>
                    </w:rPr>
                    <w:t>COD</w:t>
                  </w:r>
                  <w:r w:rsidRPr="00A1171A">
                    <w:rPr>
                      <w:rFonts w:ascii="Times New Roman" w:hAnsi="Times New Roman"/>
                      <w:szCs w:val="21"/>
                    </w:rPr>
                    <w:t>、</w:t>
                  </w:r>
                  <w:r w:rsidRPr="00A1171A">
                    <w:rPr>
                      <w:rFonts w:ascii="Times New Roman" w:hAnsi="Times New Roman"/>
                      <w:szCs w:val="21"/>
                    </w:rPr>
                    <w:t>SS</w:t>
                  </w:r>
                  <w:r w:rsidRPr="00A1171A">
                    <w:rPr>
                      <w:rFonts w:ascii="Times New Roman" w:hAnsi="Times New Roman"/>
                      <w:szCs w:val="21"/>
                    </w:rPr>
                    <w:t>、石油类等</w:t>
                  </w:r>
                </w:p>
              </w:tc>
            </w:tr>
            <w:tr w:rsidR="00A1171A" w:rsidRPr="00A1171A" w14:paraId="19B26734" w14:textId="77777777" w:rsidTr="003D3470">
              <w:trPr>
                <w:trHeight w:val="397"/>
                <w:jc w:val="center"/>
              </w:trPr>
              <w:tc>
                <w:tcPr>
                  <w:tcW w:w="436" w:type="pct"/>
                  <w:tcMar>
                    <w:left w:w="0" w:type="dxa"/>
                    <w:right w:w="0" w:type="dxa"/>
                  </w:tcMar>
                  <w:vAlign w:val="center"/>
                </w:tcPr>
                <w:p w14:paraId="281FE564" w14:textId="24BD305C" w:rsidR="003675E4" w:rsidRPr="00A1171A" w:rsidRDefault="003675E4" w:rsidP="003675E4">
                  <w:pPr>
                    <w:tabs>
                      <w:tab w:val="left" w:pos="0"/>
                    </w:tabs>
                    <w:adjustRightInd w:val="0"/>
                    <w:snapToGrid w:val="0"/>
                    <w:jc w:val="center"/>
                    <w:rPr>
                      <w:rFonts w:ascii="Times New Roman" w:hAnsi="Times New Roman"/>
                      <w:szCs w:val="21"/>
                    </w:rPr>
                  </w:pPr>
                  <w:r w:rsidRPr="00A1171A">
                    <w:rPr>
                      <w:rFonts w:ascii="Times New Roman" w:hAnsi="Times New Roman"/>
                      <w:szCs w:val="21"/>
                    </w:rPr>
                    <w:t>2</w:t>
                  </w:r>
                </w:p>
              </w:tc>
              <w:tc>
                <w:tcPr>
                  <w:tcW w:w="465" w:type="pct"/>
                  <w:vMerge/>
                  <w:tcMar>
                    <w:left w:w="0" w:type="dxa"/>
                    <w:right w:w="0" w:type="dxa"/>
                  </w:tcMar>
                  <w:vAlign w:val="center"/>
                </w:tcPr>
                <w:p w14:paraId="6AB005F7" w14:textId="77777777" w:rsidR="003675E4" w:rsidRPr="00A1171A" w:rsidRDefault="003675E4" w:rsidP="003675E4">
                  <w:pPr>
                    <w:tabs>
                      <w:tab w:val="left" w:pos="0"/>
                    </w:tabs>
                    <w:adjustRightInd w:val="0"/>
                    <w:snapToGrid w:val="0"/>
                    <w:jc w:val="center"/>
                    <w:rPr>
                      <w:rFonts w:ascii="Times New Roman" w:hAnsi="Times New Roman"/>
                      <w:szCs w:val="21"/>
                    </w:rPr>
                  </w:pPr>
                </w:p>
              </w:tc>
              <w:tc>
                <w:tcPr>
                  <w:tcW w:w="408" w:type="pct"/>
                  <w:tcMar>
                    <w:left w:w="0" w:type="dxa"/>
                    <w:right w:w="0" w:type="dxa"/>
                  </w:tcMar>
                  <w:vAlign w:val="center"/>
                </w:tcPr>
                <w:p w14:paraId="7DE1D05C" w14:textId="42BC7486" w:rsidR="003675E4" w:rsidRPr="00A1171A" w:rsidRDefault="003675E4" w:rsidP="003675E4">
                  <w:pPr>
                    <w:tabs>
                      <w:tab w:val="left" w:pos="0"/>
                    </w:tabs>
                    <w:adjustRightInd w:val="0"/>
                    <w:snapToGrid w:val="0"/>
                    <w:jc w:val="center"/>
                    <w:rPr>
                      <w:rFonts w:ascii="Times New Roman" w:hAnsi="Times New Roman"/>
                      <w:szCs w:val="21"/>
                    </w:rPr>
                  </w:pPr>
                  <w:r w:rsidRPr="00A1171A">
                    <w:rPr>
                      <w:rFonts w:ascii="Times New Roman" w:hAnsi="Times New Roman"/>
                      <w:szCs w:val="21"/>
                    </w:rPr>
                    <w:t>W2</w:t>
                  </w:r>
                </w:p>
              </w:tc>
              <w:tc>
                <w:tcPr>
                  <w:tcW w:w="1069" w:type="pct"/>
                  <w:tcMar>
                    <w:left w:w="0" w:type="dxa"/>
                    <w:right w:w="0" w:type="dxa"/>
                  </w:tcMar>
                  <w:vAlign w:val="center"/>
                </w:tcPr>
                <w:p w14:paraId="5B034E62" w14:textId="364FB03C" w:rsidR="003675E4" w:rsidRPr="00A1171A" w:rsidRDefault="003675E4" w:rsidP="003675E4">
                  <w:pPr>
                    <w:tabs>
                      <w:tab w:val="left" w:pos="0"/>
                    </w:tabs>
                    <w:adjustRightInd w:val="0"/>
                    <w:snapToGrid w:val="0"/>
                    <w:jc w:val="center"/>
                    <w:rPr>
                      <w:rFonts w:ascii="Times New Roman" w:hAnsi="Times New Roman"/>
                      <w:szCs w:val="21"/>
                    </w:rPr>
                  </w:pPr>
                  <w:r w:rsidRPr="00A1171A">
                    <w:rPr>
                      <w:rFonts w:ascii="Times New Roman" w:hAnsi="Times New Roman"/>
                      <w:szCs w:val="21"/>
                    </w:rPr>
                    <w:t>地面冲洗水</w:t>
                  </w:r>
                </w:p>
              </w:tc>
              <w:tc>
                <w:tcPr>
                  <w:tcW w:w="800" w:type="pct"/>
                  <w:tcMar>
                    <w:left w:w="0" w:type="dxa"/>
                    <w:right w:w="0" w:type="dxa"/>
                  </w:tcMar>
                  <w:vAlign w:val="center"/>
                </w:tcPr>
                <w:p w14:paraId="28E2F446" w14:textId="08935C9A" w:rsidR="003675E4" w:rsidRPr="00A1171A" w:rsidRDefault="003675E4" w:rsidP="003675E4">
                  <w:pPr>
                    <w:tabs>
                      <w:tab w:val="left" w:pos="0"/>
                    </w:tabs>
                    <w:adjustRightInd w:val="0"/>
                    <w:snapToGrid w:val="0"/>
                    <w:jc w:val="center"/>
                    <w:rPr>
                      <w:rFonts w:ascii="Times New Roman" w:hAnsi="Times New Roman"/>
                      <w:szCs w:val="21"/>
                    </w:rPr>
                  </w:pPr>
                  <w:r w:rsidRPr="00A1171A">
                    <w:rPr>
                      <w:rFonts w:ascii="Times New Roman" w:hAnsi="Times New Roman"/>
                      <w:szCs w:val="21"/>
                    </w:rPr>
                    <w:t>地面冲洗</w:t>
                  </w:r>
                </w:p>
              </w:tc>
              <w:tc>
                <w:tcPr>
                  <w:tcW w:w="1822" w:type="pct"/>
                  <w:tcMar>
                    <w:left w:w="0" w:type="dxa"/>
                    <w:right w:w="0" w:type="dxa"/>
                  </w:tcMar>
                  <w:vAlign w:val="center"/>
                </w:tcPr>
                <w:p w14:paraId="25C1DFC6" w14:textId="238139D1" w:rsidR="003675E4" w:rsidRPr="00A1171A" w:rsidRDefault="003675E4" w:rsidP="003675E4">
                  <w:pPr>
                    <w:tabs>
                      <w:tab w:val="left" w:pos="0"/>
                    </w:tabs>
                    <w:adjustRightInd w:val="0"/>
                    <w:snapToGrid w:val="0"/>
                    <w:jc w:val="center"/>
                    <w:rPr>
                      <w:rFonts w:ascii="Times New Roman" w:hAnsi="Times New Roman"/>
                      <w:szCs w:val="21"/>
                    </w:rPr>
                  </w:pPr>
                  <w:r w:rsidRPr="00A1171A">
                    <w:rPr>
                      <w:rFonts w:ascii="Times New Roman" w:hAnsi="Times New Roman"/>
                      <w:szCs w:val="21"/>
                    </w:rPr>
                    <w:t>pH</w:t>
                  </w:r>
                  <w:r w:rsidRPr="00A1171A">
                    <w:rPr>
                      <w:rFonts w:ascii="Times New Roman" w:hAnsi="Times New Roman"/>
                      <w:szCs w:val="21"/>
                    </w:rPr>
                    <w:t>、</w:t>
                  </w:r>
                  <w:r w:rsidRPr="00A1171A">
                    <w:rPr>
                      <w:rFonts w:ascii="Times New Roman" w:hAnsi="Times New Roman"/>
                      <w:szCs w:val="21"/>
                    </w:rPr>
                    <w:t>COD</w:t>
                  </w:r>
                  <w:r w:rsidRPr="00A1171A">
                    <w:rPr>
                      <w:rFonts w:ascii="Times New Roman" w:hAnsi="Times New Roman"/>
                      <w:szCs w:val="21"/>
                    </w:rPr>
                    <w:t>、</w:t>
                  </w:r>
                  <w:r w:rsidRPr="00A1171A">
                    <w:rPr>
                      <w:rFonts w:ascii="Times New Roman" w:hAnsi="Times New Roman"/>
                      <w:szCs w:val="21"/>
                    </w:rPr>
                    <w:t>SS</w:t>
                  </w:r>
                  <w:r w:rsidRPr="00A1171A">
                    <w:rPr>
                      <w:rFonts w:ascii="Times New Roman" w:hAnsi="Times New Roman"/>
                      <w:szCs w:val="21"/>
                    </w:rPr>
                    <w:t>、石油类等</w:t>
                  </w:r>
                </w:p>
              </w:tc>
            </w:tr>
            <w:tr w:rsidR="00A1171A" w:rsidRPr="00A1171A" w14:paraId="0B0DA6B4" w14:textId="77777777" w:rsidTr="003D3470">
              <w:trPr>
                <w:trHeight w:val="397"/>
                <w:jc w:val="center"/>
              </w:trPr>
              <w:tc>
                <w:tcPr>
                  <w:tcW w:w="436" w:type="pct"/>
                  <w:tcMar>
                    <w:left w:w="0" w:type="dxa"/>
                    <w:right w:w="0" w:type="dxa"/>
                  </w:tcMar>
                  <w:vAlign w:val="center"/>
                </w:tcPr>
                <w:p w14:paraId="29F76EDB" w14:textId="2A050165" w:rsidR="003675E4" w:rsidRPr="00A1171A" w:rsidRDefault="003675E4" w:rsidP="003675E4">
                  <w:pPr>
                    <w:tabs>
                      <w:tab w:val="left" w:pos="0"/>
                    </w:tabs>
                    <w:adjustRightInd w:val="0"/>
                    <w:snapToGrid w:val="0"/>
                    <w:jc w:val="center"/>
                    <w:rPr>
                      <w:rFonts w:ascii="Times New Roman" w:hAnsi="Times New Roman"/>
                      <w:szCs w:val="21"/>
                    </w:rPr>
                  </w:pPr>
                  <w:r w:rsidRPr="00A1171A">
                    <w:rPr>
                      <w:rFonts w:ascii="Times New Roman" w:hAnsi="Times New Roman"/>
                      <w:szCs w:val="21"/>
                    </w:rPr>
                    <w:t>3</w:t>
                  </w:r>
                </w:p>
              </w:tc>
              <w:tc>
                <w:tcPr>
                  <w:tcW w:w="465" w:type="pct"/>
                  <w:vMerge/>
                  <w:tcMar>
                    <w:left w:w="0" w:type="dxa"/>
                    <w:right w:w="0" w:type="dxa"/>
                  </w:tcMar>
                  <w:vAlign w:val="center"/>
                </w:tcPr>
                <w:p w14:paraId="1464A11A" w14:textId="77777777" w:rsidR="003675E4" w:rsidRPr="00A1171A" w:rsidRDefault="003675E4" w:rsidP="003675E4">
                  <w:pPr>
                    <w:tabs>
                      <w:tab w:val="left" w:pos="0"/>
                    </w:tabs>
                    <w:adjustRightInd w:val="0"/>
                    <w:snapToGrid w:val="0"/>
                    <w:jc w:val="center"/>
                    <w:rPr>
                      <w:rFonts w:ascii="Times New Roman" w:hAnsi="Times New Roman"/>
                      <w:szCs w:val="21"/>
                    </w:rPr>
                  </w:pPr>
                </w:p>
              </w:tc>
              <w:tc>
                <w:tcPr>
                  <w:tcW w:w="408" w:type="pct"/>
                  <w:tcMar>
                    <w:left w:w="0" w:type="dxa"/>
                    <w:right w:w="0" w:type="dxa"/>
                  </w:tcMar>
                  <w:vAlign w:val="center"/>
                </w:tcPr>
                <w:p w14:paraId="7385183E" w14:textId="61067495" w:rsidR="003675E4" w:rsidRPr="00A1171A" w:rsidRDefault="003675E4" w:rsidP="003675E4">
                  <w:pPr>
                    <w:tabs>
                      <w:tab w:val="left" w:pos="0"/>
                    </w:tabs>
                    <w:adjustRightInd w:val="0"/>
                    <w:snapToGrid w:val="0"/>
                    <w:jc w:val="center"/>
                    <w:rPr>
                      <w:rFonts w:ascii="Times New Roman" w:hAnsi="Times New Roman"/>
                      <w:szCs w:val="21"/>
                    </w:rPr>
                  </w:pPr>
                  <w:r w:rsidRPr="00A1171A">
                    <w:rPr>
                      <w:rFonts w:ascii="Times New Roman" w:hAnsi="Times New Roman"/>
                      <w:szCs w:val="21"/>
                    </w:rPr>
                    <w:t>W3</w:t>
                  </w:r>
                </w:p>
              </w:tc>
              <w:tc>
                <w:tcPr>
                  <w:tcW w:w="1069" w:type="pct"/>
                  <w:tcMar>
                    <w:left w:w="0" w:type="dxa"/>
                    <w:right w:w="0" w:type="dxa"/>
                  </w:tcMar>
                  <w:vAlign w:val="center"/>
                </w:tcPr>
                <w:p w14:paraId="53FFEC65" w14:textId="57A137C1" w:rsidR="003675E4" w:rsidRPr="00A1171A" w:rsidRDefault="003675E4" w:rsidP="003675E4">
                  <w:pPr>
                    <w:tabs>
                      <w:tab w:val="left" w:pos="0"/>
                    </w:tabs>
                    <w:adjustRightInd w:val="0"/>
                    <w:snapToGrid w:val="0"/>
                    <w:jc w:val="center"/>
                    <w:rPr>
                      <w:rFonts w:ascii="Times New Roman" w:hAnsi="Times New Roman"/>
                      <w:szCs w:val="21"/>
                    </w:rPr>
                  </w:pPr>
                  <w:r w:rsidRPr="00A1171A">
                    <w:rPr>
                      <w:rFonts w:ascii="Times New Roman" w:hAnsi="Times New Roman"/>
                      <w:szCs w:val="21"/>
                    </w:rPr>
                    <w:t>设备冲洗水</w:t>
                  </w:r>
                </w:p>
              </w:tc>
              <w:tc>
                <w:tcPr>
                  <w:tcW w:w="800" w:type="pct"/>
                  <w:tcMar>
                    <w:left w:w="0" w:type="dxa"/>
                    <w:right w:w="0" w:type="dxa"/>
                  </w:tcMar>
                  <w:vAlign w:val="center"/>
                </w:tcPr>
                <w:p w14:paraId="1C1CD1DC" w14:textId="2FEBF2BB" w:rsidR="003675E4" w:rsidRPr="00A1171A" w:rsidRDefault="003675E4" w:rsidP="003675E4">
                  <w:pPr>
                    <w:tabs>
                      <w:tab w:val="left" w:pos="0"/>
                    </w:tabs>
                    <w:adjustRightInd w:val="0"/>
                    <w:snapToGrid w:val="0"/>
                    <w:jc w:val="center"/>
                    <w:rPr>
                      <w:rFonts w:ascii="Times New Roman" w:hAnsi="Times New Roman"/>
                      <w:szCs w:val="21"/>
                    </w:rPr>
                  </w:pPr>
                  <w:r w:rsidRPr="00A1171A">
                    <w:rPr>
                      <w:rFonts w:ascii="Times New Roman" w:hAnsi="Times New Roman"/>
                      <w:szCs w:val="21"/>
                    </w:rPr>
                    <w:t>设备冲洗</w:t>
                  </w:r>
                </w:p>
              </w:tc>
              <w:tc>
                <w:tcPr>
                  <w:tcW w:w="1822" w:type="pct"/>
                  <w:tcMar>
                    <w:left w:w="0" w:type="dxa"/>
                    <w:right w:w="0" w:type="dxa"/>
                  </w:tcMar>
                  <w:vAlign w:val="center"/>
                </w:tcPr>
                <w:p w14:paraId="18AB9F5E" w14:textId="777ABF34" w:rsidR="003675E4" w:rsidRPr="00A1171A" w:rsidRDefault="003675E4" w:rsidP="003675E4">
                  <w:pPr>
                    <w:tabs>
                      <w:tab w:val="left" w:pos="0"/>
                    </w:tabs>
                    <w:adjustRightInd w:val="0"/>
                    <w:snapToGrid w:val="0"/>
                    <w:jc w:val="center"/>
                    <w:rPr>
                      <w:rFonts w:ascii="Times New Roman" w:hAnsi="Times New Roman"/>
                      <w:szCs w:val="21"/>
                    </w:rPr>
                  </w:pPr>
                  <w:r w:rsidRPr="00A1171A">
                    <w:rPr>
                      <w:rFonts w:ascii="Times New Roman" w:hAnsi="Times New Roman"/>
                      <w:szCs w:val="21"/>
                    </w:rPr>
                    <w:t>pH</w:t>
                  </w:r>
                  <w:r w:rsidRPr="00A1171A">
                    <w:rPr>
                      <w:rFonts w:ascii="Times New Roman" w:hAnsi="Times New Roman"/>
                      <w:szCs w:val="21"/>
                    </w:rPr>
                    <w:t>、</w:t>
                  </w:r>
                  <w:r w:rsidRPr="00A1171A">
                    <w:rPr>
                      <w:rFonts w:ascii="Times New Roman" w:hAnsi="Times New Roman"/>
                      <w:szCs w:val="21"/>
                    </w:rPr>
                    <w:t>COD</w:t>
                  </w:r>
                  <w:r w:rsidRPr="00A1171A">
                    <w:rPr>
                      <w:rFonts w:ascii="Times New Roman" w:hAnsi="Times New Roman"/>
                      <w:szCs w:val="21"/>
                    </w:rPr>
                    <w:t>、</w:t>
                  </w:r>
                  <w:r w:rsidRPr="00A1171A">
                    <w:rPr>
                      <w:rFonts w:ascii="Times New Roman" w:hAnsi="Times New Roman"/>
                      <w:szCs w:val="21"/>
                    </w:rPr>
                    <w:t>SS</w:t>
                  </w:r>
                  <w:r w:rsidRPr="00A1171A">
                    <w:rPr>
                      <w:rFonts w:ascii="Times New Roman" w:hAnsi="Times New Roman"/>
                      <w:szCs w:val="21"/>
                    </w:rPr>
                    <w:t>等</w:t>
                  </w:r>
                </w:p>
              </w:tc>
            </w:tr>
            <w:tr w:rsidR="00A1171A" w:rsidRPr="00A1171A" w14:paraId="56B4E35A" w14:textId="77777777" w:rsidTr="003D3470">
              <w:trPr>
                <w:trHeight w:val="397"/>
                <w:jc w:val="center"/>
              </w:trPr>
              <w:tc>
                <w:tcPr>
                  <w:tcW w:w="436" w:type="pct"/>
                  <w:tcMar>
                    <w:left w:w="0" w:type="dxa"/>
                    <w:right w:w="0" w:type="dxa"/>
                  </w:tcMar>
                  <w:vAlign w:val="center"/>
                </w:tcPr>
                <w:p w14:paraId="1AE55B44" w14:textId="4B7F34C3" w:rsidR="003675E4" w:rsidRPr="00A1171A" w:rsidRDefault="003675E4" w:rsidP="003675E4">
                  <w:pPr>
                    <w:tabs>
                      <w:tab w:val="left" w:pos="0"/>
                    </w:tabs>
                    <w:adjustRightInd w:val="0"/>
                    <w:snapToGrid w:val="0"/>
                    <w:jc w:val="center"/>
                    <w:rPr>
                      <w:rFonts w:ascii="Times New Roman" w:hAnsi="Times New Roman"/>
                      <w:szCs w:val="21"/>
                    </w:rPr>
                  </w:pPr>
                  <w:r w:rsidRPr="00A1171A">
                    <w:rPr>
                      <w:rFonts w:ascii="Times New Roman" w:hAnsi="Times New Roman"/>
                      <w:szCs w:val="21"/>
                    </w:rPr>
                    <w:t>4</w:t>
                  </w:r>
                </w:p>
              </w:tc>
              <w:tc>
                <w:tcPr>
                  <w:tcW w:w="465" w:type="pct"/>
                  <w:vMerge/>
                  <w:tcMar>
                    <w:left w:w="0" w:type="dxa"/>
                    <w:right w:w="0" w:type="dxa"/>
                  </w:tcMar>
                  <w:vAlign w:val="center"/>
                </w:tcPr>
                <w:p w14:paraId="6BEB10FF" w14:textId="77777777" w:rsidR="003675E4" w:rsidRPr="00A1171A" w:rsidRDefault="003675E4" w:rsidP="003675E4">
                  <w:pPr>
                    <w:tabs>
                      <w:tab w:val="left" w:pos="0"/>
                    </w:tabs>
                    <w:adjustRightInd w:val="0"/>
                    <w:snapToGrid w:val="0"/>
                    <w:jc w:val="center"/>
                    <w:rPr>
                      <w:rFonts w:ascii="Times New Roman" w:hAnsi="Times New Roman"/>
                      <w:szCs w:val="21"/>
                    </w:rPr>
                  </w:pPr>
                </w:p>
              </w:tc>
              <w:tc>
                <w:tcPr>
                  <w:tcW w:w="408" w:type="pct"/>
                  <w:tcMar>
                    <w:left w:w="0" w:type="dxa"/>
                    <w:right w:w="0" w:type="dxa"/>
                  </w:tcMar>
                  <w:vAlign w:val="center"/>
                </w:tcPr>
                <w:p w14:paraId="33F809EA" w14:textId="1A559543" w:rsidR="003675E4" w:rsidRPr="00A1171A" w:rsidRDefault="003675E4" w:rsidP="003675E4">
                  <w:pPr>
                    <w:tabs>
                      <w:tab w:val="left" w:pos="0"/>
                    </w:tabs>
                    <w:adjustRightInd w:val="0"/>
                    <w:snapToGrid w:val="0"/>
                    <w:jc w:val="center"/>
                    <w:rPr>
                      <w:rFonts w:ascii="Times New Roman" w:hAnsi="Times New Roman"/>
                      <w:szCs w:val="21"/>
                    </w:rPr>
                  </w:pPr>
                  <w:r w:rsidRPr="00A1171A">
                    <w:rPr>
                      <w:rFonts w:ascii="Times New Roman" w:hAnsi="Times New Roman"/>
                      <w:szCs w:val="21"/>
                    </w:rPr>
                    <w:t>W4</w:t>
                  </w:r>
                </w:p>
              </w:tc>
              <w:tc>
                <w:tcPr>
                  <w:tcW w:w="1069" w:type="pct"/>
                  <w:tcMar>
                    <w:left w:w="0" w:type="dxa"/>
                    <w:right w:w="0" w:type="dxa"/>
                  </w:tcMar>
                  <w:vAlign w:val="center"/>
                </w:tcPr>
                <w:p w14:paraId="4DA11279" w14:textId="6701B1D6" w:rsidR="003675E4" w:rsidRPr="00A1171A" w:rsidRDefault="003675E4" w:rsidP="003675E4">
                  <w:pPr>
                    <w:tabs>
                      <w:tab w:val="left" w:pos="0"/>
                    </w:tabs>
                    <w:adjustRightInd w:val="0"/>
                    <w:snapToGrid w:val="0"/>
                    <w:jc w:val="center"/>
                    <w:rPr>
                      <w:rFonts w:ascii="Times New Roman" w:hAnsi="Times New Roman"/>
                      <w:szCs w:val="21"/>
                    </w:rPr>
                  </w:pPr>
                  <w:r w:rsidRPr="00A1171A">
                    <w:rPr>
                      <w:rFonts w:ascii="Times New Roman" w:hAnsi="Times New Roman"/>
                      <w:szCs w:val="21"/>
                    </w:rPr>
                    <w:t>员工生活办公</w:t>
                  </w:r>
                </w:p>
              </w:tc>
              <w:tc>
                <w:tcPr>
                  <w:tcW w:w="800" w:type="pct"/>
                  <w:tcMar>
                    <w:left w:w="0" w:type="dxa"/>
                    <w:right w:w="0" w:type="dxa"/>
                  </w:tcMar>
                  <w:vAlign w:val="center"/>
                </w:tcPr>
                <w:p w14:paraId="374E9C33" w14:textId="15B0F7FB" w:rsidR="003675E4" w:rsidRPr="00A1171A" w:rsidRDefault="003675E4" w:rsidP="003675E4">
                  <w:pPr>
                    <w:tabs>
                      <w:tab w:val="left" w:pos="0"/>
                    </w:tabs>
                    <w:adjustRightInd w:val="0"/>
                    <w:snapToGrid w:val="0"/>
                    <w:jc w:val="center"/>
                    <w:rPr>
                      <w:rFonts w:ascii="Times New Roman" w:hAnsi="Times New Roman"/>
                      <w:szCs w:val="21"/>
                    </w:rPr>
                  </w:pPr>
                  <w:r w:rsidRPr="00A1171A">
                    <w:rPr>
                      <w:rFonts w:ascii="Times New Roman" w:hAnsi="Times New Roman"/>
                      <w:szCs w:val="21"/>
                    </w:rPr>
                    <w:t>生活污水</w:t>
                  </w:r>
                </w:p>
              </w:tc>
              <w:tc>
                <w:tcPr>
                  <w:tcW w:w="1822" w:type="pct"/>
                  <w:tcMar>
                    <w:left w:w="0" w:type="dxa"/>
                    <w:right w:w="0" w:type="dxa"/>
                  </w:tcMar>
                  <w:vAlign w:val="center"/>
                </w:tcPr>
                <w:p w14:paraId="5DCB2E1C" w14:textId="0BFA102C" w:rsidR="003675E4" w:rsidRPr="00A1171A" w:rsidRDefault="003675E4" w:rsidP="003675E4">
                  <w:pPr>
                    <w:tabs>
                      <w:tab w:val="left" w:pos="0"/>
                    </w:tabs>
                    <w:adjustRightInd w:val="0"/>
                    <w:snapToGrid w:val="0"/>
                    <w:jc w:val="center"/>
                    <w:rPr>
                      <w:rFonts w:ascii="Times New Roman" w:hAnsi="Times New Roman"/>
                      <w:szCs w:val="21"/>
                    </w:rPr>
                  </w:pPr>
                  <w:r w:rsidRPr="00A1171A">
                    <w:rPr>
                      <w:rFonts w:ascii="Times New Roman" w:hAnsi="Times New Roman"/>
                      <w:szCs w:val="21"/>
                    </w:rPr>
                    <w:t>pH</w:t>
                  </w:r>
                  <w:r w:rsidRPr="00A1171A">
                    <w:rPr>
                      <w:rFonts w:ascii="Times New Roman" w:hAnsi="Times New Roman"/>
                      <w:szCs w:val="21"/>
                    </w:rPr>
                    <w:t>、</w:t>
                  </w:r>
                  <w:r w:rsidRPr="00A1171A">
                    <w:rPr>
                      <w:rFonts w:ascii="Times New Roman" w:hAnsi="Times New Roman"/>
                      <w:szCs w:val="21"/>
                    </w:rPr>
                    <w:t>COD</w:t>
                  </w:r>
                  <w:r w:rsidRPr="00A1171A">
                    <w:rPr>
                      <w:rFonts w:ascii="Times New Roman" w:hAnsi="Times New Roman"/>
                      <w:szCs w:val="21"/>
                    </w:rPr>
                    <w:t>、</w:t>
                  </w:r>
                  <w:r w:rsidRPr="00A1171A">
                    <w:rPr>
                      <w:rFonts w:ascii="Times New Roman" w:hAnsi="Times New Roman"/>
                      <w:szCs w:val="21"/>
                    </w:rPr>
                    <w:t>BOD5</w:t>
                  </w:r>
                  <w:r w:rsidRPr="00A1171A">
                    <w:rPr>
                      <w:rFonts w:ascii="Times New Roman" w:hAnsi="Times New Roman"/>
                      <w:szCs w:val="21"/>
                    </w:rPr>
                    <w:t>、</w:t>
                  </w:r>
                  <w:r w:rsidRPr="00A1171A">
                    <w:rPr>
                      <w:rFonts w:ascii="Times New Roman" w:hAnsi="Times New Roman"/>
                      <w:szCs w:val="21"/>
                    </w:rPr>
                    <w:t>SS</w:t>
                  </w:r>
                  <w:r w:rsidRPr="00A1171A">
                    <w:rPr>
                      <w:rFonts w:ascii="Times New Roman" w:hAnsi="Times New Roman"/>
                      <w:szCs w:val="21"/>
                    </w:rPr>
                    <w:t>、</w:t>
                  </w:r>
                  <w:r w:rsidRPr="00A1171A">
                    <w:rPr>
                      <w:rFonts w:ascii="Times New Roman" w:hAnsi="Times New Roman"/>
                      <w:szCs w:val="21"/>
                    </w:rPr>
                    <w:t>NH</w:t>
                  </w:r>
                  <w:r w:rsidRPr="00A1171A">
                    <w:rPr>
                      <w:rFonts w:ascii="Times New Roman" w:hAnsi="Times New Roman"/>
                      <w:szCs w:val="21"/>
                      <w:vertAlign w:val="subscript"/>
                    </w:rPr>
                    <w:t>3</w:t>
                  </w:r>
                  <w:r w:rsidRPr="00A1171A">
                    <w:rPr>
                      <w:rFonts w:ascii="Times New Roman" w:hAnsi="Times New Roman"/>
                      <w:szCs w:val="21"/>
                    </w:rPr>
                    <w:t>-N</w:t>
                  </w:r>
                  <w:r w:rsidRPr="00A1171A">
                    <w:rPr>
                      <w:rFonts w:ascii="Times New Roman" w:hAnsi="Times New Roman"/>
                      <w:szCs w:val="21"/>
                    </w:rPr>
                    <w:t>、动植物油等</w:t>
                  </w:r>
                </w:p>
              </w:tc>
            </w:tr>
            <w:tr w:rsidR="00A1171A" w:rsidRPr="00A1171A" w14:paraId="58D7CBEC" w14:textId="77777777" w:rsidTr="003D3470">
              <w:trPr>
                <w:trHeight w:val="397"/>
                <w:jc w:val="center"/>
              </w:trPr>
              <w:tc>
                <w:tcPr>
                  <w:tcW w:w="436" w:type="pct"/>
                  <w:tcMar>
                    <w:left w:w="0" w:type="dxa"/>
                    <w:right w:w="0" w:type="dxa"/>
                  </w:tcMar>
                  <w:vAlign w:val="center"/>
                </w:tcPr>
                <w:p w14:paraId="61680914" w14:textId="77777777" w:rsidR="003675E4" w:rsidRPr="00A1171A" w:rsidRDefault="003675E4" w:rsidP="003675E4">
                  <w:pPr>
                    <w:tabs>
                      <w:tab w:val="left" w:pos="0"/>
                    </w:tabs>
                    <w:adjustRightInd w:val="0"/>
                    <w:snapToGrid w:val="0"/>
                    <w:jc w:val="center"/>
                    <w:rPr>
                      <w:rFonts w:ascii="Times New Roman" w:hAnsi="Times New Roman"/>
                      <w:szCs w:val="21"/>
                    </w:rPr>
                  </w:pPr>
                  <w:r w:rsidRPr="00A1171A">
                    <w:rPr>
                      <w:rFonts w:ascii="Times New Roman" w:hAnsi="Times New Roman"/>
                      <w:szCs w:val="21"/>
                    </w:rPr>
                    <w:t>1</w:t>
                  </w:r>
                </w:p>
              </w:tc>
              <w:tc>
                <w:tcPr>
                  <w:tcW w:w="465" w:type="pct"/>
                  <w:vMerge w:val="restart"/>
                  <w:tcMar>
                    <w:left w:w="0" w:type="dxa"/>
                    <w:right w:w="0" w:type="dxa"/>
                  </w:tcMar>
                  <w:vAlign w:val="center"/>
                </w:tcPr>
                <w:p w14:paraId="6F313268" w14:textId="77777777" w:rsidR="003675E4" w:rsidRPr="00A1171A" w:rsidRDefault="003675E4" w:rsidP="003675E4">
                  <w:pPr>
                    <w:tabs>
                      <w:tab w:val="left" w:pos="0"/>
                    </w:tabs>
                    <w:adjustRightInd w:val="0"/>
                    <w:snapToGrid w:val="0"/>
                    <w:jc w:val="center"/>
                    <w:rPr>
                      <w:rFonts w:ascii="Times New Roman" w:hAnsi="Times New Roman"/>
                      <w:szCs w:val="21"/>
                    </w:rPr>
                  </w:pPr>
                  <w:r w:rsidRPr="00A1171A">
                    <w:rPr>
                      <w:rFonts w:ascii="Times New Roman" w:hAnsi="Times New Roman"/>
                      <w:szCs w:val="21"/>
                    </w:rPr>
                    <w:t>固废</w:t>
                  </w:r>
                </w:p>
              </w:tc>
              <w:tc>
                <w:tcPr>
                  <w:tcW w:w="408" w:type="pct"/>
                  <w:tcMar>
                    <w:left w:w="0" w:type="dxa"/>
                    <w:right w:w="0" w:type="dxa"/>
                  </w:tcMar>
                  <w:vAlign w:val="center"/>
                </w:tcPr>
                <w:p w14:paraId="4D67C06F" w14:textId="699C8B67" w:rsidR="003675E4" w:rsidRPr="00A1171A" w:rsidRDefault="003675E4" w:rsidP="003675E4">
                  <w:pPr>
                    <w:tabs>
                      <w:tab w:val="left" w:pos="0"/>
                    </w:tabs>
                    <w:adjustRightInd w:val="0"/>
                    <w:snapToGrid w:val="0"/>
                    <w:jc w:val="center"/>
                    <w:rPr>
                      <w:rFonts w:ascii="Times New Roman" w:hAnsi="Times New Roman"/>
                      <w:szCs w:val="21"/>
                    </w:rPr>
                  </w:pPr>
                  <w:r w:rsidRPr="00A1171A">
                    <w:rPr>
                      <w:rFonts w:ascii="Times New Roman" w:hAnsi="Times New Roman"/>
                      <w:szCs w:val="21"/>
                    </w:rPr>
                    <w:t>S1</w:t>
                  </w:r>
                </w:p>
              </w:tc>
              <w:tc>
                <w:tcPr>
                  <w:tcW w:w="1069" w:type="pct"/>
                  <w:tcMar>
                    <w:left w:w="0" w:type="dxa"/>
                    <w:right w:w="0" w:type="dxa"/>
                  </w:tcMar>
                  <w:vAlign w:val="center"/>
                </w:tcPr>
                <w:p w14:paraId="204E3785" w14:textId="6D0F8D4D" w:rsidR="003675E4" w:rsidRPr="00A1171A" w:rsidRDefault="003675E4" w:rsidP="003675E4">
                  <w:pPr>
                    <w:tabs>
                      <w:tab w:val="left" w:pos="0"/>
                    </w:tabs>
                    <w:adjustRightInd w:val="0"/>
                    <w:snapToGrid w:val="0"/>
                    <w:jc w:val="center"/>
                    <w:rPr>
                      <w:rFonts w:ascii="Times New Roman" w:hAnsi="Times New Roman"/>
                      <w:szCs w:val="21"/>
                    </w:rPr>
                  </w:pPr>
                  <w:r w:rsidRPr="00A1171A">
                    <w:rPr>
                      <w:rFonts w:ascii="Times New Roman" w:hAnsi="Times New Roman"/>
                      <w:szCs w:val="21"/>
                    </w:rPr>
                    <w:t>过滤</w:t>
                  </w:r>
                  <w:r w:rsidR="00113CB7" w:rsidRPr="00A1171A">
                    <w:rPr>
                      <w:rFonts w:ascii="Times New Roman" w:hAnsi="Times New Roman"/>
                      <w:szCs w:val="21"/>
                    </w:rPr>
                    <w:t>除杂</w:t>
                  </w:r>
                </w:p>
              </w:tc>
              <w:tc>
                <w:tcPr>
                  <w:tcW w:w="800" w:type="pct"/>
                  <w:tcMar>
                    <w:left w:w="0" w:type="dxa"/>
                    <w:right w:w="0" w:type="dxa"/>
                  </w:tcMar>
                  <w:vAlign w:val="center"/>
                </w:tcPr>
                <w:p w14:paraId="73B4B0F2" w14:textId="165040E2" w:rsidR="003675E4" w:rsidRPr="00A1171A" w:rsidRDefault="00C97F55" w:rsidP="003675E4">
                  <w:pPr>
                    <w:tabs>
                      <w:tab w:val="left" w:pos="0"/>
                    </w:tabs>
                    <w:adjustRightInd w:val="0"/>
                    <w:snapToGrid w:val="0"/>
                    <w:jc w:val="center"/>
                    <w:rPr>
                      <w:rFonts w:ascii="Times New Roman" w:hAnsi="Times New Roman"/>
                      <w:szCs w:val="21"/>
                    </w:rPr>
                  </w:pPr>
                  <w:r w:rsidRPr="00A1171A">
                    <w:rPr>
                      <w:rFonts w:ascii="Times New Roman" w:hAnsi="Times New Roman"/>
                      <w:szCs w:val="21"/>
                    </w:rPr>
                    <w:t>过滤</w:t>
                  </w:r>
                  <w:r w:rsidR="003675E4" w:rsidRPr="00A1171A">
                    <w:rPr>
                      <w:rFonts w:ascii="Times New Roman" w:hAnsi="Times New Roman"/>
                      <w:szCs w:val="21"/>
                    </w:rPr>
                    <w:t>渣</w:t>
                  </w:r>
                </w:p>
              </w:tc>
              <w:tc>
                <w:tcPr>
                  <w:tcW w:w="1822" w:type="pct"/>
                  <w:tcMar>
                    <w:left w:w="0" w:type="dxa"/>
                    <w:right w:w="0" w:type="dxa"/>
                  </w:tcMar>
                  <w:vAlign w:val="center"/>
                </w:tcPr>
                <w:p w14:paraId="75F526A0" w14:textId="7C9E132A" w:rsidR="003675E4" w:rsidRPr="00A1171A" w:rsidRDefault="00113CB7" w:rsidP="003675E4">
                  <w:pPr>
                    <w:tabs>
                      <w:tab w:val="left" w:pos="0"/>
                    </w:tabs>
                    <w:adjustRightInd w:val="0"/>
                    <w:snapToGrid w:val="0"/>
                    <w:jc w:val="center"/>
                    <w:rPr>
                      <w:rFonts w:ascii="Times New Roman" w:hAnsi="Times New Roman"/>
                      <w:szCs w:val="21"/>
                    </w:rPr>
                  </w:pPr>
                  <w:r w:rsidRPr="00A1171A">
                    <w:rPr>
                      <w:rFonts w:ascii="Times New Roman" w:hAnsi="Times New Roman"/>
                      <w:szCs w:val="21"/>
                    </w:rPr>
                    <w:t>大粒径</w:t>
                  </w:r>
                  <w:r w:rsidR="00765DC0" w:rsidRPr="00A1171A">
                    <w:rPr>
                      <w:rFonts w:ascii="Times New Roman" w:hAnsi="Times New Roman" w:hint="eastAsia"/>
                      <w:szCs w:val="21"/>
                    </w:rPr>
                    <w:t>生</w:t>
                  </w:r>
                  <w:r w:rsidRPr="00A1171A">
                    <w:rPr>
                      <w:rFonts w:ascii="Times New Roman" w:hAnsi="Times New Roman"/>
                      <w:szCs w:val="21"/>
                    </w:rPr>
                    <w:t>石灰</w:t>
                  </w:r>
                  <w:r w:rsidR="00765DC0" w:rsidRPr="00A1171A">
                    <w:rPr>
                      <w:rFonts w:ascii="Times New Roman" w:hAnsi="Times New Roman" w:hint="eastAsia"/>
                      <w:szCs w:val="21"/>
                    </w:rPr>
                    <w:t>块</w:t>
                  </w:r>
                </w:p>
              </w:tc>
            </w:tr>
            <w:tr w:rsidR="00A1171A" w:rsidRPr="00A1171A" w14:paraId="4CC36221" w14:textId="77777777" w:rsidTr="003D3470">
              <w:trPr>
                <w:trHeight w:val="397"/>
                <w:jc w:val="center"/>
              </w:trPr>
              <w:tc>
                <w:tcPr>
                  <w:tcW w:w="436" w:type="pct"/>
                  <w:tcMar>
                    <w:left w:w="0" w:type="dxa"/>
                    <w:right w:w="0" w:type="dxa"/>
                  </w:tcMar>
                  <w:vAlign w:val="center"/>
                </w:tcPr>
                <w:p w14:paraId="24E28B17" w14:textId="0FAC52CA" w:rsidR="00113CB7" w:rsidRPr="00A1171A" w:rsidRDefault="00113CB7" w:rsidP="00113CB7">
                  <w:pPr>
                    <w:tabs>
                      <w:tab w:val="left" w:pos="0"/>
                    </w:tabs>
                    <w:adjustRightInd w:val="0"/>
                    <w:snapToGrid w:val="0"/>
                    <w:jc w:val="center"/>
                    <w:rPr>
                      <w:rFonts w:ascii="Times New Roman" w:hAnsi="Times New Roman"/>
                      <w:szCs w:val="21"/>
                    </w:rPr>
                  </w:pPr>
                  <w:r w:rsidRPr="00A1171A">
                    <w:rPr>
                      <w:rFonts w:ascii="Times New Roman" w:hAnsi="Times New Roman"/>
                      <w:szCs w:val="21"/>
                    </w:rPr>
                    <w:t>2</w:t>
                  </w:r>
                </w:p>
              </w:tc>
              <w:tc>
                <w:tcPr>
                  <w:tcW w:w="465" w:type="pct"/>
                  <w:vMerge/>
                  <w:tcMar>
                    <w:left w:w="0" w:type="dxa"/>
                    <w:right w:w="0" w:type="dxa"/>
                  </w:tcMar>
                  <w:vAlign w:val="center"/>
                </w:tcPr>
                <w:p w14:paraId="21FEBB50" w14:textId="77777777" w:rsidR="00113CB7" w:rsidRPr="00A1171A" w:rsidRDefault="00113CB7" w:rsidP="00113CB7">
                  <w:pPr>
                    <w:tabs>
                      <w:tab w:val="left" w:pos="0"/>
                    </w:tabs>
                    <w:adjustRightInd w:val="0"/>
                    <w:snapToGrid w:val="0"/>
                    <w:jc w:val="center"/>
                    <w:rPr>
                      <w:rFonts w:ascii="Times New Roman" w:hAnsi="Times New Roman"/>
                      <w:szCs w:val="21"/>
                    </w:rPr>
                  </w:pPr>
                </w:p>
              </w:tc>
              <w:tc>
                <w:tcPr>
                  <w:tcW w:w="408" w:type="pct"/>
                  <w:tcMar>
                    <w:left w:w="0" w:type="dxa"/>
                    <w:right w:w="0" w:type="dxa"/>
                  </w:tcMar>
                  <w:vAlign w:val="center"/>
                </w:tcPr>
                <w:p w14:paraId="4464AA41" w14:textId="45BCDB49" w:rsidR="00113CB7" w:rsidRPr="00A1171A" w:rsidRDefault="00113CB7" w:rsidP="00113CB7">
                  <w:pPr>
                    <w:tabs>
                      <w:tab w:val="left" w:pos="0"/>
                    </w:tabs>
                    <w:adjustRightInd w:val="0"/>
                    <w:snapToGrid w:val="0"/>
                    <w:jc w:val="center"/>
                    <w:rPr>
                      <w:rFonts w:ascii="Times New Roman" w:hAnsi="Times New Roman"/>
                      <w:szCs w:val="21"/>
                    </w:rPr>
                  </w:pPr>
                  <w:r w:rsidRPr="00A1171A">
                    <w:rPr>
                      <w:rFonts w:ascii="Times New Roman" w:hAnsi="Times New Roman"/>
                      <w:szCs w:val="21"/>
                    </w:rPr>
                    <w:t>S2</w:t>
                  </w:r>
                </w:p>
              </w:tc>
              <w:tc>
                <w:tcPr>
                  <w:tcW w:w="1069" w:type="pct"/>
                  <w:tcMar>
                    <w:left w:w="0" w:type="dxa"/>
                    <w:right w:w="0" w:type="dxa"/>
                  </w:tcMar>
                  <w:vAlign w:val="center"/>
                </w:tcPr>
                <w:p w14:paraId="64E4504F" w14:textId="0C390CE3" w:rsidR="00113CB7" w:rsidRPr="00A1171A" w:rsidRDefault="00113CB7" w:rsidP="00113CB7">
                  <w:pPr>
                    <w:tabs>
                      <w:tab w:val="left" w:pos="0"/>
                    </w:tabs>
                    <w:adjustRightInd w:val="0"/>
                    <w:snapToGrid w:val="0"/>
                    <w:jc w:val="center"/>
                    <w:rPr>
                      <w:rFonts w:ascii="Times New Roman" w:hAnsi="Times New Roman"/>
                      <w:szCs w:val="21"/>
                    </w:rPr>
                  </w:pPr>
                  <w:r w:rsidRPr="00A1171A">
                    <w:rPr>
                      <w:rFonts w:ascii="Times New Roman" w:hAnsi="Times New Roman"/>
                      <w:szCs w:val="21"/>
                    </w:rPr>
                    <w:t>产品打包</w:t>
                  </w:r>
                </w:p>
              </w:tc>
              <w:tc>
                <w:tcPr>
                  <w:tcW w:w="800" w:type="pct"/>
                  <w:tcMar>
                    <w:left w:w="0" w:type="dxa"/>
                    <w:right w:w="0" w:type="dxa"/>
                  </w:tcMar>
                  <w:vAlign w:val="center"/>
                </w:tcPr>
                <w:p w14:paraId="25E9D898" w14:textId="03B01F7C" w:rsidR="00113CB7" w:rsidRPr="00A1171A" w:rsidRDefault="00113CB7" w:rsidP="00113CB7">
                  <w:pPr>
                    <w:tabs>
                      <w:tab w:val="left" w:pos="0"/>
                    </w:tabs>
                    <w:adjustRightInd w:val="0"/>
                    <w:snapToGrid w:val="0"/>
                    <w:jc w:val="center"/>
                    <w:rPr>
                      <w:rFonts w:ascii="Times New Roman" w:hAnsi="Times New Roman"/>
                      <w:szCs w:val="21"/>
                    </w:rPr>
                  </w:pPr>
                  <w:r w:rsidRPr="00A1171A">
                    <w:rPr>
                      <w:rFonts w:ascii="Times New Roman" w:hAnsi="Times New Roman"/>
                      <w:szCs w:val="21"/>
                    </w:rPr>
                    <w:t>包装</w:t>
                  </w:r>
                </w:p>
              </w:tc>
              <w:tc>
                <w:tcPr>
                  <w:tcW w:w="1822" w:type="pct"/>
                  <w:tcMar>
                    <w:left w:w="0" w:type="dxa"/>
                    <w:right w:w="0" w:type="dxa"/>
                  </w:tcMar>
                  <w:vAlign w:val="center"/>
                </w:tcPr>
                <w:p w14:paraId="1726F64B" w14:textId="16B4824F" w:rsidR="00113CB7" w:rsidRPr="00A1171A" w:rsidRDefault="00113CB7" w:rsidP="00113CB7">
                  <w:pPr>
                    <w:tabs>
                      <w:tab w:val="left" w:pos="0"/>
                    </w:tabs>
                    <w:adjustRightInd w:val="0"/>
                    <w:snapToGrid w:val="0"/>
                    <w:jc w:val="center"/>
                    <w:rPr>
                      <w:rFonts w:ascii="Times New Roman" w:hAnsi="Times New Roman"/>
                      <w:szCs w:val="21"/>
                    </w:rPr>
                  </w:pPr>
                  <w:r w:rsidRPr="00A1171A">
                    <w:rPr>
                      <w:rFonts w:ascii="Times New Roman" w:hAnsi="Times New Roman"/>
                      <w:szCs w:val="21"/>
                    </w:rPr>
                    <w:t>废弃包装材料</w:t>
                  </w:r>
                </w:p>
              </w:tc>
            </w:tr>
            <w:tr w:rsidR="00A1171A" w:rsidRPr="00A1171A" w14:paraId="7ECF5CE5" w14:textId="77777777" w:rsidTr="003D3470">
              <w:trPr>
                <w:trHeight w:val="397"/>
                <w:jc w:val="center"/>
              </w:trPr>
              <w:tc>
                <w:tcPr>
                  <w:tcW w:w="436" w:type="pct"/>
                  <w:tcMar>
                    <w:left w:w="0" w:type="dxa"/>
                    <w:right w:w="0" w:type="dxa"/>
                  </w:tcMar>
                  <w:vAlign w:val="center"/>
                </w:tcPr>
                <w:p w14:paraId="50A22969" w14:textId="7E7CFBCF" w:rsidR="00113CB7" w:rsidRPr="00A1171A" w:rsidRDefault="00113CB7" w:rsidP="00113CB7">
                  <w:pPr>
                    <w:tabs>
                      <w:tab w:val="left" w:pos="0"/>
                    </w:tabs>
                    <w:adjustRightInd w:val="0"/>
                    <w:snapToGrid w:val="0"/>
                    <w:jc w:val="center"/>
                    <w:rPr>
                      <w:rFonts w:ascii="Times New Roman" w:hAnsi="Times New Roman"/>
                      <w:szCs w:val="21"/>
                    </w:rPr>
                  </w:pPr>
                  <w:r w:rsidRPr="00A1171A">
                    <w:rPr>
                      <w:rFonts w:ascii="Times New Roman" w:hAnsi="Times New Roman"/>
                      <w:szCs w:val="21"/>
                    </w:rPr>
                    <w:t>3</w:t>
                  </w:r>
                </w:p>
              </w:tc>
              <w:tc>
                <w:tcPr>
                  <w:tcW w:w="465" w:type="pct"/>
                  <w:vMerge/>
                  <w:tcMar>
                    <w:left w:w="0" w:type="dxa"/>
                    <w:right w:w="0" w:type="dxa"/>
                  </w:tcMar>
                  <w:vAlign w:val="center"/>
                </w:tcPr>
                <w:p w14:paraId="781B9475" w14:textId="77777777" w:rsidR="00113CB7" w:rsidRPr="00A1171A" w:rsidRDefault="00113CB7" w:rsidP="00113CB7">
                  <w:pPr>
                    <w:tabs>
                      <w:tab w:val="left" w:pos="0"/>
                    </w:tabs>
                    <w:adjustRightInd w:val="0"/>
                    <w:snapToGrid w:val="0"/>
                    <w:jc w:val="center"/>
                    <w:rPr>
                      <w:rFonts w:ascii="Times New Roman" w:hAnsi="Times New Roman"/>
                      <w:szCs w:val="21"/>
                    </w:rPr>
                  </w:pPr>
                </w:p>
              </w:tc>
              <w:tc>
                <w:tcPr>
                  <w:tcW w:w="408" w:type="pct"/>
                  <w:tcMar>
                    <w:left w:w="0" w:type="dxa"/>
                    <w:right w:w="0" w:type="dxa"/>
                  </w:tcMar>
                  <w:vAlign w:val="center"/>
                </w:tcPr>
                <w:p w14:paraId="551B3B3F" w14:textId="7E8054E2" w:rsidR="00113CB7" w:rsidRPr="00A1171A" w:rsidRDefault="00113CB7" w:rsidP="00113CB7">
                  <w:pPr>
                    <w:tabs>
                      <w:tab w:val="left" w:pos="0"/>
                    </w:tabs>
                    <w:adjustRightInd w:val="0"/>
                    <w:snapToGrid w:val="0"/>
                    <w:jc w:val="center"/>
                    <w:rPr>
                      <w:rFonts w:ascii="Times New Roman" w:hAnsi="Times New Roman"/>
                      <w:szCs w:val="21"/>
                    </w:rPr>
                  </w:pPr>
                  <w:r w:rsidRPr="00A1171A">
                    <w:rPr>
                      <w:rFonts w:ascii="Times New Roman" w:hAnsi="Times New Roman"/>
                      <w:szCs w:val="21"/>
                    </w:rPr>
                    <w:t>S3</w:t>
                  </w:r>
                </w:p>
              </w:tc>
              <w:tc>
                <w:tcPr>
                  <w:tcW w:w="1069" w:type="pct"/>
                  <w:tcMar>
                    <w:left w:w="0" w:type="dxa"/>
                    <w:right w:w="0" w:type="dxa"/>
                  </w:tcMar>
                  <w:vAlign w:val="center"/>
                </w:tcPr>
                <w:p w14:paraId="10BCCBB6" w14:textId="37C33317" w:rsidR="00113CB7" w:rsidRPr="00A1171A" w:rsidRDefault="00113CB7" w:rsidP="00113CB7">
                  <w:pPr>
                    <w:tabs>
                      <w:tab w:val="left" w:pos="0"/>
                    </w:tabs>
                    <w:adjustRightInd w:val="0"/>
                    <w:snapToGrid w:val="0"/>
                    <w:jc w:val="center"/>
                    <w:rPr>
                      <w:rFonts w:ascii="Times New Roman" w:hAnsi="Times New Roman"/>
                      <w:szCs w:val="21"/>
                    </w:rPr>
                  </w:pPr>
                  <w:bookmarkStart w:id="86" w:name="OLE_LINK78"/>
                  <w:r w:rsidRPr="00A1171A">
                    <w:rPr>
                      <w:rFonts w:ascii="Times New Roman" w:hAnsi="Times New Roman"/>
                      <w:szCs w:val="21"/>
                    </w:rPr>
                    <w:t>车辆及地面冲洗废水沉淀池</w:t>
                  </w:r>
                  <w:bookmarkEnd w:id="86"/>
                </w:p>
              </w:tc>
              <w:tc>
                <w:tcPr>
                  <w:tcW w:w="800" w:type="pct"/>
                  <w:tcMar>
                    <w:left w:w="0" w:type="dxa"/>
                    <w:right w:w="0" w:type="dxa"/>
                  </w:tcMar>
                  <w:vAlign w:val="center"/>
                </w:tcPr>
                <w:p w14:paraId="35DFC734" w14:textId="568BC076" w:rsidR="00113CB7" w:rsidRPr="00A1171A" w:rsidRDefault="00113CB7" w:rsidP="00113CB7">
                  <w:pPr>
                    <w:tabs>
                      <w:tab w:val="left" w:pos="0"/>
                    </w:tabs>
                    <w:adjustRightInd w:val="0"/>
                    <w:snapToGrid w:val="0"/>
                    <w:jc w:val="center"/>
                    <w:rPr>
                      <w:rFonts w:ascii="Times New Roman" w:hAnsi="Times New Roman"/>
                      <w:szCs w:val="21"/>
                    </w:rPr>
                  </w:pPr>
                  <w:r w:rsidRPr="00A1171A">
                    <w:rPr>
                      <w:rFonts w:ascii="Times New Roman" w:hAnsi="Times New Roman"/>
                      <w:szCs w:val="21"/>
                    </w:rPr>
                    <w:t>车辆及地面冲洗废水沉淀</w:t>
                  </w:r>
                </w:p>
              </w:tc>
              <w:tc>
                <w:tcPr>
                  <w:tcW w:w="1822" w:type="pct"/>
                  <w:tcMar>
                    <w:left w:w="0" w:type="dxa"/>
                    <w:right w:w="0" w:type="dxa"/>
                  </w:tcMar>
                  <w:vAlign w:val="center"/>
                </w:tcPr>
                <w:p w14:paraId="64E9F7AC" w14:textId="4A63572B" w:rsidR="00113CB7" w:rsidRPr="00A1171A" w:rsidRDefault="00113CB7" w:rsidP="00113CB7">
                  <w:pPr>
                    <w:tabs>
                      <w:tab w:val="left" w:pos="0"/>
                    </w:tabs>
                    <w:adjustRightInd w:val="0"/>
                    <w:snapToGrid w:val="0"/>
                    <w:jc w:val="center"/>
                    <w:rPr>
                      <w:rFonts w:ascii="Times New Roman" w:hAnsi="Times New Roman"/>
                      <w:szCs w:val="21"/>
                    </w:rPr>
                  </w:pPr>
                  <w:r w:rsidRPr="00A1171A">
                    <w:rPr>
                      <w:rFonts w:ascii="Times New Roman" w:hAnsi="Times New Roman"/>
                      <w:szCs w:val="21"/>
                    </w:rPr>
                    <w:t>污泥</w:t>
                  </w:r>
                </w:p>
              </w:tc>
            </w:tr>
            <w:tr w:rsidR="00A1171A" w:rsidRPr="00A1171A" w14:paraId="43F53679" w14:textId="77777777" w:rsidTr="003D3470">
              <w:trPr>
                <w:trHeight w:val="397"/>
                <w:jc w:val="center"/>
              </w:trPr>
              <w:tc>
                <w:tcPr>
                  <w:tcW w:w="436" w:type="pct"/>
                  <w:tcMar>
                    <w:left w:w="0" w:type="dxa"/>
                    <w:right w:w="0" w:type="dxa"/>
                  </w:tcMar>
                  <w:vAlign w:val="center"/>
                </w:tcPr>
                <w:p w14:paraId="6F320124" w14:textId="0F7B259D" w:rsidR="00113CB7" w:rsidRPr="00A1171A" w:rsidRDefault="00113CB7" w:rsidP="00113CB7">
                  <w:pPr>
                    <w:tabs>
                      <w:tab w:val="left" w:pos="0"/>
                    </w:tabs>
                    <w:adjustRightInd w:val="0"/>
                    <w:snapToGrid w:val="0"/>
                    <w:jc w:val="center"/>
                    <w:rPr>
                      <w:rFonts w:ascii="Times New Roman" w:hAnsi="Times New Roman"/>
                      <w:szCs w:val="21"/>
                    </w:rPr>
                  </w:pPr>
                  <w:r w:rsidRPr="00A1171A">
                    <w:rPr>
                      <w:rFonts w:ascii="Times New Roman" w:hAnsi="Times New Roman"/>
                      <w:szCs w:val="21"/>
                    </w:rPr>
                    <w:t>4</w:t>
                  </w:r>
                </w:p>
              </w:tc>
              <w:tc>
                <w:tcPr>
                  <w:tcW w:w="465" w:type="pct"/>
                  <w:vMerge/>
                  <w:tcMar>
                    <w:left w:w="0" w:type="dxa"/>
                    <w:right w:w="0" w:type="dxa"/>
                  </w:tcMar>
                  <w:vAlign w:val="center"/>
                </w:tcPr>
                <w:p w14:paraId="6C62BE15" w14:textId="77777777" w:rsidR="00113CB7" w:rsidRPr="00A1171A" w:rsidRDefault="00113CB7" w:rsidP="00113CB7">
                  <w:pPr>
                    <w:tabs>
                      <w:tab w:val="left" w:pos="0"/>
                    </w:tabs>
                    <w:adjustRightInd w:val="0"/>
                    <w:snapToGrid w:val="0"/>
                    <w:jc w:val="center"/>
                    <w:rPr>
                      <w:rFonts w:ascii="Times New Roman" w:hAnsi="Times New Roman"/>
                      <w:szCs w:val="21"/>
                    </w:rPr>
                  </w:pPr>
                </w:p>
              </w:tc>
              <w:tc>
                <w:tcPr>
                  <w:tcW w:w="408" w:type="pct"/>
                  <w:tcMar>
                    <w:left w:w="0" w:type="dxa"/>
                    <w:right w:w="0" w:type="dxa"/>
                  </w:tcMar>
                  <w:vAlign w:val="center"/>
                </w:tcPr>
                <w:p w14:paraId="23231D26" w14:textId="15D3F21F" w:rsidR="00113CB7" w:rsidRPr="00A1171A" w:rsidRDefault="00113CB7" w:rsidP="00113CB7">
                  <w:pPr>
                    <w:tabs>
                      <w:tab w:val="left" w:pos="0"/>
                    </w:tabs>
                    <w:adjustRightInd w:val="0"/>
                    <w:snapToGrid w:val="0"/>
                    <w:jc w:val="center"/>
                    <w:rPr>
                      <w:rFonts w:ascii="Times New Roman" w:hAnsi="Times New Roman"/>
                      <w:szCs w:val="21"/>
                    </w:rPr>
                  </w:pPr>
                  <w:r w:rsidRPr="00A1171A">
                    <w:rPr>
                      <w:rFonts w:ascii="Times New Roman" w:hAnsi="Times New Roman"/>
                      <w:szCs w:val="21"/>
                    </w:rPr>
                    <w:t>S4</w:t>
                  </w:r>
                </w:p>
              </w:tc>
              <w:tc>
                <w:tcPr>
                  <w:tcW w:w="1069" w:type="pct"/>
                  <w:tcMar>
                    <w:left w:w="0" w:type="dxa"/>
                    <w:right w:w="0" w:type="dxa"/>
                  </w:tcMar>
                  <w:vAlign w:val="center"/>
                </w:tcPr>
                <w:p w14:paraId="1521F57A" w14:textId="2E5E7F8A" w:rsidR="00113CB7" w:rsidRPr="00A1171A" w:rsidRDefault="00113CB7" w:rsidP="00113CB7">
                  <w:pPr>
                    <w:tabs>
                      <w:tab w:val="left" w:pos="0"/>
                    </w:tabs>
                    <w:adjustRightInd w:val="0"/>
                    <w:snapToGrid w:val="0"/>
                    <w:jc w:val="center"/>
                    <w:rPr>
                      <w:rFonts w:ascii="Times New Roman" w:hAnsi="Times New Roman"/>
                      <w:szCs w:val="21"/>
                    </w:rPr>
                  </w:pPr>
                  <w:r w:rsidRPr="00A1171A">
                    <w:rPr>
                      <w:rFonts w:ascii="Times New Roman" w:hAnsi="Times New Roman"/>
                      <w:szCs w:val="21"/>
                    </w:rPr>
                    <w:t>废气处理</w:t>
                  </w:r>
                  <w:r w:rsidR="00DA352C" w:rsidRPr="00A1171A">
                    <w:rPr>
                      <w:rFonts w:ascii="Times New Roman" w:hAnsi="Times New Roman"/>
                      <w:szCs w:val="21"/>
                    </w:rPr>
                    <w:t>斜管</w:t>
                  </w:r>
                  <w:r w:rsidRPr="00A1171A">
                    <w:rPr>
                      <w:rFonts w:ascii="Times New Roman" w:hAnsi="Times New Roman"/>
                      <w:szCs w:val="21"/>
                    </w:rPr>
                    <w:t>沉淀池</w:t>
                  </w:r>
                </w:p>
              </w:tc>
              <w:tc>
                <w:tcPr>
                  <w:tcW w:w="800" w:type="pct"/>
                  <w:tcMar>
                    <w:left w:w="0" w:type="dxa"/>
                    <w:right w:w="0" w:type="dxa"/>
                  </w:tcMar>
                  <w:vAlign w:val="center"/>
                </w:tcPr>
                <w:p w14:paraId="52D30569" w14:textId="1CA5CA64" w:rsidR="00113CB7" w:rsidRPr="00A1171A" w:rsidRDefault="00113CB7" w:rsidP="00113CB7">
                  <w:pPr>
                    <w:tabs>
                      <w:tab w:val="left" w:pos="0"/>
                    </w:tabs>
                    <w:adjustRightInd w:val="0"/>
                    <w:snapToGrid w:val="0"/>
                    <w:jc w:val="center"/>
                    <w:rPr>
                      <w:rFonts w:ascii="Times New Roman" w:hAnsi="Times New Roman"/>
                      <w:szCs w:val="21"/>
                    </w:rPr>
                  </w:pPr>
                  <w:r w:rsidRPr="00A1171A">
                    <w:rPr>
                      <w:rFonts w:ascii="Times New Roman" w:hAnsi="Times New Roman"/>
                      <w:szCs w:val="21"/>
                    </w:rPr>
                    <w:t>设备冲洗废水及废气处理循环水沉淀</w:t>
                  </w:r>
                </w:p>
              </w:tc>
              <w:tc>
                <w:tcPr>
                  <w:tcW w:w="1822" w:type="pct"/>
                  <w:tcMar>
                    <w:left w:w="0" w:type="dxa"/>
                    <w:right w:w="0" w:type="dxa"/>
                  </w:tcMar>
                  <w:vAlign w:val="center"/>
                </w:tcPr>
                <w:p w14:paraId="048380EA" w14:textId="1F5229B5" w:rsidR="00113CB7" w:rsidRPr="00A1171A" w:rsidRDefault="00113CB7" w:rsidP="00113CB7">
                  <w:pPr>
                    <w:tabs>
                      <w:tab w:val="left" w:pos="0"/>
                    </w:tabs>
                    <w:adjustRightInd w:val="0"/>
                    <w:snapToGrid w:val="0"/>
                    <w:jc w:val="center"/>
                    <w:rPr>
                      <w:rFonts w:ascii="Times New Roman" w:hAnsi="Times New Roman"/>
                      <w:szCs w:val="21"/>
                    </w:rPr>
                  </w:pPr>
                  <w:r w:rsidRPr="00A1171A">
                    <w:rPr>
                      <w:rFonts w:ascii="Times New Roman" w:hAnsi="Times New Roman"/>
                      <w:szCs w:val="21"/>
                    </w:rPr>
                    <w:t>污泥</w:t>
                  </w:r>
                </w:p>
              </w:tc>
            </w:tr>
            <w:tr w:rsidR="00A1171A" w:rsidRPr="00A1171A" w14:paraId="28A58796" w14:textId="77777777" w:rsidTr="003D3470">
              <w:trPr>
                <w:trHeight w:val="397"/>
                <w:jc w:val="center"/>
              </w:trPr>
              <w:tc>
                <w:tcPr>
                  <w:tcW w:w="436" w:type="pct"/>
                  <w:tcMar>
                    <w:left w:w="0" w:type="dxa"/>
                    <w:right w:w="0" w:type="dxa"/>
                  </w:tcMar>
                  <w:vAlign w:val="center"/>
                </w:tcPr>
                <w:p w14:paraId="0EC3F954" w14:textId="114FB011" w:rsidR="00113CB7" w:rsidRPr="00A1171A" w:rsidRDefault="00113CB7" w:rsidP="00113CB7">
                  <w:pPr>
                    <w:tabs>
                      <w:tab w:val="left" w:pos="0"/>
                    </w:tabs>
                    <w:adjustRightInd w:val="0"/>
                    <w:snapToGrid w:val="0"/>
                    <w:jc w:val="center"/>
                    <w:rPr>
                      <w:rFonts w:ascii="Times New Roman" w:hAnsi="Times New Roman"/>
                      <w:szCs w:val="21"/>
                    </w:rPr>
                  </w:pPr>
                  <w:r w:rsidRPr="00A1171A">
                    <w:rPr>
                      <w:rFonts w:ascii="Times New Roman" w:hAnsi="Times New Roman"/>
                      <w:szCs w:val="21"/>
                    </w:rPr>
                    <w:t>5</w:t>
                  </w:r>
                </w:p>
              </w:tc>
              <w:tc>
                <w:tcPr>
                  <w:tcW w:w="465" w:type="pct"/>
                  <w:vMerge/>
                  <w:tcMar>
                    <w:left w:w="0" w:type="dxa"/>
                    <w:right w:w="0" w:type="dxa"/>
                  </w:tcMar>
                  <w:vAlign w:val="center"/>
                </w:tcPr>
                <w:p w14:paraId="0F40D446" w14:textId="77777777" w:rsidR="00113CB7" w:rsidRPr="00A1171A" w:rsidRDefault="00113CB7" w:rsidP="00113CB7">
                  <w:pPr>
                    <w:tabs>
                      <w:tab w:val="left" w:pos="0"/>
                    </w:tabs>
                    <w:adjustRightInd w:val="0"/>
                    <w:snapToGrid w:val="0"/>
                    <w:jc w:val="center"/>
                    <w:rPr>
                      <w:rFonts w:ascii="Times New Roman" w:hAnsi="Times New Roman"/>
                      <w:szCs w:val="21"/>
                    </w:rPr>
                  </w:pPr>
                </w:p>
              </w:tc>
              <w:tc>
                <w:tcPr>
                  <w:tcW w:w="408" w:type="pct"/>
                  <w:tcMar>
                    <w:left w:w="0" w:type="dxa"/>
                    <w:right w:w="0" w:type="dxa"/>
                  </w:tcMar>
                  <w:vAlign w:val="center"/>
                </w:tcPr>
                <w:p w14:paraId="451C4337" w14:textId="517854EC" w:rsidR="00113CB7" w:rsidRPr="00A1171A" w:rsidRDefault="00113CB7" w:rsidP="00113CB7">
                  <w:pPr>
                    <w:tabs>
                      <w:tab w:val="left" w:pos="0"/>
                    </w:tabs>
                    <w:adjustRightInd w:val="0"/>
                    <w:snapToGrid w:val="0"/>
                    <w:jc w:val="center"/>
                    <w:rPr>
                      <w:rFonts w:ascii="Times New Roman" w:hAnsi="Times New Roman"/>
                      <w:szCs w:val="21"/>
                    </w:rPr>
                  </w:pPr>
                  <w:r w:rsidRPr="00A1171A">
                    <w:rPr>
                      <w:rFonts w:ascii="Times New Roman" w:hAnsi="Times New Roman"/>
                      <w:szCs w:val="21"/>
                    </w:rPr>
                    <w:t>S5</w:t>
                  </w:r>
                </w:p>
              </w:tc>
              <w:tc>
                <w:tcPr>
                  <w:tcW w:w="1069" w:type="pct"/>
                  <w:tcMar>
                    <w:left w:w="0" w:type="dxa"/>
                    <w:right w:w="0" w:type="dxa"/>
                  </w:tcMar>
                  <w:vAlign w:val="center"/>
                </w:tcPr>
                <w:p w14:paraId="684B8140" w14:textId="557A8FBD" w:rsidR="00113CB7" w:rsidRPr="00A1171A" w:rsidRDefault="00113CB7" w:rsidP="00113CB7">
                  <w:pPr>
                    <w:tabs>
                      <w:tab w:val="left" w:pos="0"/>
                    </w:tabs>
                    <w:adjustRightInd w:val="0"/>
                    <w:snapToGrid w:val="0"/>
                    <w:jc w:val="center"/>
                    <w:rPr>
                      <w:rFonts w:ascii="Times New Roman" w:hAnsi="Times New Roman"/>
                      <w:szCs w:val="21"/>
                    </w:rPr>
                  </w:pPr>
                  <w:r w:rsidRPr="00A1171A">
                    <w:rPr>
                      <w:rFonts w:ascii="Times New Roman" w:hAnsi="Times New Roman"/>
                      <w:szCs w:val="21"/>
                    </w:rPr>
                    <w:t>储水池</w:t>
                  </w:r>
                </w:p>
              </w:tc>
              <w:tc>
                <w:tcPr>
                  <w:tcW w:w="800" w:type="pct"/>
                  <w:tcMar>
                    <w:left w:w="0" w:type="dxa"/>
                    <w:right w:w="0" w:type="dxa"/>
                  </w:tcMar>
                  <w:vAlign w:val="center"/>
                </w:tcPr>
                <w:p w14:paraId="33AA6026" w14:textId="482B638F" w:rsidR="00113CB7" w:rsidRPr="00A1171A" w:rsidRDefault="00113CB7" w:rsidP="00113CB7">
                  <w:pPr>
                    <w:tabs>
                      <w:tab w:val="left" w:pos="0"/>
                    </w:tabs>
                    <w:adjustRightInd w:val="0"/>
                    <w:snapToGrid w:val="0"/>
                    <w:jc w:val="center"/>
                    <w:rPr>
                      <w:rFonts w:ascii="Times New Roman" w:hAnsi="Times New Roman"/>
                      <w:szCs w:val="21"/>
                    </w:rPr>
                  </w:pPr>
                  <w:r w:rsidRPr="00A1171A">
                    <w:rPr>
                      <w:rFonts w:ascii="Times New Roman" w:hAnsi="Times New Roman"/>
                      <w:szCs w:val="21"/>
                    </w:rPr>
                    <w:t>储水池沉淀</w:t>
                  </w:r>
                </w:p>
              </w:tc>
              <w:tc>
                <w:tcPr>
                  <w:tcW w:w="1822" w:type="pct"/>
                  <w:tcMar>
                    <w:left w:w="0" w:type="dxa"/>
                    <w:right w:w="0" w:type="dxa"/>
                  </w:tcMar>
                  <w:vAlign w:val="center"/>
                </w:tcPr>
                <w:p w14:paraId="2A375ADD" w14:textId="34C3554F" w:rsidR="00113CB7" w:rsidRPr="00A1171A" w:rsidRDefault="00113CB7" w:rsidP="00113CB7">
                  <w:pPr>
                    <w:tabs>
                      <w:tab w:val="left" w:pos="0"/>
                    </w:tabs>
                    <w:adjustRightInd w:val="0"/>
                    <w:snapToGrid w:val="0"/>
                    <w:jc w:val="center"/>
                    <w:rPr>
                      <w:rFonts w:ascii="Times New Roman" w:hAnsi="Times New Roman"/>
                      <w:szCs w:val="21"/>
                    </w:rPr>
                  </w:pPr>
                  <w:r w:rsidRPr="00A1171A">
                    <w:rPr>
                      <w:rFonts w:ascii="Times New Roman" w:hAnsi="Times New Roman"/>
                      <w:szCs w:val="21"/>
                    </w:rPr>
                    <w:t>污泥</w:t>
                  </w:r>
                </w:p>
              </w:tc>
            </w:tr>
            <w:tr w:rsidR="00A1171A" w:rsidRPr="00A1171A" w14:paraId="23621A64" w14:textId="77777777" w:rsidTr="003D3470">
              <w:trPr>
                <w:trHeight w:val="397"/>
                <w:jc w:val="center"/>
              </w:trPr>
              <w:tc>
                <w:tcPr>
                  <w:tcW w:w="436" w:type="pct"/>
                  <w:tcMar>
                    <w:left w:w="0" w:type="dxa"/>
                    <w:right w:w="0" w:type="dxa"/>
                  </w:tcMar>
                  <w:vAlign w:val="center"/>
                </w:tcPr>
                <w:p w14:paraId="170DF9EE" w14:textId="453C0779" w:rsidR="00113CB7" w:rsidRPr="00A1171A" w:rsidRDefault="00113CB7" w:rsidP="00113CB7">
                  <w:pPr>
                    <w:tabs>
                      <w:tab w:val="left" w:pos="0"/>
                    </w:tabs>
                    <w:adjustRightInd w:val="0"/>
                    <w:snapToGrid w:val="0"/>
                    <w:jc w:val="center"/>
                    <w:rPr>
                      <w:rFonts w:ascii="Times New Roman" w:hAnsi="Times New Roman"/>
                      <w:szCs w:val="21"/>
                    </w:rPr>
                  </w:pPr>
                  <w:r w:rsidRPr="00A1171A">
                    <w:rPr>
                      <w:rFonts w:ascii="Times New Roman" w:hAnsi="Times New Roman"/>
                      <w:szCs w:val="21"/>
                    </w:rPr>
                    <w:lastRenderedPageBreak/>
                    <w:t>6</w:t>
                  </w:r>
                </w:p>
              </w:tc>
              <w:tc>
                <w:tcPr>
                  <w:tcW w:w="465" w:type="pct"/>
                  <w:vMerge/>
                  <w:tcMar>
                    <w:left w:w="0" w:type="dxa"/>
                    <w:right w:w="0" w:type="dxa"/>
                  </w:tcMar>
                  <w:vAlign w:val="center"/>
                </w:tcPr>
                <w:p w14:paraId="0E39CC45" w14:textId="77777777" w:rsidR="00113CB7" w:rsidRPr="00A1171A" w:rsidRDefault="00113CB7" w:rsidP="00113CB7">
                  <w:pPr>
                    <w:tabs>
                      <w:tab w:val="left" w:pos="0"/>
                    </w:tabs>
                    <w:adjustRightInd w:val="0"/>
                    <w:snapToGrid w:val="0"/>
                    <w:jc w:val="center"/>
                    <w:rPr>
                      <w:rFonts w:ascii="Times New Roman" w:hAnsi="Times New Roman"/>
                      <w:szCs w:val="21"/>
                    </w:rPr>
                  </w:pPr>
                </w:p>
              </w:tc>
              <w:tc>
                <w:tcPr>
                  <w:tcW w:w="408" w:type="pct"/>
                  <w:tcMar>
                    <w:left w:w="0" w:type="dxa"/>
                    <w:right w:w="0" w:type="dxa"/>
                  </w:tcMar>
                  <w:vAlign w:val="center"/>
                </w:tcPr>
                <w:p w14:paraId="5A5E3E5E" w14:textId="248094E7" w:rsidR="00113CB7" w:rsidRPr="00A1171A" w:rsidRDefault="00113CB7" w:rsidP="00113CB7">
                  <w:pPr>
                    <w:tabs>
                      <w:tab w:val="left" w:pos="0"/>
                    </w:tabs>
                    <w:adjustRightInd w:val="0"/>
                    <w:snapToGrid w:val="0"/>
                    <w:jc w:val="center"/>
                    <w:rPr>
                      <w:rFonts w:ascii="Times New Roman" w:hAnsi="Times New Roman"/>
                      <w:szCs w:val="21"/>
                    </w:rPr>
                  </w:pPr>
                  <w:r w:rsidRPr="00A1171A">
                    <w:rPr>
                      <w:rFonts w:ascii="Times New Roman" w:hAnsi="Times New Roman"/>
                      <w:szCs w:val="21"/>
                    </w:rPr>
                    <w:t>S6</w:t>
                  </w:r>
                </w:p>
              </w:tc>
              <w:tc>
                <w:tcPr>
                  <w:tcW w:w="1069" w:type="pct"/>
                  <w:tcMar>
                    <w:left w:w="0" w:type="dxa"/>
                    <w:right w:w="0" w:type="dxa"/>
                  </w:tcMar>
                  <w:vAlign w:val="center"/>
                </w:tcPr>
                <w:p w14:paraId="6C8B8B0A" w14:textId="59C6688F" w:rsidR="00113CB7" w:rsidRPr="00A1171A" w:rsidRDefault="00113CB7" w:rsidP="00113CB7">
                  <w:pPr>
                    <w:tabs>
                      <w:tab w:val="left" w:pos="0"/>
                    </w:tabs>
                    <w:adjustRightInd w:val="0"/>
                    <w:snapToGrid w:val="0"/>
                    <w:jc w:val="center"/>
                    <w:rPr>
                      <w:rFonts w:ascii="Times New Roman" w:hAnsi="Times New Roman"/>
                      <w:szCs w:val="21"/>
                    </w:rPr>
                  </w:pPr>
                  <w:r w:rsidRPr="00A1171A">
                    <w:rPr>
                      <w:rFonts w:ascii="Times New Roman" w:hAnsi="Times New Roman"/>
                      <w:szCs w:val="21"/>
                    </w:rPr>
                    <w:t>设备维护</w:t>
                  </w:r>
                </w:p>
              </w:tc>
              <w:tc>
                <w:tcPr>
                  <w:tcW w:w="800" w:type="pct"/>
                  <w:tcMar>
                    <w:left w:w="0" w:type="dxa"/>
                    <w:right w:w="0" w:type="dxa"/>
                  </w:tcMar>
                  <w:vAlign w:val="center"/>
                </w:tcPr>
                <w:p w14:paraId="4061F83E" w14:textId="2BA60DFE" w:rsidR="00113CB7" w:rsidRPr="00A1171A" w:rsidRDefault="00113CB7" w:rsidP="00113CB7">
                  <w:pPr>
                    <w:tabs>
                      <w:tab w:val="left" w:pos="0"/>
                    </w:tabs>
                    <w:adjustRightInd w:val="0"/>
                    <w:snapToGrid w:val="0"/>
                    <w:jc w:val="center"/>
                    <w:rPr>
                      <w:rFonts w:ascii="Times New Roman" w:hAnsi="Times New Roman"/>
                      <w:szCs w:val="21"/>
                    </w:rPr>
                  </w:pPr>
                  <w:r w:rsidRPr="00A1171A">
                    <w:rPr>
                      <w:rFonts w:ascii="Times New Roman" w:hAnsi="Times New Roman"/>
                      <w:szCs w:val="21"/>
                    </w:rPr>
                    <w:t>维护</w:t>
                  </w:r>
                </w:p>
              </w:tc>
              <w:tc>
                <w:tcPr>
                  <w:tcW w:w="1822" w:type="pct"/>
                  <w:tcMar>
                    <w:left w:w="0" w:type="dxa"/>
                    <w:right w:w="0" w:type="dxa"/>
                  </w:tcMar>
                  <w:vAlign w:val="center"/>
                </w:tcPr>
                <w:p w14:paraId="097D34E0" w14:textId="1C738D29" w:rsidR="00113CB7" w:rsidRPr="00A1171A" w:rsidRDefault="00113CB7" w:rsidP="00113CB7">
                  <w:pPr>
                    <w:tabs>
                      <w:tab w:val="left" w:pos="0"/>
                    </w:tabs>
                    <w:adjustRightInd w:val="0"/>
                    <w:snapToGrid w:val="0"/>
                    <w:jc w:val="center"/>
                    <w:rPr>
                      <w:rFonts w:ascii="Times New Roman" w:hAnsi="Times New Roman"/>
                      <w:szCs w:val="21"/>
                    </w:rPr>
                  </w:pPr>
                  <w:r w:rsidRPr="00A1171A">
                    <w:rPr>
                      <w:rFonts w:ascii="Times New Roman" w:hAnsi="Times New Roman"/>
                      <w:szCs w:val="21"/>
                    </w:rPr>
                    <w:t>废润滑油</w:t>
                  </w:r>
                </w:p>
              </w:tc>
            </w:tr>
            <w:tr w:rsidR="00A1171A" w:rsidRPr="00A1171A" w14:paraId="4F6C99B4" w14:textId="77777777" w:rsidTr="003D3470">
              <w:trPr>
                <w:trHeight w:val="397"/>
                <w:jc w:val="center"/>
              </w:trPr>
              <w:tc>
                <w:tcPr>
                  <w:tcW w:w="436" w:type="pct"/>
                  <w:tcMar>
                    <w:left w:w="0" w:type="dxa"/>
                    <w:right w:w="0" w:type="dxa"/>
                  </w:tcMar>
                  <w:vAlign w:val="center"/>
                </w:tcPr>
                <w:p w14:paraId="0C75647A" w14:textId="28FEE628" w:rsidR="00113CB7" w:rsidRPr="00A1171A" w:rsidRDefault="00113CB7" w:rsidP="00113CB7">
                  <w:pPr>
                    <w:tabs>
                      <w:tab w:val="left" w:pos="0"/>
                    </w:tabs>
                    <w:adjustRightInd w:val="0"/>
                    <w:snapToGrid w:val="0"/>
                    <w:jc w:val="center"/>
                    <w:rPr>
                      <w:rFonts w:ascii="Times New Roman" w:hAnsi="Times New Roman"/>
                      <w:szCs w:val="21"/>
                    </w:rPr>
                  </w:pPr>
                  <w:r w:rsidRPr="00A1171A">
                    <w:rPr>
                      <w:rFonts w:ascii="Times New Roman" w:hAnsi="Times New Roman"/>
                      <w:szCs w:val="21"/>
                    </w:rPr>
                    <w:lastRenderedPageBreak/>
                    <w:t>7</w:t>
                  </w:r>
                </w:p>
              </w:tc>
              <w:tc>
                <w:tcPr>
                  <w:tcW w:w="465" w:type="pct"/>
                  <w:vMerge/>
                  <w:tcMar>
                    <w:left w:w="0" w:type="dxa"/>
                    <w:right w:w="0" w:type="dxa"/>
                  </w:tcMar>
                  <w:vAlign w:val="center"/>
                </w:tcPr>
                <w:p w14:paraId="0E9C4250" w14:textId="77777777" w:rsidR="00113CB7" w:rsidRPr="00A1171A" w:rsidRDefault="00113CB7" w:rsidP="00113CB7">
                  <w:pPr>
                    <w:tabs>
                      <w:tab w:val="left" w:pos="0"/>
                    </w:tabs>
                    <w:adjustRightInd w:val="0"/>
                    <w:snapToGrid w:val="0"/>
                    <w:jc w:val="center"/>
                    <w:rPr>
                      <w:rFonts w:ascii="Times New Roman" w:hAnsi="Times New Roman"/>
                      <w:szCs w:val="21"/>
                    </w:rPr>
                  </w:pPr>
                </w:p>
              </w:tc>
              <w:tc>
                <w:tcPr>
                  <w:tcW w:w="408" w:type="pct"/>
                  <w:tcMar>
                    <w:left w:w="0" w:type="dxa"/>
                    <w:right w:w="0" w:type="dxa"/>
                  </w:tcMar>
                  <w:vAlign w:val="center"/>
                </w:tcPr>
                <w:p w14:paraId="1BA8AE10" w14:textId="6EAD2BF7" w:rsidR="00113CB7" w:rsidRPr="00A1171A" w:rsidRDefault="00113CB7" w:rsidP="00113CB7">
                  <w:pPr>
                    <w:tabs>
                      <w:tab w:val="left" w:pos="0"/>
                    </w:tabs>
                    <w:adjustRightInd w:val="0"/>
                    <w:snapToGrid w:val="0"/>
                    <w:jc w:val="center"/>
                    <w:rPr>
                      <w:rFonts w:ascii="Times New Roman" w:hAnsi="Times New Roman"/>
                      <w:szCs w:val="21"/>
                    </w:rPr>
                  </w:pPr>
                  <w:r w:rsidRPr="00A1171A">
                    <w:rPr>
                      <w:rFonts w:ascii="Times New Roman" w:hAnsi="Times New Roman"/>
                      <w:szCs w:val="21"/>
                    </w:rPr>
                    <w:t>S7</w:t>
                  </w:r>
                </w:p>
              </w:tc>
              <w:tc>
                <w:tcPr>
                  <w:tcW w:w="1069" w:type="pct"/>
                  <w:tcMar>
                    <w:left w:w="0" w:type="dxa"/>
                    <w:right w:w="0" w:type="dxa"/>
                  </w:tcMar>
                  <w:vAlign w:val="center"/>
                </w:tcPr>
                <w:p w14:paraId="312A5BBA" w14:textId="0D0B1D35" w:rsidR="00113CB7" w:rsidRPr="00A1171A" w:rsidRDefault="00113CB7" w:rsidP="00113CB7">
                  <w:pPr>
                    <w:tabs>
                      <w:tab w:val="left" w:pos="0"/>
                    </w:tabs>
                    <w:adjustRightInd w:val="0"/>
                    <w:snapToGrid w:val="0"/>
                    <w:jc w:val="center"/>
                    <w:rPr>
                      <w:rFonts w:ascii="Times New Roman" w:hAnsi="Times New Roman"/>
                      <w:szCs w:val="21"/>
                    </w:rPr>
                  </w:pPr>
                  <w:r w:rsidRPr="00A1171A">
                    <w:rPr>
                      <w:rFonts w:ascii="Times New Roman" w:hAnsi="Times New Roman"/>
                      <w:szCs w:val="21"/>
                    </w:rPr>
                    <w:t>员工办公</w:t>
                  </w:r>
                </w:p>
              </w:tc>
              <w:tc>
                <w:tcPr>
                  <w:tcW w:w="800" w:type="pct"/>
                  <w:tcMar>
                    <w:left w:w="0" w:type="dxa"/>
                    <w:right w:w="0" w:type="dxa"/>
                  </w:tcMar>
                  <w:vAlign w:val="center"/>
                </w:tcPr>
                <w:p w14:paraId="410DC616" w14:textId="7E6C2B7A" w:rsidR="00113CB7" w:rsidRPr="00A1171A" w:rsidRDefault="00113CB7" w:rsidP="00113CB7">
                  <w:pPr>
                    <w:tabs>
                      <w:tab w:val="left" w:pos="0"/>
                    </w:tabs>
                    <w:adjustRightInd w:val="0"/>
                    <w:snapToGrid w:val="0"/>
                    <w:jc w:val="center"/>
                    <w:rPr>
                      <w:rFonts w:ascii="Times New Roman" w:hAnsi="Times New Roman"/>
                      <w:szCs w:val="21"/>
                    </w:rPr>
                  </w:pPr>
                  <w:r w:rsidRPr="00A1171A">
                    <w:rPr>
                      <w:rFonts w:ascii="Times New Roman" w:hAnsi="Times New Roman"/>
                      <w:szCs w:val="21"/>
                    </w:rPr>
                    <w:t>员工</w:t>
                  </w:r>
                </w:p>
              </w:tc>
              <w:tc>
                <w:tcPr>
                  <w:tcW w:w="1822" w:type="pct"/>
                  <w:tcMar>
                    <w:left w:w="0" w:type="dxa"/>
                    <w:right w:w="0" w:type="dxa"/>
                  </w:tcMar>
                  <w:vAlign w:val="center"/>
                </w:tcPr>
                <w:p w14:paraId="487519D3" w14:textId="16CCF47D" w:rsidR="00113CB7" w:rsidRPr="00A1171A" w:rsidRDefault="00113CB7" w:rsidP="00113CB7">
                  <w:pPr>
                    <w:tabs>
                      <w:tab w:val="left" w:pos="0"/>
                    </w:tabs>
                    <w:adjustRightInd w:val="0"/>
                    <w:snapToGrid w:val="0"/>
                    <w:jc w:val="center"/>
                    <w:rPr>
                      <w:rFonts w:ascii="Times New Roman" w:hAnsi="Times New Roman"/>
                      <w:szCs w:val="21"/>
                    </w:rPr>
                  </w:pPr>
                  <w:r w:rsidRPr="00A1171A">
                    <w:rPr>
                      <w:rFonts w:ascii="Times New Roman" w:hAnsi="Times New Roman"/>
                      <w:szCs w:val="21"/>
                    </w:rPr>
                    <w:t>生活垃圾</w:t>
                  </w:r>
                </w:p>
              </w:tc>
            </w:tr>
            <w:tr w:rsidR="00A1171A" w:rsidRPr="00A1171A" w14:paraId="365EF9BF" w14:textId="77777777" w:rsidTr="003D3470">
              <w:trPr>
                <w:trHeight w:val="397"/>
                <w:jc w:val="center"/>
              </w:trPr>
              <w:tc>
                <w:tcPr>
                  <w:tcW w:w="436" w:type="pct"/>
                  <w:tcMar>
                    <w:left w:w="0" w:type="dxa"/>
                    <w:right w:w="0" w:type="dxa"/>
                  </w:tcMar>
                  <w:vAlign w:val="center"/>
                </w:tcPr>
                <w:p w14:paraId="6EA661B6" w14:textId="77777777" w:rsidR="00113CB7" w:rsidRPr="00A1171A" w:rsidRDefault="00113CB7" w:rsidP="00113CB7">
                  <w:pPr>
                    <w:tabs>
                      <w:tab w:val="left" w:pos="0"/>
                    </w:tabs>
                    <w:adjustRightInd w:val="0"/>
                    <w:snapToGrid w:val="0"/>
                    <w:jc w:val="center"/>
                    <w:rPr>
                      <w:rFonts w:ascii="Times New Roman" w:hAnsi="Times New Roman"/>
                      <w:szCs w:val="21"/>
                    </w:rPr>
                  </w:pPr>
                  <w:r w:rsidRPr="00A1171A">
                    <w:rPr>
                      <w:rFonts w:ascii="Times New Roman" w:hAnsi="Times New Roman"/>
                      <w:szCs w:val="21"/>
                    </w:rPr>
                    <w:t>1</w:t>
                  </w:r>
                </w:p>
              </w:tc>
              <w:tc>
                <w:tcPr>
                  <w:tcW w:w="465" w:type="pct"/>
                  <w:tcMar>
                    <w:left w:w="0" w:type="dxa"/>
                    <w:right w:w="0" w:type="dxa"/>
                  </w:tcMar>
                  <w:vAlign w:val="center"/>
                </w:tcPr>
                <w:p w14:paraId="7FFF6CB0" w14:textId="77777777" w:rsidR="00113CB7" w:rsidRPr="00A1171A" w:rsidRDefault="00113CB7" w:rsidP="00113CB7">
                  <w:pPr>
                    <w:tabs>
                      <w:tab w:val="left" w:pos="0"/>
                    </w:tabs>
                    <w:adjustRightInd w:val="0"/>
                    <w:snapToGrid w:val="0"/>
                    <w:jc w:val="center"/>
                    <w:rPr>
                      <w:rFonts w:ascii="Times New Roman" w:hAnsi="Times New Roman"/>
                      <w:szCs w:val="21"/>
                    </w:rPr>
                  </w:pPr>
                  <w:r w:rsidRPr="00A1171A">
                    <w:rPr>
                      <w:rFonts w:ascii="Times New Roman" w:hAnsi="Times New Roman"/>
                      <w:szCs w:val="21"/>
                    </w:rPr>
                    <w:t>噪声</w:t>
                  </w:r>
                </w:p>
              </w:tc>
              <w:tc>
                <w:tcPr>
                  <w:tcW w:w="408" w:type="pct"/>
                  <w:tcMar>
                    <w:left w:w="0" w:type="dxa"/>
                    <w:right w:w="0" w:type="dxa"/>
                  </w:tcMar>
                  <w:vAlign w:val="center"/>
                </w:tcPr>
                <w:p w14:paraId="04F99999" w14:textId="77777777" w:rsidR="00113CB7" w:rsidRPr="00A1171A" w:rsidRDefault="00113CB7" w:rsidP="00113CB7">
                  <w:pPr>
                    <w:tabs>
                      <w:tab w:val="left" w:pos="0"/>
                    </w:tabs>
                    <w:adjustRightInd w:val="0"/>
                    <w:snapToGrid w:val="0"/>
                    <w:jc w:val="center"/>
                    <w:rPr>
                      <w:rFonts w:ascii="Times New Roman" w:hAnsi="Times New Roman"/>
                      <w:szCs w:val="21"/>
                    </w:rPr>
                  </w:pPr>
                  <w:r w:rsidRPr="00A1171A">
                    <w:rPr>
                      <w:rFonts w:ascii="Times New Roman" w:hAnsi="Times New Roman"/>
                      <w:szCs w:val="21"/>
                    </w:rPr>
                    <w:t>N</w:t>
                  </w:r>
                </w:p>
              </w:tc>
              <w:tc>
                <w:tcPr>
                  <w:tcW w:w="1069" w:type="pct"/>
                  <w:tcMar>
                    <w:left w:w="0" w:type="dxa"/>
                    <w:right w:w="0" w:type="dxa"/>
                  </w:tcMar>
                  <w:vAlign w:val="center"/>
                </w:tcPr>
                <w:p w14:paraId="76862738" w14:textId="10A97637" w:rsidR="00113CB7" w:rsidRPr="00A1171A" w:rsidRDefault="00113CB7" w:rsidP="00113CB7">
                  <w:pPr>
                    <w:tabs>
                      <w:tab w:val="left" w:pos="0"/>
                    </w:tabs>
                    <w:adjustRightInd w:val="0"/>
                    <w:snapToGrid w:val="0"/>
                    <w:jc w:val="center"/>
                    <w:rPr>
                      <w:rFonts w:ascii="Times New Roman" w:hAnsi="Times New Roman"/>
                      <w:szCs w:val="21"/>
                    </w:rPr>
                  </w:pPr>
                  <w:r w:rsidRPr="00A1171A">
                    <w:rPr>
                      <w:rFonts w:ascii="Times New Roman" w:hAnsi="Times New Roman"/>
                      <w:szCs w:val="21"/>
                    </w:rPr>
                    <w:t>车辆及生产设备噪声</w:t>
                  </w:r>
                </w:p>
              </w:tc>
              <w:tc>
                <w:tcPr>
                  <w:tcW w:w="800" w:type="pct"/>
                  <w:tcMar>
                    <w:left w:w="0" w:type="dxa"/>
                    <w:right w:w="0" w:type="dxa"/>
                  </w:tcMar>
                  <w:vAlign w:val="center"/>
                </w:tcPr>
                <w:p w14:paraId="139B88BB" w14:textId="77777777" w:rsidR="00113CB7" w:rsidRPr="00A1171A" w:rsidRDefault="00113CB7" w:rsidP="00113CB7">
                  <w:pPr>
                    <w:tabs>
                      <w:tab w:val="left" w:pos="0"/>
                    </w:tabs>
                    <w:adjustRightInd w:val="0"/>
                    <w:snapToGrid w:val="0"/>
                    <w:jc w:val="center"/>
                    <w:rPr>
                      <w:rFonts w:ascii="Times New Roman" w:hAnsi="Times New Roman"/>
                      <w:szCs w:val="21"/>
                    </w:rPr>
                  </w:pPr>
                  <w:r w:rsidRPr="00A1171A">
                    <w:rPr>
                      <w:rFonts w:ascii="Times New Roman" w:hAnsi="Times New Roman"/>
                      <w:szCs w:val="21"/>
                    </w:rPr>
                    <w:t>Leq[dB</w:t>
                  </w:r>
                  <w:r w:rsidRPr="00A1171A">
                    <w:rPr>
                      <w:rFonts w:ascii="Times New Roman" w:hAnsi="Times New Roman"/>
                      <w:szCs w:val="21"/>
                    </w:rPr>
                    <w:t>（</w:t>
                  </w:r>
                  <w:r w:rsidRPr="00A1171A">
                    <w:rPr>
                      <w:rFonts w:ascii="Times New Roman" w:hAnsi="Times New Roman"/>
                      <w:szCs w:val="21"/>
                    </w:rPr>
                    <w:t>A</w:t>
                  </w:r>
                  <w:r w:rsidRPr="00A1171A">
                    <w:rPr>
                      <w:rFonts w:ascii="Times New Roman" w:hAnsi="Times New Roman"/>
                      <w:szCs w:val="21"/>
                    </w:rPr>
                    <w:t>）</w:t>
                  </w:r>
                  <w:r w:rsidRPr="00A1171A">
                    <w:rPr>
                      <w:rFonts w:ascii="Times New Roman" w:hAnsi="Times New Roman"/>
                      <w:szCs w:val="21"/>
                    </w:rPr>
                    <w:t>]</w:t>
                  </w:r>
                </w:p>
              </w:tc>
              <w:tc>
                <w:tcPr>
                  <w:tcW w:w="1822" w:type="pct"/>
                  <w:tcMar>
                    <w:left w:w="0" w:type="dxa"/>
                    <w:right w:w="0" w:type="dxa"/>
                  </w:tcMar>
                  <w:vAlign w:val="center"/>
                </w:tcPr>
                <w:p w14:paraId="50D92B4D" w14:textId="77777777" w:rsidR="00113CB7" w:rsidRPr="00A1171A" w:rsidRDefault="00113CB7" w:rsidP="00113CB7">
                  <w:pPr>
                    <w:tabs>
                      <w:tab w:val="left" w:pos="0"/>
                    </w:tabs>
                    <w:adjustRightInd w:val="0"/>
                    <w:snapToGrid w:val="0"/>
                    <w:jc w:val="center"/>
                    <w:rPr>
                      <w:rFonts w:ascii="Times New Roman" w:hAnsi="Times New Roman"/>
                      <w:szCs w:val="21"/>
                    </w:rPr>
                  </w:pPr>
                  <w:r w:rsidRPr="00A1171A">
                    <w:rPr>
                      <w:rFonts w:ascii="Times New Roman" w:hAnsi="Times New Roman"/>
                      <w:szCs w:val="21"/>
                    </w:rPr>
                    <w:t>噪声</w:t>
                  </w:r>
                </w:p>
              </w:tc>
            </w:tr>
          </w:tbl>
          <w:p w14:paraId="3569456B" w14:textId="77777777" w:rsidR="00BD0D94" w:rsidRPr="00A1171A" w:rsidRDefault="00BD0D94" w:rsidP="00D76102">
            <w:pPr>
              <w:tabs>
                <w:tab w:val="left" w:pos="0"/>
              </w:tabs>
              <w:adjustRightInd w:val="0"/>
              <w:snapToGrid w:val="0"/>
              <w:ind w:firstLineChars="200" w:firstLine="480"/>
              <w:rPr>
                <w:rFonts w:ascii="Times New Roman" w:hAnsi="Times New Roman"/>
                <w:sz w:val="24"/>
                <w:szCs w:val="24"/>
              </w:rPr>
            </w:pPr>
          </w:p>
        </w:tc>
      </w:tr>
      <w:tr w:rsidR="00A1171A" w:rsidRPr="00A1171A" w14:paraId="70926BB2" w14:textId="77777777">
        <w:trPr>
          <w:trHeight w:val="12592"/>
          <w:jc w:val="center"/>
        </w:trPr>
        <w:tc>
          <w:tcPr>
            <w:tcW w:w="0" w:type="auto"/>
            <w:vAlign w:val="center"/>
          </w:tcPr>
          <w:p w14:paraId="5E017EDC" w14:textId="77777777" w:rsidR="00BD0D94" w:rsidRPr="00A1171A" w:rsidRDefault="007179BB">
            <w:pPr>
              <w:pStyle w:val="afa"/>
              <w:adjustRightInd w:val="0"/>
              <w:snapToGrid w:val="0"/>
              <w:spacing w:before="0" w:beforeAutospacing="0" w:after="0" w:afterAutospacing="0" w:line="280" w:lineRule="exact"/>
              <w:jc w:val="center"/>
              <w:rPr>
                <w:rFonts w:ascii="Times New Roman" w:hAnsi="Times New Roman"/>
                <w:szCs w:val="24"/>
              </w:rPr>
            </w:pPr>
            <w:r w:rsidRPr="00A1171A">
              <w:rPr>
                <w:rFonts w:ascii="Times New Roman" w:hAnsi="Times New Roman"/>
                <w:bCs/>
                <w:szCs w:val="24"/>
              </w:rPr>
              <w:lastRenderedPageBreak/>
              <w:t>与项目有关的原有环境污染问题</w:t>
            </w:r>
          </w:p>
        </w:tc>
        <w:tc>
          <w:tcPr>
            <w:tcW w:w="0" w:type="auto"/>
            <w:vAlign w:val="center"/>
          </w:tcPr>
          <w:p w14:paraId="5F30DCC5" w14:textId="3E5E2A53" w:rsidR="00BD0D94" w:rsidRPr="00A1171A" w:rsidRDefault="007179BB" w:rsidP="00AE40C8">
            <w:pPr>
              <w:adjustRightInd w:val="0"/>
              <w:snapToGrid w:val="0"/>
              <w:spacing w:line="360" w:lineRule="auto"/>
              <w:ind w:firstLineChars="200" w:firstLine="480"/>
              <w:rPr>
                <w:rFonts w:ascii="Times New Roman" w:hAnsi="Times New Roman"/>
                <w:sz w:val="24"/>
                <w:szCs w:val="24"/>
              </w:rPr>
            </w:pPr>
            <w:r w:rsidRPr="00A1171A">
              <w:rPr>
                <w:rFonts w:ascii="Times New Roman" w:hAnsi="Times New Roman"/>
                <w:sz w:val="24"/>
                <w:szCs w:val="24"/>
              </w:rPr>
              <w:t>本项目为新建项目，选址位于</w:t>
            </w:r>
            <w:r w:rsidR="00AE40C8" w:rsidRPr="00A1171A">
              <w:rPr>
                <w:rFonts w:ascii="Times New Roman" w:hAnsi="Times New Roman"/>
                <w:sz w:val="24"/>
                <w:szCs w:val="24"/>
              </w:rPr>
              <w:t>云浮市云安区六都镇红字垌</w:t>
            </w:r>
            <w:r w:rsidR="00AE40C8" w:rsidRPr="00A1171A">
              <w:rPr>
                <w:rFonts w:ascii="Times New Roman" w:hAnsi="Times New Roman"/>
                <w:sz w:val="24"/>
                <w:szCs w:val="24"/>
              </w:rPr>
              <w:t>(</w:t>
            </w:r>
            <w:r w:rsidR="00AE40C8" w:rsidRPr="00A1171A">
              <w:rPr>
                <w:rFonts w:ascii="Times New Roman" w:hAnsi="Times New Roman"/>
                <w:sz w:val="24"/>
                <w:szCs w:val="24"/>
              </w:rPr>
              <w:t>地证号：</w:t>
            </w:r>
            <w:r w:rsidR="00AE40C8" w:rsidRPr="00A1171A">
              <w:rPr>
                <w:rFonts w:ascii="Times New Roman" w:hAnsi="Times New Roman"/>
                <w:sz w:val="24"/>
                <w:szCs w:val="24"/>
              </w:rPr>
              <w:t>10-01155)</w:t>
            </w:r>
            <w:r w:rsidR="00AE40C8" w:rsidRPr="00A1171A">
              <w:rPr>
                <w:rFonts w:ascii="Times New Roman" w:hAnsi="Times New Roman"/>
                <w:sz w:val="24"/>
                <w:szCs w:val="24"/>
              </w:rPr>
              <w:t>的厂房</w:t>
            </w:r>
            <w:r w:rsidRPr="00A1171A">
              <w:rPr>
                <w:rFonts w:ascii="Times New Roman" w:hAnsi="Times New Roman"/>
                <w:sz w:val="24"/>
                <w:szCs w:val="24"/>
              </w:rPr>
              <w:t>，项目生产车间</w:t>
            </w:r>
            <w:r w:rsidRPr="00A1171A">
              <w:rPr>
                <w:rFonts w:ascii="Times New Roman" w:hAnsi="Times New Roman"/>
                <w:sz w:val="24"/>
                <w:szCs w:val="24"/>
                <w:lang w:bidi="ar"/>
              </w:rPr>
              <w:t>租赁</w:t>
            </w:r>
            <w:r w:rsidR="00AE40C8" w:rsidRPr="00A1171A">
              <w:rPr>
                <w:rFonts w:ascii="Times New Roman" w:hAnsi="Times New Roman"/>
                <w:sz w:val="24"/>
                <w:szCs w:val="24"/>
              </w:rPr>
              <w:t>云浮市亚力山石业有限公司</w:t>
            </w:r>
            <w:r w:rsidR="00AE40C8" w:rsidRPr="00A1171A">
              <w:rPr>
                <w:rFonts w:ascii="Times New Roman" w:hAnsi="Times New Roman"/>
                <w:sz w:val="24"/>
                <w:szCs w:val="24"/>
                <w:lang w:bidi="ar"/>
              </w:rPr>
              <w:t>现有闲置厂房进行生产</w:t>
            </w:r>
            <w:r w:rsidRPr="00A1171A">
              <w:rPr>
                <w:rFonts w:ascii="Times New Roman" w:hAnsi="Times New Roman"/>
                <w:sz w:val="24"/>
                <w:szCs w:val="24"/>
                <w:lang w:bidi="ar"/>
              </w:rPr>
              <w:t>，本项目入驻前为空置厂房，</w:t>
            </w:r>
            <w:r w:rsidRPr="00A1171A">
              <w:rPr>
                <w:rFonts w:ascii="Times New Roman" w:hAnsi="Times New Roman"/>
                <w:sz w:val="24"/>
                <w:szCs w:val="24"/>
              </w:rPr>
              <w:t>根据现场勘察，不存在原有环境污染问题。</w:t>
            </w:r>
          </w:p>
        </w:tc>
      </w:tr>
    </w:tbl>
    <w:p w14:paraId="3C3A8EB7" w14:textId="77777777" w:rsidR="00BD0D94" w:rsidRPr="00A1171A" w:rsidRDefault="00BD0D94">
      <w:pPr>
        <w:pStyle w:val="afa"/>
        <w:spacing w:line="360" w:lineRule="auto"/>
        <w:outlineLvl w:val="0"/>
        <w:rPr>
          <w:rFonts w:ascii="Times New Roman" w:hAnsi="Times New Roman"/>
          <w:snapToGrid w:val="0"/>
          <w:szCs w:val="24"/>
        </w:rPr>
        <w:sectPr w:rsidR="00BD0D94" w:rsidRPr="00A1171A">
          <w:pgSz w:w="11907" w:h="16840"/>
          <w:pgMar w:top="1701" w:right="1440" w:bottom="1701" w:left="1440" w:header="851" w:footer="851" w:gutter="0"/>
          <w:cols w:space="720"/>
        </w:sectPr>
      </w:pPr>
    </w:p>
    <w:p w14:paraId="2D81D07B" w14:textId="77777777" w:rsidR="00BD0D94" w:rsidRPr="00A1171A" w:rsidRDefault="007179BB">
      <w:pPr>
        <w:pStyle w:val="afa"/>
        <w:spacing w:beforeLines="50" w:before="120" w:beforeAutospacing="0" w:afterLines="50" w:after="120" w:afterAutospacing="0"/>
        <w:jc w:val="center"/>
        <w:outlineLvl w:val="0"/>
        <w:rPr>
          <w:rFonts w:ascii="Times New Roman" w:hAnsi="Times New Roman"/>
          <w:b/>
          <w:bCs/>
          <w:snapToGrid w:val="0"/>
          <w:sz w:val="30"/>
          <w:szCs w:val="30"/>
        </w:rPr>
      </w:pPr>
      <w:bookmarkStart w:id="87" w:name="_Toc224599921"/>
      <w:r w:rsidRPr="00A1171A">
        <w:rPr>
          <w:rFonts w:ascii="Times New Roman" w:hAnsi="Times New Roman"/>
          <w:b/>
          <w:bCs/>
          <w:snapToGrid w:val="0"/>
          <w:sz w:val="30"/>
          <w:szCs w:val="30"/>
        </w:rPr>
        <w:lastRenderedPageBreak/>
        <w:t>三、区域环境质量现状、环境保护目标及评价标准</w:t>
      </w:r>
      <w:bookmarkEnd w:id="87"/>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44"/>
        <w:gridCol w:w="8563"/>
      </w:tblGrid>
      <w:tr w:rsidR="00A1171A" w:rsidRPr="00A1171A" w14:paraId="1E306376" w14:textId="77777777">
        <w:trPr>
          <w:trHeight w:val="964"/>
          <w:jc w:val="center"/>
        </w:trPr>
        <w:tc>
          <w:tcPr>
            <w:tcW w:w="392" w:type="dxa"/>
            <w:tcBorders>
              <w:top w:val="single" w:sz="8" w:space="0" w:color="auto"/>
              <w:left w:val="single" w:sz="8" w:space="0" w:color="auto"/>
              <w:bottom w:val="single" w:sz="4" w:space="0" w:color="auto"/>
              <w:right w:val="single" w:sz="4" w:space="0" w:color="auto"/>
            </w:tcBorders>
            <w:vAlign w:val="center"/>
          </w:tcPr>
          <w:p w14:paraId="6827DBE4" w14:textId="77777777" w:rsidR="00BD0D94" w:rsidRPr="00A1171A" w:rsidRDefault="007179BB">
            <w:pPr>
              <w:adjustRightInd w:val="0"/>
              <w:snapToGrid w:val="0"/>
              <w:spacing w:line="360" w:lineRule="auto"/>
              <w:jc w:val="center"/>
              <w:rPr>
                <w:rFonts w:ascii="Times New Roman" w:hAnsi="Times New Roman"/>
                <w:kern w:val="0"/>
                <w:sz w:val="24"/>
                <w:szCs w:val="24"/>
              </w:rPr>
            </w:pPr>
            <w:r w:rsidRPr="00A1171A">
              <w:rPr>
                <w:rFonts w:ascii="Times New Roman" w:hAnsi="Times New Roman"/>
                <w:kern w:val="0"/>
                <w:sz w:val="24"/>
                <w:szCs w:val="24"/>
              </w:rPr>
              <w:t>区域环境质量现状</w:t>
            </w:r>
          </w:p>
        </w:tc>
        <w:tc>
          <w:tcPr>
            <w:tcW w:w="8851" w:type="dxa"/>
            <w:tcBorders>
              <w:top w:val="single" w:sz="8" w:space="0" w:color="auto"/>
              <w:left w:val="single" w:sz="4" w:space="0" w:color="auto"/>
              <w:bottom w:val="single" w:sz="4" w:space="0" w:color="auto"/>
              <w:right w:val="single" w:sz="8" w:space="0" w:color="auto"/>
            </w:tcBorders>
            <w:vAlign w:val="center"/>
          </w:tcPr>
          <w:p w14:paraId="5C2BB888" w14:textId="77777777" w:rsidR="00BD0D94" w:rsidRPr="00A1171A" w:rsidRDefault="007179BB">
            <w:pPr>
              <w:adjustRightInd w:val="0"/>
              <w:snapToGrid w:val="0"/>
              <w:spacing w:line="360" w:lineRule="auto"/>
              <w:ind w:firstLine="480"/>
              <w:rPr>
                <w:rFonts w:ascii="Times New Roman" w:hAnsi="Times New Roman"/>
                <w:b/>
                <w:sz w:val="24"/>
                <w:szCs w:val="24"/>
              </w:rPr>
            </w:pPr>
            <w:r w:rsidRPr="00A1171A">
              <w:rPr>
                <w:rFonts w:ascii="Times New Roman" w:hAnsi="Times New Roman"/>
                <w:b/>
                <w:sz w:val="24"/>
                <w:szCs w:val="24"/>
              </w:rPr>
              <w:t xml:space="preserve">1 </w:t>
            </w:r>
            <w:r w:rsidRPr="00A1171A">
              <w:rPr>
                <w:rFonts w:ascii="Times New Roman" w:hAnsi="Times New Roman"/>
                <w:b/>
                <w:sz w:val="24"/>
                <w:szCs w:val="24"/>
              </w:rPr>
              <w:t>环境空气质量现状</w:t>
            </w:r>
          </w:p>
          <w:p w14:paraId="7CD6B638" w14:textId="77777777" w:rsidR="0071683B" w:rsidRPr="00A1171A" w:rsidRDefault="0071683B" w:rsidP="0071683B">
            <w:pPr>
              <w:spacing w:line="360" w:lineRule="auto"/>
              <w:ind w:firstLineChars="200" w:firstLine="480"/>
              <w:rPr>
                <w:rFonts w:ascii="Times New Roman" w:hAnsi="Times New Roman"/>
                <w:bCs/>
                <w:sz w:val="24"/>
                <w:szCs w:val="24"/>
              </w:rPr>
            </w:pPr>
            <w:r w:rsidRPr="00A1171A">
              <w:rPr>
                <w:rFonts w:ascii="Times New Roman" w:hAnsi="Times New Roman"/>
                <w:bCs/>
                <w:sz w:val="24"/>
                <w:szCs w:val="24"/>
              </w:rPr>
              <w:t>本项目所在区域的大气环境属二类功能区，执行《环境空气质量标准》（</w:t>
            </w:r>
            <w:r w:rsidRPr="00A1171A">
              <w:rPr>
                <w:rFonts w:ascii="Times New Roman" w:hAnsi="Times New Roman"/>
                <w:bCs/>
                <w:sz w:val="24"/>
                <w:szCs w:val="24"/>
              </w:rPr>
              <w:t>GB3095-2012</w:t>
            </w:r>
            <w:r w:rsidRPr="00A1171A">
              <w:rPr>
                <w:rFonts w:ascii="Times New Roman" w:hAnsi="Times New Roman"/>
                <w:bCs/>
                <w:sz w:val="24"/>
                <w:szCs w:val="24"/>
              </w:rPr>
              <w:t>）及《环境空气质量标准》（</w:t>
            </w:r>
            <w:r w:rsidRPr="00A1171A">
              <w:rPr>
                <w:rFonts w:ascii="Times New Roman" w:hAnsi="Times New Roman"/>
                <w:bCs/>
                <w:sz w:val="24"/>
                <w:szCs w:val="24"/>
              </w:rPr>
              <w:t>GB3095-2012</w:t>
            </w:r>
            <w:r w:rsidRPr="00A1171A">
              <w:rPr>
                <w:rFonts w:ascii="Times New Roman" w:hAnsi="Times New Roman"/>
                <w:bCs/>
                <w:sz w:val="24"/>
                <w:szCs w:val="24"/>
              </w:rPr>
              <w:t>）修改单（</w:t>
            </w:r>
            <w:r w:rsidRPr="00A1171A">
              <w:rPr>
                <w:rFonts w:ascii="Times New Roman" w:hAnsi="Times New Roman"/>
                <w:bCs/>
                <w:sz w:val="24"/>
                <w:szCs w:val="24"/>
              </w:rPr>
              <w:t>2018</w:t>
            </w:r>
            <w:r w:rsidRPr="00A1171A">
              <w:rPr>
                <w:rFonts w:ascii="Times New Roman" w:hAnsi="Times New Roman"/>
                <w:bCs/>
                <w:sz w:val="24"/>
                <w:szCs w:val="24"/>
              </w:rPr>
              <w:t>年</w:t>
            </w:r>
            <w:r w:rsidRPr="00A1171A">
              <w:rPr>
                <w:rFonts w:ascii="Times New Roman" w:hAnsi="Times New Roman"/>
                <w:bCs/>
                <w:sz w:val="24"/>
                <w:szCs w:val="24"/>
              </w:rPr>
              <w:t>9</w:t>
            </w:r>
            <w:r w:rsidRPr="00A1171A">
              <w:rPr>
                <w:rFonts w:ascii="Times New Roman" w:hAnsi="Times New Roman"/>
                <w:bCs/>
                <w:sz w:val="24"/>
                <w:szCs w:val="24"/>
              </w:rPr>
              <w:t>月</w:t>
            </w:r>
            <w:r w:rsidRPr="00A1171A">
              <w:rPr>
                <w:rFonts w:ascii="Times New Roman" w:hAnsi="Times New Roman"/>
                <w:bCs/>
                <w:sz w:val="24"/>
                <w:szCs w:val="24"/>
              </w:rPr>
              <w:t>1</w:t>
            </w:r>
            <w:r w:rsidRPr="00A1171A">
              <w:rPr>
                <w:rFonts w:ascii="Times New Roman" w:hAnsi="Times New Roman"/>
                <w:bCs/>
                <w:sz w:val="24"/>
                <w:szCs w:val="24"/>
              </w:rPr>
              <w:t>日实施）中的二级标准。</w:t>
            </w:r>
          </w:p>
          <w:p w14:paraId="541970CA" w14:textId="77777777" w:rsidR="0071683B" w:rsidRPr="00A1171A" w:rsidRDefault="0071683B" w:rsidP="0071683B">
            <w:pPr>
              <w:spacing w:line="360" w:lineRule="auto"/>
              <w:ind w:firstLineChars="200" w:firstLine="480"/>
              <w:rPr>
                <w:rFonts w:ascii="Times New Roman" w:hAnsi="Times New Roman"/>
                <w:sz w:val="24"/>
                <w:szCs w:val="24"/>
              </w:rPr>
            </w:pPr>
            <w:r w:rsidRPr="00A1171A">
              <w:rPr>
                <w:rFonts w:ascii="Times New Roman" w:hAnsi="Times New Roman"/>
                <w:bCs/>
                <w:sz w:val="24"/>
                <w:szCs w:val="24"/>
              </w:rPr>
              <w:t>为了解项目周围的环境空气质量现状，根据《环境影响评价技术导则大气环境》（</w:t>
            </w:r>
            <w:r w:rsidRPr="00A1171A">
              <w:rPr>
                <w:rFonts w:ascii="Times New Roman" w:hAnsi="Times New Roman"/>
                <w:bCs/>
                <w:sz w:val="24"/>
                <w:szCs w:val="24"/>
              </w:rPr>
              <w:t>HJ2.2-2018</w:t>
            </w:r>
            <w:r w:rsidRPr="00A1171A">
              <w:rPr>
                <w:rFonts w:ascii="Times New Roman" w:hAnsi="Times New Roman"/>
                <w:bCs/>
                <w:sz w:val="24"/>
                <w:szCs w:val="24"/>
              </w:rPr>
              <w:t>）中</w:t>
            </w:r>
            <w:r w:rsidRPr="00A1171A">
              <w:rPr>
                <w:rFonts w:ascii="Times New Roman" w:hAnsi="Times New Roman"/>
                <w:bCs/>
                <w:sz w:val="24"/>
                <w:szCs w:val="24"/>
              </w:rPr>
              <w:t>6.2.1.1</w:t>
            </w:r>
            <w:r w:rsidRPr="00A1171A">
              <w:rPr>
                <w:rFonts w:ascii="Times New Roman" w:hAnsi="Times New Roman"/>
                <w:bCs/>
                <w:sz w:val="24"/>
                <w:szCs w:val="24"/>
              </w:rPr>
              <w:t>项目所在区域达标判定，基本污染物环境质量现状数据优先采用国家或地方生态环境主管部门公开发布的评价基准年环境质量公告或环境质量报告中的数据或结论。</w:t>
            </w:r>
          </w:p>
          <w:p w14:paraId="6F08C554" w14:textId="5B8F1F71" w:rsidR="0071683B" w:rsidRPr="00A1171A" w:rsidRDefault="0071683B" w:rsidP="0071683B">
            <w:pPr>
              <w:spacing w:line="360" w:lineRule="auto"/>
              <w:ind w:firstLineChars="200" w:firstLine="480"/>
              <w:rPr>
                <w:rFonts w:ascii="Times New Roman" w:hAnsi="Times New Roman"/>
                <w:sz w:val="24"/>
                <w:szCs w:val="24"/>
              </w:rPr>
            </w:pPr>
            <w:r w:rsidRPr="00A1171A">
              <w:rPr>
                <w:rFonts w:ascii="Times New Roman" w:hAnsi="Times New Roman"/>
                <w:sz w:val="24"/>
                <w:szCs w:val="24"/>
              </w:rPr>
              <w:t>为了解项目所在区域的空气质量达标情况，引用云浮市生态环境局</w:t>
            </w:r>
            <w:r w:rsidR="00BC5571" w:rsidRPr="00A1171A">
              <w:rPr>
                <w:rFonts w:ascii="Times New Roman" w:hAnsi="Times New Roman"/>
                <w:sz w:val="24"/>
                <w:szCs w:val="24"/>
              </w:rPr>
              <w:t>云安分局</w:t>
            </w:r>
            <w:r w:rsidRPr="00A1171A">
              <w:rPr>
                <w:rFonts w:ascii="Times New Roman" w:hAnsi="Times New Roman"/>
                <w:sz w:val="24"/>
                <w:szCs w:val="24"/>
              </w:rPr>
              <w:t>发布的《</w:t>
            </w:r>
            <w:r w:rsidR="00BC5571" w:rsidRPr="00A1171A">
              <w:rPr>
                <w:rFonts w:ascii="Times New Roman" w:hAnsi="Times New Roman"/>
                <w:sz w:val="24"/>
                <w:szCs w:val="24"/>
              </w:rPr>
              <w:t>2024</w:t>
            </w:r>
            <w:r w:rsidR="00BC5571" w:rsidRPr="00A1171A">
              <w:rPr>
                <w:rFonts w:ascii="Times New Roman" w:hAnsi="Times New Roman"/>
                <w:sz w:val="24"/>
                <w:szCs w:val="24"/>
              </w:rPr>
              <w:t>年度云浮市云安区生态环境状况公报</w:t>
            </w:r>
            <w:r w:rsidRPr="00A1171A">
              <w:rPr>
                <w:rFonts w:ascii="Times New Roman" w:hAnsi="Times New Roman"/>
                <w:sz w:val="24"/>
                <w:szCs w:val="24"/>
              </w:rPr>
              <w:t>》（</w:t>
            </w:r>
            <w:r w:rsidR="00BC5571" w:rsidRPr="00A1171A">
              <w:rPr>
                <w:rFonts w:ascii="Times New Roman" w:hAnsi="Times New Roman"/>
                <w:sz w:val="24"/>
                <w:szCs w:val="24"/>
              </w:rPr>
              <w:t>https://www.yunan.gov.cn/yfyasthjj/gkmlpt/content/1/1932/post_1932944.html#3794</w:t>
            </w:r>
            <w:r w:rsidRPr="00A1171A">
              <w:rPr>
                <w:rFonts w:ascii="Times New Roman" w:hAnsi="Times New Roman"/>
                <w:sz w:val="24"/>
                <w:szCs w:val="24"/>
              </w:rPr>
              <w:t>）可知，</w:t>
            </w:r>
            <w:r w:rsidRPr="00A1171A">
              <w:rPr>
                <w:rFonts w:ascii="Times New Roman" w:hAnsi="Times New Roman"/>
                <w:sz w:val="24"/>
                <w:szCs w:val="24"/>
              </w:rPr>
              <w:t>2024</w:t>
            </w:r>
            <w:r w:rsidR="00BC5571" w:rsidRPr="00A1171A">
              <w:rPr>
                <w:rFonts w:ascii="Times New Roman" w:hAnsi="Times New Roman"/>
                <w:sz w:val="24"/>
                <w:szCs w:val="24"/>
              </w:rPr>
              <w:t>年全年</w:t>
            </w:r>
            <w:r w:rsidRPr="00A1171A">
              <w:rPr>
                <w:rFonts w:ascii="Times New Roman" w:hAnsi="Times New Roman"/>
                <w:sz w:val="24"/>
                <w:szCs w:val="24"/>
              </w:rPr>
              <w:t>云浮市</w:t>
            </w:r>
            <w:r w:rsidR="00BC5571" w:rsidRPr="00A1171A">
              <w:rPr>
                <w:rFonts w:ascii="Times New Roman" w:hAnsi="Times New Roman"/>
                <w:sz w:val="24"/>
                <w:szCs w:val="24"/>
              </w:rPr>
              <w:t>云安区</w:t>
            </w:r>
            <w:r w:rsidRPr="00A1171A">
              <w:rPr>
                <w:rFonts w:ascii="Times New Roman" w:hAnsi="Times New Roman"/>
                <w:sz w:val="24"/>
                <w:szCs w:val="24"/>
              </w:rPr>
              <w:t>污染物的具体指标情况见下表</w:t>
            </w:r>
            <w:r w:rsidRPr="00A1171A">
              <w:rPr>
                <w:rFonts w:ascii="Times New Roman" w:hAnsi="Times New Roman"/>
                <w:sz w:val="24"/>
                <w:szCs w:val="24"/>
              </w:rPr>
              <w:t>3-1</w:t>
            </w:r>
            <w:r w:rsidRPr="00A1171A">
              <w:rPr>
                <w:rFonts w:ascii="Times New Roman" w:hAnsi="Times New Roman"/>
                <w:sz w:val="24"/>
                <w:szCs w:val="24"/>
              </w:rPr>
              <w:t>。</w:t>
            </w:r>
          </w:p>
          <w:p w14:paraId="3E872073" w14:textId="1D9D1948" w:rsidR="0071683B" w:rsidRPr="00A1171A" w:rsidRDefault="0071683B" w:rsidP="0071683B">
            <w:pPr>
              <w:adjustRightInd w:val="0"/>
              <w:snapToGrid w:val="0"/>
              <w:ind w:firstLine="482"/>
              <w:jc w:val="center"/>
              <w:rPr>
                <w:rFonts w:ascii="Times New Roman" w:hAnsi="Times New Roman"/>
                <w:b/>
                <w:sz w:val="24"/>
                <w:szCs w:val="24"/>
              </w:rPr>
            </w:pPr>
            <w:r w:rsidRPr="00A1171A">
              <w:rPr>
                <w:rFonts w:ascii="Times New Roman" w:hAnsi="Times New Roman"/>
                <w:b/>
                <w:sz w:val="24"/>
                <w:szCs w:val="24"/>
              </w:rPr>
              <w:t>表</w:t>
            </w:r>
            <w:r w:rsidRPr="00A1171A">
              <w:rPr>
                <w:rFonts w:ascii="Times New Roman" w:hAnsi="Times New Roman"/>
                <w:b/>
                <w:sz w:val="24"/>
                <w:szCs w:val="24"/>
              </w:rPr>
              <w:t xml:space="preserve">3-1 </w:t>
            </w:r>
            <w:r w:rsidRPr="00A1171A">
              <w:rPr>
                <w:rFonts w:ascii="Times New Roman" w:hAnsi="Times New Roman"/>
                <w:b/>
                <w:bCs/>
                <w:kern w:val="0"/>
              </w:rPr>
              <w:t xml:space="preserve">  </w:t>
            </w:r>
            <w:r w:rsidRPr="00A1171A">
              <w:rPr>
                <w:rFonts w:ascii="Times New Roman" w:hAnsi="Times New Roman"/>
                <w:b/>
                <w:sz w:val="24"/>
                <w:szCs w:val="24"/>
              </w:rPr>
              <w:t>2024</w:t>
            </w:r>
            <w:r w:rsidRPr="00A1171A">
              <w:rPr>
                <w:rFonts w:ascii="Times New Roman" w:hAnsi="Times New Roman"/>
                <w:b/>
                <w:sz w:val="24"/>
                <w:szCs w:val="24"/>
              </w:rPr>
              <w:t>年云浮市</w:t>
            </w:r>
            <w:r w:rsidR="00BC5571" w:rsidRPr="00A1171A">
              <w:rPr>
                <w:rFonts w:ascii="Times New Roman" w:hAnsi="Times New Roman"/>
                <w:b/>
                <w:sz w:val="24"/>
                <w:szCs w:val="24"/>
              </w:rPr>
              <w:t>云安区</w:t>
            </w:r>
            <w:r w:rsidRPr="00A1171A">
              <w:rPr>
                <w:rFonts w:ascii="Times New Roman" w:hAnsi="Times New Roman"/>
                <w:b/>
                <w:sz w:val="24"/>
                <w:szCs w:val="24"/>
              </w:rPr>
              <w:t>的环境空气质量现状评价表</w:t>
            </w:r>
          </w:p>
          <w:tbl>
            <w:tblPr>
              <w:tblStyle w:val="aff0"/>
              <w:tblW w:w="4997" w:type="pct"/>
              <w:tblLook w:val="04A0" w:firstRow="1" w:lastRow="0" w:firstColumn="1" w:lastColumn="0" w:noHBand="0" w:noVBand="1"/>
            </w:tblPr>
            <w:tblGrid>
              <w:gridCol w:w="1361"/>
              <w:gridCol w:w="907"/>
              <w:gridCol w:w="907"/>
              <w:gridCol w:w="920"/>
              <w:gridCol w:w="935"/>
              <w:gridCol w:w="1616"/>
              <w:gridCol w:w="1686"/>
            </w:tblGrid>
            <w:tr w:rsidR="00A1171A" w:rsidRPr="00A1171A" w14:paraId="3C72469A" w14:textId="77777777" w:rsidTr="00BC5571">
              <w:trPr>
                <w:trHeight w:val="431"/>
              </w:trPr>
              <w:tc>
                <w:tcPr>
                  <w:tcW w:w="815" w:type="pct"/>
                  <w:vAlign w:val="center"/>
                </w:tcPr>
                <w:p w14:paraId="60F4BC35" w14:textId="77777777" w:rsidR="0071683B" w:rsidRPr="00A1171A" w:rsidRDefault="0071683B" w:rsidP="00BC5571">
                  <w:pPr>
                    <w:pStyle w:val="afff8"/>
                    <w:rPr>
                      <w:rFonts w:ascii="Times New Roman" w:hAnsi="Times New Roman" w:cs="Times New Roman"/>
                      <w:color w:val="auto"/>
                    </w:rPr>
                  </w:pPr>
                  <w:r w:rsidRPr="00A1171A">
                    <w:rPr>
                      <w:rFonts w:ascii="Times New Roman" w:hAnsi="Times New Roman" w:cs="Times New Roman"/>
                      <w:color w:val="auto"/>
                    </w:rPr>
                    <w:t>污染物</w:t>
                  </w:r>
                </w:p>
              </w:tc>
              <w:tc>
                <w:tcPr>
                  <w:tcW w:w="544" w:type="pct"/>
                  <w:vAlign w:val="center"/>
                </w:tcPr>
                <w:p w14:paraId="27E534B1" w14:textId="77777777" w:rsidR="0071683B" w:rsidRPr="00A1171A" w:rsidRDefault="0071683B" w:rsidP="00BC5571">
                  <w:pPr>
                    <w:pStyle w:val="afff8"/>
                    <w:rPr>
                      <w:rFonts w:ascii="Times New Roman" w:hAnsi="Times New Roman" w:cs="Times New Roman"/>
                      <w:color w:val="auto"/>
                    </w:rPr>
                  </w:pPr>
                  <w:r w:rsidRPr="00A1171A">
                    <w:rPr>
                      <w:rFonts w:ascii="Times New Roman" w:hAnsi="Times New Roman" w:cs="Times New Roman"/>
                      <w:color w:val="auto"/>
                    </w:rPr>
                    <w:t>SO</w:t>
                  </w:r>
                  <w:r w:rsidRPr="00A1171A">
                    <w:rPr>
                      <w:rFonts w:ascii="Times New Roman" w:hAnsi="Times New Roman" w:cs="Times New Roman"/>
                      <w:color w:val="auto"/>
                      <w:vertAlign w:val="subscript"/>
                    </w:rPr>
                    <w:t>2</w:t>
                  </w:r>
                </w:p>
              </w:tc>
              <w:tc>
                <w:tcPr>
                  <w:tcW w:w="544" w:type="pct"/>
                  <w:vAlign w:val="center"/>
                </w:tcPr>
                <w:p w14:paraId="1F23324F" w14:textId="77777777" w:rsidR="0071683B" w:rsidRPr="00A1171A" w:rsidRDefault="0071683B" w:rsidP="00BC5571">
                  <w:pPr>
                    <w:pStyle w:val="afff8"/>
                    <w:rPr>
                      <w:rFonts w:ascii="Times New Roman" w:hAnsi="Times New Roman" w:cs="Times New Roman"/>
                      <w:color w:val="auto"/>
                    </w:rPr>
                  </w:pPr>
                  <w:r w:rsidRPr="00A1171A">
                    <w:rPr>
                      <w:rFonts w:ascii="Times New Roman" w:hAnsi="Times New Roman" w:cs="Times New Roman"/>
                      <w:color w:val="auto"/>
                    </w:rPr>
                    <w:t>NO</w:t>
                  </w:r>
                  <w:r w:rsidRPr="00A1171A">
                    <w:rPr>
                      <w:rFonts w:ascii="Times New Roman" w:hAnsi="Times New Roman" w:cs="Times New Roman"/>
                      <w:color w:val="auto"/>
                      <w:vertAlign w:val="subscript"/>
                    </w:rPr>
                    <w:t>2</w:t>
                  </w:r>
                </w:p>
              </w:tc>
              <w:tc>
                <w:tcPr>
                  <w:tcW w:w="552" w:type="pct"/>
                  <w:vAlign w:val="center"/>
                </w:tcPr>
                <w:p w14:paraId="244DC988" w14:textId="77777777" w:rsidR="0071683B" w:rsidRPr="00A1171A" w:rsidRDefault="0071683B" w:rsidP="00BC5571">
                  <w:pPr>
                    <w:pStyle w:val="afff8"/>
                    <w:rPr>
                      <w:rFonts w:ascii="Times New Roman" w:hAnsi="Times New Roman" w:cs="Times New Roman"/>
                      <w:color w:val="auto"/>
                    </w:rPr>
                  </w:pPr>
                  <w:r w:rsidRPr="00A1171A">
                    <w:rPr>
                      <w:rFonts w:ascii="Times New Roman" w:hAnsi="Times New Roman" w:cs="Times New Roman"/>
                      <w:color w:val="auto"/>
                    </w:rPr>
                    <w:t>PM</w:t>
                  </w:r>
                  <w:r w:rsidRPr="00A1171A">
                    <w:rPr>
                      <w:rFonts w:ascii="Times New Roman" w:hAnsi="Times New Roman" w:cs="Times New Roman"/>
                      <w:color w:val="auto"/>
                      <w:vertAlign w:val="subscript"/>
                    </w:rPr>
                    <w:t>10</w:t>
                  </w:r>
                </w:p>
              </w:tc>
              <w:tc>
                <w:tcPr>
                  <w:tcW w:w="561" w:type="pct"/>
                  <w:vAlign w:val="center"/>
                </w:tcPr>
                <w:p w14:paraId="57392F29" w14:textId="77777777" w:rsidR="0071683B" w:rsidRPr="00A1171A" w:rsidRDefault="0071683B" w:rsidP="00BC5571">
                  <w:pPr>
                    <w:pStyle w:val="afff8"/>
                    <w:rPr>
                      <w:rFonts w:ascii="Times New Roman" w:hAnsi="Times New Roman" w:cs="Times New Roman"/>
                      <w:color w:val="auto"/>
                    </w:rPr>
                  </w:pPr>
                  <w:r w:rsidRPr="00A1171A">
                    <w:rPr>
                      <w:rFonts w:ascii="Times New Roman" w:hAnsi="Times New Roman" w:cs="Times New Roman"/>
                      <w:color w:val="auto"/>
                    </w:rPr>
                    <w:t>PM</w:t>
                  </w:r>
                  <w:r w:rsidRPr="00A1171A">
                    <w:rPr>
                      <w:rFonts w:ascii="Times New Roman" w:hAnsi="Times New Roman" w:cs="Times New Roman"/>
                      <w:color w:val="auto"/>
                      <w:vertAlign w:val="subscript"/>
                    </w:rPr>
                    <w:t>2.5</w:t>
                  </w:r>
                </w:p>
              </w:tc>
              <w:tc>
                <w:tcPr>
                  <w:tcW w:w="969" w:type="pct"/>
                  <w:vAlign w:val="center"/>
                </w:tcPr>
                <w:p w14:paraId="47D3200B" w14:textId="77777777" w:rsidR="0071683B" w:rsidRPr="00A1171A" w:rsidRDefault="0071683B" w:rsidP="00BC5571">
                  <w:pPr>
                    <w:pStyle w:val="afff8"/>
                    <w:rPr>
                      <w:rFonts w:ascii="Times New Roman" w:hAnsi="Times New Roman" w:cs="Times New Roman"/>
                      <w:color w:val="auto"/>
                    </w:rPr>
                  </w:pPr>
                  <w:r w:rsidRPr="00A1171A">
                    <w:rPr>
                      <w:rFonts w:ascii="Times New Roman" w:hAnsi="Times New Roman" w:cs="Times New Roman"/>
                      <w:color w:val="auto"/>
                    </w:rPr>
                    <w:t>CO</w:t>
                  </w:r>
                </w:p>
              </w:tc>
              <w:tc>
                <w:tcPr>
                  <w:tcW w:w="1011" w:type="pct"/>
                  <w:vAlign w:val="center"/>
                </w:tcPr>
                <w:p w14:paraId="09813245" w14:textId="77777777" w:rsidR="0071683B" w:rsidRPr="00A1171A" w:rsidRDefault="0071683B" w:rsidP="00BC5571">
                  <w:pPr>
                    <w:pStyle w:val="afff8"/>
                    <w:rPr>
                      <w:rFonts w:ascii="Times New Roman" w:hAnsi="Times New Roman" w:cs="Times New Roman"/>
                      <w:color w:val="auto"/>
                    </w:rPr>
                  </w:pPr>
                  <w:r w:rsidRPr="00A1171A">
                    <w:rPr>
                      <w:rFonts w:ascii="Times New Roman" w:hAnsi="Times New Roman" w:cs="Times New Roman"/>
                      <w:color w:val="auto"/>
                    </w:rPr>
                    <w:t>O</w:t>
                  </w:r>
                  <w:r w:rsidRPr="00A1171A">
                    <w:rPr>
                      <w:rFonts w:ascii="Times New Roman" w:hAnsi="Times New Roman" w:cs="Times New Roman"/>
                      <w:color w:val="auto"/>
                      <w:vertAlign w:val="subscript"/>
                    </w:rPr>
                    <w:t>3</w:t>
                  </w:r>
                </w:p>
              </w:tc>
            </w:tr>
            <w:tr w:rsidR="00A1171A" w:rsidRPr="00A1171A" w14:paraId="56FA6D1E" w14:textId="77777777" w:rsidTr="00BC5571">
              <w:tc>
                <w:tcPr>
                  <w:tcW w:w="815" w:type="pct"/>
                  <w:vAlign w:val="center"/>
                </w:tcPr>
                <w:p w14:paraId="070B4B01" w14:textId="77777777" w:rsidR="0071683B" w:rsidRPr="00A1171A" w:rsidRDefault="0071683B" w:rsidP="00BC5571">
                  <w:pPr>
                    <w:pStyle w:val="afff8"/>
                    <w:rPr>
                      <w:rFonts w:ascii="Times New Roman" w:hAnsi="Times New Roman" w:cs="Times New Roman"/>
                      <w:color w:val="auto"/>
                    </w:rPr>
                  </w:pPr>
                  <w:r w:rsidRPr="00A1171A">
                    <w:rPr>
                      <w:rFonts w:ascii="Times New Roman" w:hAnsi="Times New Roman" w:cs="Times New Roman"/>
                      <w:color w:val="auto"/>
                    </w:rPr>
                    <w:t>年评价指标</w:t>
                  </w:r>
                </w:p>
              </w:tc>
              <w:tc>
                <w:tcPr>
                  <w:tcW w:w="544" w:type="pct"/>
                  <w:vAlign w:val="center"/>
                </w:tcPr>
                <w:p w14:paraId="57491CA9" w14:textId="77777777" w:rsidR="0071683B" w:rsidRPr="00A1171A" w:rsidRDefault="0071683B" w:rsidP="00BC5571">
                  <w:pPr>
                    <w:pStyle w:val="afff8"/>
                    <w:rPr>
                      <w:rFonts w:ascii="Times New Roman" w:hAnsi="Times New Roman" w:cs="Times New Roman"/>
                      <w:color w:val="auto"/>
                    </w:rPr>
                  </w:pPr>
                  <w:r w:rsidRPr="00A1171A">
                    <w:rPr>
                      <w:rFonts w:ascii="Times New Roman" w:hAnsi="Times New Roman" w:cs="Times New Roman"/>
                      <w:color w:val="auto"/>
                    </w:rPr>
                    <w:t>年平均浓度</w:t>
                  </w:r>
                </w:p>
              </w:tc>
              <w:tc>
                <w:tcPr>
                  <w:tcW w:w="544" w:type="pct"/>
                  <w:vAlign w:val="center"/>
                </w:tcPr>
                <w:p w14:paraId="2ADD5B2F" w14:textId="77777777" w:rsidR="0071683B" w:rsidRPr="00A1171A" w:rsidRDefault="0071683B" w:rsidP="00BC5571">
                  <w:pPr>
                    <w:pStyle w:val="afff8"/>
                    <w:rPr>
                      <w:rFonts w:ascii="Times New Roman" w:hAnsi="Times New Roman" w:cs="Times New Roman"/>
                      <w:color w:val="auto"/>
                    </w:rPr>
                  </w:pPr>
                  <w:r w:rsidRPr="00A1171A">
                    <w:rPr>
                      <w:rFonts w:ascii="Times New Roman" w:hAnsi="Times New Roman" w:cs="Times New Roman"/>
                      <w:color w:val="auto"/>
                    </w:rPr>
                    <w:t>年平均浓度</w:t>
                  </w:r>
                </w:p>
              </w:tc>
              <w:tc>
                <w:tcPr>
                  <w:tcW w:w="552" w:type="pct"/>
                  <w:vAlign w:val="center"/>
                </w:tcPr>
                <w:p w14:paraId="08FFE11C" w14:textId="77777777" w:rsidR="0071683B" w:rsidRPr="00A1171A" w:rsidRDefault="0071683B" w:rsidP="00BC5571">
                  <w:pPr>
                    <w:pStyle w:val="afff8"/>
                    <w:rPr>
                      <w:rFonts w:ascii="Times New Roman" w:hAnsi="Times New Roman" w:cs="Times New Roman"/>
                      <w:color w:val="auto"/>
                    </w:rPr>
                  </w:pPr>
                  <w:r w:rsidRPr="00A1171A">
                    <w:rPr>
                      <w:rFonts w:ascii="Times New Roman" w:hAnsi="Times New Roman" w:cs="Times New Roman"/>
                      <w:color w:val="auto"/>
                    </w:rPr>
                    <w:t>年平均浓度</w:t>
                  </w:r>
                </w:p>
              </w:tc>
              <w:tc>
                <w:tcPr>
                  <w:tcW w:w="561" w:type="pct"/>
                  <w:vAlign w:val="center"/>
                </w:tcPr>
                <w:p w14:paraId="5B6BAA24" w14:textId="77777777" w:rsidR="0071683B" w:rsidRPr="00A1171A" w:rsidRDefault="0071683B" w:rsidP="00BC5571">
                  <w:pPr>
                    <w:pStyle w:val="afff8"/>
                    <w:rPr>
                      <w:rFonts w:ascii="Times New Roman" w:hAnsi="Times New Roman" w:cs="Times New Roman"/>
                      <w:color w:val="auto"/>
                    </w:rPr>
                  </w:pPr>
                  <w:r w:rsidRPr="00A1171A">
                    <w:rPr>
                      <w:rFonts w:ascii="Times New Roman" w:hAnsi="Times New Roman" w:cs="Times New Roman"/>
                      <w:color w:val="auto"/>
                    </w:rPr>
                    <w:t>年平均浓度</w:t>
                  </w:r>
                </w:p>
              </w:tc>
              <w:tc>
                <w:tcPr>
                  <w:tcW w:w="969" w:type="pct"/>
                  <w:vAlign w:val="center"/>
                </w:tcPr>
                <w:p w14:paraId="4C6AFF0B" w14:textId="77777777" w:rsidR="0071683B" w:rsidRPr="00A1171A" w:rsidRDefault="0071683B" w:rsidP="00BC5571">
                  <w:pPr>
                    <w:pStyle w:val="afff8"/>
                    <w:rPr>
                      <w:rFonts w:ascii="Times New Roman" w:hAnsi="Times New Roman" w:cs="Times New Roman"/>
                      <w:color w:val="auto"/>
                    </w:rPr>
                  </w:pPr>
                  <w:r w:rsidRPr="00A1171A">
                    <w:rPr>
                      <w:rFonts w:ascii="Times New Roman" w:hAnsi="Times New Roman" w:cs="Times New Roman"/>
                      <w:color w:val="auto"/>
                    </w:rPr>
                    <w:t>第</w:t>
                  </w:r>
                  <w:r w:rsidRPr="00A1171A">
                    <w:rPr>
                      <w:rFonts w:ascii="Times New Roman" w:hAnsi="Times New Roman" w:cs="Times New Roman"/>
                      <w:color w:val="auto"/>
                    </w:rPr>
                    <w:t>95</w:t>
                  </w:r>
                  <w:r w:rsidRPr="00A1171A">
                    <w:rPr>
                      <w:rFonts w:ascii="Times New Roman" w:hAnsi="Times New Roman" w:cs="Times New Roman"/>
                      <w:color w:val="auto"/>
                    </w:rPr>
                    <w:t>百分位日平均质量浓度</w:t>
                  </w:r>
                </w:p>
              </w:tc>
              <w:tc>
                <w:tcPr>
                  <w:tcW w:w="1011" w:type="pct"/>
                  <w:vAlign w:val="center"/>
                </w:tcPr>
                <w:p w14:paraId="3FC72C47" w14:textId="77777777" w:rsidR="0071683B" w:rsidRPr="00A1171A" w:rsidRDefault="0071683B" w:rsidP="00BC5571">
                  <w:pPr>
                    <w:pStyle w:val="afff8"/>
                    <w:rPr>
                      <w:rFonts w:ascii="Times New Roman" w:hAnsi="Times New Roman" w:cs="Times New Roman"/>
                      <w:color w:val="auto"/>
                    </w:rPr>
                  </w:pPr>
                  <w:r w:rsidRPr="00A1171A">
                    <w:rPr>
                      <w:rFonts w:ascii="Times New Roman" w:hAnsi="Times New Roman" w:cs="Times New Roman"/>
                      <w:color w:val="auto"/>
                    </w:rPr>
                    <w:t>第</w:t>
                  </w:r>
                  <w:r w:rsidRPr="00A1171A">
                    <w:rPr>
                      <w:rFonts w:ascii="Times New Roman" w:hAnsi="Times New Roman" w:cs="Times New Roman"/>
                      <w:color w:val="auto"/>
                    </w:rPr>
                    <w:t>90</w:t>
                  </w:r>
                  <w:r w:rsidRPr="00A1171A">
                    <w:rPr>
                      <w:rFonts w:ascii="Times New Roman" w:hAnsi="Times New Roman" w:cs="Times New Roman"/>
                      <w:color w:val="auto"/>
                    </w:rPr>
                    <w:t>百分位</w:t>
                  </w:r>
                  <w:r w:rsidRPr="00A1171A">
                    <w:rPr>
                      <w:rFonts w:ascii="Times New Roman" w:hAnsi="Times New Roman" w:cs="Times New Roman"/>
                      <w:color w:val="auto"/>
                    </w:rPr>
                    <w:t>8h</w:t>
                  </w:r>
                  <w:r w:rsidRPr="00A1171A">
                    <w:rPr>
                      <w:rFonts w:ascii="Times New Roman" w:hAnsi="Times New Roman" w:cs="Times New Roman"/>
                      <w:color w:val="auto"/>
                    </w:rPr>
                    <w:t>平均质量浓度</w:t>
                  </w:r>
                </w:p>
              </w:tc>
            </w:tr>
            <w:tr w:rsidR="00A1171A" w:rsidRPr="00A1171A" w14:paraId="7FB78561" w14:textId="77777777" w:rsidTr="00BC5571">
              <w:tc>
                <w:tcPr>
                  <w:tcW w:w="815" w:type="pct"/>
                  <w:vAlign w:val="center"/>
                </w:tcPr>
                <w:p w14:paraId="6039031F" w14:textId="77777777" w:rsidR="0071683B" w:rsidRPr="00A1171A" w:rsidRDefault="0071683B" w:rsidP="00BC5571">
                  <w:pPr>
                    <w:pStyle w:val="afff8"/>
                    <w:rPr>
                      <w:rFonts w:ascii="Times New Roman" w:hAnsi="Times New Roman" w:cs="Times New Roman"/>
                      <w:color w:val="auto"/>
                    </w:rPr>
                  </w:pPr>
                  <w:r w:rsidRPr="00A1171A">
                    <w:rPr>
                      <w:rFonts w:ascii="Times New Roman" w:hAnsi="Times New Roman" w:cs="Times New Roman"/>
                      <w:color w:val="auto"/>
                    </w:rPr>
                    <w:t>浓度</w:t>
                  </w:r>
                </w:p>
                <w:p w14:paraId="06399355" w14:textId="77777777" w:rsidR="0071683B" w:rsidRPr="00A1171A" w:rsidRDefault="0071683B" w:rsidP="00BC5571">
                  <w:pPr>
                    <w:pStyle w:val="afff8"/>
                    <w:rPr>
                      <w:rFonts w:ascii="Times New Roman" w:hAnsi="Times New Roman" w:cs="Times New Roman"/>
                      <w:color w:val="auto"/>
                    </w:rPr>
                  </w:pPr>
                  <w:r w:rsidRPr="00A1171A">
                    <w:rPr>
                      <w:rFonts w:ascii="Times New Roman" w:hAnsi="Times New Roman" w:cs="Times New Roman"/>
                      <w:color w:val="auto"/>
                    </w:rPr>
                    <w:t>（</w:t>
                  </w:r>
                  <w:r w:rsidRPr="00A1171A">
                    <w:rPr>
                      <w:rFonts w:ascii="Times New Roman" w:hAnsi="Times New Roman" w:cs="Times New Roman"/>
                      <w:color w:val="auto"/>
                    </w:rPr>
                    <w:t>μg/m</w:t>
                  </w:r>
                  <w:r w:rsidRPr="00A1171A">
                    <w:rPr>
                      <w:rFonts w:ascii="Times New Roman" w:hAnsi="Times New Roman" w:cs="Times New Roman"/>
                      <w:color w:val="auto"/>
                      <w:vertAlign w:val="superscript"/>
                    </w:rPr>
                    <w:t>3</w:t>
                  </w:r>
                  <w:r w:rsidRPr="00A1171A">
                    <w:rPr>
                      <w:rFonts w:ascii="Times New Roman" w:hAnsi="Times New Roman" w:cs="Times New Roman"/>
                      <w:color w:val="auto"/>
                    </w:rPr>
                    <w:t>）</w:t>
                  </w:r>
                </w:p>
              </w:tc>
              <w:tc>
                <w:tcPr>
                  <w:tcW w:w="544" w:type="pct"/>
                  <w:vAlign w:val="center"/>
                </w:tcPr>
                <w:p w14:paraId="69D5D9E6" w14:textId="392B8E74" w:rsidR="0071683B" w:rsidRPr="00A1171A" w:rsidRDefault="00BC5571" w:rsidP="00BC5571">
                  <w:pPr>
                    <w:pStyle w:val="afff8"/>
                    <w:rPr>
                      <w:rFonts w:ascii="Times New Roman" w:hAnsi="Times New Roman" w:cs="Times New Roman"/>
                      <w:color w:val="auto"/>
                    </w:rPr>
                  </w:pPr>
                  <w:r w:rsidRPr="00A1171A">
                    <w:rPr>
                      <w:rFonts w:ascii="Times New Roman" w:hAnsi="Times New Roman" w:cs="Times New Roman"/>
                      <w:color w:val="auto"/>
                    </w:rPr>
                    <w:t>4</w:t>
                  </w:r>
                </w:p>
              </w:tc>
              <w:tc>
                <w:tcPr>
                  <w:tcW w:w="544" w:type="pct"/>
                  <w:vAlign w:val="center"/>
                </w:tcPr>
                <w:p w14:paraId="4C154B55" w14:textId="70E87DE5" w:rsidR="0071683B" w:rsidRPr="00A1171A" w:rsidRDefault="00BC5571" w:rsidP="00BC5571">
                  <w:pPr>
                    <w:pStyle w:val="afff8"/>
                    <w:rPr>
                      <w:rFonts w:ascii="Times New Roman" w:hAnsi="Times New Roman" w:cs="Times New Roman"/>
                      <w:color w:val="auto"/>
                    </w:rPr>
                  </w:pPr>
                  <w:r w:rsidRPr="00A1171A">
                    <w:rPr>
                      <w:rFonts w:ascii="Times New Roman" w:hAnsi="Times New Roman" w:cs="Times New Roman"/>
                      <w:color w:val="auto"/>
                    </w:rPr>
                    <w:t>15</w:t>
                  </w:r>
                </w:p>
              </w:tc>
              <w:tc>
                <w:tcPr>
                  <w:tcW w:w="552" w:type="pct"/>
                  <w:vAlign w:val="center"/>
                </w:tcPr>
                <w:p w14:paraId="67F7E29A" w14:textId="365F35D4" w:rsidR="0071683B" w:rsidRPr="00A1171A" w:rsidRDefault="00BC5571" w:rsidP="00BC5571">
                  <w:pPr>
                    <w:pStyle w:val="afff8"/>
                    <w:rPr>
                      <w:rFonts w:ascii="Times New Roman" w:hAnsi="Times New Roman" w:cs="Times New Roman"/>
                      <w:color w:val="auto"/>
                    </w:rPr>
                  </w:pPr>
                  <w:r w:rsidRPr="00A1171A">
                    <w:rPr>
                      <w:rFonts w:ascii="Times New Roman" w:hAnsi="Times New Roman" w:cs="Times New Roman"/>
                      <w:color w:val="auto"/>
                    </w:rPr>
                    <w:t>26</w:t>
                  </w:r>
                </w:p>
              </w:tc>
              <w:tc>
                <w:tcPr>
                  <w:tcW w:w="561" w:type="pct"/>
                  <w:vAlign w:val="center"/>
                </w:tcPr>
                <w:p w14:paraId="2BBD2F46" w14:textId="52BF8603" w:rsidR="0071683B" w:rsidRPr="00A1171A" w:rsidRDefault="00BC5571" w:rsidP="00BC5571">
                  <w:pPr>
                    <w:pStyle w:val="afff8"/>
                    <w:rPr>
                      <w:rFonts w:ascii="Times New Roman" w:hAnsi="Times New Roman" w:cs="Times New Roman"/>
                      <w:color w:val="auto"/>
                    </w:rPr>
                  </w:pPr>
                  <w:r w:rsidRPr="00A1171A">
                    <w:rPr>
                      <w:rFonts w:ascii="Times New Roman" w:hAnsi="Times New Roman" w:cs="Times New Roman"/>
                      <w:color w:val="auto"/>
                    </w:rPr>
                    <w:t>13</w:t>
                  </w:r>
                </w:p>
              </w:tc>
              <w:tc>
                <w:tcPr>
                  <w:tcW w:w="969" w:type="pct"/>
                  <w:vAlign w:val="center"/>
                </w:tcPr>
                <w:p w14:paraId="13CB578A" w14:textId="52BC4A54" w:rsidR="0071683B" w:rsidRPr="00A1171A" w:rsidRDefault="00BC5571" w:rsidP="00BC5571">
                  <w:pPr>
                    <w:pStyle w:val="afff8"/>
                    <w:rPr>
                      <w:rFonts w:ascii="Times New Roman" w:hAnsi="Times New Roman" w:cs="Times New Roman"/>
                      <w:color w:val="auto"/>
                    </w:rPr>
                  </w:pPr>
                  <w:r w:rsidRPr="00A1171A">
                    <w:rPr>
                      <w:rFonts w:ascii="Times New Roman" w:hAnsi="Times New Roman" w:cs="Times New Roman"/>
                      <w:color w:val="auto"/>
                    </w:rPr>
                    <w:t>7</w:t>
                  </w:r>
                  <w:r w:rsidR="0071683B" w:rsidRPr="00A1171A">
                    <w:rPr>
                      <w:rFonts w:ascii="Times New Roman" w:hAnsi="Times New Roman" w:cs="Times New Roman"/>
                      <w:color w:val="auto"/>
                    </w:rPr>
                    <w:t>00</w:t>
                  </w:r>
                </w:p>
              </w:tc>
              <w:tc>
                <w:tcPr>
                  <w:tcW w:w="1011" w:type="pct"/>
                  <w:vAlign w:val="center"/>
                </w:tcPr>
                <w:p w14:paraId="7AEA0B11" w14:textId="60693D2E" w:rsidR="0071683B" w:rsidRPr="00A1171A" w:rsidRDefault="00BC5571" w:rsidP="00BC5571">
                  <w:pPr>
                    <w:pStyle w:val="afff8"/>
                    <w:rPr>
                      <w:rFonts w:ascii="Times New Roman" w:hAnsi="Times New Roman" w:cs="Times New Roman"/>
                      <w:color w:val="auto"/>
                    </w:rPr>
                  </w:pPr>
                  <w:r w:rsidRPr="00A1171A">
                    <w:rPr>
                      <w:rFonts w:ascii="Times New Roman" w:hAnsi="Times New Roman" w:cs="Times New Roman"/>
                      <w:color w:val="auto"/>
                    </w:rPr>
                    <w:t>83</w:t>
                  </w:r>
                </w:p>
              </w:tc>
            </w:tr>
            <w:tr w:rsidR="00A1171A" w:rsidRPr="00A1171A" w14:paraId="7AE8E1AD" w14:textId="77777777" w:rsidTr="00BC5571">
              <w:tc>
                <w:tcPr>
                  <w:tcW w:w="815" w:type="pct"/>
                  <w:vAlign w:val="center"/>
                </w:tcPr>
                <w:p w14:paraId="3E84E455" w14:textId="77777777" w:rsidR="0071683B" w:rsidRPr="00A1171A" w:rsidRDefault="0071683B" w:rsidP="00BC5571">
                  <w:pPr>
                    <w:pStyle w:val="afff8"/>
                    <w:rPr>
                      <w:rFonts w:ascii="Times New Roman" w:hAnsi="Times New Roman" w:cs="Times New Roman"/>
                      <w:color w:val="auto"/>
                    </w:rPr>
                  </w:pPr>
                  <w:r w:rsidRPr="00A1171A">
                    <w:rPr>
                      <w:rFonts w:ascii="Times New Roman" w:hAnsi="Times New Roman" w:cs="Times New Roman"/>
                      <w:color w:val="auto"/>
                    </w:rPr>
                    <w:t>二级标准值（</w:t>
                  </w:r>
                  <w:r w:rsidRPr="00A1171A">
                    <w:rPr>
                      <w:rFonts w:ascii="Times New Roman" w:hAnsi="Times New Roman" w:cs="Times New Roman"/>
                      <w:color w:val="auto"/>
                    </w:rPr>
                    <w:t>μg/m</w:t>
                  </w:r>
                  <w:r w:rsidRPr="00A1171A">
                    <w:rPr>
                      <w:rFonts w:ascii="Times New Roman" w:hAnsi="Times New Roman" w:cs="Times New Roman"/>
                      <w:color w:val="auto"/>
                      <w:vertAlign w:val="superscript"/>
                    </w:rPr>
                    <w:t>3</w:t>
                  </w:r>
                  <w:r w:rsidRPr="00A1171A">
                    <w:rPr>
                      <w:rFonts w:ascii="Times New Roman" w:hAnsi="Times New Roman" w:cs="Times New Roman"/>
                      <w:color w:val="auto"/>
                    </w:rPr>
                    <w:t>）</w:t>
                  </w:r>
                </w:p>
              </w:tc>
              <w:tc>
                <w:tcPr>
                  <w:tcW w:w="544" w:type="pct"/>
                  <w:vAlign w:val="center"/>
                </w:tcPr>
                <w:p w14:paraId="0B3861BB" w14:textId="77777777" w:rsidR="0071683B" w:rsidRPr="00A1171A" w:rsidRDefault="0071683B" w:rsidP="00BC5571">
                  <w:pPr>
                    <w:pStyle w:val="afff8"/>
                    <w:rPr>
                      <w:rFonts w:ascii="Times New Roman" w:hAnsi="Times New Roman" w:cs="Times New Roman"/>
                      <w:color w:val="auto"/>
                    </w:rPr>
                  </w:pPr>
                  <w:r w:rsidRPr="00A1171A">
                    <w:rPr>
                      <w:rFonts w:ascii="Times New Roman" w:hAnsi="Times New Roman" w:cs="Times New Roman"/>
                      <w:color w:val="auto"/>
                    </w:rPr>
                    <w:t>60</w:t>
                  </w:r>
                </w:p>
              </w:tc>
              <w:tc>
                <w:tcPr>
                  <w:tcW w:w="544" w:type="pct"/>
                  <w:vAlign w:val="center"/>
                </w:tcPr>
                <w:p w14:paraId="0D09F60A" w14:textId="77777777" w:rsidR="0071683B" w:rsidRPr="00A1171A" w:rsidRDefault="0071683B" w:rsidP="00BC5571">
                  <w:pPr>
                    <w:pStyle w:val="afff8"/>
                    <w:rPr>
                      <w:rFonts w:ascii="Times New Roman" w:hAnsi="Times New Roman" w:cs="Times New Roman"/>
                      <w:color w:val="auto"/>
                    </w:rPr>
                  </w:pPr>
                  <w:r w:rsidRPr="00A1171A">
                    <w:rPr>
                      <w:rFonts w:ascii="Times New Roman" w:hAnsi="Times New Roman" w:cs="Times New Roman"/>
                      <w:color w:val="auto"/>
                    </w:rPr>
                    <w:t>40</w:t>
                  </w:r>
                </w:p>
              </w:tc>
              <w:tc>
                <w:tcPr>
                  <w:tcW w:w="552" w:type="pct"/>
                  <w:vAlign w:val="center"/>
                </w:tcPr>
                <w:p w14:paraId="52308C76" w14:textId="77777777" w:rsidR="0071683B" w:rsidRPr="00A1171A" w:rsidRDefault="0071683B" w:rsidP="00BC5571">
                  <w:pPr>
                    <w:pStyle w:val="afff8"/>
                    <w:rPr>
                      <w:rFonts w:ascii="Times New Roman" w:hAnsi="Times New Roman" w:cs="Times New Roman"/>
                      <w:color w:val="auto"/>
                    </w:rPr>
                  </w:pPr>
                  <w:r w:rsidRPr="00A1171A">
                    <w:rPr>
                      <w:rFonts w:ascii="Times New Roman" w:hAnsi="Times New Roman" w:cs="Times New Roman"/>
                      <w:color w:val="auto"/>
                    </w:rPr>
                    <w:t>70</w:t>
                  </w:r>
                </w:p>
              </w:tc>
              <w:tc>
                <w:tcPr>
                  <w:tcW w:w="561" w:type="pct"/>
                  <w:vAlign w:val="center"/>
                </w:tcPr>
                <w:p w14:paraId="2B8978DD" w14:textId="77777777" w:rsidR="0071683B" w:rsidRPr="00A1171A" w:rsidRDefault="0071683B" w:rsidP="00BC5571">
                  <w:pPr>
                    <w:pStyle w:val="afff8"/>
                    <w:rPr>
                      <w:rFonts w:ascii="Times New Roman" w:hAnsi="Times New Roman" w:cs="Times New Roman"/>
                      <w:color w:val="auto"/>
                    </w:rPr>
                  </w:pPr>
                  <w:r w:rsidRPr="00A1171A">
                    <w:rPr>
                      <w:rFonts w:ascii="Times New Roman" w:hAnsi="Times New Roman" w:cs="Times New Roman"/>
                      <w:color w:val="auto"/>
                    </w:rPr>
                    <w:t>35</w:t>
                  </w:r>
                </w:p>
              </w:tc>
              <w:tc>
                <w:tcPr>
                  <w:tcW w:w="969" w:type="pct"/>
                  <w:vAlign w:val="center"/>
                </w:tcPr>
                <w:p w14:paraId="53EE82A3" w14:textId="77777777" w:rsidR="0071683B" w:rsidRPr="00A1171A" w:rsidRDefault="0071683B" w:rsidP="00BC5571">
                  <w:pPr>
                    <w:pStyle w:val="afff8"/>
                    <w:rPr>
                      <w:rFonts w:ascii="Times New Roman" w:hAnsi="Times New Roman" w:cs="Times New Roman"/>
                      <w:color w:val="auto"/>
                    </w:rPr>
                  </w:pPr>
                  <w:r w:rsidRPr="00A1171A">
                    <w:rPr>
                      <w:rFonts w:ascii="Times New Roman" w:hAnsi="Times New Roman" w:cs="Times New Roman"/>
                      <w:color w:val="auto"/>
                    </w:rPr>
                    <w:t>4000</w:t>
                  </w:r>
                </w:p>
              </w:tc>
              <w:tc>
                <w:tcPr>
                  <w:tcW w:w="1011" w:type="pct"/>
                  <w:vAlign w:val="center"/>
                </w:tcPr>
                <w:p w14:paraId="00168494" w14:textId="77777777" w:rsidR="0071683B" w:rsidRPr="00A1171A" w:rsidRDefault="0071683B" w:rsidP="00BC5571">
                  <w:pPr>
                    <w:pStyle w:val="afff8"/>
                    <w:rPr>
                      <w:rFonts w:ascii="Times New Roman" w:hAnsi="Times New Roman" w:cs="Times New Roman"/>
                      <w:color w:val="auto"/>
                    </w:rPr>
                  </w:pPr>
                  <w:r w:rsidRPr="00A1171A">
                    <w:rPr>
                      <w:rFonts w:ascii="Times New Roman" w:hAnsi="Times New Roman" w:cs="Times New Roman"/>
                      <w:color w:val="auto"/>
                    </w:rPr>
                    <w:t>160</w:t>
                  </w:r>
                </w:p>
              </w:tc>
            </w:tr>
            <w:tr w:rsidR="00A1171A" w:rsidRPr="00A1171A" w14:paraId="19669F7B" w14:textId="77777777" w:rsidTr="00BC5571">
              <w:tc>
                <w:tcPr>
                  <w:tcW w:w="815" w:type="pct"/>
                  <w:vAlign w:val="center"/>
                </w:tcPr>
                <w:p w14:paraId="5326A7BA" w14:textId="77777777" w:rsidR="0071683B" w:rsidRPr="00A1171A" w:rsidRDefault="0071683B" w:rsidP="00BC5571">
                  <w:pPr>
                    <w:pStyle w:val="afff8"/>
                    <w:rPr>
                      <w:rFonts w:ascii="Times New Roman" w:hAnsi="Times New Roman" w:cs="Times New Roman"/>
                      <w:color w:val="auto"/>
                    </w:rPr>
                  </w:pPr>
                  <w:r w:rsidRPr="00A1171A">
                    <w:rPr>
                      <w:rFonts w:ascii="Times New Roman" w:hAnsi="Times New Roman" w:cs="Times New Roman"/>
                      <w:color w:val="auto"/>
                    </w:rPr>
                    <w:t>达标情况</w:t>
                  </w:r>
                </w:p>
              </w:tc>
              <w:tc>
                <w:tcPr>
                  <w:tcW w:w="544" w:type="pct"/>
                  <w:vAlign w:val="center"/>
                </w:tcPr>
                <w:p w14:paraId="0CFD7832" w14:textId="77777777" w:rsidR="0071683B" w:rsidRPr="00A1171A" w:rsidRDefault="0071683B" w:rsidP="00BC5571">
                  <w:pPr>
                    <w:pStyle w:val="afff8"/>
                    <w:rPr>
                      <w:rFonts w:ascii="Times New Roman" w:hAnsi="Times New Roman" w:cs="Times New Roman"/>
                      <w:color w:val="auto"/>
                    </w:rPr>
                  </w:pPr>
                  <w:r w:rsidRPr="00A1171A">
                    <w:rPr>
                      <w:rFonts w:ascii="Times New Roman" w:hAnsi="Times New Roman" w:cs="Times New Roman"/>
                      <w:color w:val="auto"/>
                    </w:rPr>
                    <w:t>达标</w:t>
                  </w:r>
                </w:p>
              </w:tc>
              <w:tc>
                <w:tcPr>
                  <w:tcW w:w="544" w:type="pct"/>
                  <w:vAlign w:val="center"/>
                </w:tcPr>
                <w:p w14:paraId="72F8BFAC" w14:textId="77777777" w:rsidR="0071683B" w:rsidRPr="00A1171A" w:rsidRDefault="0071683B" w:rsidP="00BC5571">
                  <w:pPr>
                    <w:pStyle w:val="afff8"/>
                    <w:rPr>
                      <w:rFonts w:ascii="Times New Roman" w:hAnsi="Times New Roman" w:cs="Times New Roman"/>
                      <w:color w:val="auto"/>
                    </w:rPr>
                  </w:pPr>
                  <w:r w:rsidRPr="00A1171A">
                    <w:rPr>
                      <w:rFonts w:ascii="Times New Roman" w:hAnsi="Times New Roman" w:cs="Times New Roman"/>
                      <w:color w:val="auto"/>
                    </w:rPr>
                    <w:t>达标</w:t>
                  </w:r>
                </w:p>
              </w:tc>
              <w:tc>
                <w:tcPr>
                  <w:tcW w:w="552" w:type="pct"/>
                  <w:vAlign w:val="center"/>
                </w:tcPr>
                <w:p w14:paraId="4BDE1B73" w14:textId="77777777" w:rsidR="0071683B" w:rsidRPr="00A1171A" w:rsidRDefault="0071683B" w:rsidP="00BC5571">
                  <w:pPr>
                    <w:pStyle w:val="afff8"/>
                    <w:rPr>
                      <w:rFonts w:ascii="Times New Roman" w:hAnsi="Times New Roman" w:cs="Times New Roman"/>
                      <w:color w:val="auto"/>
                    </w:rPr>
                  </w:pPr>
                  <w:r w:rsidRPr="00A1171A">
                    <w:rPr>
                      <w:rFonts w:ascii="Times New Roman" w:hAnsi="Times New Roman" w:cs="Times New Roman"/>
                      <w:color w:val="auto"/>
                    </w:rPr>
                    <w:t>达标</w:t>
                  </w:r>
                </w:p>
              </w:tc>
              <w:tc>
                <w:tcPr>
                  <w:tcW w:w="561" w:type="pct"/>
                  <w:vAlign w:val="center"/>
                </w:tcPr>
                <w:p w14:paraId="22CFEF42" w14:textId="77777777" w:rsidR="0071683B" w:rsidRPr="00A1171A" w:rsidRDefault="0071683B" w:rsidP="00BC5571">
                  <w:pPr>
                    <w:pStyle w:val="afff8"/>
                    <w:rPr>
                      <w:rFonts w:ascii="Times New Roman" w:hAnsi="Times New Roman" w:cs="Times New Roman"/>
                      <w:color w:val="auto"/>
                    </w:rPr>
                  </w:pPr>
                  <w:r w:rsidRPr="00A1171A">
                    <w:rPr>
                      <w:rFonts w:ascii="Times New Roman" w:hAnsi="Times New Roman" w:cs="Times New Roman"/>
                      <w:color w:val="auto"/>
                    </w:rPr>
                    <w:t>达标</w:t>
                  </w:r>
                </w:p>
              </w:tc>
              <w:tc>
                <w:tcPr>
                  <w:tcW w:w="969" w:type="pct"/>
                  <w:vAlign w:val="center"/>
                </w:tcPr>
                <w:p w14:paraId="1E1A80B5" w14:textId="77777777" w:rsidR="0071683B" w:rsidRPr="00A1171A" w:rsidRDefault="0071683B" w:rsidP="00BC5571">
                  <w:pPr>
                    <w:pStyle w:val="afff8"/>
                    <w:rPr>
                      <w:rFonts w:ascii="Times New Roman" w:hAnsi="Times New Roman" w:cs="Times New Roman"/>
                      <w:color w:val="auto"/>
                    </w:rPr>
                  </w:pPr>
                  <w:r w:rsidRPr="00A1171A">
                    <w:rPr>
                      <w:rFonts w:ascii="Times New Roman" w:hAnsi="Times New Roman" w:cs="Times New Roman"/>
                      <w:color w:val="auto"/>
                    </w:rPr>
                    <w:t>达标</w:t>
                  </w:r>
                </w:p>
              </w:tc>
              <w:tc>
                <w:tcPr>
                  <w:tcW w:w="1011" w:type="pct"/>
                  <w:vAlign w:val="center"/>
                </w:tcPr>
                <w:p w14:paraId="79C86F66" w14:textId="77777777" w:rsidR="0071683B" w:rsidRPr="00A1171A" w:rsidRDefault="0071683B" w:rsidP="00BC5571">
                  <w:pPr>
                    <w:pStyle w:val="afff8"/>
                    <w:rPr>
                      <w:rFonts w:ascii="Times New Roman" w:hAnsi="Times New Roman" w:cs="Times New Roman"/>
                      <w:color w:val="auto"/>
                    </w:rPr>
                  </w:pPr>
                  <w:r w:rsidRPr="00A1171A">
                    <w:rPr>
                      <w:rFonts w:ascii="Times New Roman" w:hAnsi="Times New Roman" w:cs="Times New Roman"/>
                      <w:color w:val="auto"/>
                    </w:rPr>
                    <w:t>达标</w:t>
                  </w:r>
                </w:p>
              </w:tc>
            </w:tr>
          </w:tbl>
          <w:p w14:paraId="5223DFFB" w14:textId="4C2527AB" w:rsidR="00BD0D94" w:rsidRPr="00A1171A" w:rsidRDefault="0071683B" w:rsidP="00DD1C6D">
            <w:pPr>
              <w:spacing w:line="360" w:lineRule="auto"/>
              <w:ind w:firstLineChars="200" w:firstLine="480"/>
              <w:rPr>
                <w:rFonts w:ascii="Times New Roman" w:hAnsi="Times New Roman"/>
                <w:sz w:val="24"/>
                <w:szCs w:val="24"/>
              </w:rPr>
            </w:pPr>
            <w:r w:rsidRPr="00A1171A">
              <w:rPr>
                <w:rFonts w:ascii="Times New Roman" w:hAnsi="Times New Roman"/>
                <w:sz w:val="24"/>
                <w:szCs w:val="24"/>
              </w:rPr>
              <w:t>由上表可知，本项目所在区域</w:t>
            </w:r>
            <w:r w:rsidRPr="00A1171A">
              <w:rPr>
                <w:rFonts w:ascii="Times New Roman" w:hAnsi="Times New Roman"/>
                <w:sz w:val="24"/>
                <w:szCs w:val="24"/>
              </w:rPr>
              <w:t>SO</w:t>
            </w:r>
            <w:r w:rsidRPr="00A1171A">
              <w:rPr>
                <w:rFonts w:ascii="Times New Roman" w:hAnsi="Times New Roman"/>
                <w:sz w:val="24"/>
                <w:szCs w:val="24"/>
                <w:vertAlign w:val="subscript"/>
              </w:rPr>
              <w:t>2</w:t>
            </w:r>
            <w:r w:rsidRPr="00A1171A">
              <w:rPr>
                <w:rFonts w:ascii="Times New Roman" w:hAnsi="Times New Roman"/>
                <w:sz w:val="24"/>
                <w:szCs w:val="24"/>
              </w:rPr>
              <w:t>、</w:t>
            </w:r>
            <w:r w:rsidRPr="00A1171A">
              <w:rPr>
                <w:rFonts w:ascii="Times New Roman" w:hAnsi="Times New Roman"/>
                <w:sz w:val="24"/>
                <w:szCs w:val="24"/>
              </w:rPr>
              <w:t>NO</w:t>
            </w:r>
            <w:r w:rsidRPr="00A1171A">
              <w:rPr>
                <w:rFonts w:ascii="Times New Roman" w:hAnsi="Times New Roman"/>
                <w:sz w:val="24"/>
                <w:szCs w:val="24"/>
                <w:vertAlign w:val="subscript"/>
              </w:rPr>
              <w:t>2</w:t>
            </w:r>
            <w:r w:rsidRPr="00A1171A">
              <w:rPr>
                <w:rFonts w:ascii="Times New Roman" w:hAnsi="Times New Roman"/>
                <w:sz w:val="24"/>
                <w:szCs w:val="24"/>
              </w:rPr>
              <w:t>、可吸入颗粒物</w:t>
            </w:r>
            <w:r w:rsidRPr="00A1171A">
              <w:rPr>
                <w:rFonts w:ascii="Times New Roman" w:hAnsi="Times New Roman"/>
                <w:sz w:val="24"/>
                <w:szCs w:val="24"/>
              </w:rPr>
              <w:t>PM</w:t>
            </w:r>
            <w:r w:rsidRPr="00A1171A">
              <w:rPr>
                <w:rFonts w:ascii="Times New Roman" w:hAnsi="Times New Roman"/>
                <w:sz w:val="24"/>
                <w:szCs w:val="24"/>
                <w:vertAlign w:val="subscript"/>
              </w:rPr>
              <w:t>10</w:t>
            </w:r>
            <w:r w:rsidRPr="00A1171A">
              <w:rPr>
                <w:rFonts w:ascii="Times New Roman" w:hAnsi="Times New Roman"/>
                <w:sz w:val="24"/>
                <w:szCs w:val="24"/>
              </w:rPr>
              <w:t>、细颗粒物</w:t>
            </w:r>
            <w:r w:rsidRPr="00A1171A">
              <w:rPr>
                <w:rFonts w:ascii="Times New Roman" w:hAnsi="Times New Roman"/>
                <w:sz w:val="24"/>
                <w:szCs w:val="24"/>
              </w:rPr>
              <w:t>PM</w:t>
            </w:r>
            <w:r w:rsidRPr="00A1171A">
              <w:rPr>
                <w:rFonts w:ascii="Times New Roman" w:hAnsi="Times New Roman"/>
                <w:sz w:val="24"/>
                <w:szCs w:val="24"/>
                <w:vertAlign w:val="subscript"/>
              </w:rPr>
              <w:t>2.5</w:t>
            </w:r>
            <w:r w:rsidRPr="00A1171A">
              <w:rPr>
                <w:rFonts w:ascii="Times New Roman" w:hAnsi="Times New Roman"/>
                <w:sz w:val="24"/>
                <w:szCs w:val="24"/>
              </w:rPr>
              <w:t>、臭氧和</w:t>
            </w:r>
            <w:r w:rsidRPr="00A1171A">
              <w:rPr>
                <w:rFonts w:ascii="Times New Roman" w:hAnsi="Times New Roman"/>
                <w:sz w:val="24"/>
                <w:szCs w:val="24"/>
              </w:rPr>
              <w:t>CO</w:t>
            </w:r>
            <w:r w:rsidRPr="00A1171A">
              <w:rPr>
                <w:rFonts w:ascii="Times New Roman" w:hAnsi="Times New Roman"/>
                <w:sz w:val="24"/>
                <w:szCs w:val="24"/>
              </w:rPr>
              <w:t>均符合《环境空气质量标准》（</w:t>
            </w:r>
            <w:r w:rsidRPr="00A1171A">
              <w:rPr>
                <w:rFonts w:ascii="Times New Roman" w:hAnsi="Times New Roman"/>
                <w:sz w:val="24"/>
                <w:szCs w:val="24"/>
              </w:rPr>
              <w:t>GB3095-2012</w:t>
            </w:r>
            <w:r w:rsidRPr="00A1171A">
              <w:rPr>
                <w:rFonts w:ascii="Times New Roman" w:hAnsi="Times New Roman"/>
                <w:sz w:val="24"/>
                <w:szCs w:val="24"/>
              </w:rPr>
              <w:t>）及其</w:t>
            </w:r>
            <w:r w:rsidRPr="00A1171A">
              <w:rPr>
                <w:rFonts w:ascii="Times New Roman" w:hAnsi="Times New Roman"/>
                <w:sz w:val="24"/>
                <w:szCs w:val="24"/>
              </w:rPr>
              <w:t>2018</w:t>
            </w:r>
            <w:r w:rsidR="00DD1C6D" w:rsidRPr="00A1171A">
              <w:rPr>
                <w:rFonts w:ascii="Times New Roman" w:hAnsi="Times New Roman"/>
                <w:sz w:val="24"/>
                <w:szCs w:val="24"/>
              </w:rPr>
              <w:t>修改单年均浓度限值二级标准。因此项目所在区域为环境空气达标区</w:t>
            </w:r>
            <w:r w:rsidR="007179BB" w:rsidRPr="00A1171A">
              <w:rPr>
                <w:rFonts w:ascii="Times New Roman" w:hAnsi="Times New Roman"/>
                <w:sz w:val="24"/>
                <w:szCs w:val="24"/>
              </w:rPr>
              <w:t>。</w:t>
            </w:r>
          </w:p>
          <w:p w14:paraId="3948BFCB" w14:textId="77777777" w:rsidR="001223F1" w:rsidRDefault="001223F1">
            <w:pPr>
              <w:spacing w:line="360" w:lineRule="auto"/>
              <w:ind w:firstLineChars="200" w:firstLine="482"/>
              <w:rPr>
                <w:rFonts w:ascii="Times New Roman" w:hAnsi="Times New Roman"/>
                <w:b/>
                <w:bCs/>
                <w:sz w:val="24"/>
                <w:szCs w:val="24"/>
              </w:rPr>
            </w:pPr>
          </w:p>
          <w:p w14:paraId="0B89FB53" w14:textId="77777777" w:rsidR="001223F1" w:rsidRDefault="001223F1">
            <w:pPr>
              <w:spacing w:line="360" w:lineRule="auto"/>
              <w:ind w:firstLineChars="200" w:firstLine="482"/>
              <w:rPr>
                <w:rFonts w:ascii="Times New Roman" w:hAnsi="Times New Roman"/>
                <w:b/>
                <w:bCs/>
                <w:sz w:val="24"/>
                <w:szCs w:val="24"/>
              </w:rPr>
            </w:pPr>
          </w:p>
          <w:p w14:paraId="5025580C" w14:textId="77777777" w:rsidR="001223F1" w:rsidRDefault="001223F1">
            <w:pPr>
              <w:spacing w:line="360" w:lineRule="auto"/>
              <w:ind w:firstLineChars="200" w:firstLine="482"/>
              <w:rPr>
                <w:rFonts w:ascii="Times New Roman" w:hAnsi="Times New Roman"/>
                <w:b/>
                <w:bCs/>
                <w:sz w:val="24"/>
                <w:szCs w:val="24"/>
              </w:rPr>
            </w:pPr>
          </w:p>
          <w:p w14:paraId="258353DA" w14:textId="77777777" w:rsidR="001223F1" w:rsidRDefault="001223F1">
            <w:pPr>
              <w:spacing w:line="360" w:lineRule="auto"/>
              <w:ind w:firstLineChars="200" w:firstLine="482"/>
              <w:rPr>
                <w:rFonts w:ascii="Times New Roman" w:hAnsi="Times New Roman"/>
                <w:b/>
                <w:bCs/>
                <w:sz w:val="24"/>
                <w:szCs w:val="24"/>
              </w:rPr>
            </w:pPr>
          </w:p>
          <w:p w14:paraId="189CF96B" w14:textId="77777777" w:rsidR="001223F1" w:rsidRDefault="001223F1">
            <w:pPr>
              <w:spacing w:line="360" w:lineRule="auto"/>
              <w:ind w:firstLineChars="200" w:firstLine="482"/>
              <w:rPr>
                <w:rFonts w:ascii="Times New Roman" w:hAnsi="Times New Roman"/>
                <w:b/>
                <w:bCs/>
                <w:sz w:val="24"/>
                <w:szCs w:val="24"/>
              </w:rPr>
            </w:pPr>
          </w:p>
          <w:p w14:paraId="2E00E830" w14:textId="77777777" w:rsidR="001223F1" w:rsidRDefault="001223F1">
            <w:pPr>
              <w:spacing w:line="360" w:lineRule="auto"/>
              <w:ind w:firstLineChars="200" w:firstLine="482"/>
              <w:rPr>
                <w:rFonts w:ascii="Times New Roman" w:hAnsi="Times New Roman"/>
                <w:b/>
                <w:bCs/>
                <w:sz w:val="24"/>
                <w:szCs w:val="24"/>
              </w:rPr>
            </w:pPr>
          </w:p>
          <w:p w14:paraId="79E5B0B3" w14:textId="77777777" w:rsidR="001223F1" w:rsidRDefault="001223F1">
            <w:pPr>
              <w:spacing w:line="360" w:lineRule="auto"/>
              <w:ind w:firstLineChars="200" w:firstLine="482"/>
              <w:rPr>
                <w:rFonts w:ascii="Times New Roman" w:hAnsi="Times New Roman"/>
                <w:b/>
                <w:bCs/>
                <w:sz w:val="24"/>
                <w:szCs w:val="24"/>
              </w:rPr>
            </w:pPr>
          </w:p>
          <w:p w14:paraId="0414CE6C" w14:textId="77777777" w:rsidR="00BD0D94" w:rsidRPr="00A1171A" w:rsidRDefault="007179BB">
            <w:pPr>
              <w:spacing w:line="360" w:lineRule="auto"/>
              <w:ind w:firstLine="512"/>
              <w:textAlignment w:val="baseline"/>
              <w:rPr>
                <w:rFonts w:ascii="Times New Roman" w:hAnsi="Times New Roman"/>
                <w:b/>
                <w:spacing w:val="8"/>
                <w:sz w:val="24"/>
                <w:szCs w:val="24"/>
              </w:rPr>
            </w:pPr>
            <w:r w:rsidRPr="00A1171A">
              <w:rPr>
                <w:rFonts w:ascii="Times New Roman" w:hAnsi="Times New Roman"/>
                <w:b/>
                <w:spacing w:val="8"/>
                <w:sz w:val="24"/>
                <w:szCs w:val="24"/>
              </w:rPr>
              <w:lastRenderedPageBreak/>
              <w:t xml:space="preserve">2 </w:t>
            </w:r>
            <w:r w:rsidRPr="00A1171A">
              <w:rPr>
                <w:rFonts w:ascii="Times New Roman" w:hAnsi="Times New Roman"/>
                <w:b/>
                <w:spacing w:val="8"/>
                <w:sz w:val="24"/>
                <w:szCs w:val="24"/>
              </w:rPr>
              <w:t>地表水环境质量现状</w:t>
            </w:r>
          </w:p>
          <w:p w14:paraId="559BACFC" w14:textId="32A15FE4" w:rsidR="001433EB" w:rsidRPr="00A1171A" w:rsidRDefault="001433EB" w:rsidP="001433EB">
            <w:pPr>
              <w:spacing w:line="360" w:lineRule="auto"/>
              <w:ind w:firstLineChars="200" w:firstLine="480"/>
              <w:rPr>
                <w:rFonts w:ascii="Times New Roman" w:hAnsi="Times New Roman"/>
                <w:sz w:val="24"/>
                <w:szCs w:val="24"/>
              </w:rPr>
            </w:pPr>
            <w:r w:rsidRPr="00A1171A">
              <w:rPr>
                <w:rFonts w:ascii="Times New Roman" w:hAnsi="Times New Roman"/>
                <w:sz w:val="24"/>
                <w:szCs w:val="24"/>
              </w:rPr>
              <w:t>本项目所在地周边水体为逢源河。根据《广东省地表水环境功能区划》（粤环【</w:t>
            </w:r>
            <w:r w:rsidRPr="00A1171A">
              <w:rPr>
                <w:rFonts w:ascii="Times New Roman" w:hAnsi="Times New Roman"/>
                <w:sz w:val="24"/>
                <w:szCs w:val="24"/>
              </w:rPr>
              <w:t>2011</w:t>
            </w:r>
            <w:r w:rsidRPr="00A1171A">
              <w:rPr>
                <w:rFonts w:ascii="Times New Roman" w:hAnsi="Times New Roman"/>
                <w:sz w:val="24"/>
                <w:szCs w:val="24"/>
              </w:rPr>
              <w:t>】</w:t>
            </w:r>
            <w:r w:rsidRPr="00A1171A">
              <w:rPr>
                <w:rFonts w:ascii="Times New Roman" w:hAnsi="Times New Roman"/>
                <w:sz w:val="24"/>
                <w:szCs w:val="24"/>
              </w:rPr>
              <w:t>14</w:t>
            </w:r>
            <w:r w:rsidRPr="00A1171A">
              <w:rPr>
                <w:rFonts w:ascii="Times New Roman" w:hAnsi="Times New Roman"/>
                <w:sz w:val="24"/>
                <w:szCs w:val="24"/>
              </w:rPr>
              <w:t>号），逢源河（又名蓬远河，云浮大绀山至云浮逢远）为农业用水功能，水质保护目标为《地表水环境质量标准》（</w:t>
            </w:r>
            <w:r w:rsidRPr="00A1171A">
              <w:rPr>
                <w:rFonts w:ascii="Times New Roman" w:hAnsi="Times New Roman"/>
                <w:sz w:val="24"/>
                <w:szCs w:val="24"/>
              </w:rPr>
              <w:t>GB3838-2002</w:t>
            </w:r>
            <w:r w:rsidRPr="00A1171A">
              <w:rPr>
                <w:rFonts w:ascii="Times New Roman" w:hAnsi="Times New Roman"/>
                <w:sz w:val="24"/>
                <w:szCs w:val="24"/>
              </w:rPr>
              <w:t>）</w:t>
            </w:r>
            <w:r w:rsidRPr="00A1171A">
              <w:rPr>
                <w:rFonts w:ascii="Times New Roman" w:hAnsi="Times New Roman"/>
                <w:sz w:val="24"/>
                <w:szCs w:val="24"/>
              </w:rPr>
              <w:t>Ⅲ</w:t>
            </w:r>
            <w:r w:rsidRPr="00A1171A">
              <w:rPr>
                <w:rFonts w:ascii="Times New Roman" w:hAnsi="Times New Roman"/>
                <w:sz w:val="24"/>
                <w:szCs w:val="24"/>
              </w:rPr>
              <w:t>类标准。</w:t>
            </w:r>
          </w:p>
          <w:p w14:paraId="1B3C8E19" w14:textId="0A0C1007" w:rsidR="001433EB" w:rsidRPr="00A1171A" w:rsidRDefault="001433EB" w:rsidP="001433EB">
            <w:pPr>
              <w:spacing w:line="360" w:lineRule="auto"/>
              <w:ind w:firstLineChars="200" w:firstLine="480"/>
              <w:rPr>
                <w:rFonts w:ascii="Times New Roman" w:hAnsi="Times New Roman"/>
                <w:sz w:val="24"/>
                <w:szCs w:val="24"/>
              </w:rPr>
            </w:pPr>
            <w:r w:rsidRPr="00A1171A">
              <w:rPr>
                <w:rFonts w:ascii="Times New Roman" w:hAnsi="Times New Roman"/>
                <w:sz w:val="24"/>
                <w:szCs w:val="24"/>
              </w:rPr>
              <w:t>根据《</w:t>
            </w:r>
            <w:r w:rsidRPr="00A1171A">
              <w:rPr>
                <w:rFonts w:ascii="Times New Roman" w:hAnsi="Times New Roman"/>
                <w:sz w:val="24"/>
                <w:szCs w:val="24"/>
              </w:rPr>
              <w:t>2024</w:t>
            </w:r>
            <w:r w:rsidRPr="00A1171A">
              <w:rPr>
                <w:rFonts w:ascii="Times New Roman" w:hAnsi="Times New Roman"/>
                <w:sz w:val="24"/>
                <w:szCs w:val="24"/>
              </w:rPr>
              <w:t>年度云浮市云安区生态环境状况公报》（云浮市生态环境局云安分局</w:t>
            </w:r>
            <w:r w:rsidRPr="00A1171A">
              <w:rPr>
                <w:rFonts w:ascii="Times New Roman" w:hAnsi="Times New Roman"/>
                <w:sz w:val="24"/>
                <w:szCs w:val="24"/>
              </w:rPr>
              <w:t xml:space="preserve"> 2025</w:t>
            </w:r>
            <w:r w:rsidRPr="00A1171A">
              <w:rPr>
                <w:rFonts w:ascii="Times New Roman" w:hAnsi="Times New Roman"/>
                <w:sz w:val="24"/>
                <w:szCs w:val="24"/>
              </w:rPr>
              <w:t>年</w:t>
            </w:r>
            <w:r w:rsidRPr="00A1171A">
              <w:rPr>
                <w:rFonts w:ascii="Times New Roman" w:hAnsi="Times New Roman"/>
                <w:sz w:val="24"/>
                <w:szCs w:val="24"/>
              </w:rPr>
              <w:t xml:space="preserve"> 7 </w:t>
            </w:r>
            <w:r w:rsidRPr="00A1171A">
              <w:rPr>
                <w:rFonts w:ascii="Times New Roman" w:hAnsi="Times New Roman"/>
                <w:sz w:val="24"/>
                <w:szCs w:val="24"/>
              </w:rPr>
              <w:t>月），</w:t>
            </w:r>
            <w:r w:rsidRPr="00A1171A">
              <w:rPr>
                <w:rFonts w:ascii="Times New Roman" w:hAnsi="Times New Roman"/>
                <w:sz w:val="24"/>
                <w:szCs w:val="24"/>
              </w:rPr>
              <w:t>2024</w:t>
            </w:r>
            <w:r w:rsidRPr="00A1171A">
              <w:rPr>
                <w:rFonts w:ascii="Times New Roman" w:hAnsi="Times New Roman"/>
                <w:sz w:val="24"/>
                <w:szCs w:val="24"/>
              </w:rPr>
              <w:t>年蓬远河的庆丰桥断面水质达到</w:t>
            </w:r>
            <w:r w:rsidRPr="00A1171A">
              <w:rPr>
                <w:rFonts w:ascii="Times New Roman" w:hAnsi="Times New Roman"/>
                <w:sz w:val="24"/>
                <w:szCs w:val="24"/>
              </w:rPr>
              <w:t>Ⅲ</w:t>
            </w:r>
            <w:r w:rsidRPr="00A1171A">
              <w:rPr>
                <w:rFonts w:ascii="Times New Roman" w:hAnsi="Times New Roman"/>
                <w:sz w:val="24"/>
                <w:szCs w:val="24"/>
              </w:rPr>
              <w:t>类水质标准；企岭断面水质为</w:t>
            </w:r>
            <w:r w:rsidRPr="00A1171A">
              <w:rPr>
                <w:rFonts w:ascii="Times New Roman" w:hAnsi="Times New Roman"/>
                <w:sz w:val="24"/>
                <w:szCs w:val="24"/>
              </w:rPr>
              <w:t>Ⅴ</w:t>
            </w:r>
            <w:r w:rsidRPr="00A1171A">
              <w:rPr>
                <w:rFonts w:ascii="Times New Roman" w:hAnsi="Times New Roman"/>
                <w:sz w:val="24"/>
                <w:szCs w:val="24"/>
              </w:rPr>
              <w:t>类，未达到</w:t>
            </w:r>
            <w:r w:rsidRPr="00A1171A">
              <w:rPr>
                <w:rFonts w:ascii="Times New Roman" w:hAnsi="Times New Roman"/>
                <w:sz w:val="24"/>
                <w:szCs w:val="24"/>
              </w:rPr>
              <w:t>Ⅲ</w:t>
            </w:r>
            <w:r w:rsidRPr="00A1171A">
              <w:rPr>
                <w:rFonts w:ascii="Times New Roman" w:hAnsi="Times New Roman"/>
                <w:sz w:val="24"/>
                <w:szCs w:val="24"/>
              </w:rPr>
              <w:t>类水质标准；黄湾断面水质达到</w:t>
            </w:r>
            <w:r w:rsidRPr="00A1171A">
              <w:rPr>
                <w:rFonts w:ascii="Times New Roman" w:hAnsi="Times New Roman"/>
                <w:sz w:val="24"/>
                <w:szCs w:val="24"/>
              </w:rPr>
              <w:t>Ⅲ</w:t>
            </w:r>
            <w:r w:rsidRPr="00A1171A">
              <w:rPr>
                <w:rFonts w:ascii="Times New Roman" w:hAnsi="Times New Roman"/>
                <w:sz w:val="24"/>
                <w:szCs w:val="24"/>
              </w:rPr>
              <w:t>类水质标准；南山河洚水村断面水质为</w:t>
            </w:r>
            <w:r w:rsidRPr="00A1171A">
              <w:rPr>
                <w:rFonts w:ascii="Times New Roman" w:hAnsi="Times New Roman"/>
                <w:sz w:val="24"/>
                <w:szCs w:val="24"/>
              </w:rPr>
              <w:t>Ⅳ</w:t>
            </w:r>
            <w:r w:rsidRPr="00A1171A">
              <w:rPr>
                <w:rFonts w:ascii="Times New Roman" w:hAnsi="Times New Roman"/>
                <w:sz w:val="24"/>
                <w:szCs w:val="24"/>
              </w:rPr>
              <w:t>类，未达到</w:t>
            </w:r>
            <w:r w:rsidRPr="00A1171A">
              <w:rPr>
                <w:rFonts w:ascii="Times New Roman" w:hAnsi="Times New Roman"/>
                <w:sz w:val="24"/>
                <w:szCs w:val="24"/>
              </w:rPr>
              <w:t>Ⅲ</w:t>
            </w:r>
            <w:r w:rsidRPr="00A1171A">
              <w:rPr>
                <w:rFonts w:ascii="Times New Roman" w:hAnsi="Times New Roman"/>
                <w:sz w:val="24"/>
                <w:szCs w:val="24"/>
              </w:rPr>
              <w:t>类水质目标；西江都骑断面水质达到</w:t>
            </w:r>
            <w:r w:rsidRPr="00A1171A">
              <w:rPr>
                <w:rFonts w:ascii="Times New Roman" w:hAnsi="Times New Roman"/>
                <w:sz w:val="24"/>
                <w:szCs w:val="24"/>
              </w:rPr>
              <w:t>Ⅱ</w:t>
            </w:r>
            <w:r w:rsidRPr="00A1171A">
              <w:rPr>
                <w:rFonts w:ascii="Times New Roman" w:hAnsi="Times New Roman"/>
                <w:sz w:val="24"/>
                <w:szCs w:val="24"/>
              </w:rPr>
              <w:t>类水质目标。</w:t>
            </w:r>
          </w:p>
          <w:p w14:paraId="0BCF9139" w14:textId="2F8653DB" w:rsidR="00462E00" w:rsidRPr="00A1171A" w:rsidRDefault="00462E00" w:rsidP="00462E00">
            <w:pPr>
              <w:spacing w:line="360" w:lineRule="auto"/>
              <w:ind w:firstLineChars="200" w:firstLine="480"/>
              <w:rPr>
                <w:rFonts w:ascii="Times New Roman" w:hAnsi="Times New Roman"/>
                <w:sz w:val="24"/>
                <w:szCs w:val="24"/>
              </w:rPr>
            </w:pPr>
            <w:r w:rsidRPr="00A1171A">
              <w:rPr>
                <w:rFonts w:ascii="Times New Roman" w:hAnsi="Times New Roman"/>
                <w:sz w:val="24"/>
                <w:szCs w:val="24"/>
              </w:rPr>
              <w:t>因此本项目所在地附近地表水质量良好。</w:t>
            </w:r>
          </w:p>
          <w:p w14:paraId="5EF4D628" w14:textId="77777777" w:rsidR="00BD0D94" w:rsidRPr="00A1171A" w:rsidRDefault="007179BB">
            <w:pPr>
              <w:spacing w:line="360" w:lineRule="auto"/>
              <w:ind w:firstLine="512"/>
              <w:textAlignment w:val="baseline"/>
              <w:rPr>
                <w:rFonts w:ascii="Times New Roman" w:hAnsi="Times New Roman"/>
                <w:b/>
                <w:spacing w:val="8"/>
                <w:sz w:val="24"/>
                <w:szCs w:val="24"/>
              </w:rPr>
            </w:pPr>
            <w:r w:rsidRPr="00A1171A">
              <w:rPr>
                <w:rFonts w:ascii="Times New Roman" w:hAnsi="Times New Roman"/>
                <w:b/>
                <w:spacing w:val="8"/>
                <w:sz w:val="24"/>
                <w:szCs w:val="24"/>
              </w:rPr>
              <w:t xml:space="preserve">3 </w:t>
            </w:r>
            <w:r w:rsidRPr="00A1171A">
              <w:rPr>
                <w:rFonts w:ascii="Times New Roman" w:hAnsi="Times New Roman"/>
                <w:b/>
                <w:spacing w:val="8"/>
                <w:sz w:val="24"/>
                <w:szCs w:val="24"/>
              </w:rPr>
              <w:t>声环境质量现状</w:t>
            </w:r>
          </w:p>
          <w:p w14:paraId="71C8AD12" w14:textId="6A897236" w:rsidR="00BD0D94" w:rsidRPr="00A1171A" w:rsidRDefault="007179BB">
            <w:pPr>
              <w:spacing w:line="360" w:lineRule="auto"/>
              <w:ind w:firstLineChars="200" w:firstLine="480"/>
              <w:textAlignment w:val="baseline"/>
              <w:rPr>
                <w:rFonts w:ascii="Times New Roman" w:hAnsi="Times New Roman"/>
                <w:kern w:val="0"/>
                <w:sz w:val="24"/>
                <w:szCs w:val="24"/>
              </w:rPr>
            </w:pPr>
            <w:r w:rsidRPr="00A1171A">
              <w:rPr>
                <w:rFonts w:ascii="Times New Roman" w:hAnsi="Times New Roman"/>
                <w:kern w:val="0"/>
                <w:sz w:val="24"/>
                <w:szCs w:val="24"/>
              </w:rPr>
              <w:t>根据《建设项目环境影响报告表编制技术指南（污染影响类）</w:t>
            </w:r>
            <w:r w:rsidR="004518AE" w:rsidRPr="00A1171A">
              <w:rPr>
                <w:rFonts w:ascii="Times New Roman" w:hAnsi="Times New Roman"/>
                <w:kern w:val="0"/>
                <w:sz w:val="24"/>
                <w:szCs w:val="24"/>
              </w:rPr>
              <w:t>（试行）</w:t>
            </w:r>
            <w:r w:rsidRPr="00A1171A">
              <w:rPr>
                <w:rFonts w:ascii="Times New Roman" w:hAnsi="Times New Roman"/>
                <w:kern w:val="0"/>
                <w:sz w:val="24"/>
                <w:szCs w:val="24"/>
              </w:rPr>
              <w:t>》：厂界外周边</w:t>
            </w:r>
            <w:r w:rsidRPr="00A1171A">
              <w:rPr>
                <w:rFonts w:ascii="Times New Roman" w:hAnsi="Times New Roman"/>
                <w:kern w:val="0"/>
                <w:sz w:val="24"/>
                <w:szCs w:val="24"/>
              </w:rPr>
              <w:t>50</w:t>
            </w:r>
            <w:r w:rsidRPr="00A1171A">
              <w:rPr>
                <w:rFonts w:ascii="Times New Roman" w:hAnsi="Times New Roman"/>
                <w:kern w:val="0"/>
                <w:sz w:val="24"/>
                <w:szCs w:val="24"/>
              </w:rPr>
              <w:t>米范围内存在声环境保护目标的建设项目，应监测保护目标声环境质量现状并评价达标情况，本项目周边</w:t>
            </w:r>
            <w:r w:rsidRPr="00A1171A">
              <w:rPr>
                <w:rFonts w:ascii="Times New Roman" w:hAnsi="Times New Roman"/>
                <w:kern w:val="0"/>
                <w:sz w:val="24"/>
                <w:szCs w:val="24"/>
              </w:rPr>
              <w:t>50</w:t>
            </w:r>
            <w:r w:rsidRPr="00A1171A">
              <w:rPr>
                <w:rFonts w:ascii="Times New Roman" w:hAnsi="Times New Roman"/>
                <w:kern w:val="0"/>
                <w:sz w:val="24"/>
                <w:szCs w:val="24"/>
              </w:rPr>
              <w:t>米范围内无声环境保护目标，因此可不对声环境质量现状进行监测。</w:t>
            </w:r>
          </w:p>
          <w:p w14:paraId="3AA48500" w14:textId="77777777" w:rsidR="00BD0D94" w:rsidRPr="00A1171A" w:rsidRDefault="007179BB">
            <w:pPr>
              <w:spacing w:line="360" w:lineRule="auto"/>
              <w:ind w:firstLine="512"/>
              <w:textAlignment w:val="baseline"/>
              <w:rPr>
                <w:rFonts w:ascii="Times New Roman" w:hAnsi="Times New Roman"/>
                <w:b/>
                <w:spacing w:val="8"/>
                <w:sz w:val="24"/>
                <w:szCs w:val="24"/>
              </w:rPr>
            </w:pPr>
            <w:r w:rsidRPr="00A1171A">
              <w:rPr>
                <w:rFonts w:ascii="Times New Roman" w:hAnsi="Times New Roman"/>
                <w:b/>
                <w:spacing w:val="8"/>
                <w:sz w:val="24"/>
                <w:szCs w:val="24"/>
              </w:rPr>
              <w:t xml:space="preserve">4 </w:t>
            </w:r>
            <w:r w:rsidRPr="00A1171A">
              <w:rPr>
                <w:rFonts w:ascii="Times New Roman" w:hAnsi="Times New Roman"/>
                <w:b/>
                <w:spacing w:val="8"/>
                <w:sz w:val="24"/>
                <w:szCs w:val="24"/>
              </w:rPr>
              <w:t>生态环境现状</w:t>
            </w:r>
          </w:p>
          <w:p w14:paraId="60AE8FA3" w14:textId="5493FE9B" w:rsidR="00122E5E" w:rsidRPr="00A1171A" w:rsidRDefault="00122E5E">
            <w:pPr>
              <w:spacing w:line="360" w:lineRule="auto"/>
              <w:ind w:firstLine="514"/>
              <w:textAlignment w:val="baseline"/>
              <w:rPr>
                <w:rFonts w:ascii="Times New Roman" w:hAnsi="Times New Roman"/>
                <w:sz w:val="24"/>
                <w:szCs w:val="24"/>
              </w:rPr>
            </w:pPr>
            <w:r w:rsidRPr="00A1171A">
              <w:rPr>
                <w:rFonts w:ascii="Times New Roman" w:hAnsi="Times New Roman"/>
                <w:bCs/>
                <w:spacing w:val="8"/>
                <w:sz w:val="24"/>
                <w:szCs w:val="24"/>
              </w:rPr>
              <w:t>项目所在的云浮市云安区循环经济工业园已发展多年，该工业园及周边已形成以工业生产为主的生态景观，本项目租赁</w:t>
            </w:r>
            <w:r w:rsidRPr="00A1171A">
              <w:rPr>
                <w:rFonts w:ascii="Times New Roman" w:hAnsi="Times New Roman"/>
                <w:sz w:val="24"/>
                <w:szCs w:val="24"/>
              </w:rPr>
              <w:t>云浮市亚力山石业有限公司闲置生产厂房</w:t>
            </w:r>
            <w:r w:rsidRPr="00A1171A">
              <w:rPr>
                <w:rFonts w:ascii="Times New Roman" w:hAnsi="Times New Roman"/>
                <w:bCs/>
                <w:spacing w:val="8"/>
                <w:sz w:val="24"/>
                <w:szCs w:val="24"/>
              </w:rPr>
              <w:t>，用地性质为工业用地。</w:t>
            </w:r>
            <w:r w:rsidRPr="00A1171A">
              <w:rPr>
                <w:rFonts w:ascii="Times New Roman" w:hAnsi="Times New Roman"/>
                <w:sz w:val="24"/>
                <w:szCs w:val="24"/>
              </w:rPr>
              <w:t>根据现场踏勘，用地范围内无生态环境保护目标。</w:t>
            </w:r>
          </w:p>
          <w:p w14:paraId="103530C5" w14:textId="77777777" w:rsidR="00BD0D94" w:rsidRPr="00A1171A" w:rsidRDefault="007179BB">
            <w:pPr>
              <w:spacing w:line="360" w:lineRule="auto"/>
              <w:ind w:firstLine="512"/>
              <w:textAlignment w:val="baseline"/>
              <w:rPr>
                <w:rFonts w:ascii="Times New Roman" w:hAnsi="Times New Roman"/>
                <w:b/>
                <w:spacing w:val="8"/>
                <w:sz w:val="24"/>
                <w:szCs w:val="24"/>
              </w:rPr>
            </w:pPr>
            <w:r w:rsidRPr="00A1171A">
              <w:rPr>
                <w:rFonts w:ascii="Times New Roman" w:hAnsi="Times New Roman"/>
                <w:b/>
                <w:spacing w:val="8"/>
                <w:sz w:val="24"/>
                <w:szCs w:val="24"/>
              </w:rPr>
              <w:t xml:space="preserve">5 </w:t>
            </w:r>
            <w:r w:rsidRPr="00A1171A">
              <w:rPr>
                <w:rFonts w:ascii="Times New Roman" w:hAnsi="Times New Roman"/>
                <w:b/>
                <w:spacing w:val="8"/>
                <w:sz w:val="24"/>
                <w:szCs w:val="24"/>
              </w:rPr>
              <w:t>地下水、土壤环境质量现状</w:t>
            </w:r>
          </w:p>
          <w:p w14:paraId="1765DFC9" w14:textId="0D119252" w:rsidR="00443484" w:rsidRPr="00A1171A" w:rsidRDefault="007179BB" w:rsidP="004245C9">
            <w:pPr>
              <w:spacing w:line="360" w:lineRule="auto"/>
              <w:ind w:firstLineChars="200" w:firstLine="480"/>
              <w:textAlignment w:val="baseline"/>
              <w:rPr>
                <w:rFonts w:ascii="Times New Roman" w:hAnsi="Times New Roman"/>
                <w:bCs/>
                <w:sz w:val="24"/>
                <w:szCs w:val="24"/>
              </w:rPr>
            </w:pPr>
            <w:r w:rsidRPr="00A1171A">
              <w:rPr>
                <w:rFonts w:ascii="Times New Roman" w:hAnsi="Times New Roman"/>
                <w:bCs/>
                <w:sz w:val="24"/>
                <w:szCs w:val="24"/>
              </w:rPr>
              <w:t>本项目</w:t>
            </w:r>
            <w:r w:rsidR="00AE40C8" w:rsidRPr="00A1171A">
              <w:rPr>
                <w:rFonts w:ascii="Times New Roman" w:hAnsi="Times New Roman"/>
                <w:bCs/>
                <w:sz w:val="24"/>
                <w:szCs w:val="24"/>
              </w:rPr>
              <w:t>所有生产废水</w:t>
            </w:r>
            <w:r w:rsidR="00443484" w:rsidRPr="00A1171A">
              <w:rPr>
                <w:rFonts w:ascii="Times New Roman" w:hAnsi="Times New Roman"/>
                <w:bCs/>
                <w:sz w:val="24"/>
                <w:szCs w:val="24"/>
              </w:rPr>
              <w:t>均回用不外排，其中车辆及地面冲洗水收集后经沉淀池沉淀后回用于洗车或地面清洗；设备冲洗废水经沉淀后回用于生产，不外排</w:t>
            </w:r>
            <w:bookmarkStart w:id="88" w:name="OLE_LINK27"/>
            <w:r w:rsidR="00443484" w:rsidRPr="00A1171A">
              <w:rPr>
                <w:rFonts w:ascii="Times New Roman" w:hAnsi="Times New Roman"/>
                <w:bCs/>
                <w:sz w:val="24"/>
                <w:szCs w:val="24"/>
              </w:rPr>
              <w:t>；</w:t>
            </w:r>
            <w:r w:rsidR="004245C9" w:rsidRPr="00A1171A">
              <w:rPr>
                <w:rFonts w:ascii="Times New Roman" w:hAnsi="Times New Roman"/>
                <w:bCs/>
                <w:sz w:val="24"/>
                <w:szCs w:val="24"/>
              </w:rPr>
              <w:t>静置过程中，池底钻孔排水管（孔径</w:t>
            </w:r>
            <w:r w:rsidR="004245C9" w:rsidRPr="00A1171A">
              <w:rPr>
                <w:rFonts w:ascii="Times New Roman" w:hAnsi="Times New Roman"/>
                <w:bCs/>
                <w:sz w:val="24"/>
                <w:szCs w:val="24"/>
              </w:rPr>
              <w:t xml:space="preserve"> 10 mm</w:t>
            </w:r>
            <w:r w:rsidR="004245C9" w:rsidRPr="00A1171A">
              <w:rPr>
                <w:rFonts w:ascii="Times New Roman" w:hAnsi="Times New Roman"/>
                <w:bCs/>
                <w:sz w:val="24"/>
                <w:szCs w:val="24"/>
              </w:rPr>
              <w:t>）收集下层水分回流至进料池回用，上层上清液由泵打入储水池，循环用于拌料工序</w:t>
            </w:r>
            <w:r w:rsidR="00443484" w:rsidRPr="00A1171A">
              <w:rPr>
                <w:rFonts w:ascii="Times New Roman" w:hAnsi="Times New Roman"/>
                <w:sz w:val="24"/>
                <w:szCs w:val="24"/>
              </w:rPr>
              <w:t>，不外排</w:t>
            </w:r>
            <w:bookmarkEnd w:id="88"/>
            <w:r w:rsidR="00443484" w:rsidRPr="00A1171A">
              <w:rPr>
                <w:rFonts w:ascii="Times New Roman" w:hAnsi="Times New Roman"/>
                <w:sz w:val="24"/>
                <w:szCs w:val="24"/>
              </w:rPr>
              <w:t>。</w:t>
            </w:r>
          </w:p>
          <w:p w14:paraId="639C9DF3" w14:textId="6E51C89F" w:rsidR="00BD0D94" w:rsidRPr="00A1171A" w:rsidRDefault="00AD6B27" w:rsidP="00AE40C8">
            <w:pPr>
              <w:spacing w:line="360" w:lineRule="auto"/>
              <w:ind w:firstLineChars="200" w:firstLine="480"/>
              <w:textAlignment w:val="baseline"/>
              <w:rPr>
                <w:rFonts w:ascii="Times New Roman" w:hAnsi="Times New Roman"/>
                <w:kern w:val="0"/>
                <w:sz w:val="24"/>
                <w:szCs w:val="24"/>
              </w:rPr>
            </w:pPr>
            <w:r w:rsidRPr="00A1171A">
              <w:rPr>
                <w:rFonts w:ascii="Times New Roman" w:hAnsi="Times New Roman"/>
                <w:sz w:val="24"/>
                <w:szCs w:val="24"/>
              </w:rPr>
              <w:t>本项目对</w:t>
            </w:r>
            <w:r w:rsidR="00AE40C8" w:rsidRPr="00A1171A">
              <w:rPr>
                <w:rFonts w:ascii="Times New Roman" w:hAnsi="Times New Roman"/>
                <w:sz w:val="24"/>
                <w:szCs w:val="24"/>
              </w:rPr>
              <w:t>原料仓库、各池底等均采取了相应的防渗措施，不存在土壤、地下水环境污染途径，因此本评价不开展地下水、土壤环境现状调查</w:t>
            </w:r>
            <w:r w:rsidR="007179BB" w:rsidRPr="00A1171A">
              <w:rPr>
                <w:rFonts w:ascii="Times New Roman" w:hAnsi="Times New Roman"/>
                <w:kern w:val="0"/>
                <w:sz w:val="24"/>
                <w:szCs w:val="24"/>
              </w:rPr>
              <w:t>。</w:t>
            </w:r>
          </w:p>
          <w:p w14:paraId="65B3AEB9" w14:textId="77777777" w:rsidR="00462E00" w:rsidRPr="00A1171A" w:rsidRDefault="00462E00" w:rsidP="00462E00">
            <w:pPr>
              <w:spacing w:line="360" w:lineRule="auto"/>
              <w:ind w:firstLine="512"/>
              <w:textAlignment w:val="baseline"/>
              <w:rPr>
                <w:rFonts w:ascii="Times New Roman" w:hAnsi="Times New Roman"/>
                <w:b/>
                <w:spacing w:val="8"/>
                <w:sz w:val="24"/>
                <w:szCs w:val="24"/>
              </w:rPr>
            </w:pPr>
            <w:r w:rsidRPr="00A1171A">
              <w:rPr>
                <w:rFonts w:ascii="Times New Roman" w:hAnsi="Times New Roman"/>
                <w:b/>
                <w:spacing w:val="8"/>
                <w:sz w:val="24"/>
                <w:szCs w:val="24"/>
              </w:rPr>
              <w:t>六、电磁辐射</w:t>
            </w:r>
          </w:p>
          <w:p w14:paraId="5365F55A" w14:textId="3942D88F" w:rsidR="00462E00" w:rsidRPr="00A1171A" w:rsidRDefault="00462E00" w:rsidP="00462E00">
            <w:pPr>
              <w:pStyle w:val="Default"/>
              <w:rPr>
                <w:rFonts w:ascii="Times New Roman" w:hAnsi="Times New Roman"/>
                <w:color w:val="auto"/>
              </w:rPr>
            </w:pPr>
            <w:r w:rsidRPr="00A1171A">
              <w:rPr>
                <w:rFonts w:ascii="Times New Roman" w:hAnsi="Times New Roman"/>
                <w:color w:val="auto"/>
              </w:rPr>
              <w:t>本项目不涉及电磁辐射，不需开展电磁辐射现状监测调查。</w:t>
            </w:r>
          </w:p>
          <w:p w14:paraId="76E3DA08" w14:textId="77777777" w:rsidR="00BD0D94" w:rsidRPr="00A1171A" w:rsidRDefault="00BD0D94">
            <w:pPr>
              <w:pStyle w:val="Default"/>
              <w:rPr>
                <w:rFonts w:ascii="Times New Roman" w:hAnsi="Times New Roman"/>
                <w:color w:val="auto"/>
              </w:rPr>
            </w:pPr>
          </w:p>
        </w:tc>
      </w:tr>
      <w:tr w:rsidR="00A1171A" w:rsidRPr="00A1171A" w14:paraId="46BBCCAE" w14:textId="77777777">
        <w:trPr>
          <w:trHeight w:val="4092"/>
          <w:jc w:val="center"/>
        </w:trPr>
        <w:tc>
          <w:tcPr>
            <w:tcW w:w="392" w:type="dxa"/>
            <w:tcBorders>
              <w:top w:val="single" w:sz="4" w:space="0" w:color="auto"/>
              <w:left w:val="single" w:sz="8" w:space="0" w:color="auto"/>
              <w:bottom w:val="single" w:sz="4" w:space="0" w:color="auto"/>
              <w:right w:val="single" w:sz="4" w:space="0" w:color="auto"/>
            </w:tcBorders>
            <w:vAlign w:val="center"/>
          </w:tcPr>
          <w:p w14:paraId="416477C4" w14:textId="77777777" w:rsidR="00BD0D94" w:rsidRPr="00A1171A" w:rsidRDefault="007179BB">
            <w:pPr>
              <w:spacing w:line="360" w:lineRule="auto"/>
              <w:jc w:val="center"/>
              <w:rPr>
                <w:rFonts w:ascii="Times New Roman" w:hAnsi="Times New Roman"/>
                <w:kern w:val="0"/>
                <w:sz w:val="24"/>
                <w:szCs w:val="24"/>
              </w:rPr>
            </w:pPr>
            <w:r w:rsidRPr="00A1171A">
              <w:rPr>
                <w:rFonts w:ascii="Times New Roman" w:hAnsi="Times New Roman"/>
                <w:kern w:val="0"/>
                <w:sz w:val="24"/>
                <w:szCs w:val="24"/>
              </w:rPr>
              <w:lastRenderedPageBreak/>
              <w:t>环境保护目标</w:t>
            </w:r>
          </w:p>
        </w:tc>
        <w:tc>
          <w:tcPr>
            <w:tcW w:w="8851" w:type="dxa"/>
            <w:tcBorders>
              <w:top w:val="single" w:sz="4" w:space="0" w:color="auto"/>
              <w:left w:val="single" w:sz="4" w:space="0" w:color="auto"/>
              <w:bottom w:val="single" w:sz="4" w:space="0" w:color="auto"/>
              <w:right w:val="single" w:sz="8" w:space="0" w:color="auto"/>
            </w:tcBorders>
            <w:vAlign w:val="center"/>
          </w:tcPr>
          <w:p w14:paraId="46536222" w14:textId="77777777" w:rsidR="00BD0D94" w:rsidRPr="00A1171A" w:rsidRDefault="007179BB">
            <w:pPr>
              <w:wordWrap w:val="0"/>
              <w:autoSpaceDE w:val="0"/>
              <w:autoSpaceDN w:val="0"/>
              <w:adjustRightInd w:val="0"/>
              <w:spacing w:line="360" w:lineRule="auto"/>
              <w:textAlignment w:val="baseline"/>
              <w:rPr>
                <w:rFonts w:ascii="Times New Roman" w:hAnsi="Times New Roman"/>
                <w:b/>
                <w:bCs/>
                <w:kern w:val="0"/>
                <w:sz w:val="24"/>
                <w:szCs w:val="24"/>
              </w:rPr>
            </w:pPr>
            <w:r w:rsidRPr="00A1171A">
              <w:rPr>
                <w:rFonts w:ascii="Times New Roman" w:hAnsi="Times New Roman"/>
                <w:b/>
                <w:bCs/>
                <w:kern w:val="0"/>
                <w:sz w:val="24"/>
                <w:szCs w:val="24"/>
              </w:rPr>
              <w:t xml:space="preserve">1 </w:t>
            </w:r>
            <w:r w:rsidRPr="00A1171A">
              <w:rPr>
                <w:rFonts w:ascii="Times New Roman" w:hAnsi="Times New Roman"/>
                <w:b/>
                <w:bCs/>
                <w:kern w:val="0"/>
                <w:sz w:val="24"/>
                <w:szCs w:val="24"/>
              </w:rPr>
              <w:t>大气环境</w:t>
            </w:r>
          </w:p>
          <w:p w14:paraId="07E89A95" w14:textId="126F8A91" w:rsidR="00BD0D94" w:rsidRPr="00A1171A" w:rsidRDefault="007179BB">
            <w:pPr>
              <w:tabs>
                <w:tab w:val="left" w:pos="2196"/>
              </w:tabs>
              <w:spacing w:line="360" w:lineRule="auto"/>
              <w:ind w:firstLine="480"/>
              <w:jc w:val="center"/>
              <w:rPr>
                <w:rFonts w:ascii="Times New Roman" w:hAnsi="Times New Roman"/>
                <w:b/>
                <w:sz w:val="24"/>
                <w:szCs w:val="24"/>
              </w:rPr>
            </w:pPr>
            <w:r w:rsidRPr="00A1171A">
              <w:rPr>
                <w:rFonts w:ascii="Times New Roman" w:hAnsi="Times New Roman"/>
                <w:b/>
                <w:sz w:val="24"/>
                <w:szCs w:val="24"/>
              </w:rPr>
              <w:t>表</w:t>
            </w:r>
            <w:r w:rsidRPr="00A1171A">
              <w:rPr>
                <w:rFonts w:ascii="Times New Roman" w:hAnsi="Times New Roman"/>
                <w:b/>
                <w:sz w:val="24"/>
                <w:szCs w:val="24"/>
              </w:rPr>
              <w:t>3-</w:t>
            </w:r>
            <w:r w:rsidR="008629D2" w:rsidRPr="00A1171A">
              <w:rPr>
                <w:rFonts w:ascii="Times New Roman" w:hAnsi="Times New Roman"/>
                <w:b/>
                <w:sz w:val="24"/>
                <w:szCs w:val="24"/>
              </w:rPr>
              <w:t>3</w:t>
            </w:r>
            <w:r w:rsidRPr="00A1171A">
              <w:rPr>
                <w:rFonts w:ascii="Times New Roman" w:hAnsi="Times New Roman"/>
                <w:b/>
                <w:sz w:val="24"/>
                <w:szCs w:val="24"/>
              </w:rPr>
              <w:t xml:space="preserve">  </w:t>
            </w:r>
            <w:r w:rsidRPr="00A1171A">
              <w:rPr>
                <w:rFonts w:ascii="Times New Roman" w:hAnsi="Times New Roman"/>
                <w:b/>
                <w:sz w:val="24"/>
                <w:szCs w:val="24"/>
              </w:rPr>
              <w:t>大气环境保护目标一览表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840"/>
              <w:gridCol w:w="1583"/>
              <w:gridCol w:w="1537"/>
              <w:gridCol w:w="702"/>
              <w:gridCol w:w="702"/>
              <w:gridCol w:w="733"/>
              <w:gridCol w:w="803"/>
              <w:gridCol w:w="908"/>
            </w:tblGrid>
            <w:tr w:rsidR="00A1171A" w:rsidRPr="00A1171A" w14:paraId="29C9BCDD" w14:textId="77777777" w:rsidTr="003D3470">
              <w:trPr>
                <w:trHeight w:val="397"/>
                <w:jc w:val="center"/>
              </w:trPr>
              <w:tc>
                <w:tcPr>
                  <w:tcW w:w="529" w:type="dxa"/>
                  <w:vMerge w:val="restart"/>
                  <w:vAlign w:val="center"/>
                </w:tcPr>
                <w:p w14:paraId="017EECA5" w14:textId="77777777" w:rsidR="00BD0D94" w:rsidRPr="00A1171A" w:rsidRDefault="007179BB">
                  <w:pPr>
                    <w:jc w:val="center"/>
                    <w:rPr>
                      <w:rFonts w:ascii="Times New Roman" w:hAnsi="Times New Roman"/>
                      <w:szCs w:val="21"/>
                    </w:rPr>
                  </w:pPr>
                  <w:r w:rsidRPr="00A1171A">
                    <w:rPr>
                      <w:rFonts w:ascii="Times New Roman" w:hAnsi="Times New Roman"/>
                      <w:szCs w:val="21"/>
                    </w:rPr>
                    <w:t>序号</w:t>
                  </w:r>
                </w:p>
              </w:tc>
              <w:tc>
                <w:tcPr>
                  <w:tcW w:w="838" w:type="dxa"/>
                  <w:vMerge w:val="restart"/>
                  <w:vAlign w:val="center"/>
                </w:tcPr>
                <w:p w14:paraId="7D49375A" w14:textId="77777777" w:rsidR="00BD0D94" w:rsidRPr="00A1171A" w:rsidRDefault="007179BB">
                  <w:pPr>
                    <w:jc w:val="center"/>
                    <w:rPr>
                      <w:rFonts w:ascii="Times New Roman" w:hAnsi="Times New Roman"/>
                      <w:szCs w:val="21"/>
                    </w:rPr>
                  </w:pPr>
                  <w:r w:rsidRPr="00A1171A">
                    <w:rPr>
                      <w:rFonts w:ascii="Times New Roman" w:hAnsi="Times New Roman"/>
                      <w:szCs w:val="21"/>
                    </w:rPr>
                    <w:t>名称</w:t>
                  </w:r>
                </w:p>
              </w:tc>
              <w:tc>
                <w:tcPr>
                  <w:tcW w:w="3112" w:type="dxa"/>
                  <w:gridSpan w:val="2"/>
                  <w:vAlign w:val="center"/>
                </w:tcPr>
                <w:p w14:paraId="7CDD677C" w14:textId="77777777" w:rsidR="00BD0D94" w:rsidRPr="00A1171A" w:rsidRDefault="007179BB">
                  <w:pPr>
                    <w:jc w:val="center"/>
                    <w:rPr>
                      <w:rFonts w:ascii="Times New Roman" w:hAnsi="Times New Roman"/>
                      <w:szCs w:val="21"/>
                    </w:rPr>
                  </w:pPr>
                  <w:r w:rsidRPr="00A1171A">
                    <w:rPr>
                      <w:rFonts w:ascii="Times New Roman" w:hAnsi="Times New Roman"/>
                      <w:szCs w:val="21"/>
                    </w:rPr>
                    <w:t>坐标</w:t>
                  </w:r>
                </w:p>
              </w:tc>
              <w:tc>
                <w:tcPr>
                  <w:tcW w:w="700" w:type="dxa"/>
                  <w:vMerge w:val="restart"/>
                  <w:vAlign w:val="center"/>
                </w:tcPr>
                <w:p w14:paraId="54D80C16" w14:textId="77777777" w:rsidR="00BD0D94" w:rsidRPr="00A1171A" w:rsidRDefault="007179BB">
                  <w:pPr>
                    <w:jc w:val="center"/>
                    <w:rPr>
                      <w:rFonts w:ascii="Times New Roman" w:hAnsi="Times New Roman"/>
                      <w:szCs w:val="21"/>
                    </w:rPr>
                  </w:pPr>
                  <w:r w:rsidRPr="00A1171A">
                    <w:rPr>
                      <w:rFonts w:ascii="Times New Roman" w:hAnsi="Times New Roman"/>
                      <w:szCs w:val="21"/>
                    </w:rPr>
                    <w:t>保护</w:t>
                  </w:r>
                </w:p>
                <w:p w14:paraId="7F54948F" w14:textId="77777777" w:rsidR="00BD0D94" w:rsidRPr="00A1171A" w:rsidRDefault="007179BB">
                  <w:pPr>
                    <w:jc w:val="center"/>
                    <w:rPr>
                      <w:rFonts w:ascii="Times New Roman" w:hAnsi="Times New Roman"/>
                      <w:szCs w:val="21"/>
                    </w:rPr>
                  </w:pPr>
                  <w:r w:rsidRPr="00A1171A">
                    <w:rPr>
                      <w:rFonts w:ascii="Times New Roman" w:hAnsi="Times New Roman"/>
                      <w:szCs w:val="21"/>
                    </w:rPr>
                    <w:t>对象</w:t>
                  </w:r>
                </w:p>
              </w:tc>
              <w:tc>
                <w:tcPr>
                  <w:tcW w:w="700" w:type="dxa"/>
                  <w:vMerge w:val="restart"/>
                  <w:vAlign w:val="center"/>
                </w:tcPr>
                <w:p w14:paraId="6AD439B8" w14:textId="77777777" w:rsidR="00BD0D94" w:rsidRPr="00A1171A" w:rsidRDefault="007179BB">
                  <w:pPr>
                    <w:jc w:val="center"/>
                    <w:rPr>
                      <w:rFonts w:ascii="Times New Roman" w:hAnsi="Times New Roman"/>
                      <w:szCs w:val="21"/>
                    </w:rPr>
                  </w:pPr>
                  <w:r w:rsidRPr="00A1171A">
                    <w:rPr>
                      <w:rFonts w:ascii="Times New Roman" w:hAnsi="Times New Roman"/>
                      <w:szCs w:val="21"/>
                    </w:rPr>
                    <w:t>保护</w:t>
                  </w:r>
                </w:p>
                <w:p w14:paraId="6AB726C7" w14:textId="77777777" w:rsidR="00BD0D94" w:rsidRPr="00A1171A" w:rsidRDefault="007179BB">
                  <w:pPr>
                    <w:jc w:val="center"/>
                    <w:rPr>
                      <w:rFonts w:ascii="Times New Roman" w:hAnsi="Times New Roman"/>
                      <w:szCs w:val="21"/>
                    </w:rPr>
                  </w:pPr>
                  <w:r w:rsidRPr="00A1171A">
                    <w:rPr>
                      <w:rFonts w:ascii="Times New Roman" w:hAnsi="Times New Roman"/>
                      <w:szCs w:val="21"/>
                    </w:rPr>
                    <w:t>内容</w:t>
                  </w:r>
                </w:p>
              </w:tc>
              <w:tc>
                <w:tcPr>
                  <w:tcW w:w="731" w:type="dxa"/>
                  <w:vMerge w:val="restart"/>
                  <w:vAlign w:val="center"/>
                </w:tcPr>
                <w:p w14:paraId="0F577F88" w14:textId="77777777" w:rsidR="00BD0D94" w:rsidRPr="00A1171A" w:rsidRDefault="007179BB">
                  <w:pPr>
                    <w:jc w:val="center"/>
                    <w:rPr>
                      <w:rFonts w:ascii="Times New Roman" w:hAnsi="Times New Roman"/>
                      <w:szCs w:val="21"/>
                    </w:rPr>
                  </w:pPr>
                  <w:r w:rsidRPr="00A1171A">
                    <w:rPr>
                      <w:rFonts w:ascii="Times New Roman" w:hAnsi="Times New Roman"/>
                      <w:szCs w:val="21"/>
                    </w:rPr>
                    <w:t>环境功能区</w:t>
                  </w:r>
                </w:p>
              </w:tc>
              <w:tc>
                <w:tcPr>
                  <w:tcW w:w="801" w:type="dxa"/>
                  <w:vMerge w:val="restart"/>
                  <w:vAlign w:val="center"/>
                </w:tcPr>
                <w:p w14:paraId="2AC432B7" w14:textId="77777777" w:rsidR="00BD0D94" w:rsidRPr="00A1171A" w:rsidRDefault="007179BB">
                  <w:pPr>
                    <w:jc w:val="center"/>
                    <w:rPr>
                      <w:rFonts w:ascii="Times New Roman" w:hAnsi="Times New Roman"/>
                      <w:szCs w:val="21"/>
                    </w:rPr>
                  </w:pPr>
                  <w:r w:rsidRPr="00A1171A">
                    <w:rPr>
                      <w:rFonts w:ascii="Times New Roman" w:hAnsi="Times New Roman"/>
                      <w:szCs w:val="21"/>
                    </w:rPr>
                    <w:t>相对厂址方位</w:t>
                  </w:r>
                </w:p>
              </w:tc>
              <w:tc>
                <w:tcPr>
                  <w:tcW w:w="906" w:type="dxa"/>
                  <w:vMerge w:val="restart"/>
                  <w:vAlign w:val="center"/>
                </w:tcPr>
                <w:p w14:paraId="43DA53B2" w14:textId="0E1D5E48" w:rsidR="00BD0D94" w:rsidRPr="00A1171A" w:rsidRDefault="007179BB">
                  <w:pPr>
                    <w:jc w:val="center"/>
                    <w:rPr>
                      <w:rFonts w:ascii="Times New Roman" w:hAnsi="Times New Roman"/>
                      <w:szCs w:val="21"/>
                    </w:rPr>
                  </w:pPr>
                  <w:r w:rsidRPr="00A1171A">
                    <w:rPr>
                      <w:rFonts w:ascii="Times New Roman" w:hAnsi="Times New Roman"/>
                      <w:szCs w:val="21"/>
                    </w:rPr>
                    <w:t>相对</w:t>
                  </w:r>
                  <w:r w:rsidR="00E02F5C" w:rsidRPr="00A1171A">
                    <w:rPr>
                      <w:rFonts w:ascii="Times New Roman" w:hAnsi="Times New Roman"/>
                      <w:szCs w:val="21"/>
                    </w:rPr>
                    <w:t>项目</w:t>
                  </w:r>
                  <w:r w:rsidRPr="00A1171A">
                    <w:rPr>
                      <w:rFonts w:ascii="Times New Roman" w:hAnsi="Times New Roman"/>
                      <w:szCs w:val="21"/>
                    </w:rPr>
                    <w:t>厂界</w:t>
                  </w:r>
                  <w:r w:rsidR="00E02F5C" w:rsidRPr="00A1171A">
                    <w:rPr>
                      <w:rFonts w:ascii="Times New Roman" w:hAnsi="Times New Roman"/>
                      <w:szCs w:val="21"/>
                    </w:rPr>
                    <w:t>最近</w:t>
                  </w:r>
                  <w:r w:rsidRPr="00A1171A">
                    <w:rPr>
                      <w:rFonts w:ascii="Times New Roman" w:hAnsi="Times New Roman"/>
                      <w:szCs w:val="21"/>
                    </w:rPr>
                    <w:t>距离</w:t>
                  </w:r>
                  <w:r w:rsidRPr="00A1171A">
                    <w:rPr>
                      <w:rFonts w:ascii="Times New Roman" w:hAnsi="Times New Roman"/>
                      <w:szCs w:val="21"/>
                    </w:rPr>
                    <w:t>/m</w:t>
                  </w:r>
                </w:p>
              </w:tc>
            </w:tr>
            <w:tr w:rsidR="00A1171A" w:rsidRPr="00A1171A" w14:paraId="0FC32E02" w14:textId="77777777" w:rsidTr="003D3470">
              <w:trPr>
                <w:trHeight w:val="397"/>
                <w:jc w:val="center"/>
              </w:trPr>
              <w:tc>
                <w:tcPr>
                  <w:tcW w:w="529" w:type="dxa"/>
                  <w:vMerge/>
                  <w:vAlign w:val="center"/>
                </w:tcPr>
                <w:p w14:paraId="3B5F4506" w14:textId="77777777" w:rsidR="00BD0D94" w:rsidRPr="00A1171A" w:rsidRDefault="00BD0D94">
                  <w:pPr>
                    <w:jc w:val="center"/>
                    <w:rPr>
                      <w:rFonts w:ascii="Times New Roman" w:hAnsi="Times New Roman"/>
                      <w:b/>
                      <w:szCs w:val="21"/>
                    </w:rPr>
                  </w:pPr>
                </w:p>
              </w:tc>
              <w:tc>
                <w:tcPr>
                  <w:tcW w:w="838" w:type="dxa"/>
                  <w:vMerge/>
                  <w:vAlign w:val="center"/>
                </w:tcPr>
                <w:p w14:paraId="50E7CFBF" w14:textId="77777777" w:rsidR="00BD0D94" w:rsidRPr="00A1171A" w:rsidRDefault="00BD0D94">
                  <w:pPr>
                    <w:jc w:val="center"/>
                    <w:rPr>
                      <w:rFonts w:ascii="Times New Roman" w:hAnsi="Times New Roman"/>
                      <w:b/>
                      <w:szCs w:val="21"/>
                    </w:rPr>
                  </w:pPr>
                </w:p>
              </w:tc>
              <w:tc>
                <w:tcPr>
                  <w:tcW w:w="1579" w:type="dxa"/>
                  <w:vAlign w:val="center"/>
                </w:tcPr>
                <w:p w14:paraId="6819A0AF" w14:textId="4F301B7E" w:rsidR="00BD0D94" w:rsidRPr="00A1171A" w:rsidRDefault="00443484">
                  <w:pPr>
                    <w:jc w:val="center"/>
                    <w:rPr>
                      <w:rFonts w:ascii="Times New Roman" w:hAnsi="Times New Roman"/>
                      <w:szCs w:val="21"/>
                    </w:rPr>
                  </w:pPr>
                  <w:r w:rsidRPr="00A1171A">
                    <w:rPr>
                      <w:rFonts w:ascii="Times New Roman" w:hAnsi="Times New Roman"/>
                      <w:szCs w:val="21"/>
                    </w:rPr>
                    <w:t>X</w:t>
                  </w:r>
                </w:p>
              </w:tc>
              <w:tc>
                <w:tcPr>
                  <w:tcW w:w="1533" w:type="dxa"/>
                  <w:vAlign w:val="center"/>
                </w:tcPr>
                <w:p w14:paraId="3A3652A9" w14:textId="67901A6E" w:rsidR="00BD0D94" w:rsidRPr="00A1171A" w:rsidRDefault="00443484">
                  <w:pPr>
                    <w:jc w:val="center"/>
                    <w:rPr>
                      <w:rFonts w:ascii="Times New Roman" w:hAnsi="Times New Roman"/>
                      <w:szCs w:val="21"/>
                    </w:rPr>
                  </w:pPr>
                  <w:r w:rsidRPr="00A1171A">
                    <w:rPr>
                      <w:rFonts w:ascii="Times New Roman" w:hAnsi="Times New Roman"/>
                      <w:szCs w:val="21"/>
                    </w:rPr>
                    <w:t>Y</w:t>
                  </w:r>
                </w:p>
              </w:tc>
              <w:tc>
                <w:tcPr>
                  <w:tcW w:w="700" w:type="dxa"/>
                  <w:vMerge/>
                  <w:vAlign w:val="center"/>
                </w:tcPr>
                <w:p w14:paraId="510DE540" w14:textId="77777777" w:rsidR="00BD0D94" w:rsidRPr="00A1171A" w:rsidRDefault="00BD0D94">
                  <w:pPr>
                    <w:jc w:val="center"/>
                    <w:rPr>
                      <w:rFonts w:ascii="Times New Roman" w:hAnsi="Times New Roman"/>
                      <w:b/>
                      <w:szCs w:val="21"/>
                    </w:rPr>
                  </w:pPr>
                </w:p>
              </w:tc>
              <w:tc>
                <w:tcPr>
                  <w:tcW w:w="700" w:type="dxa"/>
                  <w:vMerge/>
                  <w:vAlign w:val="center"/>
                </w:tcPr>
                <w:p w14:paraId="1D20A982" w14:textId="77777777" w:rsidR="00BD0D94" w:rsidRPr="00A1171A" w:rsidRDefault="00BD0D94">
                  <w:pPr>
                    <w:jc w:val="center"/>
                    <w:rPr>
                      <w:rFonts w:ascii="Times New Roman" w:hAnsi="Times New Roman"/>
                      <w:b/>
                      <w:szCs w:val="21"/>
                    </w:rPr>
                  </w:pPr>
                </w:p>
              </w:tc>
              <w:tc>
                <w:tcPr>
                  <w:tcW w:w="731" w:type="dxa"/>
                  <w:vMerge/>
                  <w:vAlign w:val="center"/>
                </w:tcPr>
                <w:p w14:paraId="0913B13A" w14:textId="77777777" w:rsidR="00BD0D94" w:rsidRPr="00A1171A" w:rsidRDefault="00BD0D94">
                  <w:pPr>
                    <w:jc w:val="center"/>
                    <w:rPr>
                      <w:rFonts w:ascii="Times New Roman" w:hAnsi="Times New Roman"/>
                      <w:b/>
                      <w:szCs w:val="21"/>
                    </w:rPr>
                  </w:pPr>
                </w:p>
              </w:tc>
              <w:tc>
                <w:tcPr>
                  <w:tcW w:w="801" w:type="dxa"/>
                  <w:vMerge/>
                  <w:vAlign w:val="center"/>
                </w:tcPr>
                <w:p w14:paraId="5382BF1B" w14:textId="77777777" w:rsidR="00BD0D94" w:rsidRPr="00A1171A" w:rsidRDefault="00BD0D94">
                  <w:pPr>
                    <w:jc w:val="center"/>
                    <w:rPr>
                      <w:rFonts w:ascii="Times New Roman" w:hAnsi="Times New Roman"/>
                      <w:b/>
                      <w:szCs w:val="21"/>
                    </w:rPr>
                  </w:pPr>
                </w:p>
              </w:tc>
              <w:tc>
                <w:tcPr>
                  <w:tcW w:w="906" w:type="dxa"/>
                  <w:vMerge/>
                  <w:vAlign w:val="center"/>
                </w:tcPr>
                <w:p w14:paraId="59EA621F" w14:textId="77777777" w:rsidR="00BD0D94" w:rsidRPr="00A1171A" w:rsidRDefault="00BD0D94">
                  <w:pPr>
                    <w:jc w:val="center"/>
                    <w:rPr>
                      <w:rFonts w:ascii="Times New Roman" w:hAnsi="Times New Roman"/>
                      <w:b/>
                      <w:szCs w:val="21"/>
                    </w:rPr>
                  </w:pPr>
                </w:p>
              </w:tc>
            </w:tr>
            <w:tr w:rsidR="00A1171A" w:rsidRPr="00A1171A" w14:paraId="3AE24537" w14:textId="77777777" w:rsidTr="003D3470">
              <w:trPr>
                <w:trHeight w:val="397"/>
                <w:jc w:val="center"/>
              </w:trPr>
              <w:tc>
                <w:tcPr>
                  <w:tcW w:w="529" w:type="dxa"/>
                  <w:vAlign w:val="center"/>
                </w:tcPr>
                <w:p w14:paraId="4DC8C809" w14:textId="77777777" w:rsidR="00BD0D94" w:rsidRPr="00A1171A" w:rsidRDefault="007179BB">
                  <w:pPr>
                    <w:jc w:val="center"/>
                    <w:rPr>
                      <w:rFonts w:ascii="Times New Roman" w:hAnsi="Times New Roman"/>
                      <w:szCs w:val="21"/>
                    </w:rPr>
                  </w:pPr>
                  <w:r w:rsidRPr="00A1171A">
                    <w:rPr>
                      <w:rFonts w:ascii="Times New Roman" w:hAnsi="Times New Roman"/>
                      <w:szCs w:val="21"/>
                    </w:rPr>
                    <w:t>1</w:t>
                  </w:r>
                </w:p>
              </w:tc>
              <w:tc>
                <w:tcPr>
                  <w:tcW w:w="838" w:type="dxa"/>
                  <w:vAlign w:val="center"/>
                </w:tcPr>
                <w:p w14:paraId="2AAEDBC9" w14:textId="4DDFC555" w:rsidR="00BD0D94" w:rsidRPr="00A1171A" w:rsidRDefault="00443484">
                  <w:pPr>
                    <w:jc w:val="center"/>
                    <w:rPr>
                      <w:rFonts w:ascii="Times New Roman" w:hAnsi="Times New Roman"/>
                      <w:szCs w:val="21"/>
                    </w:rPr>
                  </w:pPr>
                  <w:r w:rsidRPr="00A1171A">
                    <w:rPr>
                      <w:rFonts w:ascii="Times New Roman" w:hAnsi="Times New Roman"/>
                      <w:szCs w:val="21"/>
                    </w:rPr>
                    <w:t>石屋排</w:t>
                  </w:r>
                </w:p>
              </w:tc>
              <w:tc>
                <w:tcPr>
                  <w:tcW w:w="1579" w:type="dxa"/>
                  <w:vAlign w:val="center"/>
                </w:tcPr>
                <w:p w14:paraId="113271AF" w14:textId="66CD40D0" w:rsidR="00BD0D94" w:rsidRPr="00A1171A" w:rsidRDefault="00561633">
                  <w:pPr>
                    <w:jc w:val="center"/>
                    <w:rPr>
                      <w:rFonts w:ascii="Times New Roman" w:hAnsi="Times New Roman"/>
                      <w:szCs w:val="21"/>
                    </w:rPr>
                  </w:pPr>
                  <w:r w:rsidRPr="00A1171A">
                    <w:rPr>
                      <w:rFonts w:ascii="Times New Roman" w:hAnsi="Times New Roman" w:hint="eastAsia"/>
                      <w:szCs w:val="21"/>
                    </w:rPr>
                    <w:t>-</w:t>
                  </w:r>
                  <w:r w:rsidRPr="00A1171A">
                    <w:rPr>
                      <w:rFonts w:ascii="Times New Roman" w:hAnsi="Times New Roman"/>
                      <w:szCs w:val="21"/>
                    </w:rPr>
                    <w:t>297.2</w:t>
                  </w:r>
                </w:p>
              </w:tc>
              <w:tc>
                <w:tcPr>
                  <w:tcW w:w="1533" w:type="dxa"/>
                  <w:vAlign w:val="center"/>
                </w:tcPr>
                <w:p w14:paraId="573FFAE0" w14:textId="6363E9BA" w:rsidR="00BD0D94" w:rsidRPr="00A1171A" w:rsidRDefault="00561633">
                  <w:pPr>
                    <w:jc w:val="center"/>
                    <w:rPr>
                      <w:rFonts w:ascii="Times New Roman" w:hAnsi="Times New Roman"/>
                      <w:szCs w:val="21"/>
                    </w:rPr>
                  </w:pPr>
                  <w:r w:rsidRPr="00A1171A">
                    <w:rPr>
                      <w:rFonts w:ascii="Times New Roman" w:hAnsi="Times New Roman" w:hint="eastAsia"/>
                      <w:szCs w:val="21"/>
                    </w:rPr>
                    <w:t>-</w:t>
                  </w:r>
                  <w:r w:rsidRPr="00A1171A">
                    <w:rPr>
                      <w:rFonts w:ascii="Times New Roman" w:hAnsi="Times New Roman"/>
                      <w:szCs w:val="21"/>
                    </w:rPr>
                    <w:t>16.01</w:t>
                  </w:r>
                </w:p>
              </w:tc>
              <w:tc>
                <w:tcPr>
                  <w:tcW w:w="700" w:type="dxa"/>
                  <w:vAlign w:val="center"/>
                </w:tcPr>
                <w:p w14:paraId="4C8834F9" w14:textId="77F7C9F9" w:rsidR="00BD0D94" w:rsidRPr="00A1171A" w:rsidRDefault="007179BB" w:rsidP="00E02F5C">
                  <w:pPr>
                    <w:jc w:val="center"/>
                    <w:rPr>
                      <w:rFonts w:ascii="Times New Roman" w:hAnsi="Times New Roman"/>
                      <w:szCs w:val="21"/>
                    </w:rPr>
                  </w:pPr>
                  <w:r w:rsidRPr="00A1171A">
                    <w:rPr>
                      <w:rFonts w:ascii="Times New Roman" w:hAnsi="Times New Roman"/>
                      <w:szCs w:val="21"/>
                    </w:rPr>
                    <w:t>居民约</w:t>
                  </w:r>
                  <w:r w:rsidR="00E02F5C" w:rsidRPr="00A1171A">
                    <w:rPr>
                      <w:rFonts w:ascii="Times New Roman" w:hAnsi="Times New Roman"/>
                      <w:szCs w:val="21"/>
                    </w:rPr>
                    <w:t>55</w:t>
                  </w:r>
                  <w:r w:rsidRPr="00A1171A">
                    <w:rPr>
                      <w:rFonts w:ascii="Times New Roman" w:hAnsi="Times New Roman"/>
                      <w:szCs w:val="21"/>
                    </w:rPr>
                    <w:t>户</w:t>
                  </w:r>
                  <w:r w:rsidR="00462E00" w:rsidRPr="00A1171A">
                    <w:rPr>
                      <w:rFonts w:ascii="Times New Roman" w:hAnsi="Times New Roman"/>
                      <w:szCs w:val="21"/>
                    </w:rPr>
                    <w:t>，约</w:t>
                  </w:r>
                  <w:r w:rsidR="00462E00" w:rsidRPr="00A1171A">
                    <w:rPr>
                      <w:rFonts w:ascii="Times New Roman" w:hAnsi="Times New Roman"/>
                      <w:szCs w:val="21"/>
                    </w:rPr>
                    <w:t>200</w:t>
                  </w:r>
                  <w:r w:rsidR="00462E00" w:rsidRPr="00A1171A">
                    <w:rPr>
                      <w:rFonts w:ascii="Times New Roman" w:hAnsi="Times New Roman"/>
                      <w:szCs w:val="21"/>
                    </w:rPr>
                    <w:t>人</w:t>
                  </w:r>
                </w:p>
              </w:tc>
              <w:tc>
                <w:tcPr>
                  <w:tcW w:w="700" w:type="dxa"/>
                  <w:vAlign w:val="center"/>
                </w:tcPr>
                <w:p w14:paraId="206506E1" w14:textId="77777777" w:rsidR="00BD0D94" w:rsidRPr="00A1171A" w:rsidRDefault="007179BB">
                  <w:pPr>
                    <w:jc w:val="center"/>
                    <w:rPr>
                      <w:rFonts w:ascii="Times New Roman" w:hAnsi="Times New Roman"/>
                      <w:szCs w:val="21"/>
                    </w:rPr>
                  </w:pPr>
                  <w:r w:rsidRPr="00A1171A">
                    <w:rPr>
                      <w:rFonts w:ascii="Times New Roman" w:hAnsi="Times New Roman"/>
                      <w:szCs w:val="21"/>
                    </w:rPr>
                    <w:t>环境空气质量</w:t>
                  </w:r>
                </w:p>
              </w:tc>
              <w:tc>
                <w:tcPr>
                  <w:tcW w:w="731" w:type="dxa"/>
                  <w:vAlign w:val="center"/>
                </w:tcPr>
                <w:p w14:paraId="5EC5B815" w14:textId="4EC3D834" w:rsidR="00BD0D94" w:rsidRPr="00A1171A" w:rsidRDefault="00462E00">
                  <w:pPr>
                    <w:jc w:val="center"/>
                    <w:rPr>
                      <w:rFonts w:ascii="Times New Roman" w:hAnsi="Times New Roman"/>
                      <w:szCs w:val="21"/>
                    </w:rPr>
                  </w:pPr>
                  <w:r w:rsidRPr="00A1171A">
                    <w:rPr>
                      <w:rFonts w:ascii="Times New Roman" w:hAnsi="Times New Roman"/>
                      <w:szCs w:val="21"/>
                    </w:rPr>
                    <w:t>大气二类区</w:t>
                  </w:r>
                </w:p>
              </w:tc>
              <w:tc>
                <w:tcPr>
                  <w:tcW w:w="801" w:type="dxa"/>
                  <w:vAlign w:val="center"/>
                </w:tcPr>
                <w:p w14:paraId="6233EF5E" w14:textId="77777777" w:rsidR="00BD0D94" w:rsidRPr="00A1171A" w:rsidRDefault="007179BB">
                  <w:pPr>
                    <w:jc w:val="center"/>
                    <w:rPr>
                      <w:rFonts w:ascii="Times New Roman" w:hAnsi="Times New Roman"/>
                      <w:szCs w:val="21"/>
                    </w:rPr>
                  </w:pPr>
                  <w:r w:rsidRPr="00A1171A">
                    <w:rPr>
                      <w:rFonts w:ascii="Times New Roman" w:hAnsi="Times New Roman"/>
                      <w:szCs w:val="21"/>
                    </w:rPr>
                    <w:t>东侧</w:t>
                  </w:r>
                </w:p>
              </w:tc>
              <w:tc>
                <w:tcPr>
                  <w:tcW w:w="906" w:type="dxa"/>
                  <w:vAlign w:val="center"/>
                </w:tcPr>
                <w:p w14:paraId="7D72DF02" w14:textId="31B62896" w:rsidR="00BD0D94" w:rsidRPr="00A1171A" w:rsidRDefault="00E02F5C" w:rsidP="009C3A30">
                  <w:pPr>
                    <w:jc w:val="center"/>
                    <w:rPr>
                      <w:rFonts w:ascii="Times New Roman" w:hAnsi="Times New Roman"/>
                      <w:szCs w:val="21"/>
                    </w:rPr>
                  </w:pPr>
                  <w:r w:rsidRPr="00A1171A">
                    <w:rPr>
                      <w:rFonts w:ascii="Times New Roman" w:hAnsi="Times New Roman"/>
                      <w:szCs w:val="21"/>
                    </w:rPr>
                    <w:t>2</w:t>
                  </w:r>
                  <w:r w:rsidR="009C3A30" w:rsidRPr="00A1171A">
                    <w:rPr>
                      <w:rFonts w:ascii="Times New Roman" w:hAnsi="Times New Roman"/>
                      <w:szCs w:val="21"/>
                    </w:rPr>
                    <w:t>6</w:t>
                  </w:r>
                  <w:r w:rsidRPr="00A1171A">
                    <w:rPr>
                      <w:rFonts w:ascii="Times New Roman" w:hAnsi="Times New Roman"/>
                      <w:szCs w:val="21"/>
                    </w:rPr>
                    <w:t>0</w:t>
                  </w:r>
                </w:p>
              </w:tc>
            </w:tr>
          </w:tbl>
          <w:p w14:paraId="78D6F85A" w14:textId="0FE8FFEF" w:rsidR="00BD0D94" w:rsidRPr="00A1171A" w:rsidRDefault="00E02F5C">
            <w:pPr>
              <w:wordWrap w:val="0"/>
              <w:autoSpaceDE w:val="0"/>
              <w:autoSpaceDN w:val="0"/>
              <w:adjustRightInd w:val="0"/>
              <w:spacing w:line="360" w:lineRule="auto"/>
              <w:textAlignment w:val="baseline"/>
              <w:rPr>
                <w:rFonts w:ascii="Times New Roman" w:hAnsi="Times New Roman"/>
                <w:bCs/>
                <w:kern w:val="0"/>
                <w:szCs w:val="21"/>
              </w:rPr>
            </w:pPr>
            <w:r w:rsidRPr="00A1171A">
              <w:rPr>
                <w:rFonts w:ascii="Times New Roman" w:hAnsi="Times New Roman"/>
                <w:bCs/>
                <w:kern w:val="0"/>
                <w:szCs w:val="21"/>
              </w:rPr>
              <w:t>注：</w:t>
            </w:r>
            <w:r w:rsidR="009C3A30" w:rsidRPr="00A1171A">
              <w:rPr>
                <w:rFonts w:ascii="Times New Roman" w:hAnsi="Times New Roman" w:hint="eastAsia"/>
                <w:bCs/>
                <w:kern w:val="0"/>
                <w:szCs w:val="21"/>
              </w:rPr>
              <w:t>以项目生产区西南角位置为原点（</w:t>
            </w:r>
            <w:r w:rsidR="009C3A30" w:rsidRPr="00A1171A">
              <w:rPr>
                <w:rFonts w:ascii="Times New Roman" w:hAnsi="Times New Roman" w:hint="eastAsia"/>
                <w:bCs/>
                <w:kern w:val="0"/>
                <w:szCs w:val="21"/>
              </w:rPr>
              <w:t>0,0</w:t>
            </w:r>
            <w:r w:rsidR="009C3A30" w:rsidRPr="00A1171A">
              <w:rPr>
                <w:rFonts w:ascii="Times New Roman" w:hAnsi="Times New Roman" w:hint="eastAsia"/>
                <w:bCs/>
                <w:kern w:val="0"/>
                <w:szCs w:val="21"/>
              </w:rPr>
              <w:t>）</w:t>
            </w:r>
            <w:r w:rsidRPr="00A1171A">
              <w:rPr>
                <w:rFonts w:ascii="Times New Roman" w:hAnsi="Times New Roman"/>
                <w:bCs/>
                <w:kern w:val="0"/>
                <w:szCs w:val="21"/>
              </w:rPr>
              <w:t>。</w:t>
            </w:r>
          </w:p>
          <w:p w14:paraId="6A028F0D" w14:textId="77777777" w:rsidR="00BD0D94" w:rsidRPr="00A1171A" w:rsidRDefault="007179BB">
            <w:pPr>
              <w:wordWrap w:val="0"/>
              <w:autoSpaceDE w:val="0"/>
              <w:autoSpaceDN w:val="0"/>
              <w:adjustRightInd w:val="0"/>
              <w:spacing w:line="360" w:lineRule="auto"/>
              <w:textAlignment w:val="baseline"/>
              <w:rPr>
                <w:rFonts w:ascii="Times New Roman" w:hAnsi="Times New Roman"/>
                <w:b/>
                <w:bCs/>
                <w:kern w:val="0"/>
                <w:sz w:val="24"/>
                <w:szCs w:val="24"/>
              </w:rPr>
            </w:pPr>
            <w:r w:rsidRPr="00A1171A">
              <w:rPr>
                <w:rFonts w:ascii="Times New Roman" w:hAnsi="Times New Roman"/>
                <w:b/>
                <w:bCs/>
                <w:kern w:val="0"/>
                <w:sz w:val="24"/>
                <w:szCs w:val="24"/>
              </w:rPr>
              <w:t xml:space="preserve">2 </w:t>
            </w:r>
            <w:r w:rsidRPr="00A1171A">
              <w:rPr>
                <w:rFonts w:ascii="Times New Roman" w:hAnsi="Times New Roman"/>
                <w:b/>
                <w:bCs/>
                <w:kern w:val="0"/>
                <w:sz w:val="24"/>
                <w:szCs w:val="24"/>
              </w:rPr>
              <w:t>声环境</w:t>
            </w:r>
          </w:p>
          <w:p w14:paraId="7F36D763" w14:textId="77777777" w:rsidR="00BD0D94" w:rsidRPr="00A1171A" w:rsidRDefault="007179BB">
            <w:pPr>
              <w:wordWrap w:val="0"/>
              <w:autoSpaceDE w:val="0"/>
              <w:autoSpaceDN w:val="0"/>
              <w:adjustRightInd w:val="0"/>
              <w:spacing w:line="360" w:lineRule="auto"/>
              <w:ind w:firstLineChars="200" w:firstLine="480"/>
              <w:textAlignment w:val="baseline"/>
              <w:rPr>
                <w:rFonts w:ascii="Times New Roman" w:hAnsi="Times New Roman"/>
                <w:kern w:val="0"/>
                <w:sz w:val="24"/>
                <w:szCs w:val="24"/>
                <w:lang w:bidi="ar"/>
              </w:rPr>
            </w:pPr>
            <w:r w:rsidRPr="00A1171A">
              <w:rPr>
                <w:rFonts w:ascii="Times New Roman" w:hAnsi="Times New Roman"/>
                <w:kern w:val="0"/>
                <w:sz w:val="24"/>
                <w:szCs w:val="24"/>
              </w:rPr>
              <w:t>本项目</w:t>
            </w:r>
            <w:r w:rsidRPr="00A1171A">
              <w:rPr>
                <w:rFonts w:ascii="Times New Roman" w:hAnsi="Times New Roman"/>
                <w:kern w:val="0"/>
                <w:sz w:val="24"/>
                <w:szCs w:val="24"/>
                <w:lang w:bidi="ar"/>
              </w:rPr>
              <w:t>厂界外</w:t>
            </w:r>
            <w:r w:rsidRPr="00A1171A">
              <w:rPr>
                <w:rFonts w:ascii="Times New Roman" w:hAnsi="Times New Roman"/>
                <w:kern w:val="0"/>
                <w:sz w:val="24"/>
                <w:szCs w:val="24"/>
                <w:lang w:bidi="ar"/>
              </w:rPr>
              <w:t>50</w:t>
            </w:r>
            <w:r w:rsidRPr="00A1171A">
              <w:rPr>
                <w:rFonts w:ascii="Times New Roman" w:hAnsi="Times New Roman"/>
                <w:kern w:val="0"/>
                <w:sz w:val="24"/>
                <w:szCs w:val="24"/>
                <w:lang w:bidi="ar"/>
              </w:rPr>
              <w:t>米范围内无声环境保护目标。</w:t>
            </w:r>
          </w:p>
          <w:p w14:paraId="75F1DFDB" w14:textId="77777777" w:rsidR="00BD0D94" w:rsidRPr="00A1171A" w:rsidRDefault="007179BB">
            <w:pPr>
              <w:wordWrap w:val="0"/>
              <w:autoSpaceDE w:val="0"/>
              <w:autoSpaceDN w:val="0"/>
              <w:adjustRightInd w:val="0"/>
              <w:spacing w:line="360" w:lineRule="auto"/>
              <w:textAlignment w:val="baseline"/>
              <w:rPr>
                <w:rFonts w:ascii="Times New Roman" w:hAnsi="Times New Roman"/>
                <w:b/>
                <w:bCs/>
                <w:kern w:val="0"/>
                <w:sz w:val="24"/>
                <w:szCs w:val="24"/>
              </w:rPr>
            </w:pPr>
            <w:r w:rsidRPr="00A1171A">
              <w:rPr>
                <w:rFonts w:ascii="Times New Roman" w:hAnsi="Times New Roman"/>
                <w:b/>
                <w:bCs/>
                <w:kern w:val="0"/>
                <w:sz w:val="24"/>
                <w:szCs w:val="24"/>
              </w:rPr>
              <w:t xml:space="preserve">3 </w:t>
            </w:r>
            <w:r w:rsidRPr="00A1171A">
              <w:rPr>
                <w:rFonts w:ascii="Times New Roman" w:hAnsi="Times New Roman"/>
                <w:b/>
                <w:bCs/>
                <w:kern w:val="0"/>
                <w:sz w:val="24"/>
                <w:szCs w:val="24"/>
              </w:rPr>
              <w:t>地表水环境</w:t>
            </w:r>
          </w:p>
          <w:p w14:paraId="5B25CE2A" w14:textId="0966A7F3" w:rsidR="00BD0D94" w:rsidRPr="00A1171A" w:rsidRDefault="007179BB">
            <w:pPr>
              <w:pStyle w:val="Default"/>
              <w:spacing w:line="360" w:lineRule="auto"/>
              <w:ind w:firstLine="0"/>
              <w:jc w:val="center"/>
              <w:rPr>
                <w:rFonts w:ascii="Times New Roman" w:hAnsi="Times New Roman"/>
                <w:color w:val="auto"/>
                <w:lang w:bidi="ar"/>
              </w:rPr>
            </w:pPr>
            <w:r w:rsidRPr="00A1171A">
              <w:rPr>
                <w:rFonts w:ascii="Times New Roman" w:hAnsi="Times New Roman"/>
                <w:b/>
                <w:color w:val="auto"/>
              </w:rPr>
              <w:t>表</w:t>
            </w:r>
            <w:r w:rsidRPr="00A1171A">
              <w:rPr>
                <w:rFonts w:ascii="Times New Roman" w:hAnsi="Times New Roman"/>
                <w:b/>
                <w:color w:val="auto"/>
              </w:rPr>
              <w:t>3-</w:t>
            </w:r>
            <w:r w:rsidR="008629D2" w:rsidRPr="00A1171A">
              <w:rPr>
                <w:rFonts w:ascii="Times New Roman" w:hAnsi="Times New Roman"/>
                <w:b/>
                <w:color w:val="auto"/>
              </w:rPr>
              <w:t>4</w:t>
            </w:r>
            <w:r w:rsidRPr="00A1171A">
              <w:rPr>
                <w:rFonts w:ascii="Times New Roman" w:hAnsi="Times New Roman"/>
                <w:b/>
                <w:color w:val="auto"/>
              </w:rPr>
              <w:t xml:space="preserve">  </w:t>
            </w:r>
            <w:r w:rsidRPr="00A1171A">
              <w:rPr>
                <w:rFonts w:ascii="Times New Roman" w:hAnsi="Times New Roman"/>
                <w:b/>
                <w:color w:val="auto"/>
              </w:rPr>
              <w:t>地表水环境保护目标一览表</w:t>
            </w:r>
          </w:p>
          <w:tbl>
            <w:tblPr>
              <w:tblW w:w="8302"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751"/>
              <w:gridCol w:w="1134"/>
              <w:gridCol w:w="1275"/>
              <w:gridCol w:w="2150"/>
              <w:gridCol w:w="1151"/>
              <w:gridCol w:w="1191"/>
            </w:tblGrid>
            <w:tr w:rsidR="00A1171A" w:rsidRPr="00A1171A" w14:paraId="3632F159" w14:textId="77777777" w:rsidTr="003D3470">
              <w:trPr>
                <w:trHeight w:val="397"/>
              </w:trPr>
              <w:tc>
                <w:tcPr>
                  <w:tcW w:w="391" w:type="pct"/>
                  <w:vAlign w:val="center"/>
                </w:tcPr>
                <w:p w14:paraId="546319F7" w14:textId="77777777" w:rsidR="00BD0D94" w:rsidRPr="00A1171A" w:rsidRDefault="007179BB">
                  <w:pPr>
                    <w:wordWrap w:val="0"/>
                    <w:autoSpaceDE w:val="0"/>
                    <w:autoSpaceDN w:val="0"/>
                    <w:adjustRightInd w:val="0"/>
                    <w:jc w:val="center"/>
                    <w:textAlignment w:val="baseline"/>
                    <w:rPr>
                      <w:rFonts w:ascii="Times New Roman" w:hAnsi="Times New Roman"/>
                      <w:bCs/>
                      <w:kern w:val="0"/>
                      <w:szCs w:val="21"/>
                    </w:rPr>
                  </w:pPr>
                  <w:r w:rsidRPr="00A1171A">
                    <w:rPr>
                      <w:rFonts w:ascii="Times New Roman" w:hAnsi="Times New Roman"/>
                      <w:bCs/>
                      <w:kern w:val="0"/>
                      <w:szCs w:val="21"/>
                      <w:lang w:bidi="ar"/>
                    </w:rPr>
                    <w:t>名称</w:t>
                  </w:r>
                </w:p>
              </w:tc>
              <w:tc>
                <w:tcPr>
                  <w:tcW w:w="452" w:type="pct"/>
                  <w:vAlign w:val="center"/>
                </w:tcPr>
                <w:p w14:paraId="78E80A78" w14:textId="77777777" w:rsidR="00BD0D94" w:rsidRPr="00A1171A" w:rsidRDefault="007179BB">
                  <w:pPr>
                    <w:wordWrap w:val="0"/>
                    <w:autoSpaceDE w:val="0"/>
                    <w:autoSpaceDN w:val="0"/>
                    <w:adjustRightInd w:val="0"/>
                    <w:jc w:val="center"/>
                    <w:textAlignment w:val="baseline"/>
                    <w:rPr>
                      <w:rFonts w:ascii="Times New Roman" w:hAnsi="Times New Roman"/>
                      <w:bCs/>
                      <w:kern w:val="0"/>
                      <w:szCs w:val="21"/>
                    </w:rPr>
                  </w:pPr>
                  <w:r w:rsidRPr="00A1171A">
                    <w:rPr>
                      <w:rFonts w:ascii="Times New Roman" w:hAnsi="Times New Roman"/>
                      <w:bCs/>
                      <w:kern w:val="0"/>
                      <w:szCs w:val="21"/>
                      <w:lang w:bidi="ar"/>
                    </w:rPr>
                    <w:t>坐标</w:t>
                  </w:r>
                </w:p>
              </w:tc>
              <w:tc>
                <w:tcPr>
                  <w:tcW w:w="683" w:type="pct"/>
                  <w:vAlign w:val="center"/>
                </w:tcPr>
                <w:p w14:paraId="78E69374" w14:textId="77777777" w:rsidR="00BD0D94" w:rsidRPr="00A1171A" w:rsidRDefault="007179BB">
                  <w:pPr>
                    <w:wordWrap w:val="0"/>
                    <w:autoSpaceDE w:val="0"/>
                    <w:autoSpaceDN w:val="0"/>
                    <w:adjustRightInd w:val="0"/>
                    <w:jc w:val="center"/>
                    <w:textAlignment w:val="baseline"/>
                    <w:rPr>
                      <w:rFonts w:ascii="Times New Roman" w:hAnsi="Times New Roman"/>
                      <w:bCs/>
                      <w:kern w:val="0"/>
                      <w:szCs w:val="21"/>
                    </w:rPr>
                  </w:pPr>
                  <w:r w:rsidRPr="00A1171A">
                    <w:rPr>
                      <w:rFonts w:ascii="Times New Roman" w:hAnsi="Times New Roman"/>
                      <w:bCs/>
                      <w:kern w:val="0"/>
                      <w:szCs w:val="21"/>
                      <w:lang w:bidi="ar"/>
                    </w:rPr>
                    <w:t>保护对象</w:t>
                  </w:r>
                </w:p>
              </w:tc>
              <w:tc>
                <w:tcPr>
                  <w:tcW w:w="768" w:type="pct"/>
                  <w:vAlign w:val="center"/>
                </w:tcPr>
                <w:p w14:paraId="40B3BEB4" w14:textId="77777777" w:rsidR="00BD0D94" w:rsidRPr="00A1171A" w:rsidRDefault="007179BB">
                  <w:pPr>
                    <w:wordWrap w:val="0"/>
                    <w:autoSpaceDE w:val="0"/>
                    <w:autoSpaceDN w:val="0"/>
                    <w:adjustRightInd w:val="0"/>
                    <w:jc w:val="center"/>
                    <w:textAlignment w:val="baseline"/>
                    <w:rPr>
                      <w:rFonts w:ascii="Times New Roman" w:hAnsi="Times New Roman"/>
                      <w:bCs/>
                      <w:kern w:val="0"/>
                      <w:szCs w:val="21"/>
                    </w:rPr>
                  </w:pPr>
                  <w:r w:rsidRPr="00A1171A">
                    <w:rPr>
                      <w:rFonts w:ascii="Times New Roman" w:hAnsi="Times New Roman"/>
                      <w:bCs/>
                      <w:kern w:val="0"/>
                      <w:szCs w:val="21"/>
                      <w:lang w:bidi="ar"/>
                    </w:rPr>
                    <w:t>保护内容</w:t>
                  </w:r>
                </w:p>
              </w:tc>
              <w:tc>
                <w:tcPr>
                  <w:tcW w:w="1295" w:type="pct"/>
                  <w:vAlign w:val="center"/>
                </w:tcPr>
                <w:p w14:paraId="4AA7D914" w14:textId="77777777" w:rsidR="00BD0D94" w:rsidRPr="00A1171A" w:rsidRDefault="007179BB">
                  <w:pPr>
                    <w:wordWrap w:val="0"/>
                    <w:autoSpaceDE w:val="0"/>
                    <w:autoSpaceDN w:val="0"/>
                    <w:adjustRightInd w:val="0"/>
                    <w:jc w:val="center"/>
                    <w:textAlignment w:val="baseline"/>
                    <w:rPr>
                      <w:rFonts w:ascii="Times New Roman" w:hAnsi="Times New Roman"/>
                      <w:bCs/>
                      <w:kern w:val="0"/>
                      <w:szCs w:val="21"/>
                    </w:rPr>
                  </w:pPr>
                  <w:r w:rsidRPr="00A1171A">
                    <w:rPr>
                      <w:rFonts w:ascii="Times New Roman" w:hAnsi="Times New Roman"/>
                      <w:bCs/>
                      <w:kern w:val="0"/>
                      <w:szCs w:val="21"/>
                      <w:lang w:bidi="ar"/>
                    </w:rPr>
                    <w:t>环境功能区</w:t>
                  </w:r>
                </w:p>
              </w:tc>
              <w:tc>
                <w:tcPr>
                  <w:tcW w:w="693" w:type="pct"/>
                  <w:vAlign w:val="center"/>
                </w:tcPr>
                <w:p w14:paraId="243FBE5E" w14:textId="77777777" w:rsidR="00BD0D94" w:rsidRPr="00A1171A" w:rsidRDefault="007179BB">
                  <w:pPr>
                    <w:wordWrap w:val="0"/>
                    <w:autoSpaceDE w:val="0"/>
                    <w:autoSpaceDN w:val="0"/>
                    <w:adjustRightInd w:val="0"/>
                    <w:jc w:val="center"/>
                    <w:textAlignment w:val="baseline"/>
                    <w:rPr>
                      <w:rFonts w:ascii="Times New Roman" w:hAnsi="Times New Roman"/>
                      <w:szCs w:val="21"/>
                    </w:rPr>
                  </w:pPr>
                  <w:r w:rsidRPr="00A1171A">
                    <w:rPr>
                      <w:rFonts w:ascii="Times New Roman" w:hAnsi="Times New Roman"/>
                      <w:szCs w:val="21"/>
                      <w:lang w:bidi="ar"/>
                    </w:rPr>
                    <w:t>相对厂址方位</w:t>
                  </w:r>
                </w:p>
              </w:tc>
              <w:tc>
                <w:tcPr>
                  <w:tcW w:w="717" w:type="pct"/>
                  <w:vAlign w:val="center"/>
                </w:tcPr>
                <w:p w14:paraId="3C76D76B" w14:textId="7FD80E04" w:rsidR="00BD0D94" w:rsidRPr="00A1171A" w:rsidRDefault="007179BB">
                  <w:pPr>
                    <w:wordWrap w:val="0"/>
                    <w:autoSpaceDE w:val="0"/>
                    <w:autoSpaceDN w:val="0"/>
                    <w:adjustRightInd w:val="0"/>
                    <w:jc w:val="center"/>
                    <w:textAlignment w:val="baseline"/>
                    <w:rPr>
                      <w:rFonts w:ascii="Times New Roman" w:hAnsi="Times New Roman"/>
                      <w:kern w:val="0"/>
                      <w:szCs w:val="21"/>
                    </w:rPr>
                  </w:pPr>
                  <w:r w:rsidRPr="00A1171A">
                    <w:rPr>
                      <w:rFonts w:ascii="Times New Roman" w:hAnsi="Times New Roman"/>
                      <w:szCs w:val="21"/>
                      <w:lang w:bidi="ar"/>
                    </w:rPr>
                    <w:t>相对厂界</w:t>
                  </w:r>
                  <w:r w:rsidR="00E02F5C" w:rsidRPr="00A1171A">
                    <w:rPr>
                      <w:rFonts w:ascii="Times New Roman" w:hAnsi="Times New Roman"/>
                      <w:szCs w:val="21"/>
                      <w:lang w:bidi="ar"/>
                    </w:rPr>
                    <w:t>最近</w:t>
                  </w:r>
                  <w:r w:rsidRPr="00A1171A">
                    <w:rPr>
                      <w:rFonts w:ascii="Times New Roman" w:hAnsi="Times New Roman"/>
                      <w:szCs w:val="21"/>
                      <w:lang w:bidi="ar"/>
                    </w:rPr>
                    <w:t>距离</w:t>
                  </w:r>
                  <w:r w:rsidRPr="00A1171A">
                    <w:rPr>
                      <w:rFonts w:ascii="Times New Roman" w:hAnsi="Times New Roman"/>
                      <w:szCs w:val="21"/>
                      <w:lang w:bidi="ar"/>
                    </w:rPr>
                    <w:t>/m</w:t>
                  </w:r>
                </w:p>
              </w:tc>
            </w:tr>
            <w:tr w:rsidR="00A1171A" w:rsidRPr="00A1171A" w14:paraId="044F7C1B" w14:textId="77777777" w:rsidTr="003D3470">
              <w:trPr>
                <w:trHeight w:val="397"/>
              </w:trPr>
              <w:tc>
                <w:tcPr>
                  <w:tcW w:w="391" w:type="pct"/>
                  <w:vAlign w:val="center"/>
                </w:tcPr>
                <w:p w14:paraId="5B61B620" w14:textId="58950FC0" w:rsidR="00BD0D94" w:rsidRPr="00A1171A" w:rsidRDefault="00E02F5C">
                  <w:pPr>
                    <w:wordWrap w:val="0"/>
                    <w:autoSpaceDE w:val="0"/>
                    <w:autoSpaceDN w:val="0"/>
                    <w:adjustRightInd w:val="0"/>
                    <w:jc w:val="center"/>
                    <w:textAlignment w:val="baseline"/>
                    <w:rPr>
                      <w:rFonts w:ascii="Times New Roman" w:hAnsi="Times New Roman"/>
                      <w:kern w:val="0"/>
                      <w:szCs w:val="21"/>
                    </w:rPr>
                  </w:pPr>
                  <w:r w:rsidRPr="00A1171A">
                    <w:rPr>
                      <w:rFonts w:ascii="Times New Roman" w:hAnsi="Times New Roman"/>
                      <w:kern w:val="0"/>
                      <w:szCs w:val="21"/>
                    </w:rPr>
                    <w:t>逢源河</w:t>
                  </w:r>
                </w:p>
              </w:tc>
              <w:tc>
                <w:tcPr>
                  <w:tcW w:w="452" w:type="pct"/>
                  <w:vAlign w:val="center"/>
                </w:tcPr>
                <w:p w14:paraId="4E94DED0" w14:textId="77777777" w:rsidR="00BD0D94" w:rsidRPr="00A1171A" w:rsidRDefault="007179BB">
                  <w:pPr>
                    <w:wordWrap w:val="0"/>
                    <w:autoSpaceDE w:val="0"/>
                    <w:autoSpaceDN w:val="0"/>
                    <w:adjustRightInd w:val="0"/>
                    <w:jc w:val="center"/>
                    <w:textAlignment w:val="baseline"/>
                    <w:rPr>
                      <w:rFonts w:ascii="Times New Roman" w:hAnsi="Times New Roman"/>
                      <w:kern w:val="0"/>
                      <w:szCs w:val="21"/>
                    </w:rPr>
                  </w:pPr>
                  <w:r w:rsidRPr="00A1171A">
                    <w:rPr>
                      <w:rFonts w:ascii="Times New Roman" w:hAnsi="Times New Roman"/>
                      <w:kern w:val="0"/>
                      <w:szCs w:val="21"/>
                      <w:lang w:bidi="ar"/>
                    </w:rPr>
                    <w:t>/</w:t>
                  </w:r>
                </w:p>
              </w:tc>
              <w:tc>
                <w:tcPr>
                  <w:tcW w:w="683" w:type="pct"/>
                  <w:vAlign w:val="center"/>
                </w:tcPr>
                <w:p w14:paraId="4034AEB3" w14:textId="3D20A2C5" w:rsidR="00BD0D94" w:rsidRPr="00A1171A" w:rsidRDefault="00E02F5C">
                  <w:pPr>
                    <w:wordWrap w:val="0"/>
                    <w:autoSpaceDE w:val="0"/>
                    <w:autoSpaceDN w:val="0"/>
                    <w:adjustRightInd w:val="0"/>
                    <w:jc w:val="center"/>
                    <w:textAlignment w:val="baseline"/>
                    <w:rPr>
                      <w:rFonts w:ascii="Times New Roman" w:hAnsi="Times New Roman"/>
                      <w:kern w:val="0"/>
                      <w:szCs w:val="21"/>
                    </w:rPr>
                  </w:pPr>
                  <w:r w:rsidRPr="00A1171A">
                    <w:rPr>
                      <w:rFonts w:ascii="Times New Roman" w:hAnsi="Times New Roman"/>
                      <w:kern w:val="0"/>
                      <w:szCs w:val="21"/>
                    </w:rPr>
                    <w:t>地表水体</w:t>
                  </w:r>
                </w:p>
              </w:tc>
              <w:tc>
                <w:tcPr>
                  <w:tcW w:w="768" w:type="pct"/>
                  <w:vAlign w:val="center"/>
                </w:tcPr>
                <w:p w14:paraId="401EDA66" w14:textId="49FA1B9D" w:rsidR="00BD0D94" w:rsidRPr="00A1171A" w:rsidRDefault="00E02F5C">
                  <w:pPr>
                    <w:wordWrap w:val="0"/>
                    <w:autoSpaceDE w:val="0"/>
                    <w:autoSpaceDN w:val="0"/>
                    <w:adjustRightInd w:val="0"/>
                    <w:jc w:val="center"/>
                    <w:textAlignment w:val="baseline"/>
                    <w:rPr>
                      <w:rFonts w:ascii="Times New Roman" w:hAnsi="Times New Roman"/>
                      <w:kern w:val="0"/>
                      <w:szCs w:val="21"/>
                    </w:rPr>
                  </w:pPr>
                  <w:r w:rsidRPr="00A1171A">
                    <w:rPr>
                      <w:rFonts w:ascii="Times New Roman" w:hAnsi="Times New Roman"/>
                      <w:kern w:val="0"/>
                      <w:szCs w:val="21"/>
                    </w:rPr>
                    <w:t>地表水环境质量</w:t>
                  </w:r>
                </w:p>
              </w:tc>
              <w:tc>
                <w:tcPr>
                  <w:tcW w:w="1295" w:type="pct"/>
                  <w:vAlign w:val="center"/>
                </w:tcPr>
                <w:p w14:paraId="681FD588" w14:textId="75881D42" w:rsidR="00BD0D94" w:rsidRPr="00A1171A" w:rsidRDefault="00E02F5C">
                  <w:pPr>
                    <w:wordWrap w:val="0"/>
                    <w:autoSpaceDE w:val="0"/>
                    <w:autoSpaceDN w:val="0"/>
                    <w:adjustRightInd w:val="0"/>
                    <w:jc w:val="center"/>
                    <w:textAlignment w:val="baseline"/>
                    <w:rPr>
                      <w:rFonts w:ascii="Times New Roman" w:hAnsi="Times New Roman"/>
                      <w:kern w:val="0"/>
                      <w:szCs w:val="21"/>
                    </w:rPr>
                  </w:pPr>
                  <w:r w:rsidRPr="00A1171A">
                    <w:rPr>
                      <w:rFonts w:ascii="Times New Roman" w:hAnsi="Times New Roman"/>
                      <w:kern w:val="0"/>
                      <w:szCs w:val="21"/>
                      <w:lang w:bidi="ar"/>
                    </w:rPr>
                    <w:t>《地表水环境质量标准》（</w:t>
                  </w:r>
                  <w:r w:rsidRPr="00A1171A">
                    <w:rPr>
                      <w:rFonts w:ascii="Times New Roman" w:hAnsi="Times New Roman"/>
                      <w:kern w:val="0"/>
                      <w:szCs w:val="21"/>
                      <w:lang w:bidi="ar"/>
                    </w:rPr>
                    <w:t>GB3838-2002</w:t>
                  </w:r>
                  <w:r w:rsidRPr="00A1171A">
                    <w:rPr>
                      <w:rFonts w:ascii="Times New Roman" w:hAnsi="Times New Roman"/>
                      <w:kern w:val="0"/>
                      <w:szCs w:val="21"/>
                      <w:lang w:bidi="ar"/>
                    </w:rPr>
                    <w:t>）</w:t>
                  </w:r>
                  <w:r w:rsidRPr="00A1171A">
                    <w:rPr>
                      <w:rFonts w:ascii="Times New Roman" w:hAnsi="Times New Roman"/>
                      <w:kern w:val="0"/>
                      <w:szCs w:val="21"/>
                      <w:lang w:bidi="ar"/>
                    </w:rPr>
                    <w:t>Ⅲ</w:t>
                  </w:r>
                  <w:r w:rsidRPr="00A1171A">
                    <w:rPr>
                      <w:rFonts w:ascii="Times New Roman" w:hAnsi="Times New Roman"/>
                      <w:kern w:val="0"/>
                      <w:szCs w:val="21"/>
                      <w:lang w:bidi="ar"/>
                    </w:rPr>
                    <w:t>类标准</w:t>
                  </w:r>
                </w:p>
              </w:tc>
              <w:tc>
                <w:tcPr>
                  <w:tcW w:w="693" w:type="pct"/>
                  <w:vAlign w:val="center"/>
                </w:tcPr>
                <w:p w14:paraId="284FB306" w14:textId="184C3F6B" w:rsidR="00BD0D94" w:rsidRPr="00A1171A" w:rsidRDefault="007179BB">
                  <w:pPr>
                    <w:wordWrap w:val="0"/>
                    <w:autoSpaceDE w:val="0"/>
                    <w:autoSpaceDN w:val="0"/>
                    <w:adjustRightInd w:val="0"/>
                    <w:jc w:val="center"/>
                    <w:textAlignment w:val="baseline"/>
                    <w:rPr>
                      <w:rFonts w:ascii="Times New Roman" w:hAnsi="Times New Roman"/>
                      <w:kern w:val="0"/>
                      <w:szCs w:val="21"/>
                    </w:rPr>
                  </w:pPr>
                  <w:r w:rsidRPr="00A1171A">
                    <w:rPr>
                      <w:rFonts w:ascii="Times New Roman" w:hAnsi="Times New Roman"/>
                      <w:kern w:val="0"/>
                      <w:szCs w:val="21"/>
                      <w:lang w:bidi="ar"/>
                    </w:rPr>
                    <w:t>东</w:t>
                  </w:r>
                  <w:r w:rsidR="00E02F5C" w:rsidRPr="00A1171A">
                    <w:rPr>
                      <w:rFonts w:ascii="Times New Roman" w:hAnsi="Times New Roman"/>
                      <w:kern w:val="0"/>
                      <w:szCs w:val="21"/>
                      <w:lang w:bidi="ar"/>
                    </w:rPr>
                    <w:t>南</w:t>
                  </w:r>
                </w:p>
              </w:tc>
              <w:tc>
                <w:tcPr>
                  <w:tcW w:w="717" w:type="pct"/>
                  <w:vAlign w:val="center"/>
                </w:tcPr>
                <w:p w14:paraId="1493C73F" w14:textId="6EB21F67" w:rsidR="00BD0D94" w:rsidRPr="00A1171A" w:rsidRDefault="004D559D">
                  <w:pPr>
                    <w:wordWrap w:val="0"/>
                    <w:autoSpaceDE w:val="0"/>
                    <w:autoSpaceDN w:val="0"/>
                    <w:adjustRightInd w:val="0"/>
                    <w:jc w:val="center"/>
                    <w:textAlignment w:val="baseline"/>
                    <w:rPr>
                      <w:rFonts w:ascii="Times New Roman" w:hAnsi="Times New Roman"/>
                      <w:kern w:val="0"/>
                      <w:szCs w:val="21"/>
                    </w:rPr>
                  </w:pPr>
                  <w:r w:rsidRPr="00A1171A">
                    <w:rPr>
                      <w:rFonts w:ascii="Times New Roman" w:hAnsi="Times New Roman"/>
                      <w:kern w:val="0"/>
                      <w:szCs w:val="21"/>
                      <w:lang w:bidi="ar"/>
                    </w:rPr>
                    <w:t>475</w:t>
                  </w:r>
                </w:p>
              </w:tc>
            </w:tr>
          </w:tbl>
          <w:p w14:paraId="7858BE78" w14:textId="77777777" w:rsidR="00BD0D94" w:rsidRPr="00A1171A" w:rsidRDefault="007179BB">
            <w:pPr>
              <w:wordWrap w:val="0"/>
              <w:autoSpaceDE w:val="0"/>
              <w:autoSpaceDN w:val="0"/>
              <w:adjustRightInd w:val="0"/>
              <w:spacing w:line="360" w:lineRule="auto"/>
              <w:textAlignment w:val="baseline"/>
              <w:rPr>
                <w:rFonts w:ascii="Times New Roman" w:hAnsi="Times New Roman"/>
                <w:b/>
                <w:bCs/>
                <w:kern w:val="0"/>
                <w:sz w:val="24"/>
                <w:szCs w:val="24"/>
              </w:rPr>
            </w:pPr>
            <w:r w:rsidRPr="00A1171A">
              <w:rPr>
                <w:rFonts w:ascii="Times New Roman" w:hAnsi="Times New Roman"/>
                <w:b/>
                <w:bCs/>
                <w:kern w:val="0"/>
                <w:sz w:val="24"/>
                <w:szCs w:val="24"/>
              </w:rPr>
              <w:t xml:space="preserve">4 </w:t>
            </w:r>
            <w:r w:rsidRPr="00A1171A">
              <w:rPr>
                <w:rFonts w:ascii="Times New Roman" w:hAnsi="Times New Roman"/>
                <w:b/>
                <w:bCs/>
                <w:kern w:val="0"/>
                <w:sz w:val="24"/>
                <w:szCs w:val="24"/>
              </w:rPr>
              <w:t>地下水环境</w:t>
            </w:r>
          </w:p>
          <w:p w14:paraId="7F8FF74D" w14:textId="77777777" w:rsidR="00BD0D94" w:rsidRPr="00A1171A" w:rsidRDefault="007179BB">
            <w:pPr>
              <w:wordWrap w:val="0"/>
              <w:autoSpaceDE w:val="0"/>
              <w:autoSpaceDN w:val="0"/>
              <w:adjustRightInd w:val="0"/>
              <w:spacing w:line="360" w:lineRule="auto"/>
              <w:ind w:firstLineChars="200" w:firstLine="480"/>
              <w:textAlignment w:val="baseline"/>
              <w:rPr>
                <w:rFonts w:ascii="Times New Roman" w:hAnsi="Times New Roman"/>
                <w:kern w:val="0"/>
                <w:sz w:val="24"/>
                <w:szCs w:val="24"/>
              </w:rPr>
            </w:pPr>
            <w:r w:rsidRPr="00A1171A">
              <w:rPr>
                <w:rFonts w:ascii="Times New Roman" w:hAnsi="Times New Roman"/>
                <w:kern w:val="0"/>
                <w:sz w:val="24"/>
                <w:szCs w:val="24"/>
              </w:rPr>
              <w:t>本项目厂界外</w:t>
            </w:r>
            <w:r w:rsidRPr="00A1171A">
              <w:rPr>
                <w:rFonts w:ascii="Times New Roman" w:hAnsi="Times New Roman"/>
                <w:kern w:val="0"/>
                <w:sz w:val="24"/>
                <w:szCs w:val="24"/>
              </w:rPr>
              <w:t>500</w:t>
            </w:r>
            <w:r w:rsidRPr="00A1171A">
              <w:rPr>
                <w:rFonts w:ascii="Times New Roman" w:hAnsi="Times New Roman"/>
                <w:kern w:val="0"/>
                <w:sz w:val="24"/>
                <w:szCs w:val="24"/>
              </w:rPr>
              <w:t>米范围内无地下水集中式饮用水水源和热水、矿泉水、温泉等特殊地下水资源。</w:t>
            </w:r>
          </w:p>
          <w:p w14:paraId="510F52F6" w14:textId="77777777" w:rsidR="00BD0D94" w:rsidRPr="00A1171A" w:rsidRDefault="007179BB">
            <w:pPr>
              <w:wordWrap w:val="0"/>
              <w:autoSpaceDE w:val="0"/>
              <w:autoSpaceDN w:val="0"/>
              <w:adjustRightInd w:val="0"/>
              <w:spacing w:line="360" w:lineRule="auto"/>
              <w:textAlignment w:val="baseline"/>
              <w:rPr>
                <w:rFonts w:ascii="Times New Roman" w:hAnsi="Times New Roman"/>
                <w:b/>
                <w:bCs/>
                <w:kern w:val="0"/>
                <w:sz w:val="24"/>
                <w:szCs w:val="24"/>
              </w:rPr>
            </w:pPr>
            <w:r w:rsidRPr="00A1171A">
              <w:rPr>
                <w:rFonts w:ascii="Times New Roman" w:hAnsi="Times New Roman"/>
                <w:b/>
                <w:bCs/>
                <w:kern w:val="0"/>
                <w:sz w:val="24"/>
                <w:szCs w:val="24"/>
              </w:rPr>
              <w:t xml:space="preserve">5 </w:t>
            </w:r>
            <w:r w:rsidRPr="00A1171A">
              <w:rPr>
                <w:rFonts w:ascii="Times New Roman" w:hAnsi="Times New Roman"/>
                <w:b/>
                <w:bCs/>
                <w:kern w:val="0"/>
                <w:sz w:val="24"/>
                <w:szCs w:val="24"/>
              </w:rPr>
              <w:t>生态环境</w:t>
            </w:r>
          </w:p>
          <w:p w14:paraId="53EE894C" w14:textId="6733A9B3" w:rsidR="00BD0D94" w:rsidRPr="00A1171A" w:rsidRDefault="007179BB">
            <w:pPr>
              <w:wordWrap w:val="0"/>
              <w:autoSpaceDE w:val="0"/>
              <w:autoSpaceDN w:val="0"/>
              <w:adjustRightInd w:val="0"/>
              <w:spacing w:line="360" w:lineRule="auto"/>
              <w:ind w:firstLineChars="200" w:firstLine="480"/>
              <w:textAlignment w:val="baseline"/>
              <w:rPr>
                <w:rFonts w:ascii="Times New Roman" w:hAnsi="Times New Roman"/>
                <w:kern w:val="0"/>
                <w:sz w:val="24"/>
                <w:szCs w:val="24"/>
              </w:rPr>
            </w:pPr>
            <w:r w:rsidRPr="00A1171A">
              <w:rPr>
                <w:rFonts w:ascii="Times New Roman" w:hAnsi="Times New Roman"/>
                <w:kern w:val="0"/>
                <w:sz w:val="24"/>
                <w:szCs w:val="24"/>
              </w:rPr>
              <w:t>本项目位于</w:t>
            </w:r>
            <w:r w:rsidR="00F3671E" w:rsidRPr="00A1171A">
              <w:rPr>
                <w:rFonts w:ascii="Times New Roman" w:hAnsi="Times New Roman"/>
                <w:kern w:val="0"/>
                <w:sz w:val="24"/>
                <w:szCs w:val="24"/>
              </w:rPr>
              <w:t>云浮市云安区六都镇红字垌</w:t>
            </w:r>
            <w:r w:rsidRPr="00A1171A">
              <w:rPr>
                <w:rFonts w:ascii="Times New Roman" w:hAnsi="Times New Roman"/>
                <w:bCs/>
                <w:spacing w:val="8"/>
                <w:sz w:val="24"/>
                <w:szCs w:val="24"/>
              </w:rPr>
              <w:t>，租赁</w:t>
            </w:r>
            <w:r w:rsidR="00F3671E" w:rsidRPr="00A1171A">
              <w:rPr>
                <w:rFonts w:ascii="Times New Roman" w:hAnsi="Times New Roman"/>
                <w:sz w:val="24"/>
                <w:szCs w:val="24"/>
              </w:rPr>
              <w:t>云浮市亚力山石业有限公司</w:t>
            </w:r>
            <w:r w:rsidRPr="00A1171A">
              <w:rPr>
                <w:rFonts w:ascii="Times New Roman" w:hAnsi="Times New Roman"/>
                <w:sz w:val="24"/>
                <w:szCs w:val="24"/>
              </w:rPr>
              <w:t>闲置生产厂房进行生产</w:t>
            </w:r>
            <w:r w:rsidRPr="00A1171A">
              <w:rPr>
                <w:rFonts w:ascii="Times New Roman" w:hAnsi="Times New Roman"/>
                <w:kern w:val="0"/>
                <w:sz w:val="24"/>
                <w:szCs w:val="24"/>
              </w:rPr>
              <w:t>，用地范围内无生态环境保护目标。</w:t>
            </w:r>
          </w:p>
          <w:p w14:paraId="011611F6" w14:textId="77777777" w:rsidR="00BD0D94" w:rsidRPr="00A1171A" w:rsidRDefault="00BD0D94">
            <w:pPr>
              <w:rPr>
                <w:rFonts w:ascii="Times New Roman" w:hAnsi="Times New Roman"/>
              </w:rPr>
            </w:pPr>
          </w:p>
        </w:tc>
      </w:tr>
      <w:tr w:rsidR="00A1171A" w:rsidRPr="00A1171A" w14:paraId="418F10E0" w14:textId="77777777">
        <w:trPr>
          <w:trHeight w:val="3534"/>
          <w:jc w:val="center"/>
        </w:trPr>
        <w:tc>
          <w:tcPr>
            <w:tcW w:w="392" w:type="dxa"/>
            <w:tcBorders>
              <w:top w:val="single" w:sz="4" w:space="0" w:color="auto"/>
              <w:left w:val="single" w:sz="8" w:space="0" w:color="auto"/>
              <w:bottom w:val="single" w:sz="4" w:space="0" w:color="auto"/>
              <w:right w:val="single" w:sz="4" w:space="0" w:color="auto"/>
            </w:tcBorders>
            <w:vAlign w:val="center"/>
          </w:tcPr>
          <w:p w14:paraId="2DA7FF89" w14:textId="77777777" w:rsidR="00BD0D94" w:rsidRPr="00A1171A" w:rsidRDefault="007179BB">
            <w:pPr>
              <w:spacing w:line="360" w:lineRule="auto"/>
              <w:jc w:val="center"/>
              <w:rPr>
                <w:rFonts w:ascii="Times New Roman" w:hAnsi="Times New Roman"/>
                <w:kern w:val="0"/>
                <w:sz w:val="24"/>
                <w:szCs w:val="24"/>
              </w:rPr>
            </w:pPr>
            <w:r w:rsidRPr="00A1171A">
              <w:rPr>
                <w:rFonts w:ascii="Times New Roman" w:hAnsi="Times New Roman"/>
                <w:kern w:val="0"/>
                <w:sz w:val="24"/>
                <w:szCs w:val="24"/>
              </w:rPr>
              <w:lastRenderedPageBreak/>
              <w:t>污染物排放控制标准</w:t>
            </w:r>
          </w:p>
        </w:tc>
        <w:tc>
          <w:tcPr>
            <w:tcW w:w="8851" w:type="dxa"/>
            <w:tcBorders>
              <w:top w:val="single" w:sz="4" w:space="0" w:color="auto"/>
              <w:left w:val="single" w:sz="4" w:space="0" w:color="auto"/>
              <w:bottom w:val="single" w:sz="4" w:space="0" w:color="auto"/>
              <w:right w:val="single" w:sz="8" w:space="0" w:color="auto"/>
            </w:tcBorders>
            <w:vAlign w:val="center"/>
          </w:tcPr>
          <w:p w14:paraId="21030549" w14:textId="77777777" w:rsidR="00BD0D94" w:rsidRPr="00A1171A" w:rsidRDefault="007179BB">
            <w:pPr>
              <w:wordWrap w:val="0"/>
              <w:autoSpaceDE w:val="0"/>
              <w:autoSpaceDN w:val="0"/>
              <w:adjustRightInd w:val="0"/>
              <w:spacing w:line="360" w:lineRule="auto"/>
              <w:textAlignment w:val="baseline"/>
              <w:rPr>
                <w:rFonts w:ascii="Times New Roman" w:hAnsi="Times New Roman"/>
                <w:b/>
                <w:bCs/>
                <w:kern w:val="0"/>
                <w:sz w:val="24"/>
                <w:szCs w:val="24"/>
              </w:rPr>
            </w:pPr>
            <w:r w:rsidRPr="00A1171A">
              <w:rPr>
                <w:rFonts w:ascii="Times New Roman" w:hAnsi="Times New Roman"/>
                <w:b/>
                <w:bCs/>
                <w:kern w:val="0"/>
                <w:sz w:val="24"/>
                <w:szCs w:val="24"/>
              </w:rPr>
              <w:t xml:space="preserve">1 </w:t>
            </w:r>
            <w:r w:rsidRPr="00A1171A">
              <w:rPr>
                <w:rFonts w:ascii="Times New Roman" w:hAnsi="Times New Roman"/>
                <w:b/>
                <w:bCs/>
                <w:kern w:val="0"/>
                <w:sz w:val="24"/>
                <w:szCs w:val="24"/>
              </w:rPr>
              <w:t>大气污染物</w:t>
            </w:r>
          </w:p>
          <w:p w14:paraId="0BEE852F" w14:textId="77777777" w:rsidR="00BD0D94" w:rsidRPr="00A1171A" w:rsidRDefault="007179BB">
            <w:pPr>
              <w:spacing w:line="360" w:lineRule="auto"/>
              <w:ind w:firstLineChars="200" w:firstLine="480"/>
              <w:rPr>
                <w:rFonts w:ascii="Times New Roman" w:hAnsi="Times New Roman"/>
                <w:sz w:val="24"/>
                <w:szCs w:val="24"/>
              </w:rPr>
            </w:pPr>
            <w:r w:rsidRPr="00A1171A">
              <w:rPr>
                <w:rFonts w:ascii="Times New Roman" w:hAnsi="Times New Roman"/>
                <w:sz w:val="24"/>
                <w:szCs w:val="24"/>
              </w:rPr>
              <w:t>颗粒物执行《石灰、电石工业大气污染物排放标准》（</w:t>
            </w:r>
            <w:r w:rsidRPr="00A1171A">
              <w:rPr>
                <w:rFonts w:ascii="Times New Roman" w:hAnsi="Times New Roman"/>
                <w:sz w:val="24"/>
                <w:szCs w:val="24"/>
              </w:rPr>
              <w:t>GB 41618-2022</w:t>
            </w:r>
            <w:r w:rsidRPr="00A1171A">
              <w:rPr>
                <w:rFonts w:ascii="Times New Roman" w:hAnsi="Times New Roman"/>
                <w:sz w:val="24"/>
                <w:szCs w:val="24"/>
              </w:rPr>
              <w:t>）表</w:t>
            </w:r>
            <w:r w:rsidRPr="00A1171A">
              <w:rPr>
                <w:rFonts w:ascii="Times New Roman" w:hAnsi="Times New Roman"/>
                <w:sz w:val="24"/>
                <w:szCs w:val="24"/>
              </w:rPr>
              <w:t>1</w:t>
            </w:r>
            <w:r w:rsidRPr="00A1171A">
              <w:rPr>
                <w:rFonts w:ascii="Times New Roman" w:hAnsi="Times New Roman"/>
                <w:sz w:val="24"/>
                <w:szCs w:val="24"/>
              </w:rPr>
              <w:t>有组织排放限值及表</w:t>
            </w:r>
            <w:r w:rsidRPr="00A1171A">
              <w:rPr>
                <w:rFonts w:ascii="Times New Roman" w:hAnsi="Times New Roman"/>
                <w:sz w:val="24"/>
                <w:szCs w:val="24"/>
              </w:rPr>
              <w:t>A.1</w:t>
            </w:r>
            <w:r w:rsidRPr="00A1171A">
              <w:rPr>
                <w:rFonts w:ascii="Times New Roman" w:hAnsi="Times New Roman"/>
                <w:sz w:val="24"/>
                <w:szCs w:val="24"/>
              </w:rPr>
              <w:t>中无组织排放监控浓度限值。</w:t>
            </w:r>
          </w:p>
          <w:p w14:paraId="5878105F" w14:textId="27350A49" w:rsidR="00BD0D94" w:rsidRPr="00A1171A" w:rsidRDefault="007179BB">
            <w:pPr>
              <w:tabs>
                <w:tab w:val="left" w:pos="2196"/>
              </w:tabs>
              <w:spacing w:line="360" w:lineRule="auto"/>
              <w:ind w:firstLine="480"/>
              <w:jc w:val="center"/>
              <w:rPr>
                <w:rFonts w:ascii="Times New Roman" w:hAnsi="Times New Roman"/>
                <w:b/>
                <w:sz w:val="24"/>
                <w:szCs w:val="24"/>
              </w:rPr>
            </w:pPr>
            <w:r w:rsidRPr="00A1171A">
              <w:rPr>
                <w:rFonts w:ascii="Times New Roman" w:hAnsi="Times New Roman"/>
                <w:b/>
                <w:sz w:val="24"/>
                <w:szCs w:val="24"/>
              </w:rPr>
              <w:t>表</w:t>
            </w:r>
            <w:r w:rsidRPr="00A1171A">
              <w:rPr>
                <w:rFonts w:ascii="Times New Roman" w:hAnsi="Times New Roman"/>
                <w:b/>
                <w:sz w:val="24"/>
                <w:szCs w:val="24"/>
              </w:rPr>
              <w:t>3-</w:t>
            </w:r>
            <w:r w:rsidR="008629D2" w:rsidRPr="00A1171A">
              <w:rPr>
                <w:rFonts w:ascii="Times New Roman" w:hAnsi="Times New Roman"/>
                <w:b/>
                <w:sz w:val="24"/>
                <w:szCs w:val="24"/>
              </w:rPr>
              <w:t>5</w:t>
            </w:r>
            <w:r w:rsidRPr="00A1171A">
              <w:rPr>
                <w:rFonts w:ascii="Times New Roman" w:hAnsi="Times New Roman"/>
                <w:b/>
                <w:sz w:val="24"/>
                <w:szCs w:val="24"/>
              </w:rPr>
              <w:t xml:space="preserve">  </w:t>
            </w:r>
            <w:r w:rsidRPr="00A1171A">
              <w:rPr>
                <w:rFonts w:ascii="Times New Roman" w:hAnsi="Times New Roman"/>
                <w:b/>
                <w:sz w:val="24"/>
                <w:szCs w:val="24"/>
              </w:rPr>
              <w:t>《石灰、电石工业大气污染物排放标准》（摘要）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248"/>
              <w:gridCol w:w="2041"/>
              <w:gridCol w:w="2097"/>
              <w:gridCol w:w="2101"/>
            </w:tblGrid>
            <w:tr w:rsidR="00A1171A" w:rsidRPr="00A1171A" w14:paraId="6B28C6A8" w14:textId="77777777" w:rsidTr="00EA7AB1">
              <w:trPr>
                <w:trHeight w:val="397"/>
                <w:jc w:val="center"/>
              </w:trPr>
              <w:tc>
                <w:tcPr>
                  <w:tcW w:w="850" w:type="dxa"/>
                  <w:vAlign w:val="center"/>
                </w:tcPr>
                <w:p w14:paraId="6333292F" w14:textId="77777777" w:rsidR="00EA7AB1" w:rsidRPr="00A1171A" w:rsidRDefault="00EA7AB1">
                  <w:pPr>
                    <w:tabs>
                      <w:tab w:val="left" w:pos="2196"/>
                    </w:tabs>
                    <w:jc w:val="center"/>
                    <w:rPr>
                      <w:rFonts w:ascii="Times New Roman" w:hAnsi="Times New Roman"/>
                      <w:szCs w:val="21"/>
                    </w:rPr>
                  </w:pPr>
                  <w:r w:rsidRPr="00A1171A">
                    <w:rPr>
                      <w:rFonts w:ascii="Times New Roman" w:hAnsi="Times New Roman"/>
                      <w:szCs w:val="21"/>
                    </w:rPr>
                    <w:t>序号</w:t>
                  </w:r>
                </w:p>
              </w:tc>
              <w:tc>
                <w:tcPr>
                  <w:tcW w:w="1248" w:type="dxa"/>
                  <w:vAlign w:val="center"/>
                </w:tcPr>
                <w:p w14:paraId="1119047A" w14:textId="18ED278E" w:rsidR="00EA7AB1" w:rsidRPr="00A1171A" w:rsidRDefault="00EA7AB1" w:rsidP="00EA7AB1">
                  <w:pPr>
                    <w:tabs>
                      <w:tab w:val="left" w:pos="2196"/>
                    </w:tabs>
                    <w:jc w:val="center"/>
                    <w:rPr>
                      <w:rFonts w:ascii="Times New Roman" w:hAnsi="Times New Roman"/>
                      <w:szCs w:val="21"/>
                    </w:rPr>
                  </w:pPr>
                  <w:r w:rsidRPr="00A1171A">
                    <w:rPr>
                      <w:rFonts w:ascii="Times New Roman" w:hAnsi="Times New Roman" w:hint="eastAsia"/>
                      <w:szCs w:val="21"/>
                    </w:rPr>
                    <w:t>生产过程</w:t>
                  </w:r>
                </w:p>
              </w:tc>
              <w:tc>
                <w:tcPr>
                  <w:tcW w:w="2041" w:type="dxa"/>
                  <w:vAlign w:val="center"/>
                </w:tcPr>
                <w:p w14:paraId="07CD6862" w14:textId="77777777" w:rsidR="00EA7AB1" w:rsidRPr="00A1171A" w:rsidRDefault="00EA7AB1">
                  <w:pPr>
                    <w:tabs>
                      <w:tab w:val="left" w:pos="2196"/>
                    </w:tabs>
                    <w:jc w:val="center"/>
                    <w:rPr>
                      <w:rFonts w:ascii="Times New Roman" w:hAnsi="Times New Roman"/>
                      <w:szCs w:val="21"/>
                    </w:rPr>
                  </w:pPr>
                  <w:r w:rsidRPr="00A1171A">
                    <w:rPr>
                      <w:rFonts w:ascii="Times New Roman" w:hAnsi="Times New Roman"/>
                      <w:szCs w:val="21"/>
                    </w:rPr>
                    <w:t>生产工序或设施</w:t>
                  </w:r>
                </w:p>
              </w:tc>
              <w:tc>
                <w:tcPr>
                  <w:tcW w:w="2097" w:type="dxa"/>
                  <w:vAlign w:val="center"/>
                </w:tcPr>
                <w:p w14:paraId="6E2A2395" w14:textId="77777777" w:rsidR="00EA7AB1" w:rsidRPr="00A1171A" w:rsidRDefault="00EA7AB1">
                  <w:pPr>
                    <w:tabs>
                      <w:tab w:val="left" w:pos="2196"/>
                    </w:tabs>
                    <w:jc w:val="center"/>
                    <w:rPr>
                      <w:rFonts w:ascii="Times New Roman" w:hAnsi="Times New Roman"/>
                      <w:szCs w:val="21"/>
                    </w:rPr>
                  </w:pPr>
                  <w:r w:rsidRPr="00A1171A">
                    <w:rPr>
                      <w:rFonts w:ascii="Times New Roman" w:hAnsi="Times New Roman"/>
                      <w:szCs w:val="21"/>
                    </w:rPr>
                    <w:t>污染物</w:t>
                  </w:r>
                </w:p>
              </w:tc>
              <w:tc>
                <w:tcPr>
                  <w:tcW w:w="2101" w:type="dxa"/>
                  <w:vAlign w:val="center"/>
                </w:tcPr>
                <w:p w14:paraId="61A3FCDE" w14:textId="77777777" w:rsidR="00EA7AB1" w:rsidRPr="00A1171A" w:rsidRDefault="00EA7AB1">
                  <w:pPr>
                    <w:tabs>
                      <w:tab w:val="left" w:pos="2196"/>
                    </w:tabs>
                    <w:jc w:val="center"/>
                    <w:rPr>
                      <w:rFonts w:ascii="Times New Roman" w:hAnsi="Times New Roman"/>
                      <w:szCs w:val="21"/>
                    </w:rPr>
                  </w:pPr>
                  <w:r w:rsidRPr="00A1171A">
                    <w:rPr>
                      <w:rFonts w:ascii="Times New Roman" w:hAnsi="Times New Roman"/>
                      <w:szCs w:val="21"/>
                    </w:rPr>
                    <w:t>有组织排放限值</w:t>
                  </w:r>
                  <w:r w:rsidRPr="00A1171A">
                    <w:rPr>
                      <w:rFonts w:ascii="Times New Roman" w:hAnsi="Times New Roman"/>
                      <w:bCs/>
                      <w:szCs w:val="21"/>
                    </w:rPr>
                    <w:t>mg/m</w:t>
                  </w:r>
                  <w:r w:rsidRPr="00A1171A">
                    <w:rPr>
                      <w:rFonts w:ascii="Times New Roman" w:hAnsi="Times New Roman"/>
                      <w:bCs/>
                      <w:szCs w:val="21"/>
                      <w:vertAlign w:val="superscript"/>
                    </w:rPr>
                    <w:t>3</w:t>
                  </w:r>
                </w:p>
              </w:tc>
            </w:tr>
            <w:tr w:rsidR="00A1171A" w:rsidRPr="00A1171A" w14:paraId="69F67C07" w14:textId="77777777" w:rsidTr="00EA7AB1">
              <w:trPr>
                <w:trHeight w:val="397"/>
                <w:jc w:val="center"/>
              </w:trPr>
              <w:tc>
                <w:tcPr>
                  <w:tcW w:w="850" w:type="dxa"/>
                  <w:vAlign w:val="center"/>
                </w:tcPr>
                <w:p w14:paraId="744D5904" w14:textId="77777777" w:rsidR="00EA7AB1" w:rsidRPr="00A1171A" w:rsidRDefault="00EA7AB1">
                  <w:pPr>
                    <w:tabs>
                      <w:tab w:val="left" w:pos="2196"/>
                    </w:tabs>
                    <w:jc w:val="center"/>
                    <w:rPr>
                      <w:rFonts w:ascii="Times New Roman" w:hAnsi="Times New Roman"/>
                      <w:szCs w:val="21"/>
                    </w:rPr>
                  </w:pPr>
                  <w:r w:rsidRPr="00A1171A">
                    <w:rPr>
                      <w:rFonts w:ascii="Times New Roman" w:hAnsi="Times New Roman"/>
                      <w:szCs w:val="21"/>
                    </w:rPr>
                    <w:t>1</w:t>
                  </w:r>
                </w:p>
              </w:tc>
              <w:tc>
                <w:tcPr>
                  <w:tcW w:w="1248" w:type="dxa"/>
                  <w:vAlign w:val="center"/>
                </w:tcPr>
                <w:p w14:paraId="5E378471" w14:textId="0DAFF508" w:rsidR="00EA7AB1" w:rsidRPr="00A1171A" w:rsidRDefault="00EA7AB1" w:rsidP="00EA7AB1">
                  <w:pPr>
                    <w:tabs>
                      <w:tab w:val="left" w:pos="2196"/>
                    </w:tabs>
                    <w:jc w:val="center"/>
                    <w:rPr>
                      <w:rFonts w:ascii="Times New Roman" w:hAnsi="Times New Roman"/>
                      <w:szCs w:val="21"/>
                    </w:rPr>
                  </w:pPr>
                  <w:r w:rsidRPr="00A1171A">
                    <w:rPr>
                      <w:rFonts w:ascii="Times New Roman" w:hAnsi="Times New Roman" w:hint="eastAsia"/>
                      <w:szCs w:val="21"/>
                    </w:rPr>
                    <w:t>石灰制品</w:t>
                  </w:r>
                </w:p>
                <w:p w14:paraId="165A1E75" w14:textId="5227DC33" w:rsidR="00EA7AB1" w:rsidRPr="00A1171A" w:rsidRDefault="00EA7AB1">
                  <w:pPr>
                    <w:tabs>
                      <w:tab w:val="left" w:pos="2196"/>
                    </w:tabs>
                    <w:jc w:val="center"/>
                    <w:rPr>
                      <w:rFonts w:ascii="Times New Roman" w:hAnsi="Times New Roman"/>
                      <w:szCs w:val="21"/>
                    </w:rPr>
                  </w:pPr>
                  <w:r w:rsidRPr="00A1171A">
                    <w:rPr>
                      <w:rFonts w:ascii="Times New Roman" w:hAnsi="Times New Roman" w:hint="eastAsia"/>
                      <w:szCs w:val="21"/>
                    </w:rPr>
                    <w:t>生产</w:t>
                  </w:r>
                </w:p>
              </w:tc>
              <w:tc>
                <w:tcPr>
                  <w:tcW w:w="2041" w:type="dxa"/>
                  <w:vAlign w:val="center"/>
                </w:tcPr>
                <w:p w14:paraId="1A4F390F" w14:textId="37B1845B" w:rsidR="00EA7AB1" w:rsidRPr="00A1171A" w:rsidRDefault="00EA7AB1">
                  <w:pPr>
                    <w:tabs>
                      <w:tab w:val="left" w:pos="2196"/>
                    </w:tabs>
                    <w:jc w:val="center"/>
                    <w:rPr>
                      <w:rFonts w:ascii="Times New Roman" w:hAnsi="Times New Roman"/>
                      <w:szCs w:val="21"/>
                    </w:rPr>
                  </w:pPr>
                  <w:r w:rsidRPr="00A1171A">
                    <w:rPr>
                      <w:rFonts w:ascii="Times New Roman" w:hAnsi="Times New Roman" w:hint="eastAsia"/>
                      <w:szCs w:val="21"/>
                    </w:rPr>
                    <w:t>破碎、筛分、粉磨及其他生产工序或设施</w:t>
                  </w:r>
                </w:p>
              </w:tc>
              <w:tc>
                <w:tcPr>
                  <w:tcW w:w="2097" w:type="dxa"/>
                  <w:vAlign w:val="center"/>
                </w:tcPr>
                <w:p w14:paraId="6C4CC405" w14:textId="77777777" w:rsidR="00EA7AB1" w:rsidRPr="00A1171A" w:rsidRDefault="00EA7AB1">
                  <w:pPr>
                    <w:tabs>
                      <w:tab w:val="left" w:pos="2196"/>
                    </w:tabs>
                    <w:jc w:val="center"/>
                    <w:rPr>
                      <w:rFonts w:ascii="Times New Roman" w:hAnsi="Times New Roman"/>
                      <w:szCs w:val="21"/>
                    </w:rPr>
                  </w:pPr>
                  <w:r w:rsidRPr="00A1171A">
                    <w:rPr>
                      <w:rFonts w:ascii="Times New Roman" w:hAnsi="Times New Roman"/>
                      <w:szCs w:val="21"/>
                    </w:rPr>
                    <w:t>颗粒物</w:t>
                  </w:r>
                </w:p>
              </w:tc>
              <w:tc>
                <w:tcPr>
                  <w:tcW w:w="2101" w:type="dxa"/>
                  <w:vAlign w:val="center"/>
                </w:tcPr>
                <w:p w14:paraId="5808F045" w14:textId="77777777" w:rsidR="00EA7AB1" w:rsidRPr="00A1171A" w:rsidRDefault="00EA7AB1">
                  <w:pPr>
                    <w:tabs>
                      <w:tab w:val="left" w:pos="2196"/>
                    </w:tabs>
                    <w:jc w:val="center"/>
                    <w:rPr>
                      <w:rFonts w:ascii="Times New Roman" w:hAnsi="Times New Roman"/>
                      <w:szCs w:val="21"/>
                    </w:rPr>
                  </w:pPr>
                  <w:r w:rsidRPr="00A1171A">
                    <w:rPr>
                      <w:rFonts w:ascii="Times New Roman" w:hAnsi="Times New Roman"/>
                      <w:szCs w:val="21"/>
                    </w:rPr>
                    <w:t>20</w:t>
                  </w:r>
                </w:p>
              </w:tc>
            </w:tr>
          </w:tbl>
          <w:p w14:paraId="30010723" w14:textId="347CA38D" w:rsidR="00BD0D94" w:rsidRPr="00A1171A" w:rsidRDefault="007179BB">
            <w:pPr>
              <w:tabs>
                <w:tab w:val="left" w:pos="2196"/>
              </w:tabs>
              <w:spacing w:line="360" w:lineRule="auto"/>
              <w:ind w:firstLine="480"/>
              <w:jc w:val="center"/>
              <w:rPr>
                <w:rFonts w:ascii="Times New Roman" w:hAnsi="Times New Roman"/>
                <w:b/>
                <w:sz w:val="24"/>
                <w:szCs w:val="24"/>
              </w:rPr>
            </w:pPr>
            <w:r w:rsidRPr="00A1171A">
              <w:rPr>
                <w:rFonts w:ascii="Times New Roman" w:hAnsi="Times New Roman"/>
                <w:b/>
                <w:sz w:val="24"/>
                <w:szCs w:val="24"/>
              </w:rPr>
              <w:t>表</w:t>
            </w:r>
            <w:r w:rsidRPr="00A1171A">
              <w:rPr>
                <w:rFonts w:ascii="Times New Roman" w:hAnsi="Times New Roman"/>
                <w:b/>
                <w:sz w:val="24"/>
                <w:szCs w:val="24"/>
              </w:rPr>
              <w:t>3-</w:t>
            </w:r>
            <w:r w:rsidR="008629D2" w:rsidRPr="00A1171A">
              <w:rPr>
                <w:rFonts w:ascii="Times New Roman" w:hAnsi="Times New Roman"/>
                <w:b/>
                <w:sz w:val="24"/>
                <w:szCs w:val="24"/>
              </w:rPr>
              <w:t>6</w:t>
            </w:r>
            <w:r w:rsidRPr="00A1171A">
              <w:rPr>
                <w:rFonts w:ascii="Times New Roman" w:hAnsi="Times New Roman"/>
                <w:b/>
                <w:sz w:val="24"/>
                <w:szCs w:val="24"/>
              </w:rPr>
              <w:t xml:space="preserve">  </w:t>
            </w:r>
            <w:r w:rsidRPr="00A1171A">
              <w:rPr>
                <w:rFonts w:ascii="Times New Roman" w:hAnsi="Times New Roman"/>
                <w:b/>
                <w:sz w:val="24"/>
                <w:szCs w:val="24"/>
              </w:rPr>
              <w:t>《石灰、电石工业大气污染物排放标准》（摘要）</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2442"/>
              <w:gridCol w:w="2444"/>
              <w:gridCol w:w="2255"/>
            </w:tblGrid>
            <w:tr w:rsidR="00A1171A" w:rsidRPr="00A1171A" w14:paraId="0BE8A7EC" w14:textId="77777777" w:rsidTr="003D3470">
              <w:trPr>
                <w:trHeight w:val="397"/>
                <w:jc w:val="center"/>
              </w:trPr>
              <w:tc>
                <w:tcPr>
                  <w:tcW w:w="717" w:type="pct"/>
                  <w:vMerge w:val="restart"/>
                  <w:vAlign w:val="center"/>
                </w:tcPr>
                <w:p w14:paraId="327BA774" w14:textId="77777777" w:rsidR="00BD0D94" w:rsidRPr="00A1171A" w:rsidRDefault="007179BB">
                  <w:pPr>
                    <w:pStyle w:val="aff4"/>
                    <w:spacing w:before="24"/>
                    <w:rPr>
                      <w:rFonts w:ascii="Times New Roman" w:hAnsi="Times New Roman"/>
                      <w:bCs/>
                      <w:szCs w:val="21"/>
                    </w:rPr>
                  </w:pPr>
                  <w:r w:rsidRPr="00A1171A">
                    <w:rPr>
                      <w:rFonts w:ascii="Times New Roman" w:hAnsi="Times New Roman"/>
                      <w:bCs/>
                      <w:szCs w:val="21"/>
                    </w:rPr>
                    <w:t>序号</w:t>
                  </w:r>
                </w:p>
              </w:tc>
              <w:tc>
                <w:tcPr>
                  <w:tcW w:w="1464" w:type="pct"/>
                  <w:vMerge w:val="restart"/>
                  <w:vAlign w:val="center"/>
                </w:tcPr>
                <w:p w14:paraId="4CD3C988" w14:textId="77777777" w:rsidR="00BD0D94" w:rsidRPr="00A1171A" w:rsidRDefault="007179BB">
                  <w:pPr>
                    <w:pStyle w:val="aff4"/>
                    <w:spacing w:before="24"/>
                    <w:rPr>
                      <w:rFonts w:ascii="Times New Roman" w:hAnsi="Times New Roman"/>
                      <w:bCs/>
                      <w:szCs w:val="21"/>
                    </w:rPr>
                  </w:pPr>
                  <w:r w:rsidRPr="00A1171A">
                    <w:rPr>
                      <w:rFonts w:ascii="Times New Roman" w:hAnsi="Times New Roman"/>
                      <w:bCs/>
                      <w:szCs w:val="21"/>
                    </w:rPr>
                    <w:t>污染物</w:t>
                  </w:r>
                </w:p>
              </w:tc>
              <w:tc>
                <w:tcPr>
                  <w:tcW w:w="2817" w:type="pct"/>
                  <w:gridSpan w:val="2"/>
                  <w:vAlign w:val="center"/>
                </w:tcPr>
                <w:p w14:paraId="73E74FAD" w14:textId="77777777" w:rsidR="00BD0D94" w:rsidRPr="00A1171A" w:rsidRDefault="007179BB">
                  <w:pPr>
                    <w:pStyle w:val="aff4"/>
                    <w:spacing w:before="24"/>
                    <w:rPr>
                      <w:rFonts w:ascii="Times New Roman" w:hAnsi="Times New Roman"/>
                      <w:bCs/>
                      <w:szCs w:val="21"/>
                    </w:rPr>
                  </w:pPr>
                  <w:r w:rsidRPr="00A1171A">
                    <w:rPr>
                      <w:rFonts w:ascii="Times New Roman" w:hAnsi="Times New Roman"/>
                      <w:bCs/>
                      <w:szCs w:val="21"/>
                    </w:rPr>
                    <w:t>无组织排放监控浓度限值</w:t>
                  </w:r>
                </w:p>
              </w:tc>
            </w:tr>
            <w:tr w:rsidR="00A1171A" w:rsidRPr="00A1171A" w14:paraId="5D95F1FF" w14:textId="77777777" w:rsidTr="003D3470">
              <w:trPr>
                <w:trHeight w:val="397"/>
                <w:jc w:val="center"/>
              </w:trPr>
              <w:tc>
                <w:tcPr>
                  <w:tcW w:w="717" w:type="pct"/>
                  <w:vMerge/>
                  <w:vAlign w:val="center"/>
                </w:tcPr>
                <w:p w14:paraId="777EB6D0" w14:textId="77777777" w:rsidR="00BD0D94" w:rsidRPr="00A1171A" w:rsidRDefault="00BD0D94">
                  <w:pPr>
                    <w:pStyle w:val="aff4"/>
                    <w:spacing w:before="24"/>
                    <w:rPr>
                      <w:rFonts w:ascii="Times New Roman" w:hAnsi="Times New Roman"/>
                      <w:bCs/>
                      <w:szCs w:val="21"/>
                    </w:rPr>
                  </w:pPr>
                </w:p>
              </w:tc>
              <w:tc>
                <w:tcPr>
                  <w:tcW w:w="1464" w:type="pct"/>
                  <w:vMerge/>
                  <w:vAlign w:val="center"/>
                </w:tcPr>
                <w:p w14:paraId="53383E9A" w14:textId="77777777" w:rsidR="00BD0D94" w:rsidRPr="00A1171A" w:rsidRDefault="00BD0D94">
                  <w:pPr>
                    <w:pStyle w:val="aff4"/>
                    <w:spacing w:before="24"/>
                    <w:rPr>
                      <w:rFonts w:ascii="Times New Roman" w:hAnsi="Times New Roman"/>
                      <w:bCs/>
                      <w:szCs w:val="21"/>
                    </w:rPr>
                  </w:pPr>
                </w:p>
              </w:tc>
              <w:tc>
                <w:tcPr>
                  <w:tcW w:w="1465" w:type="pct"/>
                  <w:vAlign w:val="center"/>
                </w:tcPr>
                <w:p w14:paraId="2FC6694C" w14:textId="77777777" w:rsidR="00BD0D94" w:rsidRPr="00A1171A" w:rsidRDefault="007179BB">
                  <w:pPr>
                    <w:pStyle w:val="aff4"/>
                    <w:spacing w:before="24"/>
                    <w:rPr>
                      <w:rFonts w:ascii="Times New Roman" w:hAnsi="Times New Roman"/>
                      <w:bCs/>
                      <w:szCs w:val="21"/>
                    </w:rPr>
                  </w:pPr>
                  <w:r w:rsidRPr="00A1171A">
                    <w:rPr>
                      <w:rFonts w:ascii="Times New Roman" w:hAnsi="Times New Roman"/>
                      <w:bCs/>
                      <w:szCs w:val="21"/>
                    </w:rPr>
                    <w:t>监控点</w:t>
                  </w:r>
                </w:p>
              </w:tc>
              <w:tc>
                <w:tcPr>
                  <w:tcW w:w="1351" w:type="pct"/>
                  <w:vAlign w:val="center"/>
                </w:tcPr>
                <w:p w14:paraId="69C249CB" w14:textId="77777777" w:rsidR="00BD0D94" w:rsidRPr="00A1171A" w:rsidRDefault="007179BB">
                  <w:pPr>
                    <w:pStyle w:val="aff4"/>
                    <w:spacing w:before="24"/>
                    <w:rPr>
                      <w:rFonts w:ascii="Times New Roman" w:hAnsi="Times New Roman"/>
                      <w:bCs/>
                      <w:szCs w:val="21"/>
                    </w:rPr>
                  </w:pPr>
                  <w:r w:rsidRPr="00A1171A">
                    <w:rPr>
                      <w:rFonts w:ascii="Times New Roman" w:hAnsi="Times New Roman"/>
                      <w:bCs/>
                      <w:szCs w:val="21"/>
                    </w:rPr>
                    <w:t>浓度</w:t>
                  </w:r>
                  <w:r w:rsidRPr="00A1171A">
                    <w:rPr>
                      <w:rFonts w:ascii="Times New Roman" w:hAnsi="Times New Roman"/>
                      <w:bCs/>
                      <w:szCs w:val="21"/>
                    </w:rPr>
                    <w:t>mg/m</w:t>
                  </w:r>
                  <w:r w:rsidRPr="00A1171A">
                    <w:rPr>
                      <w:rFonts w:ascii="Times New Roman" w:hAnsi="Times New Roman"/>
                      <w:bCs/>
                      <w:szCs w:val="21"/>
                      <w:vertAlign w:val="superscript"/>
                    </w:rPr>
                    <w:t>3</w:t>
                  </w:r>
                </w:p>
              </w:tc>
            </w:tr>
            <w:tr w:rsidR="00A1171A" w:rsidRPr="00A1171A" w14:paraId="0BE022BD" w14:textId="77777777" w:rsidTr="003D3470">
              <w:trPr>
                <w:trHeight w:val="397"/>
                <w:jc w:val="center"/>
              </w:trPr>
              <w:tc>
                <w:tcPr>
                  <w:tcW w:w="717" w:type="pct"/>
                  <w:vAlign w:val="center"/>
                </w:tcPr>
                <w:p w14:paraId="5C71AA23" w14:textId="77777777" w:rsidR="00BD0D94" w:rsidRPr="00A1171A" w:rsidRDefault="007179BB">
                  <w:pPr>
                    <w:pStyle w:val="aff4"/>
                    <w:spacing w:before="24"/>
                    <w:rPr>
                      <w:rFonts w:ascii="Times New Roman" w:hAnsi="Times New Roman"/>
                      <w:szCs w:val="21"/>
                    </w:rPr>
                  </w:pPr>
                  <w:r w:rsidRPr="00A1171A">
                    <w:rPr>
                      <w:rFonts w:ascii="Times New Roman" w:hAnsi="Times New Roman"/>
                      <w:szCs w:val="21"/>
                    </w:rPr>
                    <w:t>1</w:t>
                  </w:r>
                </w:p>
              </w:tc>
              <w:tc>
                <w:tcPr>
                  <w:tcW w:w="1464" w:type="pct"/>
                  <w:vAlign w:val="center"/>
                </w:tcPr>
                <w:p w14:paraId="0F98ED24" w14:textId="77777777" w:rsidR="00BD0D94" w:rsidRPr="00A1171A" w:rsidRDefault="007179BB">
                  <w:pPr>
                    <w:pStyle w:val="aff4"/>
                    <w:spacing w:before="24"/>
                    <w:rPr>
                      <w:rFonts w:ascii="Times New Roman" w:hAnsi="Times New Roman"/>
                      <w:szCs w:val="21"/>
                    </w:rPr>
                  </w:pPr>
                  <w:r w:rsidRPr="00A1171A">
                    <w:rPr>
                      <w:rFonts w:ascii="Times New Roman" w:hAnsi="Times New Roman"/>
                      <w:szCs w:val="21"/>
                    </w:rPr>
                    <w:t>颗粒物</w:t>
                  </w:r>
                </w:p>
              </w:tc>
              <w:tc>
                <w:tcPr>
                  <w:tcW w:w="1465" w:type="pct"/>
                  <w:vAlign w:val="center"/>
                </w:tcPr>
                <w:p w14:paraId="78CE2B2F" w14:textId="77777777" w:rsidR="00BD0D94" w:rsidRPr="00A1171A" w:rsidRDefault="007179BB">
                  <w:pPr>
                    <w:pStyle w:val="aff4"/>
                    <w:spacing w:before="24"/>
                    <w:rPr>
                      <w:rFonts w:ascii="Times New Roman" w:hAnsi="Times New Roman"/>
                      <w:szCs w:val="21"/>
                    </w:rPr>
                  </w:pPr>
                  <w:r w:rsidRPr="00A1171A">
                    <w:rPr>
                      <w:rFonts w:ascii="Times New Roman" w:hAnsi="Times New Roman"/>
                      <w:szCs w:val="21"/>
                    </w:rPr>
                    <w:t>在厂房外设置监控点</w:t>
                  </w:r>
                </w:p>
              </w:tc>
              <w:tc>
                <w:tcPr>
                  <w:tcW w:w="1351" w:type="pct"/>
                  <w:vAlign w:val="center"/>
                </w:tcPr>
                <w:p w14:paraId="185B9141" w14:textId="77777777" w:rsidR="00BD0D94" w:rsidRPr="00A1171A" w:rsidRDefault="007179BB">
                  <w:pPr>
                    <w:pStyle w:val="aff4"/>
                    <w:spacing w:before="24"/>
                    <w:rPr>
                      <w:rFonts w:ascii="Times New Roman" w:hAnsi="Times New Roman"/>
                      <w:szCs w:val="21"/>
                    </w:rPr>
                  </w:pPr>
                  <w:r w:rsidRPr="00A1171A">
                    <w:rPr>
                      <w:rFonts w:ascii="Times New Roman" w:hAnsi="Times New Roman"/>
                      <w:szCs w:val="21"/>
                    </w:rPr>
                    <w:t>5.0</w:t>
                  </w:r>
                </w:p>
              </w:tc>
            </w:tr>
          </w:tbl>
          <w:p w14:paraId="30A16203" w14:textId="77777777" w:rsidR="00BD0D94" w:rsidRPr="00A1171A" w:rsidRDefault="007179BB">
            <w:pPr>
              <w:wordWrap w:val="0"/>
              <w:autoSpaceDE w:val="0"/>
              <w:autoSpaceDN w:val="0"/>
              <w:adjustRightInd w:val="0"/>
              <w:spacing w:line="360" w:lineRule="auto"/>
              <w:textAlignment w:val="baseline"/>
              <w:rPr>
                <w:rFonts w:ascii="Times New Roman" w:hAnsi="Times New Roman"/>
                <w:b/>
                <w:bCs/>
                <w:kern w:val="0"/>
                <w:sz w:val="24"/>
                <w:szCs w:val="24"/>
              </w:rPr>
            </w:pPr>
            <w:r w:rsidRPr="00A1171A">
              <w:rPr>
                <w:rFonts w:ascii="Times New Roman" w:hAnsi="Times New Roman"/>
                <w:b/>
                <w:bCs/>
                <w:kern w:val="0"/>
                <w:sz w:val="24"/>
                <w:szCs w:val="24"/>
              </w:rPr>
              <w:t xml:space="preserve">2 </w:t>
            </w:r>
            <w:r w:rsidRPr="00A1171A">
              <w:rPr>
                <w:rFonts w:ascii="Times New Roman" w:hAnsi="Times New Roman"/>
                <w:b/>
                <w:bCs/>
                <w:kern w:val="0"/>
                <w:sz w:val="24"/>
                <w:szCs w:val="24"/>
              </w:rPr>
              <w:t>水污染物</w:t>
            </w:r>
          </w:p>
          <w:p w14:paraId="7678DBA5" w14:textId="77777777" w:rsidR="004245C9" w:rsidRPr="00A1171A" w:rsidRDefault="004245C9">
            <w:pPr>
              <w:autoSpaceDE w:val="0"/>
              <w:autoSpaceDN w:val="0"/>
              <w:adjustRightInd w:val="0"/>
              <w:spacing w:line="360" w:lineRule="auto"/>
              <w:ind w:firstLineChars="200" w:firstLine="480"/>
              <w:textAlignment w:val="baseline"/>
              <w:rPr>
                <w:rFonts w:ascii="Times New Roman" w:hAnsi="Times New Roman"/>
                <w:sz w:val="24"/>
                <w:szCs w:val="24"/>
                <w:lang w:bidi="ar"/>
              </w:rPr>
            </w:pPr>
            <w:r w:rsidRPr="00A1171A">
              <w:rPr>
                <w:rFonts w:ascii="Times New Roman" w:hAnsi="Times New Roman"/>
                <w:sz w:val="24"/>
                <w:szCs w:val="24"/>
                <w:lang w:bidi="ar"/>
              </w:rPr>
              <w:t>本项目所有生产废水均回用不外排，其中车辆及地面冲洗水收集后经</w:t>
            </w:r>
            <w:r w:rsidR="004D004B" w:rsidRPr="00A1171A">
              <w:rPr>
                <w:rFonts w:ascii="Times New Roman" w:hAnsi="Times New Roman"/>
                <w:sz w:val="24"/>
                <w:szCs w:val="24"/>
                <w:lang w:bidi="ar"/>
              </w:rPr>
              <w:t>沉淀池沉淀后回用于洗车或地面清洗；设备冲洗废水经沉淀后回用于生产，不外排；</w:t>
            </w:r>
          </w:p>
          <w:p w14:paraId="3126BEFA" w14:textId="649347C8" w:rsidR="004245C9" w:rsidRPr="00A1171A" w:rsidRDefault="004245C9" w:rsidP="004245C9">
            <w:pPr>
              <w:autoSpaceDE w:val="0"/>
              <w:autoSpaceDN w:val="0"/>
              <w:adjustRightInd w:val="0"/>
              <w:spacing w:line="360" w:lineRule="auto"/>
              <w:ind w:firstLineChars="200" w:firstLine="480"/>
              <w:textAlignment w:val="baseline"/>
              <w:rPr>
                <w:rFonts w:ascii="Times New Roman" w:hAnsi="Times New Roman"/>
                <w:sz w:val="24"/>
                <w:szCs w:val="24"/>
                <w:lang w:bidi="ar"/>
              </w:rPr>
            </w:pPr>
            <w:r w:rsidRPr="00A1171A">
              <w:rPr>
                <w:rFonts w:ascii="Times New Roman" w:hAnsi="Times New Roman"/>
                <w:sz w:val="24"/>
                <w:szCs w:val="24"/>
                <w:lang w:bidi="ar"/>
              </w:rPr>
              <w:t>静置过程中，池底钻孔排水管（孔径</w:t>
            </w:r>
            <w:r w:rsidRPr="00A1171A">
              <w:rPr>
                <w:rFonts w:ascii="Times New Roman" w:hAnsi="Times New Roman"/>
                <w:sz w:val="24"/>
                <w:szCs w:val="24"/>
                <w:lang w:bidi="ar"/>
              </w:rPr>
              <w:t xml:space="preserve"> 10 mm</w:t>
            </w:r>
            <w:r w:rsidRPr="00A1171A">
              <w:rPr>
                <w:rFonts w:ascii="Times New Roman" w:hAnsi="Times New Roman"/>
                <w:sz w:val="24"/>
                <w:szCs w:val="24"/>
                <w:lang w:bidi="ar"/>
              </w:rPr>
              <w:t>）收集下层水分回流至进料池回用，上层上清液由泵打入储水池，循环用于拌料工序，不外排。</w:t>
            </w:r>
          </w:p>
          <w:p w14:paraId="3A39CD27" w14:textId="260405B2" w:rsidR="00BD0D94" w:rsidRPr="00A1171A" w:rsidRDefault="004D004B" w:rsidP="004D004B">
            <w:pPr>
              <w:autoSpaceDE w:val="0"/>
              <w:autoSpaceDN w:val="0"/>
              <w:adjustRightInd w:val="0"/>
              <w:spacing w:line="360" w:lineRule="auto"/>
              <w:ind w:firstLineChars="200" w:firstLine="480"/>
              <w:textAlignment w:val="baseline"/>
              <w:rPr>
                <w:rFonts w:ascii="Times New Roman" w:hAnsi="Times New Roman"/>
                <w:sz w:val="24"/>
                <w:szCs w:val="24"/>
                <w:lang w:bidi="ar"/>
              </w:rPr>
            </w:pPr>
            <w:r w:rsidRPr="00A1171A">
              <w:rPr>
                <w:rFonts w:ascii="Times New Roman" w:hAnsi="Times New Roman"/>
                <w:sz w:val="24"/>
                <w:szCs w:val="24"/>
                <w:lang w:bidi="ar"/>
              </w:rPr>
              <w:t>生活污水由化粪公司定期抽走，不外排</w:t>
            </w:r>
            <w:r w:rsidR="007179BB" w:rsidRPr="00A1171A">
              <w:rPr>
                <w:rFonts w:ascii="Times New Roman" w:hAnsi="Times New Roman"/>
                <w:sz w:val="24"/>
                <w:szCs w:val="24"/>
              </w:rPr>
              <w:t>。</w:t>
            </w:r>
          </w:p>
          <w:p w14:paraId="5680369F" w14:textId="77777777" w:rsidR="00BD0D94" w:rsidRPr="00A1171A" w:rsidRDefault="007179BB">
            <w:pPr>
              <w:wordWrap w:val="0"/>
              <w:autoSpaceDE w:val="0"/>
              <w:autoSpaceDN w:val="0"/>
              <w:adjustRightInd w:val="0"/>
              <w:spacing w:line="360" w:lineRule="auto"/>
              <w:textAlignment w:val="baseline"/>
              <w:rPr>
                <w:rFonts w:ascii="Times New Roman" w:hAnsi="Times New Roman"/>
                <w:b/>
                <w:bCs/>
                <w:kern w:val="0"/>
                <w:sz w:val="24"/>
                <w:szCs w:val="24"/>
              </w:rPr>
            </w:pPr>
            <w:r w:rsidRPr="00A1171A">
              <w:rPr>
                <w:rFonts w:ascii="Times New Roman" w:hAnsi="Times New Roman"/>
                <w:b/>
                <w:bCs/>
                <w:kern w:val="0"/>
                <w:sz w:val="24"/>
                <w:szCs w:val="24"/>
              </w:rPr>
              <w:t xml:space="preserve">3 </w:t>
            </w:r>
            <w:r w:rsidRPr="00A1171A">
              <w:rPr>
                <w:rFonts w:ascii="Times New Roman" w:hAnsi="Times New Roman"/>
                <w:b/>
                <w:bCs/>
                <w:kern w:val="0"/>
                <w:sz w:val="24"/>
                <w:szCs w:val="24"/>
              </w:rPr>
              <w:t>噪声</w:t>
            </w:r>
          </w:p>
          <w:p w14:paraId="0FBC495B" w14:textId="70543074" w:rsidR="00BD0D94" w:rsidRPr="00A1171A" w:rsidRDefault="00DA4D5F">
            <w:pPr>
              <w:overflowPunct w:val="0"/>
              <w:spacing w:line="360" w:lineRule="auto"/>
              <w:ind w:firstLineChars="200" w:firstLine="480"/>
              <w:rPr>
                <w:rFonts w:ascii="Times New Roman" w:hAnsi="Times New Roman"/>
                <w:sz w:val="24"/>
                <w:szCs w:val="24"/>
              </w:rPr>
            </w:pPr>
            <w:r w:rsidRPr="00A1171A">
              <w:rPr>
                <w:rFonts w:ascii="Times New Roman" w:hAnsi="Times New Roman"/>
                <w:sz w:val="24"/>
                <w:szCs w:val="24"/>
              </w:rPr>
              <w:t>本项目位于</w:t>
            </w:r>
            <w:r w:rsidRPr="00A1171A">
              <w:rPr>
                <w:rFonts w:ascii="Times New Roman" w:hAnsi="Times New Roman"/>
                <w:sz w:val="24"/>
                <w:szCs w:val="24"/>
              </w:rPr>
              <w:t xml:space="preserve"> 3 </w:t>
            </w:r>
            <w:r w:rsidRPr="00A1171A">
              <w:rPr>
                <w:rFonts w:ascii="Times New Roman" w:hAnsi="Times New Roman"/>
                <w:sz w:val="24"/>
                <w:szCs w:val="24"/>
              </w:rPr>
              <w:t>类声环境功能区，</w:t>
            </w:r>
            <w:r w:rsidR="007179BB" w:rsidRPr="00A1171A">
              <w:rPr>
                <w:rFonts w:ascii="Times New Roman" w:hAnsi="Times New Roman"/>
                <w:sz w:val="24"/>
                <w:szCs w:val="24"/>
              </w:rPr>
              <w:t>营运期执行《工业企业厂界噪声排放标准》（</w:t>
            </w:r>
            <w:r w:rsidR="007179BB" w:rsidRPr="00A1171A">
              <w:rPr>
                <w:rFonts w:ascii="Times New Roman" w:hAnsi="Times New Roman"/>
                <w:sz w:val="24"/>
                <w:szCs w:val="24"/>
              </w:rPr>
              <w:t>GB12348-2008</w:t>
            </w:r>
            <w:r w:rsidR="007179BB" w:rsidRPr="00A1171A">
              <w:rPr>
                <w:rFonts w:ascii="Times New Roman" w:hAnsi="Times New Roman"/>
                <w:sz w:val="24"/>
                <w:szCs w:val="24"/>
              </w:rPr>
              <w:t>）中</w:t>
            </w:r>
            <w:r w:rsidR="004D004B" w:rsidRPr="00A1171A">
              <w:rPr>
                <w:rFonts w:ascii="Times New Roman" w:hAnsi="Times New Roman"/>
                <w:sz w:val="24"/>
                <w:szCs w:val="24"/>
              </w:rPr>
              <w:t>3</w:t>
            </w:r>
            <w:r w:rsidR="007179BB" w:rsidRPr="00A1171A">
              <w:rPr>
                <w:rFonts w:ascii="Times New Roman" w:hAnsi="Times New Roman"/>
                <w:sz w:val="24"/>
                <w:szCs w:val="24"/>
              </w:rPr>
              <w:t>类区标准。</w:t>
            </w:r>
          </w:p>
          <w:p w14:paraId="4556E87F" w14:textId="76117A9C" w:rsidR="00BD0D94" w:rsidRPr="00A1171A" w:rsidRDefault="007179BB">
            <w:pPr>
              <w:tabs>
                <w:tab w:val="left" w:pos="2196"/>
              </w:tabs>
              <w:spacing w:line="360" w:lineRule="auto"/>
              <w:ind w:firstLine="480"/>
              <w:jc w:val="center"/>
              <w:rPr>
                <w:rFonts w:ascii="Times New Roman" w:hAnsi="Times New Roman"/>
                <w:b/>
                <w:sz w:val="24"/>
                <w:szCs w:val="24"/>
              </w:rPr>
            </w:pPr>
            <w:r w:rsidRPr="00A1171A">
              <w:rPr>
                <w:rFonts w:ascii="Times New Roman" w:hAnsi="Times New Roman"/>
                <w:b/>
                <w:sz w:val="24"/>
                <w:szCs w:val="24"/>
              </w:rPr>
              <w:t>表</w:t>
            </w:r>
            <w:r w:rsidRPr="00A1171A">
              <w:rPr>
                <w:rFonts w:ascii="Times New Roman" w:hAnsi="Times New Roman"/>
                <w:b/>
                <w:sz w:val="24"/>
                <w:szCs w:val="24"/>
              </w:rPr>
              <w:t>3-</w:t>
            </w:r>
            <w:r w:rsidR="008629D2" w:rsidRPr="00A1171A">
              <w:rPr>
                <w:rFonts w:ascii="Times New Roman" w:hAnsi="Times New Roman"/>
                <w:b/>
                <w:sz w:val="24"/>
                <w:szCs w:val="24"/>
              </w:rPr>
              <w:t>7</w:t>
            </w:r>
            <w:r w:rsidRPr="00A1171A">
              <w:rPr>
                <w:rFonts w:ascii="Times New Roman" w:hAnsi="Times New Roman"/>
                <w:b/>
                <w:sz w:val="24"/>
                <w:szCs w:val="24"/>
              </w:rPr>
              <w:t xml:space="preserve">  </w:t>
            </w:r>
            <w:r w:rsidRPr="00A1171A">
              <w:rPr>
                <w:rFonts w:ascii="Times New Roman" w:hAnsi="Times New Roman"/>
                <w:b/>
                <w:sz w:val="24"/>
                <w:szCs w:val="24"/>
              </w:rPr>
              <w:t>《工业企业厂界环境噪声排放标准》（摘要）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5"/>
              <w:gridCol w:w="2299"/>
              <w:gridCol w:w="2403"/>
            </w:tblGrid>
            <w:tr w:rsidR="00A1171A" w:rsidRPr="00A1171A" w14:paraId="24DFC05B" w14:textId="77777777" w:rsidTr="003D3470">
              <w:trPr>
                <w:trHeight w:val="397"/>
                <w:jc w:val="center"/>
              </w:trPr>
              <w:tc>
                <w:tcPr>
                  <w:tcW w:w="2180" w:type="pct"/>
                  <w:vMerge w:val="restart"/>
                  <w:vAlign w:val="center"/>
                </w:tcPr>
                <w:p w14:paraId="32223212" w14:textId="77777777" w:rsidR="00BD0D94" w:rsidRPr="00A1171A" w:rsidRDefault="007179BB">
                  <w:pPr>
                    <w:pStyle w:val="aff4"/>
                    <w:spacing w:before="24"/>
                    <w:rPr>
                      <w:rFonts w:ascii="Times New Roman" w:hAnsi="Times New Roman"/>
                      <w:bCs/>
                      <w:szCs w:val="21"/>
                    </w:rPr>
                  </w:pPr>
                  <w:r w:rsidRPr="00A1171A">
                    <w:rPr>
                      <w:rFonts w:ascii="Times New Roman" w:hAnsi="Times New Roman"/>
                      <w:bCs/>
                      <w:szCs w:val="21"/>
                    </w:rPr>
                    <w:t>厂界外声环境功能区类别</w:t>
                  </w:r>
                </w:p>
              </w:tc>
              <w:tc>
                <w:tcPr>
                  <w:tcW w:w="2820" w:type="pct"/>
                  <w:gridSpan w:val="2"/>
                  <w:vAlign w:val="center"/>
                </w:tcPr>
                <w:p w14:paraId="64E79F86" w14:textId="77777777" w:rsidR="00BD0D94" w:rsidRPr="00A1171A" w:rsidRDefault="007179BB">
                  <w:pPr>
                    <w:pStyle w:val="aff4"/>
                    <w:spacing w:before="24"/>
                    <w:rPr>
                      <w:rFonts w:ascii="Times New Roman" w:hAnsi="Times New Roman"/>
                      <w:bCs/>
                      <w:szCs w:val="21"/>
                    </w:rPr>
                  </w:pPr>
                  <w:r w:rsidRPr="00A1171A">
                    <w:rPr>
                      <w:rFonts w:ascii="Times New Roman" w:hAnsi="Times New Roman"/>
                      <w:bCs/>
                      <w:szCs w:val="21"/>
                    </w:rPr>
                    <w:t>时段</w:t>
                  </w:r>
                </w:p>
              </w:tc>
            </w:tr>
            <w:tr w:rsidR="00A1171A" w:rsidRPr="00A1171A" w14:paraId="46E75257" w14:textId="77777777" w:rsidTr="003D3470">
              <w:trPr>
                <w:trHeight w:val="397"/>
                <w:jc w:val="center"/>
              </w:trPr>
              <w:tc>
                <w:tcPr>
                  <w:tcW w:w="2180" w:type="pct"/>
                  <w:vMerge/>
                  <w:vAlign w:val="center"/>
                </w:tcPr>
                <w:p w14:paraId="36E33362" w14:textId="77777777" w:rsidR="00BD0D94" w:rsidRPr="00A1171A" w:rsidRDefault="00BD0D94">
                  <w:pPr>
                    <w:pStyle w:val="aff4"/>
                    <w:spacing w:before="24"/>
                    <w:rPr>
                      <w:rFonts w:ascii="Times New Roman" w:hAnsi="Times New Roman"/>
                      <w:bCs/>
                      <w:szCs w:val="21"/>
                    </w:rPr>
                  </w:pPr>
                </w:p>
              </w:tc>
              <w:tc>
                <w:tcPr>
                  <w:tcW w:w="1379" w:type="pct"/>
                  <w:vAlign w:val="center"/>
                </w:tcPr>
                <w:p w14:paraId="453705A7" w14:textId="77777777" w:rsidR="00BD0D94" w:rsidRPr="00A1171A" w:rsidRDefault="007179BB">
                  <w:pPr>
                    <w:pStyle w:val="aff4"/>
                    <w:spacing w:before="24"/>
                    <w:rPr>
                      <w:rFonts w:ascii="Times New Roman" w:hAnsi="Times New Roman"/>
                      <w:bCs/>
                      <w:szCs w:val="21"/>
                    </w:rPr>
                  </w:pPr>
                  <w:r w:rsidRPr="00A1171A">
                    <w:rPr>
                      <w:rFonts w:ascii="Times New Roman" w:hAnsi="Times New Roman"/>
                      <w:bCs/>
                      <w:szCs w:val="21"/>
                    </w:rPr>
                    <w:t>昼间</w:t>
                  </w:r>
                  <w:r w:rsidRPr="00A1171A">
                    <w:rPr>
                      <w:rFonts w:ascii="Times New Roman" w:hAnsi="Times New Roman"/>
                      <w:bCs/>
                      <w:szCs w:val="21"/>
                    </w:rPr>
                    <w:t>dB(A)</w:t>
                  </w:r>
                </w:p>
              </w:tc>
              <w:tc>
                <w:tcPr>
                  <w:tcW w:w="1441" w:type="pct"/>
                  <w:vAlign w:val="center"/>
                </w:tcPr>
                <w:p w14:paraId="6AE0A358" w14:textId="77777777" w:rsidR="00BD0D94" w:rsidRPr="00A1171A" w:rsidRDefault="007179BB">
                  <w:pPr>
                    <w:pStyle w:val="aff4"/>
                    <w:spacing w:before="24"/>
                    <w:rPr>
                      <w:rFonts w:ascii="Times New Roman" w:hAnsi="Times New Roman"/>
                      <w:bCs/>
                      <w:szCs w:val="21"/>
                    </w:rPr>
                  </w:pPr>
                  <w:r w:rsidRPr="00A1171A">
                    <w:rPr>
                      <w:rFonts w:ascii="Times New Roman" w:hAnsi="Times New Roman"/>
                      <w:bCs/>
                      <w:szCs w:val="21"/>
                    </w:rPr>
                    <w:t>夜间</w:t>
                  </w:r>
                  <w:r w:rsidRPr="00A1171A">
                    <w:rPr>
                      <w:rFonts w:ascii="Times New Roman" w:hAnsi="Times New Roman"/>
                      <w:bCs/>
                      <w:szCs w:val="21"/>
                    </w:rPr>
                    <w:t>dB(A)</w:t>
                  </w:r>
                </w:p>
              </w:tc>
            </w:tr>
            <w:tr w:rsidR="00A1171A" w:rsidRPr="00A1171A" w14:paraId="09E4AD52" w14:textId="77777777" w:rsidTr="003D3470">
              <w:trPr>
                <w:trHeight w:val="397"/>
                <w:jc w:val="center"/>
              </w:trPr>
              <w:tc>
                <w:tcPr>
                  <w:tcW w:w="2180" w:type="pct"/>
                  <w:vAlign w:val="center"/>
                </w:tcPr>
                <w:p w14:paraId="334EB8AF" w14:textId="356C0B0B" w:rsidR="00BD0D94" w:rsidRPr="00A1171A" w:rsidRDefault="00DA4D5F">
                  <w:pPr>
                    <w:pStyle w:val="aff4"/>
                    <w:spacing w:before="24"/>
                    <w:rPr>
                      <w:rFonts w:ascii="Times New Roman" w:hAnsi="Times New Roman"/>
                      <w:szCs w:val="21"/>
                    </w:rPr>
                  </w:pPr>
                  <w:r w:rsidRPr="00A1171A">
                    <w:rPr>
                      <w:rFonts w:ascii="Times New Roman" w:hAnsi="Times New Roman"/>
                      <w:szCs w:val="21"/>
                    </w:rPr>
                    <w:t>3</w:t>
                  </w:r>
                  <w:r w:rsidR="007179BB" w:rsidRPr="00A1171A">
                    <w:rPr>
                      <w:rFonts w:ascii="Times New Roman" w:hAnsi="Times New Roman"/>
                      <w:szCs w:val="21"/>
                    </w:rPr>
                    <w:t>类区</w:t>
                  </w:r>
                </w:p>
              </w:tc>
              <w:tc>
                <w:tcPr>
                  <w:tcW w:w="1379" w:type="pct"/>
                  <w:vAlign w:val="center"/>
                </w:tcPr>
                <w:p w14:paraId="6E0FECAF" w14:textId="6784F3E5" w:rsidR="00BD0D94" w:rsidRPr="00A1171A" w:rsidRDefault="007179BB" w:rsidP="00DA4D5F">
                  <w:pPr>
                    <w:pStyle w:val="aff4"/>
                    <w:spacing w:before="24"/>
                    <w:rPr>
                      <w:rFonts w:ascii="Times New Roman" w:hAnsi="Times New Roman"/>
                      <w:szCs w:val="21"/>
                    </w:rPr>
                  </w:pPr>
                  <w:r w:rsidRPr="00A1171A">
                    <w:rPr>
                      <w:rFonts w:ascii="Times New Roman" w:hAnsi="Times New Roman"/>
                      <w:szCs w:val="21"/>
                    </w:rPr>
                    <w:t>6</w:t>
                  </w:r>
                  <w:r w:rsidR="00DA4D5F" w:rsidRPr="00A1171A">
                    <w:rPr>
                      <w:rFonts w:ascii="Times New Roman" w:hAnsi="Times New Roman"/>
                      <w:szCs w:val="21"/>
                    </w:rPr>
                    <w:t>5</w:t>
                  </w:r>
                </w:p>
              </w:tc>
              <w:tc>
                <w:tcPr>
                  <w:tcW w:w="1441" w:type="pct"/>
                  <w:vAlign w:val="center"/>
                </w:tcPr>
                <w:p w14:paraId="73F7F0FA" w14:textId="50ADDCFB" w:rsidR="00BD0D94" w:rsidRPr="00A1171A" w:rsidRDefault="007179BB">
                  <w:pPr>
                    <w:pStyle w:val="aff4"/>
                    <w:spacing w:before="24"/>
                    <w:rPr>
                      <w:rFonts w:ascii="Times New Roman" w:hAnsi="Times New Roman"/>
                      <w:szCs w:val="21"/>
                    </w:rPr>
                  </w:pPr>
                  <w:r w:rsidRPr="00A1171A">
                    <w:rPr>
                      <w:rFonts w:ascii="Times New Roman" w:hAnsi="Times New Roman"/>
                      <w:szCs w:val="21"/>
                    </w:rPr>
                    <w:t>5</w:t>
                  </w:r>
                  <w:r w:rsidR="00DA4D5F" w:rsidRPr="00A1171A">
                    <w:rPr>
                      <w:rFonts w:ascii="Times New Roman" w:hAnsi="Times New Roman"/>
                      <w:szCs w:val="21"/>
                    </w:rPr>
                    <w:t>5</w:t>
                  </w:r>
                </w:p>
              </w:tc>
            </w:tr>
          </w:tbl>
          <w:p w14:paraId="24D9D811" w14:textId="77777777" w:rsidR="00BD0D94" w:rsidRPr="00A1171A" w:rsidRDefault="007179BB">
            <w:pPr>
              <w:overflowPunct w:val="0"/>
              <w:spacing w:line="360" w:lineRule="auto"/>
              <w:ind w:firstLineChars="200" w:firstLine="480"/>
              <w:rPr>
                <w:rFonts w:ascii="Times New Roman" w:hAnsi="Times New Roman"/>
                <w:sz w:val="24"/>
                <w:szCs w:val="24"/>
              </w:rPr>
            </w:pPr>
            <w:r w:rsidRPr="00A1171A">
              <w:rPr>
                <w:rFonts w:ascii="Times New Roman" w:hAnsi="Times New Roman"/>
                <w:sz w:val="24"/>
                <w:szCs w:val="24"/>
              </w:rPr>
              <w:t>施工期噪声执行《建筑施工场界环境噪声排放标准》（</w:t>
            </w:r>
            <w:r w:rsidRPr="00A1171A">
              <w:rPr>
                <w:rFonts w:ascii="Times New Roman" w:hAnsi="Times New Roman"/>
                <w:sz w:val="24"/>
                <w:szCs w:val="24"/>
              </w:rPr>
              <w:t>GB12523-2011</w:t>
            </w:r>
            <w:r w:rsidRPr="00A1171A">
              <w:rPr>
                <w:rFonts w:ascii="Times New Roman" w:hAnsi="Times New Roman"/>
                <w:sz w:val="24"/>
                <w:szCs w:val="24"/>
              </w:rPr>
              <w:t>）。</w:t>
            </w:r>
          </w:p>
          <w:p w14:paraId="5442BD45" w14:textId="3E46A349" w:rsidR="00BD0D94" w:rsidRPr="00A1171A" w:rsidRDefault="007179BB">
            <w:pPr>
              <w:overflowPunct w:val="0"/>
              <w:spacing w:line="360" w:lineRule="auto"/>
              <w:ind w:firstLine="480"/>
              <w:jc w:val="center"/>
              <w:rPr>
                <w:rFonts w:ascii="Times New Roman" w:hAnsi="Times New Roman"/>
                <w:b/>
                <w:sz w:val="24"/>
                <w:szCs w:val="24"/>
              </w:rPr>
            </w:pPr>
            <w:r w:rsidRPr="00A1171A">
              <w:rPr>
                <w:rFonts w:ascii="Times New Roman" w:hAnsi="Times New Roman"/>
                <w:b/>
                <w:sz w:val="24"/>
                <w:szCs w:val="24"/>
              </w:rPr>
              <w:t>表</w:t>
            </w:r>
            <w:r w:rsidRPr="00A1171A">
              <w:rPr>
                <w:rFonts w:ascii="Times New Roman" w:hAnsi="Times New Roman"/>
                <w:b/>
                <w:sz w:val="24"/>
                <w:szCs w:val="24"/>
              </w:rPr>
              <w:t>3-</w:t>
            </w:r>
            <w:r w:rsidR="008629D2" w:rsidRPr="00A1171A">
              <w:rPr>
                <w:rFonts w:ascii="Times New Roman" w:hAnsi="Times New Roman"/>
                <w:b/>
                <w:sz w:val="24"/>
                <w:szCs w:val="24"/>
              </w:rPr>
              <w:t>8</w:t>
            </w:r>
            <w:r w:rsidRPr="00A1171A">
              <w:rPr>
                <w:rFonts w:ascii="Times New Roman" w:hAnsi="Times New Roman"/>
                <w:b/>
                <w:sz w:val="24"/>
                <w:szCs w:val="24"/>
              </w:rPr>
              <w:t xml:space="preserve">  </w:t>
            </w:r>
            <w:r w:rsidRPr="00A1171A">
              <w:rPr>
                <w:rFonts w:ascii="Times New Roman" w:hAnsi="Times New Roman"/>
                <w:b/>
                <w:sz w:val="24"/>
                <w:szCs w:val="24"/>
              </w:rPr>
              <w:t>《建筑施工场界环境噪声排放标准单位》</w:t>
            </w:r>
            <w:r w:rsidRPr="00A1171A">
              <w:rPr>
                <w:rFonts w:ascii="Times New Roman" w:hAnsi="Times New Roman"/>
                <w:b/>
                <w:sz w:val="24"/>
                <w:szCs w:val="24"/>
              </w:rPr>
              <w:t xml:space="preserve">  </w:t>
            </w:r>
            <w:r w:rsidRPr="00A1171A">
              <w:rPr>
                <w:rFonts w:ascii="Times New Roman" w:hAnsi="Times New Roman"/>
                <w:b/>
                <w:sz w:val="24"/>
                <w:szCs w:val="24"/>
              </w:rPr>
              <w:t>单位：</w:t>
            </w:r>
            <w:r w:rsidRPr="00A1171A">
              <w:rPr>
                <w:rFonts w:ascii="Times New Roman" w:hAnsi="Times New Roman"/>
                <w:b/>
                <w:sz w:val="24"/>
                <w:szCs w:val="24"/>
              </w:rPr>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8"/>
              <w:gridCol w:w="4169"/>
            </w:tblGrid>
            <w:tr w:rsidR="00A1171A" w:rsidRPr="00A1171A" w14:paraId="44F5C912" w14:textId="77777777" w:rsidTr="003D3470">
              <w:trPr>
                <w:trHeight w:val="397"/>
                <w:jc w:val="center"/>
              </w:trPr>
              <w:tc>
                <w:tcPr>
                  <w:tcW w:w="4190" w:type="dxa"/>
                  <w:vAlign w:val="center"/>
                </w:tcPr>
                <w:p w14:paraId="1F63E9A5" w14:textId="77777777" w:rsidR="00BD0D94" w:rsidRPr="00A1171A" w:rsidRDefault="007179BB">
                  <w:pPr>
                    <w:ind w:firstLineChars="200" w:firstLine="420"/>
                    <w:jc w:val="center"/>
                    <w:rPr>
                      <w:rFonts w:ascii="Times New Roman" w:hAnsi="Times New Roman"/>
                      <w:szCs w:val="21"/>
                    </w:rPr>
                  </w:pPr>
                  <w:r w:rsidRPr="00A1171A">
                    <w:rPr>
                      <w:rFonts w:ascii="Times New Roman" w:hAnsi="Times New Roman"/>
                      <w:szCs w:val="21"/>
                    </w:rPr>
                    <w:t>昼间</w:t>
                  </w:r>
                </w:p>
              </w:tc>
              <w:tc>
                <w:tcPr>
                  <w:tcW w:w="4191" w:type="dxa"/>
                  <w:vAlign w:val="center"/>
                </w:tcPr>
                <w:p w14:paraId="57070FCB" w14:textId="77777777" w:rsidR="00BD0D94" w:rsidRPr="00A1171A" w:rsidRDefault="007179BB">
                  <w:pPr>
                    <w:ind w:firstLineChars="200" w:firstLine="420"/>
                    <w:jc w:val="center"/>
                    <w:rPr>
                      <w:rFonts w:ascii="Times New Roman" w:hAnsi="Times New Roman"/>
                      <w:szCs w:val="21"/>
                    </w:rPr>
                  </w:pPr>
                  <w:r w:rsidRPr="00A1171A">
                    <w:rPr>
                      <w:rFonts w:ascii="Times New Roman" w:hAnsi="Times New Roman"/>
                      <w:szCs w:val="21"/>
                    </w:rPr>
                    <w:t>夜间</w:t>
                  </w:r>
                </w:p>
              </w:tc>
            </w:tr>
            <w:tr w:rsidR="00A1171A" w:rsidRPr="00A1171A" w14:paraId="2865F324" w14:textId="77777777" w:rsidTr="003D3470">
              <w:trPr>
                <w:trHeight w:val="397"/>
                <w:jc w:val="center"/>
              </w:trPr>
              <w:tc>
                <w:tcPr>
                  <w:tcW w:w="4190" w:type="dxa"/>
                  <w:vAlign w:val="center"/>
                </w:tcPr>
                <w:p w14:paraId="242F87B7" w14:textId="77777777" w:rsidR="00BD0D94" w:rsidRPr="00A1171A" w:rsidRDefault="007179BB">
                  <w:pPr>
                    <w:ind w:firstLineChars="200" w:firstLine="420"/>
                    <w:jc w:val="center"/>
                    <w:rPr>
                      <w:rFonts w:ascii="Times New Roman" w:hAnsi="Times New Roman"/>
                      <w:bCs/>
                      <w:szCs w:val="21"/>
                    </w:rPr>
                  </w:pPr>
                  <w:r w:rsidRPr="00A1171A">
                    <w:rPr>
                      <w:rFonts w:ascii="Times New Roman" w:hAnsi="Times New Roman"/>
                      <w:bCs/>
                      <w:szCs w:val="21"/>
                    </w:rPr>
                    <w:t>70</w:t>
                  </w:r>
                </w:p>
              </w:tc>
              <w:tc>
                <w:tcPr>
                  <w:tcW w:w="4191" w:type="dxa"/>
                  <w:vAlign w:val="center"/>
                </w:tcPr>
                <w:p w14:paraId="4E763898" w14:textId="77777777" w:rsidR="00BD0D94" w:rsidRPr="00A1171A" w:rsidRDefault="007179BB">
                  <w:pPr>
                    <w:ind w:firstLineChars="200" w:firstLine="420"/>
                    <w:jc w:val="center"/>
                    <w:rPr>
                      <w:rFonts w:ascii="Times New Roman" w:hAnsi="Times New Roman"/>
                      <w:bCs/>
                      <w:szCs w:val="21"/>
                    </w:rPr>
                  </w:pPr>
                  <w:r w:rsidRPr="00A1171A">
                    <w:rPr>
                      <w:rFonts w:ascii="Times New Roman" w:hAnsi="Times New Roman"/>
                      <w:bCs/>
                      <w:szCs w:val="21"/>
                    </w:rPr>
                    <w:t>55</w:t>
                  </w:r>
                </w:p>
              </w:tc>
            </w:tr>
          </w:tbl>
          <w:p w14:paraId="6A2D7056" w14:textId="77777777" w:rsidR="00BD0D94" w:rsidRPr="00A1171A" w:rsidRDefault="007179BB">
            <w:pPr>
              <w:wordWrap w:val="0"/>
              <w:autoSpaceDE w:val="0"/>
              <w:autoSpaceDN w:val="0"/>
              <w:adjustRightInd w:val="0"/>
              <w:spacing w:line="360" w:lineRule="auto"/>
              <w:textAlignment w:val="baseline"/>
              <w:rPr>
                <w:rFonts w:ascii="Times New Roman" w:hAnsi="Times New Roman"/>
                <w:b/>
                <w:bCs/>
                <w:kern w:val="0"/>
                <w:sz w:val="24"/>
                <w:szCs w:val="24"/>
              </w:rPr>
            </w:pPr>
            <w:r w:rsidRPr="00A1171A">
              <w:rPr>
                <w:rFonts w:ascii="Times New Roman" w:hAnsi="Times New Roman"/>
                <w:b/>
                <w:bCs/>
                <w:kern w:val="0"/>
                <w:sz w:val="24"/>
                <w:szCs w:val="24"/>
              </w:rPr>
              <w:t xml:space="preserve">4 </w:t>
            </w:r>
            <w:r w:rsidRPr="00A1171A">
              <w:rPr>
                <w:rFonts w:ascii="Times New Roman" w:hAnsi="Times New Roman"/>
                <w:b/>
                <w:bCs/>
                <w:kern w:val="0"/>
                <w:sz w:val="24"/>
                <w:szCs w:val="24"/>
              </w:rPr>
              <w:t>固体废物</w:t>
            </w:r>
          </w:p>
          <w:p w14:paraId="6C3B7F49" w14:textId="7848D242" w:rsidR="00BD0D94" w:rsidRPr="00A1171A" w:rsidRDefault="007179BB" w:rsidP="00E02F5C">
            <w:pPr>
              <w:spacing w:line="360" w:lineRule="auto"/>
              <w:ind w:firstLineChars="200" w:firstLine="480"/>
              <w:rPr>
                <w:rFonts w:ascii="Times New Roman" w:hAnsi="Times New Roman"/>
                <w:sz w:val="24"/>
                <w:szCs w:val="24"/>
              </w:rPr>
            </w:pPr>
            <w:r w:rsidRPr="00A1171A">
              <w:rPr>
                <w:rFonts w:ascii="Times New Roman" w:hAnsi="Times New Roman"/>
                <w:sz w:val="24"/>
                <w:szCs w:val="24"/>
              </w:rPr>
              <w:lastRenderedPageBreak/>
              <w:t>一般工业固体废物执行《一般工业固体废物贮存和填埋污染控制标准》（</w:t>
            </w:r>
            <w:r w:rsidRPr="00A1171A">
              <w:rPr>
                <w:rFonts w:ascii="Times New Roman" w:hAnsi="Times New Roman"/>
                <w:sz w:val="24"/>
                <w:szCs w:val="24"/>
              </w:rPr>
              <w:t>GB18599-2020</w:t>
            </w:r>
            <w:r w:rsidRPr="00A1171A">
              <w:rPr>
                <w:rFonts w:ascii="Times New Roman" w:hAnsi="Times New Roman"/>
                <w:sz w:val="24"/>
                <w:szCs w:val="24"/>
              </w:rPr>
              <w:t>），危险废物执行《危险废物贮存污染控制标准》（</w:t>
            </w:r>
            <w:r w:rsidRPr="00A1171A">
              <w:rPr>
                <w:rFonts w:ascii="Times New Roman" w:hAnsi="Times New Roman"/>
                <w:sz w:val="24"/>
                <w:szCs w:val="24"/>
              </w:rPr>
              <w:t>GB18597-2023</w:t>
            </w:r>
            <w:r w:rsidRPr="00A1171A">
              <w:rPr>
                <w:rFonts w:ascii="Times New Roman" w:hAnsi="Times New Roman"/>
                <w:sz w:val="24"/>
                <w:szCs w:val="24"/>
              </w:rPr>
              <w:t>）。</w:t>
            </w:r>
          </w:p>
        </w:tc>
      </w:tr>
      <w:tr w:rsidR="00BD0D94" w:rsidRPr="00A1171A" w14:paraId="6A1F2FE9" w14:textId="77777777">
        <w:trPr>
          <w:trHeight w:val="12739"/>
          <w:jc w:val="center"/>
        </w:trPr>
        <w:tc>
          <w:tcPr>
            <w:tcW w:w="392" w:type="dxa"/>
            <w:tcBorders>
              <w:top w:val="single" w:sz="4" w:space="0" w:color="auto"/>
              <w:left w:val="single" w:sz="8" w:space="0" w:color="auto"/>
              <w:bottom w:val="single" w:sz="8" w:space="0" w:color="auto"/>
              <w:right w:val="single" w:sz="4" w:space="0" w:color="auto"/>
            </w:tcBorders>
            <w:vAlign w:val="center"/>
          </w:tcPr>
          <w:p w14:paraId="288736DF" w14:textId="77777777" w:rsidR="00BD0D94" w:rsidRPr="00A1171A" w:rsidRDefault="007179BB">
            <w:pPr>
              <w:adjustRightInd w:val="0"/>
              <w:snapToGrid w:val="0"/>
              <w:jc w:val="center"/>
              <w:rPr>
                <w:rFonts w:ascii="Times New Roman" w:hAnsi="Times New Roman"/>
                <w:kern w:val="0"/>
                <w:sz w:val="24"/>
                <w:szCs w:val="24"/>
              </w:rPr>
            </w:pPr>
            <w:r w:rsidRPr="00A1171A">
              <w:rPr>
                <w:rFonts w:ascii="Times New Roman" w:hAnsi="Times New Roman"/>
                <w:kern w:val="0"/>
                <w:sz w:val="24"/>
                <w:szCs w:val="24"/>
              </w:rPr>
              <w:lastRenderedPageBreak/>
              <w:t>总量控制指标</w:t>
            </w:r>
          </w:p>
        </w:tc>
        <w:tc>
          <w:tcPr>
            <w:tcW w:w="8851" w:type="dxa"/>
            <w:tcBorders>
              <w:top w:val="single" w:sz="4" w:space="0" w:color="auto"/>
              <w:left w:val="single" w:sz="4" w:space="0" w:color="auto"/>
              <w:bottom w:val="single" w:sz="8" w:space="0" w:color="auto"/>
              <w:right w:val="single" w:sz="8" w:space="0" w:color="auto"/>
            </w:tcBorders>
            <w:vAlign w:val="center"/>
          </w:tcPr>
          <w:p w14:paraId="3A74977B" w14:textId="61AA0499" w:rsidR="00DA4D5F" w:rsidRPr="00A1171A" w:rsidRDefault="00DA4D5F" w:rsidP="00DA4D5F">
            <w:pPr>
              <w:spacing w:line="360" w:lineRule="auto"/>
              <w:ind w:firstLineChars="200" w:firstLine="482"/>
              <w:rPr>
                <w:rFonts w:ascii="Times New Roman" w:hAnsi="Times New Roman"/>
                <w:b/>
                <w:kern w:val="10"/>
                <w:sz w:val="24"/>
                <w:szCs w:val="24"/>
              </w:rPr>
            </w:pPr>
            <w:r w:rsidRPr="00A1171A">
              <w:rPr>
                <w:rFonts w:ascii="Times New Roman" w:hAnsi="Times New Roman"/>
                <w:b/>
                <w:kern w:val="10"/>
                <w:sz w:val="24"/>
                <w:szCs w:val="24"/>
              </w:rPr>
              <w:t>1</w:t>
            </w:r>
            <w:r w:rsidRPr="00A1171A">
              <w:rPr>
                <w:rFonts w:ascii="Times New Roman" w:hAnsi="Times New Roman"/>
                <w:b/>
                <w:kern w:val="10"/>
                <w:sz w:val="24"/>
                <w:szCs w:val="24"/>
              </w:rPr>
              <w:t>、水污染物排放总量控制指标</w:t>
            </w:r>
          </w:p>
          <w:p w14:paraId="348A1AEB" w14:textId="1B70E956" w:rsidR="00DA4D5F" w:rsidRPr="00A1171A" w:rsidRDefault="00846338" w:rsidP="00DA4D5F">
            <w:pPr>
              <w:spacing w:line="360" w:lineRule="auto"/>
              <w:ind w:firstLineChars="200" w:firstLine="480"/>
              <w:rPr>
                <w:rFonts w:ascii="Times New Roman" w:hAnsi="Times New Roman"/>
                <w:kern w:val="10"/>
                <w:sz w:val="24"/>
                <w:szCs w:val="24"/>
              </w:rPr>
            </w:pPr>
            <w:r w:rsidRPr="00A1171A">
              <w:rPr>
                <w:rFonts w:ascii="Times New Roman" w:hAnsi="Times New Roman"/>
                <w:kern w:val="10"/>
                <w:sz w:val="24"/>
                <w:szCs w:val="24"/>
              </w:rPr>
              <w:t>本项目生产废水经沉淀处理后循环回用</w:t>
            </w:r>
            <w:r w:rsidR="00DA4D5F" w:rsidRPr="00A1171A">
              <w:rPr>
                <w:rFonts w:ascii="Times New Roman" w:hAnsi="Times New Roman"/>
                <w:kern w:val="10"/>
                <w:sz w:val="24"/>
                <w:szCs w:val="24"/>
              </w:rPr>
              <w:t>，不外排；生活污水由化粪公司定期抽走处置，不直接外排。因此，本项目废水不申请总量指标。</w:t>
            </w:r>
          </w:p>
          <w:p w14:paraId="4572413A" w14:textId="15F5527A" w:rsidR="00DA4D5F" w:rsidRPr="00A1171A" w:rsidRDefault="00DA4D5F">
            <w:pPr>
              <w:spacing w:line="360" w:lineRule="auto"/>
              <w:ind w:firstLineChars="200" w:firstLine="482"/>
              <w:rPr>
                <w:rFonts w:ascii="Times New Roman" w:hAnsi="Times New Roman"/>
                <w:b/>
                <w:kern w:val="10"/>
                <w:sz w:val="24"/>
                <w:szCs w:val="24"/>
              </w:rPr>
            </w:pPr>
            <w:r w:rsidRPr="00A1171A">
              <w:rPr>
                <w:rFonts w:ascii="Times New Roman" w:hAnsi="Times New Roman"/>
                <w:b/>
                <w:kern w:val="10"/>
                <w:sz w:val="24"/>
                <w:szCs w:val="24"/>
              </w:rPr>
              <w:t>2</w:t>
            </w:r>
            <w:r w:rsidRPr="00A1171A">
              <w:rPr>
                <w:rFonts w:ascii="Times New Roman" w:hAnsi="Times New Roman"/>
                <w:b/>
                <w:kern w:val="10"/>
                <w:sz w:val="24"/>
                <w:szCs w:val="24"/>
              </w:rPr>
              <w:t>、大气污染物排放总量控制指标</w:t>
            </w:r>
          </w:p>
          <w:p w14:paraId="43CEA866" w14:textId="385CE8F5" w:rsidR="00BD0D94" w:rsidRPr="00A1171A" w:rsidRDefault="00DA4D5F" w:rsidP="00990F1E">
            <w:pPr>
              <w:spacing w:line="360" w:lineRule="auto"/>
              <w:ind w:firstLineChars="200" w:firstLine="480"/>
              <w:rPr>
                <w:rFonts w:ascii="Times New Roman" w:hAnsi="Times New Roman"/>
                <w:kern w:val="10"/>
                <w:sz w:val="24"/>
                <w:szCs w:val="24"/>
              </w:rPr>
            </w:pPr>
            <w:r w:rsidRPr="00A1171A">
              <w:rPr>
                <w:rFonts w:ascii="Times New Roman" w:hAnsi="Times New Roman"/>
                <w:kern w:val="10"/>
                <w:sz w:val="24"/>
                <w:szCs w:val="24"/>
              </w:rPr>
              <w:t>本项目废气主要为</w:t>
            </w:r>
            <w:r w:rsidR="00990F1E" w:rsidRPr="00A1171A">
              <w:rPr>
                <w:rFonts w:ascii="Times New Roman" w:hAnsi="Times New Roman"/>
                <w:kern w:val="10"/>
                <w:sz w:val="24"/>
                <w:szCs w:val="24"/>
              </w:rPr>
              <w:t>卸料、铲车转运</w:t>
            </w:r>
            <w:r w:rsidR="00846338" w:rsidRPr="00A1171A">
              <w:rPr>
                <w:rFonts w:ascii="Times New Roman" w:hAnsi="Times New Roman" w:hint="eastAsia"/>
                <w:kern w:val="10"/>
                <w:sz w:val="24"/>
                <w:szCs w:val="24"/>
              </w:rPr>
              <w:t>、</w:t>
            </w:r>
            <w:r w:rsidR="00990F1E" w:rsidRPr="00A1171A">
              <w:rPr>
                <w:rFonts w:ascii="Times New Roman" w:hAnsi="Times New Roman"/>
                <w:kern w:val="10"/>
                <w:sz w:val="24"/>
                <w:szCs w:val="24"/>
              </w:rPr>
              <w:t>进料搅拌</w:t>
            </w:r>
            <w:r w:rsidR="00846338" w:rsidRPr="00A1171A">
              <w:rPr>
                <w:rFonts w:ascii="Times New Roman" w:hAnsi="Times New Roman" w:hint="eastAsia"/>
                <w:kern w:val="10"/>
                <w:sz w:val="24"/>
                <w:szCs w:val="24"/>
              </w:rPr>
              <w:t>及过滤</w:t>
            </w:r>
            <w:r w:rsidR="00990F1E" w:rsidRPr="00A1171A">
              <w:rPr>
                <w:rFonts w:ascii="Times New Roman" w:hAnsi="Times New Roman"/>
                <w:kern w:val="10"/>
                <w:sz w:val="24"/>
                <w:szCs w:val="24"/>
              </w:rPr>
              <w:t>粉尘，</w:t>
            </w:r>
            <w:r w:rsidR="007179BB" w:rsidRPr="00A1171A">
              <w:rPr>
                <w:rFonts w:ascii="Times New Roman" w:hAnsi="Times New Roman"/>
                <w:kern w:val="10"/>
                <w:sz w:val="24"/>
                <w:szCs w:val="24"/>
              </w:rPr>
              <w:t>大气污染因子主要为颗粒物</w:t>
            </w:r>
            <w:r w:rsidRPr="00A1171A">
              <w:rPr>
                <w:rFonts w:ascii="Times New Roman" w:hAnsi="Times New Roman"/>
                <w:kern w:val="10"/>
                <w:sz w:val="24"/>
                <w:szCs w:val="24"/>
              </w:rPr>
              <w:t>，</w:t>
            </w:r>
            <w:r w:rsidR="007179BB" w:rsidRPr="00A1171A">
              <w:rPr>
                <w:rFonts w:ascii="Times New Roman" w:hAnsi="Times New Roman"/>
                <w:kern w:val="10"/>
                <w:sz w:val="24"/>
                <w:szCs w:val="24"/>
              </w:rPr>
              <w:t>不属于总量控制因子，无需申请大气总量控制指标。</w:t>
            </w:r>
          </w:p>
        </w:tc>
      </w:tr>
    </w:tbl>
    <w:p w14:paraId="497DFC33" w14:textId="77777777" w:rsidR="00BD0D94" w:rsidRPr="00A1171A" w:rsidRDefault="00BD0D94">
      <w:pPr>
        <w:pStyle w:val="Default"/>
        <w:autoSpaceDE/>
        <w:autoSpaceDN/>
        <w:adjustRightInd/>
        <w:rPr>
          <w:rFonts w:ascii="Times New Roman" w:hAnsi="Times New Roman"/>
          <w:color w:val="auto"/>
        </w:rPr>
      </w:pPr>
    </w:p>
    <w:p w14:paraId="0141025A" w14:textId="77777777" w:rsidR="00BD0D94" w:rsidRPr="00A1171A" w:rsidRDefault="00BD0D94">
      <w:pPr>
        <w:pStyle w:val="Default"/>
        <w:autoSpaceDE/>
        <w:autoSpaceDN/>
        <w:adjustRightInd/>
        <w:rPr>
          <w:rFonts w:ascii="Times New Roman" w:hAnsi="Times New Roman"/>
          <w:snapToGrid w:val="0"/>
          <w:color w:val="auto"/>
        </w:rPr>
        <w:sectPr w:rsidR="00BD0D94" w:rsidRPr="00A1171A">
          <w:pgSz w:w="11907" w:h="16840"/>
          <w:pgMar w:top="1701" w:right="1440" w:bottom="1701" w:left="1440" w:header="851" w:footer="851" w:gutter="0"/>
          <w:cols w:space="720"/>
        </w:sectPr>
      </w:pPr>
    </w:p>
    <w:p w14:paraId="3603F7A9" w14:textId="77777777" w:rsidR="00BD0D94" w:rsidRPr="00A1171A" w:rsidRDefault="007179BB">
      <w:pPr>
        <w:pStyle w:val="afa"/>
        <w:spacing w:beforeLines="50" w:before="120" w:beforeAutospacing="0" w:afterLines="50" w:after="120" w:afterAutospacing="0"/>
        <w:jc w:val="center"/>
        <w:outlineLvl w:val="0"/>
        <w:rPr>
          <w:rFonts w:ascii="Times New Roman" w:hAnsi="Times New Roman"/>
          <w:b/>
          <w:bCs/>
          <w:snapToGrid w:val="0"/>
          <w:sz w:val="30"/>
          <w:szCs w:val="30"/>
        </w:rPr>
      </w:pPr>
      <w:bookmarkStart w:id="89" w:name="_Toc224599922"/>
      <w:r w:rsidRPr="00A1171A">
        <w:rPr>
          <w:rFonts w:ascii="Times New Roman" w:hAnsi="Times New Roman"/>
          <w:b/>
          <w:bCs/>
          <w:snapToGrid w:val="0"/>
          <w:sz w:val="30"/>
          <w:szCs w:val="30"/>
        </w:rPr>
        <w:lastRenderedPageBreak/>
        <w:t>四、主要环境影响和保护措施</w:t>
      </w:r>
      <w:bookmarkEnd w:id="89"/>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79"/>
        <w:gridCol w:w="8218"/>
      </w:tblGrid>
      <w:tr w:rsidR="00A1171A" w:rsidRPr="00A1171A" w14:paraId="58D75F2B" w14:textId="77777777" w:rsidTr="00991592">
        <w:trPr>
          <w:trHeight w:val="397"/>
          <w:jc w:val="center"/>
        </w:trPr>
        <w:tc>
          <w:tcPr>
            <w:tcW w:w="491" w:type="dxa"/>
            <w:tcMar>
              <w:top w:w="0" w:type="dxa"/>
              <w:left w:w="28" w:type="dxa"/>
              <w:bottom w:w="0" w:type="dxa"/>
              <w:right w:w="28" w:type="dxa"/>
            </w:tcMar>
            <w:vAlign w:val="center"/>
          </w:tcPr>
          <w:p w14:paraId="5140D461" w14:textId="75D30541" w:rsidR="00BD0D94" w:rsidRPr="00A1171A" w:rsidRDefault="007179BB">
            <w:pPr>
              <w:pStyle w:val="afa"/>
              <w:ind w:firstLine="482"/>
              <w:jc w:val="center"/>
              <w:rPr>
                <w:rFonts w:ascii="Times New Roman" w:hAnsi="Times New Roman"/>
              </w:rPr>
            </w:pPr>
            <w:r w:rsidRPr="00A1171A">
              <w:rPr>
                <w:rFonts w:ascii="Times New Roman" w:hAnsi="Times New Roman"/>
              </w:rPr>
              <w:t>施工期环境保护措施</w:t>
            </w:r>
          </w:p>
        </w:tc>
        <w:tc>
          <w:tcPr>
            <w:tcW w:w="8753" w:type="dxa"/>
            <w:vAlign w:val="center"/>
          </w:tcPr>
          <w:p w14:paraId="3F206534" w14:textId="1731ACEA" w:rsidR="00BD0D94" w:rsidRPr="00A1171A" w:rsidRDefault="007179BB" w:rsidP="0030537F">
            <w:pPr>
              <w:spacing w:line="360" w:lineRule="auto"/>
              <w:ind w:firstLine="482"/>
              <w:rPr>
                <w:rFonts w:ascii="Times New Roman" w:hAnsi="Times New Roman"/>
                <w:bCs/>
                <w:sz w:val="24"/>
                <w:szCs w:val="24"/>
              </w:rPr>
            </w:pPr>
            <w:r w:rsidRPr="00A1171A">
              <w:rPr>
                <w:rFonts w:ascii="Times New Roman" w:hAnsi="Times New Roman"/>
                <w:spacing w:val="1"/>
                <w:sz w:val="24"/>
                <w:szCs w:val="24"/>
              </w:rPr>
              <w:t>本项目</w:t>
            </w:r>
            <w:r w:rsidR="0030537F" w:rsidRPr="00A1171A">
              <w:rPr>
                <w:rFonts w:ascii="Times New Roman" w:hAnsi="Times New Roman"/>
                <w:spacing w:val="1"/>
                <w:sz w:val="24"/>
                <w:szCs w:val="24"/>
              </w:rPr>
              <w:t>位于云浮市云安区六都镇，建设单位租赁云浮市亚力山石业有限公司闲置厂房建设本项目。</w:t>
            </w:r>
            <w:r w:rsidRPr="00A1171A">
              <w:rPr>
                <w:rFonts w:ascii="Times New Roman" w:hAnsi="Times New Roman"/>
                <w:spacing w:val="1"/>
                <w:sz w:val="24"/>
                <w:szCs w:val="24"/>
              </w:rPr>
              <w:t>根据现场勘察</w:t>
            </w:r>
            <w:r w:rsidRPr="00A1171A">
              <w:rPr>
                <w:rFonts w:ascii="Times New Roman" w:hAnsi="Times New Roman"/>
                <w:sz w:val="24"/>
                <w:szCs w:val="24"/>
              </w:rPr>
              <w:t>，</w:t>
            </w:r>
            <w:r w:rsidRPr="00A1171A">
              <w:rPr>
                <w:rFonts w:ascii="Times New Roman" w:hAnsi="Times New Roman"/>
                <w:spacing w:val="-60"/>
                <w:sz w:val="24"/>
                <w:szCs w:val="24"/>
              </w:rPr>
              <w:t xml:space="preserve"> </w:t>
            </w:r>
            <w:r w:rsidRPr="00A1171A">
              <w:rPr>
                <w:rFonts w:ascii="Times New Roman" w:hAnsi="Times New Roman"/>
                <w:sz w:val="24"/>
                <w:szCs w:val="24"/>
              </w:rPr>
              <w:t>目前厂</w:t>
            </w:r>
            <w:r w:rsidRPr="00A1171A">
              <w:rPr>
                <w:rFonts w:ascii="Times New Roman" w:hAnsi="Times New Roman"/>
                <w:spacing w:val="4"/>
                <w:sz w:val="24"/>
                <w:szCs w:val="24"/>
              </w:rPr>
              <w:t>房建筑已建设完成，施工期主要为车间内的厂房调整、设备安装及部分辅助工程建设，施工期对周围环境的影响程度较小，通过加强施工期间设备安装过程的工</w:t>
            </w:r>
            <w:r w:rsidR="00E85B68" w:rsidRPr="00A1171A">
              <w:rPr>
                <w:rFonts w:ascii="Times New Roman" w:hAnsi="Times New Roman"/>
                <w:spacing w:val="4"/>
                <w:sz w:val="24"/>
                <w:szCs w:val="24"/>
              </w:rPr>
              <w:t>程管理，严格控制夜间施工时间等，本项目施工期</w:t>
            </w:r>
            <w:r w:rsidRPr="00A1171A">
              <w:rPr>
                <w:rFonts w:ascii="Times New Roman" w:hAnsi="Times New Roman"/>
                <w:spacing w:val="-1"/>
                <w:sz w:val="24"/>
                <w:szCs w:val="24"/>
              </w:rPr>
              <w:t>对环境影响小。</w:t>
            </w:r>
          </w:p>
        </w:tc>
      </w:tr>
      <w:tr w:rsidR="00A1171A" w:rsidRPr="00A1171A" w14:paraId="418474C5" w14:textId="77777777" w:rsidTr="00991592">
        <w:trPr>
          <w:trHeight w:val="20"/>
          <w:jc w:val="center"/>
        </w:trPr>
        <w:tc>
          <w:tcPr>
            <w:tcW w:w="491" w:type="dxa"/>
            <w:tcMar>
              <w:top w:w="0" w:type="dxa"/>
              <w:left w:w="28" w:type="dxa"/>
              <w:bottom w:w="0" w:type="dxa"/>
              <w:right w:w="28" w:type="dxa"/>
            </w:tcMar>
            <w:vAlign w:val="center"/>
          </w:tcPr>
          <w:p w14:paraId="596AE84F" w14:textId="77777777" w:rsidR="00BD0D94" w:rsidRPr="00A1171A" w:rsidRDefault="007179BB" w:rsidP="009B692E">
            <w:pPr>
              <w:adjustRightInd w:val="0"/>
              <w:snapToGrid w:val="0"/>
              <w:spacing w:line="360" w:lineRule="auto"/>
              <w:rPr>
                <w:rFonts w:ascii="Times New Roman" w:hAnsi="Times New Roman"/>
                <w:sz w:val="24"/>
                <w:szCs w:val="24"/>
              </w:rPr>
            </w:pPr>
            <w:r w:rsidRPr="00A1171A">
              <w:rPr>
                <w:rFonts w:ascii="Times New Roman" w:hAnsi="Times New Roman"/>
                <w:sz w:val="24"/>
                <w:szCs w:val="24"/>
              </w:rPr>
              <w:t>运营期环境影响和保护措施</w:t>
            </w:r>
          </w:p>
        </w:tc>
        <w:tc>
          <w:tcPr>
            <w:tcW w:w="8753" w:type="dxa"/>
            <w:vAlign w:val="center"/>
          </w:tcPr>
          <w:p w14:paraId="755F09EB" w14:textId="77777777" w:rsidR="00BD0D94" w:rsidRPr="00A1171A" w:rsidRDefault="007179BB">
            <w:pPr>
              <w:adjustRightInd w:val="0"/>
              <w:snapToGrid w:val="0"/>
              <w:spacing w:line="360" w:lineRule="auto"/>
              <w:rPr>
                <w:rFonts w:ascii="Times New Roman" w:hAnsi="Times New Roman"/>
                <w:b/>
                <w:bCs/>
                <w:sz w:val="24"/>
                <w:szCs w:val="24"/>
              </w:rPr>
            </w:pPr>
            <w:r w:rsidRPr="00A1171A">
              <w:rPr>
                <w:rFonts w:ascii="Times New Roman" w:hAnsi="Times New Roman"/>
                <w:b/>
                <w:bCs/>
                <w:sz w:val="24"/>
                <w:szCs w:val="24"/>
              </w:rPr>
              <w:t xml:space="preserve">1 </w:t>
            </w:r>
            <w:r w:rsidRPr="00A1171A">
              <w:rPr>
                <w:rFonts w:ascii="Times New Roman" w:hAnsi="Times New Roman"/>
                <w:b/>
                <w:bCs/>
                <w:sz w:val="24"/>
                <w:szCs w:val="24"/>
              </w:rPr>
              <w:t>废气</w:t>
            </w:r>
          </w:p>
          <w:p w14:paraId="5A0C79CD" w14:textId="17EFD41E" w:rsidR="00BD0D94" w:rsidRPr="00A1171A" w:rsidRDefault="007179BB">
            <w:pPr>
              <w:spacing w:line="360" w:lineRule="auto"/>
              <w:ind w:firstLineChars="200" w:firstLine="480"/>
              <w:rPr>
                <w:rFonts w:ascii="Times New Roman" w:hAnsi="Times New Roman"/>
                <w:sz w:val="24"/>
                <w:szCs w:val="24"/>
              </w:rPr>
            </w:pPr>
            <w:r w:rsidRPr="00A1171A">
              <w:rPr>
                <w:rFonts w:ascii="Times New Roman" w:hAnsi="Times New Roman"/>
                <w:sz w:val="24"/>
                <w:szCs w:val="24"/>
              </w:rPr>
              <w:t>根据本项目工艺流程和产排污环节分析内容，本项目运营期废气主要是</w:t>
            </w:r>
            <w:r w:rsidRPr="00A1171A">
              <w:rPr>
                <w:rFonts w:ascii="Times New Roman" w:hAnsi="Times New Roman"/>
                <w:sz w:val="24"/>
                <w:szCs w:val="24"/>
              </w:rPr>
              <w:t>G1</w:t>
            </w:r>
            <w:r w:rsidR="00DA4D5F" w:rsidRPr="00A1171A">
              <w:rPr>
                <w:rFonts w:ascii="Times New Roman" w:hAnsi="Times New Roman"/>
                <w:sz w:val="24"/>
                <w:szCs w:val="24"/>
              </w:rPr>
              <w:t>卸料</w:t>
            </w:r>
            <w:r w:rsidR="003675E4" w:rsidRPr="00A1171A">
              <w:rPr>
                <w:rFonts w:ascii="Times New Roman" w:hAnsi="Times New Roman"/>
                <w:sz w:val="24"/>
                <w:szCs w:val="24"/>
              </w:rPr>
              <w:t>及</w:t>
            </w:r>
            <w:r w:rsidR="00DA4D5F" w:rsidRPr="00A1171A">
              <w:rPr>
                <w:rFonts w:ascii="Times New Roman" w:hAnsi="Times New Roman"/>
                <w:sz w:val="24"/>
                <w:szCs w:val="24"/>
              </w:rPr>
              <w:t>铲车转运、</w:t>
            </w:r>
            <w:r w:rsidR="003675E4" w:rsidRPr="00A1171A">
              <w:rPr>
                <w:rFonts w:ascii="Times New Roman" w:hAnsi="Times New Roman"/>
                <w:sz w:val="24"/>
                <w:szCs w:val="24"/>
              </w:rPr>
              <w:t>G2</w:t>
            </w:r>
            <w:r w:rsidR="00DA4D5F" w:rsidRPr="00A1171A">
              <w:rPr>
                <w:rFonts w:ascii="Times New Roman" w:hAnsi="Times New Roman"/>
                <w:sz w:val="24"/>
                <w:szCs w:val="24"/>
              </w:rPr>
              <w:t>投料</w:t>
            </w:r>
            <w:r w:rsidR="003675E4" w:rsidRPr="00A1171A">
              <w:rPr>
                <w:rFonts w:ascii="Times New Roman" w:hAnsi="Times New Roman"/>
                <w:sz w:val="24"/>
                <w:szCs w:val="24"/>
              </w:rPr>
              <w:t>及搅拌破碎</w:t>
            </w:r>
            <w:r w:rsidRPr="00A1171A">
              <w:rPr>
                <w:rFonts w:ascii="Times New Roman" w:hAnsi="Times New Roman"/>
                <w:sz w:val="24"/>
                <w:szCs w:val="24"/>
              </w:rPr>
              <w:t>粉尘、</w:t>
            </w:r>
            <w:r w:rsidRPr="00A1171A">
              <w:rPr>
                <w:rFonts w:ascii="Times New Roman" w:hAnsi="Times New Roman"/>
                <w:sz w:val="24"/>
                <w:szCs w:val="24"/>
              </w:rPr>
              <w:t>G3</w:t>
            </w:r>
            <w:r w:rsidR="003675E4" w:rsidRPr="00A1171A">
              <w:rPr>
                <w:rFonts w:ascii="Times New Roman" w:hAnsi="Times New Roman"/>
                <w:sz w:val="24"/>
                <w:szCs w:val="24"/>
              </w:rPr>
              <w:t>过滤</w:t>
            </w:r>
            <w:r w:rsidRPr="00A1171A">
              <w:rPr>
                <w:rFonts w:ascii="Times New Roman" w:hAnsi="Times New Roman"/>
                <w:sz w:val="24"/>
                <w:szCs w:val="24"/>
              </w:rPr>
              <w:t>粉尘、</w:t>
            </w:r>
            <w:r w:rsidRPr="00A1171A">
              <w:rPr>
                <w:rFonts w:ascii="Times New Roman" w:hAnsi="Times New Roman"/>
                <w:sz w:val="24"/>
                <w:szCs w:val="24"/>
              </w:rPr>
              <w:t>G</w:t>
            </w:r>
            <w:r w:rsidR="00DA4D5F" w:rsidRPr="00A1171A">
              <w:rPr>
                <w:rFonts w:ascii="Times New Roman" w:hAnsi="Times New Roman"/>
                <w:sz w:val="24"/>
                <w:szCs w:val="24"/>
              </w:rPr>
              <w:t>4</w:t>
            </w:r>
            <w:r w:rsidRPr="00A1171A">
              <w:rPr>
                <w:rFonts w:ascii="Times New Roman" w:hAnsi="Times New Roman"/>
                <w:sz w:val="24"/>
                <w:szCs w:val="24"/>
              </w:rPr>
              <w:t>车辆运输扬尘。</w:t>
            </w:r>
          </w:p>
          <w:p w14:paraId="66A94F40" w14:textId="4959BA6A" w:rsidR="00972156" w:rsidRPr="00A1171A" w:rsidRDefault="009B692E" w:rsidP="009B692E">
            <w:pPr>
              <w:spacing w:line="360" w:lineRule="auto"/>
              <w:ind w:firstLineChars="200" w:firstLine="480"/>
              <w:rPr>
                <w:rFonts w:ascii="Times New Roman" w:hAnsi="Times New Roman"/>
                <w:sz w:val="24"/>
                <w:szCs w:val="24"/>
              </w:rPr>
            </w:pPr>
            <w:r w:rsidRPr="00A1171A">
              <w:rPr>
                <w:rFonts w:ascii="Times New Roman" w:hAnsi="Times New Roman"/>
                <w:sz w:val="24"/>
                <w:szCs w:val="24"/>
              </w:rPr>
              <w:t>根据《污染源源强核算技术指南准则》（</w:t>
            </w:r>
            <w:r w:rsidRPr="00A1171A">
              <w:rPr>
                <w:rFonts w:ascii="Times New Roman" w:hAnsi="Times New Roman"/>
                <w:sz w:val="24"/>
                <w:szCs w:val="24"/>
              </w:rPr>
              <w:t>HJ884-2018)</w:t>
            </w:r>
            <w:r w:rsidRPr="00A1171A">
              <w:rPr>
                <w:rFonts w:ascii="Times New Roman" w:hAnsi="Times New Roman"/>
                <w:sz w:val="24"/>
                <w:szCs w:val="24"/>
              </w:rPr>
              <w:t>，项目废气污染源源强核算结果及相关参数见下表。</w:t>
            </w:r>
          </w:p>
          <w:p w14:paraId="125148E1" w14:textId="31CE681A" w:rsidR="00E53B91" w:rsidRPr="00A1171A" w:rsidRDefault="00E53B91" w:rsidP="00E53B91">
            <w:pPr>
              <w:pStyle w:val="Default"/>
              <w:jc w:val="center"/>
              <w:rPr>
                <w:rFonts w:ascii="Times New Roman" w:hAnsi="Times New Roman"/>
                <w:b/>
                <w:color w:val="auto"/>
              </w:rPr>
            </w:pPr>
            <w:r w:rsidRPr="00A1171A">
              <w:rPr>
                <w:rFonts w:ascii="Times New Roman" w:hAnsi="Times New Roman"/>
                <w:b/>
                <w:color w:val="auto"/>
              </w:rPr>
              <w:t>表</w:t>
            </w:r>
            <w:r w:rsidR="008629D2" w:rsidRPr="00A1171A">
              <w:rPr>
                <w:rFonts w:ascii="Times New Roman" w:hAnsi="Times New Roman"/>
                <w:b/>
                <w:color w:val="auto"/>
              </w:rPr>
              <w:t>4-1</w:t>
            </w:r>
            <w:r w:rsidRPr="00A1171A">
              <w:rPr>
                <w:rFonts w:ascii="Times New Roman" w:hAnsi="Times New Roman"/>
                <w:b/>
                <w:color w:val="auto"/>
              </w:rPr>
              <w:t xml:space="preserve"> </w:t>
            </w:r>
            <w:r w:rsidRPr="00A1171A">
              <w:rPr>
                <w:rFonts w:ascii="Times New Roman" w:hAnsi="Times New Roman"/>
                <w:b/>
                <w:color w:val="auto"/>
              </w:rPr>
              <w:t>本项目废气污染源强核算结果及相关参数一览表</w:t>
            </w:r>
          </w:p>
          <w:tbl>
            <w:tblPr>
              <w:tblW w:w="5000" w:type="pct"/>
              <w:tblCellMar>
                <w:left w:w="0" w:type="dxa"/>
                <w:right w:w="0" w:type="dxa"/>
              </w:tblCellMar>
              <w:tblLook w:val="04A0" w:firstRow="1" w:lastRow="0" w:firstColumn="1" w:lastColumn="0" w:noHBand="0" w:noVBand="1"/>
            </w:tblPr>
            <w:tblGrid>
              <w:gridCol w:w="431"/>
              <w:gridCol w:w="431"/>
              <w:gridCol w:w="452"/>
              <w:gridCol w:w="431"/>
              <w:gridCol w:w="431"/>
              <w:gridCol w:w="432"/>
              <w:gridCol w:w="544"/>
              <w:gridCol w:w="544"/>
              <w:gridCol w:w="432"/>
              <w:gridCol w:w="448"/>
              <w:gridCol w:w="435"/>
              <w:gridCol w:w="432"/>
              <w:gridCol w:w="432"/>
              <w:gridCol w:w="544"/>
              <w:gridCol w:w="544"/>
              <w:gridCol w:w="496"/>
              <w:gridCol w:w="533"/>
            </w:tblGrid>
            <w:tr w:rsidR="00A1171A" w:rsidRPr="00A1171A" w14:paraId="3DE44302" w14:textId="77777777" w:rsidTr="00E53B91">
              <w:trPr>
                <w:trHeight w:val="300"/>
              </w:trPr>
              <w:tc>
                <w:tcPr>
                  <w:tcW w:w="271" w:type="pct"/>
                  <w:vMerge w:val="restart"/>
                  <w:tcBorders>
                    <w:top w:val="single" w:sz="4" w:space="0" w:color="auto"/>
                    <w:left w:val="single" w:sz="4" w:space="0" w:color="auto"/>
                    <w:bottom w:val="single" w:sz="4" w:space="0" w:color="auto"/>
                    <w:right w:val="single" w:sz="4" w:space="0" w:color="auto"/>
                  </w:tcBorders>
                  <w:vAlign w:val="center"/>
                  <w:hideMark/>
                </w:tcPr>
                <w:p w14:paraId="1B847B5D" w14:textId="77777777" w:rsidR="00E53B91" w:rsidRPr="00A1171A" w:rsidRDefault="00E53B91" w:rsidP="00E53B91">
                  <w:pPr>
                    <w:widowControl/>
                    <w:jc w:val="center"/>
                    <w:rPr>
                      <w:rFonts w:ascii="Times New Roman" w:eastAsia="等线" w:hAnsi="Times New Roman"/>
                      <w:kern w:val="0"/>
                      <w:sz w:val="15"/>
                      <w:szCs w:val="15"/>
                    </w:rPr>
                  </w:pPr>
                  <w:r w:rsidRPr="00A1171A">
                    <w:rPr>
                      <w:rFonts w:ascii="Times New Roman" w:hAnsi="Times New Roman"/>
                      <w:kern w:val="0"/>
                      <w:sz w:val="15"/>
                      <w:szCs w:val="15"/>
                    </w:rPr>
                    <w:t>工序</w:t>
                  </w:r>
                </w:p>
              </w:tc>
              <w:tc>
                <w:tcPr>
                  <w:tcW w:w="271" w:type="pct"/>
                  <w:vMerge w:val="restart"/>
                  <w:tcBorders>
                    <w:top w:val="single" w:sz="4" w:space="0" w:color="auto"/>
                    <w:left w:val="single" w:sz="4" w:space="0" w:color="auto"/>
                    <w:bottom w:val="single" w:sz="4" w:space="0" w:color="auto"/>
                    <w:right w:val="single" w:sz="4" w:space="0" w:color="auto"/>
                  </w:tcBorders>
                  <w:vAlign w:val="center"/>
                  <w:hideMark/>
                </w:tcPr>
                <w:p w14:paraId="447D5BC7" w14:textId="77777777" w:rsidR="00E53B91" w:rsidRPr="00A1171A" w:rsidRDefault="00E53B91" w:rsidP="00E53B91">
                  <w:pPr>
                    <w:widowControl/>
                    <w:jc w:val="center"/>
                    <w:rPr>
                      <w:rFonts w:ascii="Times New Roman" w:eastAsia="等线" w:hAnsi="Times New Roman"/>
                      <w:kern w:val="0"/>
                      <w:sz w:val="15"/>
                      <w:szCs w:val="15"/>
                    </w:rPr>
                  </w:pPr>
                  <w:r w:rsidRPr="00A1171A">
                    <w:rPr>
                      <w:rFonts w:ascii="Times New Roman" w:hAnsi="Times New Roman"/>
                      <w:kern w:val="0"/>
                      <w:sz w:val="15"/>
                      <w:szCs w:val="15"/>
                    </w:rPr>
                    <w:t>装置</w:t>
                  </w:r>
                </w:p>
              </w:tc>
              <w:tc>
                <w:tcPr>
                  <w:tcW w:w="271" w:type="pct"/>
                  <w:vMerge w:val="restart"/>
                  <w:tcBorders>
                    <w:top w:val="single" w:sz="4" w:space="0" w:color="auto"/>
                    <w:left w:val="single" w:sz="4" w:space="0" w:color="auto"/>
                    <w:bottom w:val="single" w:sz="4" w:space="0" w:color="auto"/>
                    <w:right w:val="single" w:sz="4" w:space="0" w:color="auto"/>
                  </w:tcBorders>
                  <w:vAlign w:val="center"/>
                  <w:hideMark/>
                </w:tcPr>
                <w:p w14:paraId="1836B597" w14:textId="77777777" w:rsidR="00E53B91" w:rsidRPr="00A1171A" w:rsidRDefault="00E53B91" w:rsidP="00E53B91">
                  <w:pPr>
                    <w:widowControl/>
                    <w:jc w:val="center"/>
                    <w:rPr>
                      <w:rFonts w:ascii="Times New Roman" w:eastAsia="等线" w:hAnsi="Times New Roman"/>
                      <w:kern w:val="0"/>
                      <w:sz w:val="15"/>
                      <w:szCs w:val="15"/>
                    </w:rPr>
                  </w:pPr>
                  <w:r w:rsidRPr="00A1171A">
                    <w:rPr>
                      <w:rFonts w:ascii="Times New Roman" w:hAnsi="Times New Roman"/>
                      <w:kern w:val="0"/>
                      <w:sz w:val="15"/>
                      <w:szCs w:val="15"/>
                    </w:rPr>
                    <w:t>污染源</w:t>
                  </w:r>
                </w:p>
              </w:tc>
              <w:tc>
                <w:tcPr>
                  <w:tcW w:w="271" w:type="pct"/>
                  <w:vMerge w:val="restart"/>
                  <w:tcBorders>
                    <w:top w:val="single" w:sz="4" w:space="0" w:color="auto"/>
                    <w:left w:val="single" w:sz="4" w:space="0" w:color="auto"/>
                    <w:bottom w:val="single" w:sz="4" w:space="0" w:color="auto"/>
                    <w:right w:val="single" w:sz="4" w:space="0" w:color="auto"/>
                  </w:tcBorders>
                  <w:vAlign w:val="center"/>
                  <w:hideMark/>
                </w:tcPr>
                <w:p w14:paraId="05E12299" w14:textId="77777777" w:rsidR="00E53B91" w:rsidRPr="00A1171A" w:rsidRDefault="00E53B91" w:rsidP="00E53B91">
                  <w:pPr>
                    <w:widowControl/>
                    <w:jc w:val="center"/>
                    <w:rPr>
                      <w:rFonts w:ascii="Times New Roman" w:eastAsia="等线" w:hAnsi="Times New Roman"/>
                      <w:kern w:val="0"/>
                      <w:sz w:val="15"/>
                      <w:szCs w:val="15"/>
                    </w:rPr>
                  </w:pPr>
                  <w:r w:rsidRPr="00A1171A">
                    <w:rPr>
                      <w:rFonts w:ascii="Times New Roman" w:hAnsi="Times New Roman"/>
                      <w:kern w:val="0"/>
                      <w:sz w:val="15"/>
                      <w:szCs w:val="15"/>
                    </w:rPr>
                    <w:t>污染物</w:t>
                  </w:r>
                </w:p>
              </w:tc>
              <w:tc>
                <w:tcPr>
                  <w:tcW w:w="1493" w:type="pct"/>
                  <w:gridSpan w:val="5"/>
                  <w:tcBorders>
                    <w:top w:val="single" w:sz="4" w:space="0" w:color="auto"/>
                    <w:left w:val="nil"/>
                    <w:bottom w:val="single" w:sz="4" w:space="0" w:color="auto"/>
                    <w:right w:val="single" w:sz="4" w:space="0" w:color="auto"/>
                  </w:tcBorders>
                  <w:noWrap/>
                  <w:vAlign w:val="center"/>
                  <w:hideMark/>
                </w:tcPr>
                <w:p w14:paraId="28F8F8A9" w14:textId="77777777" w:rsidR="00E53B91" w:rsidRPr="00A1171A" w:rsidRDefault="00E53B91" w:rsidP="00E53B91">
                  <w:pPr>
                    <w:widowControl/>
                    <w:jc w:val="center"/>
                    <w:rPr>
                      <w:rFonts w:ascii="Times New Roman" w:eastAsia="等线" w:hAnsi="Times New Roman"/>
                      <w:kern w:val="0"/>
                      <w:sz w:val="15"/>
                      <w:szCs w:val="15"/>
                    </w:rPr>
                  </w:pPr>
                  <w:r w:rsidRPr="00A1171A">
                    <w:rPr>
                      <w:rFonts w:ascii="Times New Roman" w:hAnsi="Times New Roman"/>
                      <w:kern w:val="0"/>
                      <w:sz w:val="15"/>
                      <w:szCs w:val="15"/>
                    </w:rPr>
                    <w:t>污染物产生</w:t>
                  </w:r>
                </w:p>
              </w:tc>
              <w:tc>
                <w:tcPr>
                  <w:tcW w:w="551" w:type="pct"/>
                  <w:gridSpan w:val="2"/>
                  <w:tcBorders>
                    <w:top w:val="single" w:sz="4" w:space="0" w:color="auto"/>
                    <w:left w:val="nil"/>
                    <w:bottom w:val="single" w:sz="4" w:space="0" w:color="auto"/>
                    <w:right w:val="single" w:sz="4" w:space="0" w:color="auto"/>
                  </w:tcBorders>
                  <w:vAlign w:val="center"/>
                  <w:hideMark/>
                </w:tcPr>
                <w:p w14:paraId="72684442" w14:textId="77777777" w:rsidR="00E53B91" w:rsidRPr="00A1171A" w:rsidRDefault="00E53B91" w:rsidP="00E53B91">
                  <w:pPr>
                    <w:widowControl/>
                    <w:jc w:val="center"/>
                    <w:rPr>
                      <w:rFonts w:ascii="Times New Roman" w:eastAsia="等线" w:hAnsi="Times New Roman"/>
                      <w:kern w:val="0"/>
                      <w:sz w:val="15"/>
                      <w:szCs w:val="15"/>
                    </w:rPr>
                  </w:pPr>
                  <w:r w:rsidRPr="00A1171A">
                    <w:rPr>
                      <w:rFonts w:ascii="Times New Roman" w:hAnsi="Times New Roman"/>
                      <w:kern w:val="0"/>
                      <w:sz w:val="15"/>
                      <w:szCs w:val="15"/>
                    </w:rPr>
                    <w:t>治理措施</w:t>
                  </w:r>
                </w:p>
              </w:tc>
              <w:tc>
                <w:tcPr>
                  <w:tcW w:w="1533" w:type="pct"/>
                  <w:gridSpan w:val="5"/>
                  <w:tcBorders>
                    <w:top w:val="single" w:sz="4" w:space="0" w:color="auto"/>
                    <w:left w:val="nil"/>
                    <w:bottom w:val="single" w:sz="4" w:space="0" w:color="auto"/>
                    <w:right w:val="single" w:sz="4" w:space="0" w:color="auto"/>
                  </w:tcBorders>
                  <w:vAlign w:val="center"/>
                  <w:hideMark/>
                </w:tcPr>
                <w:p w14:paraId="250F8227" w14:textId="77777777" w:rsidR="00E53B91" w:rsidRPr="00A1171A" w:rsidRDefault="00E53B91" w:rsidP="00E53B91">
                  <w:pPr>
                    <w:widowControl/>
                    <w:jc w:val="center"/>
                    <w:rPr>
                      <w:rFonts w:ascii="Times New Roman" w:eastAsia="等线" w:hAnsi="Times New Roman"/>
                      <w:kern w:val="0"/>
                      <w:sz w:val="15"/>
                      <w:szCs w:val="15"/>
                    </w:rPr>
                  </w:pPr>
                  <w:r w:rsidRPr="00A1171A">
                    <w:rPr>
                      <w:rFonts w:ascii="Times New Roman" w:hAnsi="Times New Roman"/>
                      <w:kern w:val="0"/>
                      <w:sz w:val="15"/>
                      <w:szCs w:val="15"/>
                    </w:rPr>
                    <w:t>污染物排放</w:t>
                  </w:r>
                </w:p>
              </w:tc>
              <w:tc>
                <w:tcPr>
                  <w:tcW w:w="341" w:type="pct"/>
                  <w:tcBorders>
                    <w:top w:val="single" w:sz="4" w:space="0" w:color="auto"/>
                    <w:left w:val="nil"/>
                    <w:bottom w:val="single" w:sz="4" w:space="0" w:color="auto"/>
                    <w:right w:val="single" w:sz="4" w:space="0" w:color="auto"/>
                  </w:tcBorders>
                  <w:vAlign w:val="center"/>
                  <w:hideMark/>
                </w:tcPr>
                <w:p w14:paraId="5F00D47A" w14:textId="77777777" w:rsidR="00E53B91" w:rsidRPr="00A1171A" w:rsidRDefault="00E53B91" w:rsidP="00E53B91">
                  <w:pPr>
                    <w:widowControl/>
                    <w:jc w:val="center"/>
                    <w:rPr>
                      <w:rFonts w:ascii="Times New Roman" w:eastAsia="等线" w:hAnsi="Times New Roman"/>
                      <w:kern w:val="0"/>
                      <w:sz w:val="15"/>
                      <w:szCs w:val="15"/>
                    </w:rPr>
                  </w:pPr>
                  <w:r w:rsidRPr="00A1171A">
                    <w:rPr>
                      <w:rFonts w:ascii="Times New Roman" w:eastAsia="等线" w:hAnsi="Times New Roman"/>
                      <w:kern w:val="0"/>
                      <w:sz w:val="15"/>
                      <w:szCs w:val="15"/>
                    </w:rPr>
                    <w:t xml:space="preserve">　</w:t>
                  </w:r>
                </w:p>
              </w:tc>
            </w:tr>
            <w:tr w:rsidR="00A1171A" w:rsidRPr="00A1171A" w14:paraId="1C94633B" w14:textId="77777777" w:rsidTr="00E53B91">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EB72C6" w14:textId="77777777" w:rsidR="00E53B91" w:rsidRPr="00A1171A" w:rsidRDefault="00E53B91" w:rsidP="00E53B91">
                  <w:pPr>
                    <w:widowControl/>
                    <w:jc w:val="left"/>
                    <w:rPr>
                      <w:rFonts w:ascii="Times New Roman" w:eastAsia="等线" w:hAnsi="Times New Roman"/>
                      <w:kern w:val="0"/>
                      <w:sz w:val="15"/>
                      <w:szCs w:val="15"/>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9F07F8" w14:textId="77777777" w:rsidR="00E53B91" w:rsidRPr="00A1171A" w:rsidRDefault="00E53B91" w:rsidP="00E53B91">
                  <w:pPr>
                    <w:widowControl/>
                    <w:jc w:val="left"/>
                    <w:rPr>
                      <w:rFonts w:ascii="Times New Roman" w:eastAsia="等线" w:hAnsi="Times New Roman"/>
                      <w:kern w:val="0"/>
                      <w:sz w:val="15"/>
                      <w:szCs w:val="15"/>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01A09E" w14:textId="77777777" w:rsidR="00E53B91" w:rsidRPr="00A1171A" w:rsidRDefault="00E53B91" w:rsidP="00E53B91">
                  <w:pPr>
                    <w:widowControl/>
                    <w:jc w:val="left"/>
                    <w:rPr>
                      <w:rFonts w:ascii="Times New Roman" w:eastAsia="等线" w:hAnsi="Times New Roman"/>
                      <w:kern w:val="0"/>
                      <w:sz w:val="15"/>
                      <w:szCs w:val="15"/>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7B9A0D" w14:textId="77777777" w:rsidR="00E53B91" w:rsidRPr="00A1171A" w:rsidRDefault="00E53B91" w:rsidP="00E53B91">
                  <w:pPr>
                    <w:widowControl/>
                    <w:jc w:val="left"/>
                    <w:rPr>
                      <w:rFonts w:ascii="Times New Roman" w:eastAsia="等线" w:hAnsi="Times New Roman"/>
                      <w:kern w:val="0"/>
                      <w:sz w:val="15"/>
                      <w:szCs w:val="15"/>
                    </w:rPr>
                  </w:pPr>
                </w:p>
              </w:tc>
              <w:tc>
                <w:tcPr>
                  <w:tcW w:w="271" w:type="pct"/>
                  <w:tcBorders>
                    <w:top w:val="nil"/>
                    <w:left w:val="nil"/>
                    <w:bottom w:val="single" w:sz="4" w:space="0" w:color="auto"/>
                    <w:right w:val="single" w:sz="4" w:space="0" w:color="auto"/>
                  </w:tcBorders>
                  <w:vAlign w:val="center"/>
                  <w:hideMark/>
                </w:tcPr>
                <w:p w14:paraId="4CD1B798" w14:textId="77777777" w:rsidR="00E53B91" w:rsidRPr="00A1171A" w:rsidRDefault="00E53B91" w:rsidP="00E53B91">
                  <w:pPr>
                    <w:widowControl/>
                    <w:jc w:val="center"/>
                    <w:rPr>
                      <w:rFonts w:ascii="Times New Roman" w:eastAsia="等线" w:hAnsi="Times New Roman"/>
                      <w:kern w:val="0"/>
                      <w:sz w:val="15"/>
                      <w:szCs w:val="15"/>
                    </w:rPr>
                  </w:pPr>
                  <w:r w:rsidRPr="00A1171A">
                    <w:rPr>
                      <w:rFonts w:ascii="Times New Roman" w:hAnsi="Times New Roman"/>
                      <w:kern w:val="0"/>
                      <w:sz w:val="15"/>
                      <w:szCs w:val="15"/>
                    </w:rPr>
                    <w:t>核算方法</w:t>
                  </w:r>
                </w:p>
              </w:tc>
              <w:tc>
                <w:tcPr>
                  <w:tcW w:w="271" w:type="pct"/>
                  <w:tcBorders>
                    <w:top w:val="nil"/>
                    <w:left w:val="nil"/>
                    <w:bottom w:val="single" w:sz="4" w:space="0" w:color="auto"/>
                    <w:right w:val="single" w:sz="4" w:space="0" w:color="auto"/>
                  </w:tcBorders>
                  <w:vAlign w:val="center"/>
                  <w:hideMark/>
                </w:tcPr>
                <w:p w14:paraId="247D1803" w14:textId="77777777" w:rsidR="00E53B91" w:rsidRPr="00A1171A" w:rsidRDefault="00E53B91" w:rsidP="00E53B91">
                  <w:pPr>
                    <w:widowControl/>
                    <w:jc w:val="center"/>
                    <w:rPr>
                      <w:rFonts w:ascii="Times New Roman" w:hAnsi="Times New Roman"/>
                      <w:kern w:val="0"/>
                      <w:sz w:val="15"/>
                      <w:szCs w:val="15"/>
                    </w:rPr>
                  </w:pPr>
                  <w:r w:rsidRPr="00A1171A">
                    <w:rPr>
                      <w:rFonts w:ascii="Times New Roman" w:hAnsi="Times New Roman"/>
                      <w:kern w:val="0"/>
                      <w:sz w:val="15"/>
                      <w:szCs w:val="15"/>
                    </w:rPr>
                    <w:t>废气产生量</w:t>
                  </w:r>
                  <w:r w:rsidRPr="00A1171A">
                    <w:rPr>
                      <w:rFonts w:ascii="Times New Roman" w:hAnsi="Times New Roman"/>
                      <w:kern w:val="0"/>
                      <w:sz w:val="15"/>
                      <w:szCs w:val="15"/>
                    </w:rPr>
                    <w:t>m</w:t>
                  </w:r>
                  <w:r w:rsidRPr="00D630FF">
                    <w:rPr>
                      <w:rFonts w:ascii="Times New Roman" w:hAnsi="Times New Roman"/>
                      <w:kern w:val="0"/>
                      <w:sz w:val="15"/>
                      <w:szCs w:val="15"/>
                      <w:vertAlign w:val="superscript"/>
                    </w:rPr>
                    <w:t>3</w:t>
                  </w:r>
                  <w:r w:rsidRPr="00A1171A">
                    <w:rPr>
                      <w:rFonts w:ascii="Times New Roman" w:hAnsi="Times New Roman"/>
                      <w:kern w:val="0"/>
                      <w:sz w:val="15"/>
                      <w:szCs w:val="15"/>
                    </w:rPr>
                    <w:t>/h</w:t>
                  </w:r>
                </w:p>
              </w:tc>
              <w:tc>
                <w:tcPr>
                  <w:tcW w:w="341" w:type="pct"/>
                  <w:tcBorders>
                    <w:top w:val="nil"/>
                    <w:left w:val="nil"/>
                    <w:bottom w:val="single" w:sz="4" w:space="0" w:color="auto"/>
                    <w:right w:val="single" w:sz="4" w:space="0" w:color="auto"/>
                  </w:tcBorders>
                  <w:vAlign w:val="center"/>
                  <w:hideMark/>
                </w:tcPr>
                <w:p w14:paraId="6E0F041A" w14:textId="77777777" w:rsidR="00E53B91" w:rsidRPr="00A1171A" w:rsidRDefault="00E53B91" w:rsidP="00E53B91">
                  <w:pPr>
                    <w:widowControl/>
                    <w:jc w:val="center"/>
                    <w:rPr>
                      <w:rFonts w:ascii="Times New Roman" w:hAnsi="Times New Roman"/>
                      <w:kern w:val="0"/>
                      <w:sz w:val="15"/>
                      <w:szCs w:val="15"/>
                    </w:rPr>
                  </w:pPr>
                  <w:r w:rsidRPr="00A1171A">
                    <w:rPr>
                      <w:rFonts w:ascii="Times New Roman" w:hAnsi="Times New Roman"/>
                      <w:kern w:val="0"/>
                      <w:sz w:val="15"/>
                      <w:szCs w:val="15"/>
                    </w:rPr>
                    <w:t>产生浓度</w:t>
                  </w:r>
                  <w:r w:rsidRPr="00A1171A">
                    <w:rPr>
                      <w:rFonts w:ascii="Times New Roman" w:hAnsi="Times New Roman"/>
                      <w:kern w:val="0"/>
                      <w:sz w:val="15"/>
                      <w:szCs w:val="15"/>
                    </w:rPr>
                    <w:t>mg/m</w:t>
                  </w:r>
                  <w:r w:rsidRPr="00D630FF">
                    <w:rPr>
                      <w:rFonts w:ascii="Times New Roman" w:hAnsi="Times New Roman"/>
                      <w:kern w:val="0"/>
                      <w:sz w:val="15"/>
                      <w:szCs w:val="15"/>
                      <w:vertAlign w:val="superscript"/>
                    </w:rPr>
                    <w:t>3</w:t>
                  </w:r>
                </w:p>
              </w:tc>
              <w:tc>
                <w:tcPr>
                  <w:tcW w:w="341" w:type="pct"/>
                  <w:tcBorders>
                    <w:top w:val="nil"/>
                    <w:left w:val="nil"/>
                    <w:bottom w:val="single" w:sz="4" w:space="0" w:color="auto"/>
                    <w:right w:val="single" w:sz="4" w:space="0" w:color="auto"/>
                  </w:tcBorders>
                  <w:vAlign w:val="center"/>
                  <w:hideMark/>
                </w:tcPr>
                <w:p w14:paraId="511D518E" w14:textId="77777777" w:rsidR="00E53B91" w:rsidRPr="00A1171A" w:rsidRDefault="00E53B91" w:rsidP="00E53B91">
                  <w:pPr>
                    <w:widowControl/>
                    <w:jc w:val="center"/>
                    <w:rPr>
                      <w:rFonts w:ascii="Times New Roman" w:hAnsi="Times New Roman"/>
                      <w:kern w:val="0"/>
                      <w:sz w:val="15"/>
                      <w:szCs w:val="15"/>
                    </w:rPr>
                  </w:pPr>
                  <w:r w:rsidRPr="00A1171A">
                    <w:rPr>
                      <w:rFonts w:ascii="Times New Roman" w:hAnsi="Times New Roman"/>
                      <w:kern w:val="0"/>
                      <w:sz w:val="15"/>
                      <w:szCs w:val="15"/>
                    </w:rPr>
                    <w:t>产生速率</w:t>
                  </w:r>
                  <w:r w:rsidRPr="00A1171A">
                    <w:rPr>
                      <w:rFonts w:ascii="Times New Roman" w:hAnsi="Times New Roman"/>
                      <w:kern w:val="0"/>
                      <w:sz w:val="15"/>
                      <w:szCs w:val="15"/>
                    </w:rPr>
                    <w:t>kg/h</w:t>
                  </w:r>
                </w:p>
              </w:tc>
              <w:tc>
                <w:tcPr>
                  <w:tcW w:w="271" w:type="pct"/>
                  <w:tcBorders>
                    <w:top w:val="nil"/>
                    <w:left w:val="nil"/>
                    <w:bottom w:val="single" w:sz="4" w:space="0" w:color="auto"/>
                    <w:right w:val="single" w:sz="4" w:space="0" w:color="auto"/>
                  </w:tcBorders>
                  <w:vAlign w:val="center"/>
                  <w:hideMark/>
                </w:tcPr>
                <w:p w14:paraId="6CCE9504" w14:textId="77777777" w:rsidR="00E53B91" w:rsidRPr="00A1171A" w:rsidRDefault="00E53B91" w:rsidP="00E53B91">
                  <w:pPr>
                    <w:widowControl/>
                    <w:jc w:val="center"/>
                    <w:rPr>
                      <w:rFonts w:ascii="Times New Roman" w:hAnsi="Times New Roman"/>
                      <w:kern w:val="0"/>
                      <w:sz w:val="15"/>
                      <w:szCs w:val="15"/>
                    </w:rPr>
                  </w:pPr>
                  <w:r w:rsidRPr="00A1171A">
                    <w:rPr>
                      <w:rFonts w:ascii="Times New Roman" w:hAnsi="Times New Roman"/>
                      <w:kern w:val="0"/>
                      <w:sz w:val="15"/>
                      <w:szCs w:val="15"/>
                    </w:rPr>
                    <w:t>产生量</w:t>
                  </w:r>
                  <w:r w:rsidRPr="00A1171A">
                    <w:rPr>
                      <w:rFonts w:ascii="Times New Roman" w:hAnsi="Times New Roman"/>
                      <w:kern w:val="0"/>
                      <w:sz w:val="15"/>
                      <w:szCs w:val="15"/>
                    </w:rPr>
                    <w:t>t/a</w:t>
                  </w:r>
                </w:p>
              </w:tc>
              <w:tc>
                <w:tcPr>
                  <w:tcW w:w="281" w:type="pct"/>
                  <w:tcBorders>
                    <w:top w:val="nil"/>
                    <w:left w:val="nil"/>
                    <w:bottom w:val="single" w:sz="4" w:space="0" w:color="auto"/>
                    <w:right w:val="single" w:sz="4" w:space="0" w:color="auto"/>
                  </w:tcBorders>
                  <w:vAlign w:val="center"/>
                  <w:hideMark/>
                </w:tcPr>
                <w:p w14:paraId="4C37B1E3" w14:textId="77777777" w:rsidR="00E53B91" w:rsidRPr="00A1171A" w:rsidRDefault="00E53B91" w:rsidP="00E53B91">
                  <w:pPr>
                    <w:widowControl/>
                    <w:jc w:val="center"/>
                    <w:rPr>
                      <w:rFonts w:ascii="Times New Roman" w:eastAsia="等线" w:hAnsi="Times New Roman"/>
                      <w:kern w:val="0"/>
                      <w:sz w:val="15"/>
                      <w:szCs w:val="15"/>
                    </w:rPr>
                  </w:pPr>
                  <w:r w:rsidRPr="00A1171A">
                    <w:rPr>
                      <w:rFonts w:ascii="Times New Roman" w:hAnsi="Times New Roman"/>
                      <w:kern w:val="0"/>
                      <w:sz w:val="15"/>
                      <w:szCs w:val="15"/>
                    </w:rPr>
                    <w:t>工艺</w:t>
                  </w:r>
                </w:p>
              </w:tc>
              <w:tc>
                <w:tcPr>
                  <w:tcW w:w="271" w:type="pct"/>
                  <w:tcBorders>
                    <w:top w:val="nil"/>
                    <w:left w:val="nil"/>
                    <w:bottom w:val="single" w:sz="4" w:space="0" w:color="auto"/>
                    <w:right w:val="single" w:sz="4" w:space="0" w:color="auto"/>
                  </w:tcBorders>
                  <w:vAlign w:val="center"/>
                  <w:hideMark/>
                </w:tcPr>
                <w:p w14:paraId="0FB03FFD" w14:textId="77777777" w:rsidR="00E53B91" w:rsidRPr="00A1171A" w:rsidRDefault="00E53B91" w:rsidP="00E53B91">
                  <w:pPr>
                    <w:widowControl/>
                    <w:jc w:val="center"/>
                    <w:rPr>
                      <w:rFonts w:ascii="Times New Roman" w:eastAsia="等线" w:hAnsi="Times New Roman"/>
                      <w:kern w:val="0"/>
                      <w:sz w:val="15"/>
                      <w:szCs w:val="15"/>
                    </w:rPr>
                  </w:pPr>
                  <w:r w:rsidRPr="00A1171A">
                    <w:rPr>
                      <w:rFonts w:ascii="Times New Roman" w:hAnsi="Times New Roman"/>
                      <w:kern w:val="0"/>
                      <w:sz w:val="15"/>
                      <w:szCs w:val="15"/>
                    </w:rPr>
                    <w:t>处理效率</w:t>
                  </w:r>
                </w:p>
              </w:tc>
              <w:tc>
                <w:tcPr>
                  <w:tcW w:w="271" w:type="pct"/>
                  <w:tcBorders>
                    <w:top w:val="nil"/>
                    <w:left w:val="nil"/>
                    <w:bottom w:val="single" w:sz="4" w:space="0" w:color="auto"/>
                    <w:right w:val="single" w:sz="4" w:space="0" w:color="auto"/>
                  </w:tcBorders>
                  <w:vAlign w:val="center"/>
                  <w:hideMark/>
                </w:tcPr>
                <w:p w14:paraId="77937D50" w14:textId="77777777" w:rsidR="00E53B91" w:rsidRPr="00A1171A" w:rsidRDefault="00E53B91" w:rsidP="00E53B91">
                  <w:pPr>
                    <w:widowControl/>
                    <w:jc w:val="center"/>
                    <w:rPr>
                      <w:rFonts w:ascii="Times New Roman" w:eastAsia="等线" w:hAnsi="Times New Roman"/>
                      <w:kern w:val="0"/>
                      <w:sz w:val="15"/>
                      <w:szCs w:val="15"/>
                    </w:rPr>
                  </w:pPr>
                  <w:r w:rsidRPr="00A1171A">
                    <w:rPr>
                      <w:rFonts w:ascii="Times New Roman" w:hAnsi="Times New Roman"/>
                      <w:kern w:val="0"/>
                      <w:sz w:val="15"/>
                      <w:szCs w:val="15"/>
                    </w:rPr>
                    <w:t>核算方法</w:t>
                  </w:r>
                </w:p>
              </w:tc>
              <w:tc>
                <w:tcPr>
                  <w:tcW w:w="271" w:type="pct"/>
                  <w:tcBorders>
                    <w:top w:val="nil"/>
                    <w:left w:val="nil"/>
                    <w:bottom w:val="single" w:sz="4" w:space="0" w:color="auto"/>
                    <w:right w:val="single" w:sz="4" w:space="0" w:color="auto"/>
                  </w:tcBorders>
                  <w:vAlign w:val="center"/>
                  <w:hideMark/>
                </w:tcPr>
                <w:p w14:paraId="703B4CF0" w14:textId="77777777" w:rsidR="00E53B91" w:rsidRPr="00A1171A" w:rsidRDefault="00E53B91" w:rsidP="00E53B91">
                  <w:pPr>
                    <w:widowControl/>
                    <w:jc w:val="center"/>
                    <w:rPr>
                      <w:rFonts w:ascii="Times New Roman" w:hAnsi="Times New Roman"/>
                      <w:kern w:val="0"/>
                      <w:sz w:val="15"/>
                      <w:szCs w:val="15"/>
                    </w:rPr>
                  </w:pPr>
                  <w:r w:rsidRPr="00A1171A">
                    <w:rPr>
                      <w:rFonts w:ascii="Times New Roman" w:hAnsi="Times New Roman"/>
                      <w:kern w:val="0"/>
                      <w:sz w:val="15"/>
                      <w:szCs w:val="15"/>
                    </w:rPr>
                    <w:t>废气排放量</w:t>
                  </w:r>
                  <w:r w:rsidRPr="00A1171A">
                    <w:rPr>
                      <w:rFonts w:ascii="Times New Roman" w:hAnsi="Times New Roman"/>
                      <w:kern w:val="0"/>
                      <w:sz w:val="15"/>
                      <w:szCs w:val="15"/>
                    </w:rPr>
                    <w:t>m</w:t>
                  </w:r>
                  <w:r w:rsidRPr="00D630FF">
                    <w:rPr>
                      <w:rFonts w:ascii="Times New Roman" w:hAnsi="Times New Roman"/>
                      <w:kern w:val="0"/>
                      <w:sz w:val="15"/>
                      <w:szCs w:val="15"/>
                      <w:vertAlign w:val="superscript"/>
                    </w:rPr>
                    <w:t>3</w:t>
                  </w:r>
                  <w:r w:rsidRPr="00A1171A">
                    <w:rPr>
                      <w:rFonts w:ascii="Times New Roman" w:hAnsi="Times New Roman"/>
                      <w:kern w:val="0"/>
                      <w:sz w:val="15"/>
                      <w:szCs w:val="15"/>
                    </w:rPr>
                    <w:t>/h</w:t>
                  </w:r>
                </w:p>
              </w:tc>
              <w:tc>
                <w:tcPr>
                  <w:tcW w:w="341" w:type="pct"/>
                  <w:tcBorders>
                    <w:top w:val="nil"/>
                    <w:left w:val="nil"/>
                    <w:bottom w:val="single" w:sz="4" w:space="0" w:color="auto"/>
                    <w:right w:val="single" w:sz="4" w:space="0" w:color="auto"/>
                  </w:tcBorders>
                  <w:vAlign w:val="center"/>
                  <w:hideMark/>
                </w:tcPr>
                <w:p w14:paraId="2E037C2A" w14:textId="77777777" w:rsidR="00E53B91" w:rsidRPr="00A1171A" w:rsidRDefault="00E53B91" w:rsidP="00E53B91">
                  <w:pPr>
                    <w:widowControl/>
                    <w:jc w:val="center"/>
                    <w:rPr>
                      <w:rFonts w:ascii="Times New Roman" w:hAnsi="Times New Roman"/>
                      <w:kern w:val="0"/>
                      <w:sz w:val="15"/>
                      <w:szCs w:val="15"/>
                    </w:rPr>
                  </w:pPr>
                  <w:r w:rsidRPr="00A1171A">
                    <w:rPr>
                      <w:rFonts w:ascii="Times New Roman" w:hAnsi="Times New Roman"/>
                      <w:kern w:val="0"/>
                      <w:sz w:val="15"/>
                      <w:szCs w:val="15"/>
                    </w:rPr>
                    <w:t>排放浓度</w:t>
                  </w:r>
                  <w:r w:rsidRPr="00A1171A">
                    <w:rPr>
                      <w:rFonts w:ascii="Times New Roman" w:hAnsi="Times New Roman"/>
                      <w:kern w:val="0"/>
                      <w:sz w:val="15"/>
                      <w:szCs w:val="15"/>
                    </w:rPr>
                    <w:t>mg/m</w:t>
                  </w:r>
                  <w:r w:rsidRPr="00D630FF">
                    <w:rPr>
                      <w:rFonts w:ascii="Times New Roman" w:hAnsi="Times New Roman"/>
                      <w:kern w:val="0"/>
                      <w:sz w:val="15"/>
                      <w:szCs w:val="15"/>
                      <w:vertAlign w:val="superscript"/>
                    </w:rPr>
                    <w:t>3</w:t>
                  </w:r>
                </w:p>
              </w:tc>
              <w:tc>
                <w:tcPr>
                  <w:tcW w:w="341" w:type="pct"/>
                  <w:tcBorders>
                    <w:top w:val="nil"/>
                    <w:left w:val="nil"/>
                    <w:bottom w:val="single" w:sz="4" w:space="0" w:color="auto"/>
                    <w:right w:val="single" w:sz="4" w:space="0" w:color="auto"/>
                  </w:tcBorders>
                  <w:vAlign w:val="center"/>
                  <w:hideMark/>
                </w:tcPr>
                <w:p w14:paraId="56BF1D2A" w14:textId="77777777" w:rsidR="00E53B91" w:rsidRPr="00A1171A" w:rsidRDefault="00E53B91" w:rsidP="00E53B91">
                  <w:pPr>
                    <w:widowControl/>
                    <w:jc w:val="center"/>
                    <w:rPr>
                      <w:rFonts w:ascii="Times New Roman" w:hAnsi="Times New Roman"/>
                      <w:kern w:val="0"/>
                      <w:sz w:val="15"/>
                      <w:szCs w:val="15"/>
                    </w:rPr>
                  </w:pPr>
                  <w:r w:rsidRPr="00A1171A">
                    <w:rPr>
                      <w:rFonts w:ascii="Times New Roman" w:hAnsi="Times New Roman"/>
                      <w:kern w:val="0"/>
                      <w:sz w:val="15"/>
                      <w:szCs w:val="15"/>
                    </w:rPr>
                    <w:t>排放速率</w:t>
                  </w:r>
                  <w:r w:rsidRPr="00A1171A">
                    <w:rPr>
                      <w:rFonts w:ascii="Times New Roman" w:hAnsi="Times New Roman"/>
                      <w:kern w:val="0"/>
                      <w:sz w:val="15"/>
                      <w:szCs w:val="15"/>
                    </w:rPr>
                    <w:t>kg/h</w:t>
                  </w:r>
                </w:p>
              </w:tc>
              <w:tc>
                <w:tcPr>
                  <w:tcW w:w="311" w:type="pct"/>
                  <w:tcBorders>
                    <w:top w:val="nil"/>
                    <w:left w:val="nil"/>
                    <w:bottom w:val="single" w:sz="4" w:space="0" w:color="auto"/>
                    <w:right w:val="single" w:sz="4" w:space="0" w:color="auto"/>
                  </w:tcBorders>
                  <w:vAlign w:val="center"/>
                  <w:hideMark/>
                </w:tcPr>
                <w:p w14:paraId="7CCEC027" w14:textId="77777777" w:rsidR="00E53B91" w:rsidRPr="00A1171A" w:rsidRDefault="00E53B91" w:rsidP="00E53B91">
                  <w:pPr>
                    <w:widowControl/>
                    <w:jc w:val="center"/>
                    <w:rPr>
                      <w:rFonts w:ascii="Times New Roman" w:hAnsi="Times New Roman"/>
                      <w:kern w:val="0"/>
                      <w:sz w:val="15"/>
                      <w:szCs w:val="15"/>
                    </w:rPr>
                  </w:pPr>
                  <w:r w:rsidRPr="00A1171A">
                    <w:rPr>
                      <w:rFonts w:ascii="Times New Roman" w:hAnsi="Times New Roman"/>
                      <w:kern w:val="0"/>
                      <w:sz w:val="15"/>
                      <w:szCs w:val="15"/>
                    </w:rPr>
                    <w:t>排放量</w:t>
                  </w:r>
                  <w:r w:rsidRPr="00A1171A">
                    <w:rPr>
                      <w:rFonts w:ascii="Times New Roman" w:hAnsi="Times New Roman"/>
                      <w:kern w:val="0"/>
                      <w:sz w:val="15"/>
                      <w:szCs w:val="15"/>
                    </w:rPr>
                    <w:t>t/a</w:t>
                  </w:r>
                </w:p>
              </w:tc>
              <w:tc>
                <w:tcPr>
                  <w:tcW w:w="341" w:type="pct"/>
                  <w:tcBorders>
                    <w:top w:val="nil"/>
                    <w:left w:val="nil"/>
                    <w:bottom w:val="single" w:sz="4" w:space="0" w:color="auto"/>
                    <w:right w:val="single" w:sz="4" w:space="0" w:color="auto"/>
                  </w:tcBorders>
                  <w:vAlign w:val="center"/>
                  <w:hideMark/>
                </w:tcPr>
                <w:p w14:paraId="22AE8797" w14:textId="77777777" w:rsidR="00E53B91" w:rsidRPr="00A1171A" w:rsidRDefault="00E53B91" w:rsidP="00E53B91">
                  <w:pPr>
                    <w:widowControl/>
                    <w:jc w:val="center"/>
                    <w:rPr>
                      <w:rFonts w:ascii="Times New Roman" w:hAnsi="Times New Roman"/>
                      <w:kern w:val="0"/>
                      <w:sz w:val="15"/>
                      <w:szCs w:val="15"/>
                    </w:rPr>
                  </w:pPr>
                  <w:r w:rsidRPr="00A1171A">
                    <w:rPr>
                      <w:rFonts w:ascii="Times New Roman" w:hAnsi="Times New Roman"/>
                      <w:kern w:val="0"/>
                      <w:sz w:val="15"/>
                      <w:szCs w:val="15"/>
                    </w:rPr>
                    <w:t>排放时间</w:t>
                  </w:r>
                  <w:r w:rsidRPr="00A1171A">
                    <w:rPr>
                      <w:rFonts w:ascii="Times New Roman" w:hAnsi="Times New Roman"/>
                      <w:kern w:val="0"/>
                      <w:sz w:val="15"/>
                      <w:szCs w:val="15"/>
                    </w:rPr>
                    <w:t>h/a</w:t>
                  </w:r>
                </w:p>
              </w:tc>
            </w:tr>
            <w:tr w:rsidR="00A1171A" w:rsidRPr="00A1171A" w14:paraId="7CCD89C9" w14:textId="77777777" w:rsidTr="00E53B91">
              <w:trPr>
                <w:trHeight w:val="1680"/>
              </w:trPr>
              <w:tc>
                <w:tcPr>
                  <w:tcW w:w="271" w:type="pct"/>
                  <w:tcBorders>
                    <w:top w:val="nil"/>
                    <w:left w:val="single" w:sz="4" w:space="0" w:color="auto"/>
                    <w:bottom w:val="single" w:sz="4" w:space="0" w:color="auto"/>
                    <w:right w:val="single" w:sz="4" w:space="0" w:color="auto"/>
                  </w:tcBorders>
                  <w:vAlign w:val="center"/>
                  <w:hideMark/>
                </w:tcPr>
                <w:p w14:paraId="03AF8AD4" w14:textId="77777777" w:rsidR="00E53B91" w:rsidRPr="00A1171A" w:rsidRDefault="00E53B91" w:rsidP="00E53B91">
                  <w:pPr>
                    <w:widowControl/>
                    <w:jc w:val="center"/>
                    <w:rPr>
                      <w:rFonts w:ascii="Times New Roman" w:hAnsi="Times New Roman"/>
                      <w:kern w:val="0"/>
                      <w:sz w:val="15"/>
                      <w:szCs w:val="15"/>
                    </w:rPr>
                  </w:pPr>
                  <w:r w:rsidRPr="00A1171A">
                    <w:rPr>
                      <w:rFonts w:ascii="Times New Roman" w:hAnsi="Times New Roman"/>
                      <w:kern w:val="0"/>
                      <w:sz w:val="15"/>
                      <w:szCs w:val="15"/>
                    </w:rPr>
                    <w:t>仓库卸料及铲车装料转运</w:t>
                  </w:r>
                </w:p>
              </w:tc>
              <w:tc>
                <w:tcPr>
                  <w:tcW w:w="271" w:type="pct"/>
                  <w:tcBorders>
                    <w:top w:val="nil"/>
                    <w:left w:val="nil"/>
                    <w:bottom w:val="single" w:sz="4" w:space="0" w:color="auto"/>
                    <w:right w:val="single" w:sz="4" w:space="0" w:color="auto"/>
                  </w:tcBorders>
                  <w:vAlign w:val="center"/>
                  <w:hideMark/>
                </w:tcPr>
                <w:p w14:paraId="006DA9EE" w14:textId="77777777" w:rsidR="00E53B91" w:rsidRPr="00A1171A" w:rsidRDefault="00E53B91" w:rsidP="00E53B91">
                  <w:pPr>
                    <w:widowControl/>
                    <w:jc w:val="center"/>
                    <w:rPr>
                      <w:rFonts w:ascii="Times New Roman" w:hAnsi="Times New Roman"/>
                      <w:kern w:val="0"/>
                      <w:sz w:val="15"/>
                      <w:szCs w:val="15"/>
                    </w:rPr>
                  </w:pPr>
                  <w:r w:rsidRPr="00A1171A">
                    <w:rPr>
                      <w:rFonts w:ascii="Times New Roman" w:hAnsi="Times New Roman"/>
                      <w:kern w:val="0"/>
                      <w:sz w:val="15"/>
                      <w:szCs w:val="15"/>
                    </w:rPr>
                    <w:t>原料仓库</w:t>
                  </w:r>
                </w:p>
              </w:tc>
              <w:tc>
                <w:tcPr>
                  <w:tcW w:w="271" w:type="pct"/>
                  <w:tcBorders>
                    <w:top w:val="nil"/>
                    <w:left w:val="nil"/>
                    <w:bottom w:val="single" w:sz="4" w:space="0" w:color="auto"/>
                    <w:right w:val="single" w:sz="4" w:space="0" w:color="auto"/>
                  </w:tcBorders>
                  <w:vAlign w:val="center"/>
                  <w:hideMark/>
                </w:tcPr>
                <w:p w14:paraId="0A1CCACF" w14:textId="77777777" w:rsidR="00E53B91" w:rsidRPr="00A1171A" w:rsidRDefault="00E53B91" w:rsidP="00E53B91">
                  <w:pPr>
                    <w:widowControl/>
                    <w:jc w:val="center"/>
                    <w:rPr>
                      <w:rFonts w:ascii="Times New Roman" w:hAnsi="Times New Roman"/>
                      <w:kern w:val="0"/>
                      <w:sz w:val="15"/>
                      <w:szCs w:val="15"/>
                    </w:rPr>
                  </w:pPr>
                  <w:r w:rsidRPr="00A1171A">
                    <w:rPr>
                      <w:rFonts w:ascii="Times New Roman" w:hAnsi="Times New Roman"/>
                      <w:kern w:val="0"/>
                      <w:sz w:val="15"/>
                      <w:szCs w:val="15"/>
                    </w:rPr>
                    <w:t>无组织</w:t>
                  </w:r>
                </w:p>
              </w:tc>
              <w:tc>
                <w:tcPr>
                  <w:tcW w:w="271" w:type="pct"/>
                  <w:tcBorders>
                    <w:top w:val="nil"/>
                    <w:left w:val="nil"/>
                    <w:bottom w:val="single" w:sz="4" w:space="0" w:color="auto"/>
                    <w:right w:val="single" w:sz="4" w:space="0" w:color="auto"/>
                  </w:tcBorders>
                  <w:vAlign w:val="center"/>
                  <w:hideMark/>
                </w:tcPr>
                <w:p w14:paraId="0D9D1549" w14:textId="77777777" w:rsidR="00E53B91" w:rsidRPr="00A1171A" w:rsidRDefault="00E53B91" w:rsidP="00E53B91">
                  <w:pPr>
                    <w:widowControl/>
                    <w:jc w:val="center"/>
                    <w:rPr>
                      <w:rFonts w:ascii="Times New Roman" w:hAnsi="Times New Roman"/>
                      <w:kern w:val="0"/>
                      <w:sz w:val="15"/>
                      <w:szCs w:val="15"/>
                    </w:rPr>
                  </w:pPr>
                  <w:r w:rsidRPr="00A1171A">
                    <w:rPr>
                      <w:rFonts w:ascii="Times New Roman" w:hAnsi="Times New Roman"/>
                      <w:kern w:val="0"/>
                      <w:sz w:val="15"/>
                      <w:szCs w:val="15"/>
                    </w:rPr>
                    <w:t>颗粒物</w:t>
                  </w:r>
                </w:p>
              </w:tc>
              <w:tc>
                <w:tcPr>
                  <w:tcW w:w="271" w:type="pct"/>
                  <w:tcBorders>
                    <w:top w:val="nil"/>
                    <w:left w:val="nil"/>
                    <w:bottom w:val="single" w:sz="4" w:space="0" w:color="auto"/>
                    <w:right w:val="single" w:sz="4" w:space="0" w:color="auto"/>
                  </w:tcBorders>
                  <w:vAlign w:val="center"/>
                  <w:hideMark/>
                </w:tcPr>
                <w:p w14:paraId="5E464555" w14:textId="77777777" w:rsidR="00E53B91" w:rsidRPr="00A1171A" w:rsidRDefault="00E53B91" w:rsidP="00E53B91">
                  <w:pPr>
                    <w:widowControl/>
                    <w:jc w:val="center"/>
                    <w:rPr>
                      <w:rFonts w:ascii="Times New Roman" w:hAnsi="Times New Roman"/>
                      <w:kern w:val="0"/>
                      <w:sz w:val="15"/>
                      <w:szCs w:val="15"/>
                    </w:rPr>
                  </w:pPr>
                  <w:r w:rsidRPr="00A1171A">
                    <w:rPr>
                      <w:rFonts w:ascii="Times New Roman" w:hAnsi="Times New Roman"/>
                      <w:kern w:val="0"/>
                      <w:sz w:val="15"/>
                      <w:szCs w:val="15"/>
                    </w:rPr>
                    <w:t>产污系数法</w:t>
                  </w:r>
                </w:p>
              </w:tc>
              <w:tc>
                <w:tcPr>
                  <w:tcW w:w="271" w:type="pct"/>
                  <w:tcBorders>
                    <w:top w:val="nil"/>
                    <w:left w:val="nil"/>
                    <w:bottom w:val="single" w:sz="4" w:space="0" w:color="auto"/>
                    <w:right w:val="single" w:sz="4" w:space="0" w:color="auto"/>
                  </w:tcBorders>
                  <w:vAlign w:val="center"/>
                  <w:hideMark/>
                </w:tcPr>
                <w:p w14:paraId="48DEABBA" w14:textId="77777777" w:rsidR="00E53B91" w:rsidRPr="00A1171A" w:rsidRDefault="00E53B91" w:rsidP="00E53B91">
                  <w:pPr>
                    <w:widowControl/>
                    <w:jc w:val="center"/>
                    <w:rPr>
                      <w:rFonts w:ascii="Times New Roman" w:eastAsia="等线" w:hAnsi="Times New Roman"/>
                      <w:kern w:val="0"/>
                      <w:sz w:val="15"/>
                      <w:szCs w:val="15"/>
                    </w:rPr>
                  </w:pPr>
                  <w:r w:rsidRPr="00A1171A">
                    <w:rPr>
                      <w:rFonts w:ascii="Times New Roman" w:eastAsia="等线" w:hAnsi="Times New Roman"/>
                      <w:kern w:val="0"/>
                      <w:sz w:val="15"/>
                      <w:szCs w:val="15"/>
                    </w:rPr>
                    <w:t>/</w:t>
                  </w:r>
                </w:p>
              </w:tc>
              <w:tc>
                <w:tcPr>
                  <w:tcW w:w="341" w:type="pct"/>
                  <w:tcBorders>
                    <w:top w:val="nil"/>
                    <w:left w:val="nil"/>
                    <w:bottom w:val="single" w:sz="4" w:space="0" w:color="auto"/>
                    <w:right w:val="single" w:sz="4" w:space="0" w:color="auto"/>
                  </w:tcBorders>
                  <w:vAlign w:val="center"/>
                  <w:hideMark/>
                </w:tcPr>
                <w:p w14:paraId="216ED8A3" w14:textId="77777777" w:rsidR="00E53B91" w:rsidRPr="00A1171A" w:rsidRDefault="00E53B91" w:rsidP="00E53B91">
                  <w:pPr>
                    <w:widowControl/>
                    <w:jc w:val="center"/>
                    <w:rPr>
                      <w:rFonts w:ascii="Times New Roman" w:eastAsia="等线" w:hAnsi="Times New Roman"/>
                      <w:kern w:val="0"/>
                      <w:sz w:val="15"/>
                      <w:szCs w:val="15"/>
                    </w:rPr>
                  </w:pPr>
                  <w:r w:rsidRPr="00A1171A">
                    <w:rPr>
                      <w:rFonts w:ascii="Times New Roman" w:eastAsia="等线" w:hAnsi="Times New Roman"/>
                      <w:kern w:val="0"/>
                      <w:sz w:val="15"/>
                      <w:szCs w:val="15"/>
                    </w:rPr>
                    <w:t>/</w:t>
                  </w:r>
                </w:p>
              </w:tc>
              <w:tc>
                <w:tcPr>
                  <w:tcW w:w="341" w:type="pct"/>
                  <w:tcBorders>
                    <w:top w:val="nil"/>
                    <w:left w:val="nil"/>
                    <w:bottom w:val="single" w:sz="4" w:space="0" w:color="auto"/>
                    <w:right w:val="single" w:sz="4" w:space="0" w:color="auto"/>
                  </w:tcBorders>
                  <w:vAlign w:val="center"/>
                  <w:hideMark/>
                </w:tcPr>
                <w:p w14:paraId="3479A56E" w14:textId="77777777" w:rsidR="00E53B91" w:rsidRPr="00A1171A" w:rsidRDefault="00E53B91" w:rsidP="00E53B91">
                  <w:pPr>
                    <w:widowControl/>
                    <w:jc w:val="center"/>
                    <w:rPr>
                      <w:rFonts w:ascii="Times New Roman" w:eastAsia="等线" w:hAnsi="Times New Roman"/>
                      <w:kern w:val="0"/>
                      <w:sz w:val="15"/>
                      <w:szCs w:val="15"/>
                    </w:rPr>
                  </w:pPr>
                  <w:r w:rsidRPr="00A1171A">
                    <w:rPr>
                      <w:rFonts w:ascii="Times New Roman" w:eastAsia="等线" w:hAnsi="Times New Roman"/>
                      <w:kern w:val="0"/>
                      <w:sz w:val="15"/>
                      <w:szCs w:val="15"/>
                    </w:rPr>
                    <w:t>1.4837</w:t>
                  </w:r>
                </w:p>
              </w:tc>
              <w:tc>
                <w:tcPr>
                  <w:tcW w:w="271" w:type="pct"/>
                  <w:tcBorders>
                    <w:top w:val="nil"/>
                    <w:left w:val="nil"/>
                    <w:bottom w:val="single" w:sz="4" w:space="0" w:color="auto"/>
                    <w:right w:val="single" w:sz="4" w:space="0" w:color="auto"/>
                  </w:tcBorders>
                  <w:vAlign w:val="center"/>
                  <w:hideMark/>
                </w:tcPr>
                <w:p w14:paraId="39CC39FD" w14:textId="77777777" w:rsidR="00E53B91" w:rsidRPr="00A1171A" w:rsidRDefault="00E53B91" w:rsidP="00E53B91">
                  <w:pPr>
                    <w:widowControl/>
                    <w:jc w:val="center"/>
                    <w:rPr>
                      <w:rFonts w:ascii="Times New Roman" w:eastAsia="等线" w:hAnsi="Times New Roman"/>
                      <w:kern w:val="0"/>
                      <w:sz w:val="15"/>
                      <w:szCs w:val="15"/>
                    </w:rPr>
                  </w:pPr>
                  <w:r w:rsidRPr="00A1171A">
                    <w:rPr>
                      <w:rFonts w:ascii="Times New Roman" w:eastAsia="等线" w:hAnsi="Times New Roman"/>
                      <w:kern w:val="0"/>
                      <w:sz w:val="15"/>
                      <w:szCs w:val="15"/>
                    </w:rPr>
                    <w:t>2.1203</w:t>
                  </w:r>
                </w:p>
              </w:tc>
              <w:tc>
                <w:tcPr>
                  <w:tcW w:w="281" w:type="pct"/>
                  <w:tcBorders>
                    <w:top w:val="nil"/>
                    <w:left w:val="nil"/>
                    <w:bottom w:val="single" w:sz="4" w:space="0" w:color="auto"/>
                    <w:right w:val="single" w:sz="4" w:space="0" w:color="auto"/>
                  </w:tcBorders>
                  <w:vAlign w:val="center"/>
                  <w:hideMark/>
                </w:tcPr>
                <w:p w14:paraId="6AD96E42" w14:textId="77777777" w:rsidR="00E53B91" w:rsidRPr="00A1171A" w:rsidRDefault="00E53B91" w:rsidP="00E53B91">
                  <w:pPr>
                    <w:widowControl/>
                    <w:jc w:val="center"/>
                    <w:rPr>
                      <w:rFonts w:ascii="Times New Roman" w:hAnsi="Times New Roman"/>
                      <w:kern w:val="0"/>
                      <w:sz w:val="15"/>
                      <w:szCs w:val="15"/>
                    </w:rPr>
                  </w:pPr>
                  <w:r w:rsidRPr="00A1171A">
                    <w:rPr>
                      <w:rFonts w:ascii="Times New Roman" w:hAnsi="Times New Roman"/>
                      <w:kern w:val="0"/>
                      <w:sz w:val="15"/>
                      <w:szCs w:val="15"/>
                    </w:rPr>
                    <w:t>原料仓三面围蔽，铲斗带带防溢挡板</w:t>
                  </w:r>
                </w:p>
              </w:tc>
              <w:tc>
                <w:tcPr>
                  <w:tcW w:w="271" w:type="pct"/>
                  <w:tcBorders>
                    <w:top w:val="nil"/>
                    <w:left w:val="nil"/>
                    <w:bottom w:val="single" w:sz="4" w:space="0" w:color="auto"/>
                    <w:right w:val="single" w:sz="4" w:space="0" w:color="auto"/>
                  </w:tcBorders>
                  <w:vAlign w:val="center"/>
                  <w:hideMark/>
                </w:tcPr>
                <w:p w14:paraId="3267C187" w14:textId="77777777" w:rsidR="00E53B91" w:rsidRPr="00A1171A" w:rsidRDefault="00E53B91" w:rsidP="00E53B91">
                  <w:pPr>
                    <w:widowControl/>
                    <w:jc w:val="center"/>
                    <w:rPr>
                      <w:rFonts w:ascii="Times New Roman" w:eastAsia="等线" w:hAnsi="Times New Roman"/>
                      <w:kern w:val="0"/>
                      <w:sz w:val="15"/>
                      <w:szCs w:val="15"/>
                    </w:rPr>
                  </w:pPr>
                  <w:r w:rsidRPr="00A1171A">
                    <w:rPr>
                      <w:rFonts w:ascii="Times New Roman" w:hAnsi="Times New Roman"/>
                      <w:kern w:val="0"/>
                      <w:sz w:val="15"/>
                      <w:szCs w:val="15"/>
                    </w:rPr>
                    <w:t>原料仓三面围蔽</w:t>
                  </w:r>
                  <w:r w:rsidRPr="00A1171A">
                    <w:rPr>
                      <w:rFonts w:ascii="Times New Roman" w:eastAsia="等线" w:hAnsi="Times New Roman"/>
                      <w:kern w:val="0"/>
                      <w:sz w:val="15"/>
                      <w:szCs w:val="15"/>
                    </w:rPr>
                    <w:t>60%</w:t>
                  </w:r>
                  <w:r w:rsidRPr="00A1171A">
                    <w:rPr>
                      <w:rFonts w:ascii="Times New Roman" w:hAnsi="Times New Roman"/>
                      <w:kern w:val="0"/>
                      <w:sz w:val="15"/>
                      <w:szCs w:val="15"/>
                    </w:rPr>
                    <w:t>，铲斗带带防溢挡板</w:t>
                  </w:r>
                  <w:r w:rsidRPr="00A1171A">
                    <w:rPr>
                      <w:rFonts w:ascii="Times New Roman" w:eastAsia="等线" w:hAnsi="Times New Roman"/>
                      <w:kern w:val="0"/>
                      <w:sz w:val="15"/>
                      <w:szCs w:val="15"/>
                    </w:rPr>
                    <w:t>90%</w:t>
                  </w:r>
                </w:p>
              </w:tc>
              <w:tc>
                <w:tcPr>
                  <w:tcW w:w="271" w:type="pct"/>
                  <w:tcBorders>
                    <w:top w:val="nil"/>
                    <w:left w:val="nil"/>
                    <w:bottom w:val="single" w:sz="4" w:space="0" w:color="auto"/>
                    <w:right w:val="single" w:sz="4" w:space="0" w:color="auto"/>
                  </w:tcBorders>
                  <w:vAlign w:val="center"/>
                  <w:hideMark/>
                </w:tcPr>
                <w:p w14:paraId="51783315" w14:textId="77777777" w:rsidR="00E53B91" w:rsidRPr="00A1171A" w:rsidRDefault="00E53B91" w:rsidP="00E53B91">
                  <w:pPr>
                    <w:widowControl/>
                    <w:jc w:val="center"/>
                    <w:rPr>
                      <w:rFonts w:ascii="Times New Roman" w:hAnsi="Times New Roman"/>
                      <w:kern w:val="0"/>
                      <w:sz w:val="15"/>
                      <w:szCs w:val="15"/>
                    </w:rPr>
                  </w:pPr>
                  <w:r w:rsidRPr="00A1171A">
                    <w:rPr>
                      <w:rFonts w:ascii="Times New Roman" w:hAnsi="Times New Roman"/>
                      <w:kern w:val="0"/>
                      <w:sz w:val="15"/>
                      <w:szCs w:val="15"/>
                    </w:rPr>
                    <w:t>排污系数法</w:t>
                  </w:r>
                </w:p>
              </w:tc>
              <w:tc>
                <w:tcPr>
                  <w:tcW w:w="271" w:type="pct"/>
                  <w:tcBorders>
                    <w:top w:val="nil"/>
                    <w:left w:val="nil"/>
                    <w:bottom w:val="single" w:sz="4" w:space="0" w:color="auto"/>
                    <w:right w:val="single" w:sz="4" w:space="0" w:color="auto"/>
                  </w:tcBorders>
                  <w:vAlign w:val="center"/>
                  <w:hideMark/>
                </w:tcPr>
                <w:p w14:paraId="0B4C7AB5" w14:textId="77777777" w:rsidR="00E53B91" w:rsidRPr="00A1171A" w:rsidRDefault="00E53B91" w:rsidP="00E53B91">
                  <w:pPr>
                    <w:widowControl/>
                    <w:jc w:val="center"/>
                    <w:rPr>
                      <w:rFonts w:ascii="Times New Roman" w:eastAsia="等线" w:hAnsi="Times New Roman"/>
                      <w:kern w:val="0"/>
                      <w:sz w:val="15"/>
                      <w:szCs w:val="15"/>
                    </w:rPr>
                  </w:pPr>
                  <w:r w:rsidRPr="00A1171A">
                    <w:rPr>
                      <w:rFonts w:ascii="Times New Roman" w:eastAsia="等线" w:hAnsi="Times New Roman"/>
                      <w:kern w:val="0"/>
                      <w:sz w:val="15"/>
                      <w:szCs w:val="15"/>
                    </w:rPr>
                    <w:t>/</w:t>
                  </w:r>
                </w:p>
              </w:tc>
              <w:tc>
                <w:tcPr>
                  <w:tcW w:w="341" w:type="pct"/>
                  <w:tcBorders>
                    <w:top w:val="nil"/>
                    <w:left w:val="nil"/>
                    <w:bottom w:val="single" w:sz="4" w:space="0" w:color="auto"/>
                    <w:right w:val="single" w:sz="4" w:space="0" w:color="auto"/>
                  </w:tcBorders>
                  <w:vAlign w:val="center"/>
                  <w:hideMark/>
                </w:tcPr>
                <w:p w14:paraId="100C2F93" w14:textId="77777777" w:rsidR="00E53B91" w:rsidRPr="00A1171A" w:rsidRDefault="00E53B91" w:rsidP="00E53B91">
                  <w:pPr>
                    <w:widowControl/>
                    <w:jc w:val="center"/>
                    <w:rPr>
                      <w:rFonts w:ascii="Times New Roman" w:eastAsia="等线" w:hAnsi="Times New Roman"/>
                      <w:kern w:val="0"/>
                      <w:sz w:val="15"/>
                      <w:szCs w:val="15"/>
                    </w:rPr>
                  </w:pPr>
                  <w:r w:rsidRPr="00A1171A">
                    <w:rPr>
                      <w:rFonts w:ascii="Times New Roman" w:eastAsia="等线" w:hAnsi="Times New Roman"/>
                      <w:kern w:val="0"/>
                      <w:sz w:val="15"/>
                      <w:szCs w:val="15"/>
                    </w:rPr>
                    <w:t>/</w:t>
                  </w:r>
                </w:p>
              </w:tc>
              <w:tc>
                <w:tcPr>
                  <w:tcW w:w="341" w:type="pct"/>
                  <w:tcBorders>
                    <w:top w:val="nil"/>
                    <w:left w:val="nil"/>
                    <w:bottom w:val="single" w:sz="4" w:space="0" w:color="auto"/>
                    <w:right w:val="single" w:sz="4" w:space="0" w:color="auto"/>
                  </w:tcBorders>
                  <w:vAlign w:val="center"/>
                  <w:hideMark/>
                </w:tcPr>
                <w:p w14:paraId="3E89C842" w14:textId="77777777" w:rsidR="00E53B91" w:rsidRPr="00A1171A" w:rsidRDefault="00E53B91" w:rsidP="00E53B91">
                  <w:pPr>
                    <w:widowControl/>
                    <w:jc w:val="center"/>
                    <w:rPr>
                      <w:rFonts w:ascii="Times New Roman" w:eastAsia="等线" w:hAnsi="Times New Roman"/>
                      <w:kern w:val="0"/>
                      <w:sz w:val="15"/>
                      <w:szCs w:val="15"/>
                    </w:rPr>
                  </w:pPr>
                  <w:r w:rsidRPr="00A1171A">
                    <w:rPr>
                      <w:rFonts w:ascii="Times New Roman" w:eastAsia="等线" w:hAnsi="Times New Roman"/>
                      <w:kern w:val="0"/>
                      <w:sz w:val="15"/>
                      <w:szCs w:val="15"/>
                    </w:rPr>
                    <w:t>0.4451</w:t>
                  </w:r>
                </w:p>
              </w:tc>
              <w:tc>
                <w:tcPr>
                  <w:tcW w:w="311" w:type="pct"/>
                  <w:tcBorders>
                    <w:top w:val="nil"/>
                    <w:left w:val="nil"/>
                    <w:bottom w:val="single" w:sz="4" w:space="0" w:color="auto"/>
                    <w:right w:val="single" w:sz="4" w:space="0" w:color="auto"/>
                  </w:tcBorders>
                  <w:vAlign w:val="center"/>
                  <w:hideMark/>
                </w:tcPr>
                <w:p w14:paraId="46D46C1C" w14:textId="77777777" w:rsidR="00E53B91" w:rsidRPr="00A1171A" w:rsidRDefault="00E53B91" w:rsidP="00E53B91">
                  <w:pPr>
                    <w:widowControl/>
                    <w:jc w:val="center"/>
                    <w:rPr>
                      <w:rFonts w:ascii="Times New Roman" w:eastAsia="等线" w:hAnsi="Times New Roman"/>
                      <w:kern w:val="0"/>
                      <w:sz w:val="15"/>
                      <w:szCs w:val="15"/>
                    </w:rPr>
                  </w:pPr>
                  <w:r w:rsidRPr="00A1171A">
                    <w:rPr>
                      <w:rFonts w:ascii="Times New Roman" w:eastAsia="等线" w:hAnsi="Times New Roman"/>
                      <w:kern w:val="0"/>
                      <w:sz w:val="15"/>
                      <w:szCs w:val="15"/>
                    </w:rPr>
                    <w:t>0.6361</w:t>
                  </w:r>
                </w:p>
              </w:tc>
              <w:tc>
                <w:tcPr>
                  <w:tcW w:w="341" w:type="pct"/>
                  <w:tcBorders>
                    <w:top w:val="nil"/>
                    <w:left w:val="nil"/>
                    <w:bottom w:val="single" w:sz="4" w:space="0" w:color="auto"/>
                    <w:right w:val="single" w:sz="4" w:space="0" w:color="auto"/>
                  </w:tcBorders>
                  <w:vAlign w:val="center"/>
                  <w:hideMark/>
                </w:tcPr>
                <w:p w14:paraId="5E4449BC" w14:textId="77777777" w:rsidR="00E53B91" w:rsidRPr="00A1171A" w:rsidRDefault="00E53B91" w:rsidP="00E53B91">
                  <w:pPr>
                    <w:widowControl/>
                    <w:jc w:val="center"/>
                    <w:rPr>
                      <w:rFonts w:ascii="Times New Roman" w:eastAsia="等线" w:hAnsi="Times New Roman"/>
                      <w:kern w:val="0"/>
                      <w:sz w:val="15"/>
                      <w:szCs w:val="15"/>
                    </w:rPr>
                  </w:pPr>
                  <w:r w:rsidRPr="00A1171A">
                    <w:rPr>
                      <w:rFonts w:ascii="Times New Roman" w:eastAsia="等线" w:hAnsi="Times New Roman"/>
                      <w:kern w:val="0"/>
                      <w:sz w:val="15"/>
                      <w:szCs w:val="15"/>
                    </w:rPr>
                    <w:t>1429</w:t>
                  </w:r>
                </w:p>
              </w:tc>
            </w:tr>
            <w:tr w:rsidR="00A1171A" w:rsidRPr="00A1171A" w14:paraId="0F3284FB" w14:textId="77777777" w:rsidTr="00E53B91">
              <w:trPr>
                <w:trHeight w:val="810"/>
              </w:trPr>
              <w:tc>
                <w:tcPr>
                  <w:tcW w:w="271" w:type="pct"/>
                  <w:vMerge w:val="restart"/>
                  <w:tcBorders>
                    <w:top w:val="nil"/>
                    <w:left w:val="single" w:sz="4" w:space="0" w:color="auto"/>
                    <w:bottom w:val="single" w:sz="4" w:space="0" w:color="000000"/>
                    <w:right w:val="single" w:sz="4" w:space="0" w:color="auto"/>
                  </w:tcBorders>
                  <w:vAlign w:val="center"/>
                  <w:hideMark/>
                </w:tcPr>
                <w:p w14:paraId="742BD1B6" w14:textId="77777777" w:rsidR="00E53B91" w:rsidRPr="00A1171A" w:rsidRDefault="00E53B91" w:rsidP="00E53B91">
                  <w:pPr>
                    <w:widowControl/>
                    <w:jc w:val="center"/>
                    <w:rPr>
                      <w:rFonts w:ascii="Times New Roman" w:hAnsi="Times New Roman"/>
                      <w:kern w:val="0"/>
                      <w:sz w:val="15"/>
                      <w:szCs w:val="15"/>
                    </w:rPr>
                  </w:pPr>
                  <w:r w:rsidRPr="00A1171A">
                    <w:rPr>
                      <w:rFonts w:ascii="Times New Roman" w:hAnsi="Times New Roman"/>
                      <w:kern w:val="0"/>
                      <w:sz w:val="15"/>
                      <w:szCs w:val="15"/>
                    </w:rPr>
                    <w:t>投料及搅拌破碎、过滤</w:t>
                  </w:r>
                </w:p>
              </w:tc>
              <w:tc>
                <w:tcPr>
                  <w:tcW w:w="271" w:type="pct"/>
                  <w:vMerge w:val="restart"/>
                  <w:tcBorders>
                    <w:top w:val="nil"/>
                    <w:left w:val="single" w:sz="4" w:space="0" w:color="auto"/>
                    <w:bottom w:val="single" w:sz="4" w:space="0" w:color="000000"/>
                    <w:right w:val="single" w:sz="4" w:space="0" w:color="auto"/>
                  </w:tcBorders>
                  <w:vAlign w:val="center"/>
                  <w:hideMark/>
                </w:tcPr>
                <w:p w14:paraId="50193052" w14:textId="77777777" w:rsidR="00E53B91" w:rsidRPr="00A1171A" w:rsidRDefault="00E53B91" w:rsidP="00E53B91">
                  <w:pPr>
                    <w:widowControl/>
                    <w:jc w:val="center"/>
                    <w:rPr>
                      <w:rFonts w:ascii="Times New Roman" w:hAnsi="Times New Roman"/>
                      <w:kern w:val="0"/>
                      <w:sz w:val="15"/>
                      <w:szCs w:val="15"/>
                    </w:rPr>
                  </w:pPr>
                  <w:r w:rsidRPr="00A1171A">
                    <w:rPr>
                      <w:rFonts w:ascii="Times New Roman" w:hAnsi="Times New Roman"/>
                      <w:kern w:val="0"/>
                      <w:sz w:val="15"/>
                      <w:szCs w:val="15"/>
                    </w:rPr>
                    <w:t>拌料机、过滤机</w:t>
                  </w:r>
                </w:p>
              </w:tc>
              <w:tc>
                <w:tcPr>
                  <w:tcW w:w="271" w:type="pct"/>
                  <w:tcBorders>
                    <w:top w:val="nil"/>
                    <w:left w:val="nil"/>
                    <w:bottom w:val="single" w:sz="4" w:space="0" w:color="auto"/>
                    <w:right w:val="single" w:sz="4" w:space="0" w:color="auto"/>
                  </w:tcBorders>
                  <w:vAlign w:val="center"/>
                  <w:hideMark/>
                </w:tcPr>
                <w:p w14:paraId="715FA7B5" w14:textId="77777777" w:rsidR="00E53B91" w:rsidRPr="00A1171A" w:rsidRDefault="00E53B91" w:rsidP="00E53B91">
                  <w:pPr>
                    <w:widowControl/>
                    <w:jc w:val="center"/>
                    <w:rPr>
                      <w:rFonts w:ascii="Times New Roman" w:eastAsia="等线" w:hAnsi="Times New Roman"/>
                      <w:kern w:val="0"/>
                      <w:sz w:val="15"/>
                      <w:szCs w:val="15"/>
                    </w:rPr>
                  </w:pPr>
                  <w:r w:rsidRPr="00A1171A">
                    <w:rPr>
                      <w:rFonts w:ascii="Times New Roman" w:eastAsia="等线" w:hAnsi="Times New Roman"/>
                      <w:kern w:val="0"/>
                      <w:sz w:val="15"/>
                      <w:szCs w:val="15"/>
                    </w:rPr>
                    <w:t>DA001</w:t>
                  </w:r>
                </w:p>
              </w:tc>
              <w:tc>
                <w:tcPr>
                  <w:tcW w:w="271" w:type="pct"/>
                  <w:tcBorders>
                    <w:top w:val="nil"/>
                    <w:left w:val="nil"/>
                    <w:bottom w:val="single" w:sz="4" w:space="0" w:color="auto"/>
                    <w:right w:val="single" w:sz="4" w:space="0" w:color="auto"/>
                  </w:tcBorders>
                  <w:vAlign w:val="center"/>
                  <w:hideMark/>
                </w:tcPr>
                <w:p w14:paraId="7DB1B67F" w14:textId="77777777" w:rsidR="00E53B91" w:rsidRPr="00A1171A" w:rsidRDefault="00E53B91" w:rsidP="00E53B91">
                  <w:pPr>
                    <w:widowControl/>
                    <w:jc w:val="center"/>
                    <w:rPr>
                      <w:rFonts w:ascii="Times New Roman" w:hAnsi="Times New Roman"/>
                      <w:kern w:val="0"/>
                      <w:sz w:val="15"/>
                      <w:szCs w:val="15"/>
                    </w:rPr>
                  </w:pPr>
                  <w:r w:rsidRPr="00A1171A">
                    <w:rPr>
                      <w:rFonts w:ascii="Times New Roman" w:hAnsi="Times New Roman"/>
                      <w:kern w:val="0"/>
                      <w:sz w:val="15"/>
                      <w:szCs w:val="15"/>
                    </w:rPr>
                    <w:t>颗粒物</w:t>
                  </w:r>
                </w:p>
              </w:tc>
              <w:tc>
                <w:tcPr>
                  <w:tcW w:w="271" w:type="pct"/>
                  <w:tcBorders>
                    <w:top w:val="nil"/>
                    <w:left w:val="nil"/>
                    <w:bottom w:val="single" w:sz="4" w:space="0" w:color="auto"/>
                    <w:right w:val="single" w:sz="4" w:space="0" w:color="auto"/>
                  </w:tcBorders>
                  <w:vAlign w:val="center"/>
                  <w:hideMark/>
                </w:tcPr>
                <w:p w14:paraId="25B32E22" w14:textId="77777777" w:rsidR="00E53B91" w:rsidRPr="00A1171A" w:rsidRDefault="00E53B91" w:rsidP="00E53B91">
                  <w:pPr>
                    <w:widowControl/>
                    <w:jc w:val="center"/>
                    <w:rPr>
                      <w:rFonts w:ascii="Times New Roman" w:hAnsi="Times New Roman"/>
                      <w:kern w:val="0"/>
                      <w:sz w:val="15"/>
                      <w:szCs w:val="15"/>
                    </w:rPr>
                  </w:pPr>
                  <w:r w:rsidRPr="00A1171A">
                    <w:rPr>
                      <w:rFonts w:ascii="Times New Roman" w:hAnsi="Times New Roman"/>
                      <w:kern w:val="0"/>
                      <w:sz w:val="15"/>
                      <w:szCs w:val="15"/>
                    </w:rPr>
                    <w:t>产污系数法</w:t>
                  </w:r>
                </w:p>
              </w:tc>
              <w:tc>
                <w:tcPr>
                  <w:tcW w:w="271" w:type="pct"/>
                  <w:tcBorders>
                    <w:top w:val="nil"/>
                    <w:left w:val="nil"/>
                    <w:bottom w:val="single" w:sz="4" w:space="0" w:color="auto"/>
                    <w:right w:val="single" w:sz="4" w:space="0" w:color="auto"/>
                  </w:tcBorders>
                  <w:vAlign w:val="center"/>
                  <w:hideMark/>
                </w:tcPr>
                <w:p w14:paraId="65FD9BE6" w14:textId="77777777" w:rsidR="00E53B91" w:rsidRPr="00A1171A" w:rsidRDefault="00E53B91" w:rsidP="00E53B91">
                  <w:pPr>
                    <w:widowControl/>
                    <w:jc w:val="center"/>
                    <w:rPr>
                      <w:rFonts w:ascii="Times New Roman" w:eastAsia="等线" w:hAnsi="Times New Roman"/>
                      <w:kern w:val="0"/>
                      <w:sz w:val="15"/>
                      <w:szCs w:val="15"/>
                    </w:rPr>
                  </w:pPr>
                  <w:r w:rsidRPr="00A1171A">
                    <w:rPr>
                      <w:rFonts w:ascii="Times New Roman" w:eastAsia="等线" w:hAnsi="Times New Roman"/>
                      <w:kern w:val="0"/>
                      <w:sz w:val="15"/>
                      <w:szCs w:val="15"/>
                    </w:rPr>
                    <w:t>15000</w:t>
                  </w:r>
                </w:p>
              </w:tc>
              <w:tc>
                <w:tcPr>
                  <w:tcW w:w="341" w:type="pct"/>
                  <w:tcBorders>
                    <w:top w:val="nil"/>
                    <w:left w:val="nil"/>
                    <w:bottom w:val="single" w:sz="4" w:space="0" w:color="auto"/>
                    <w:right w:val="single" w:sz="4" w:space="0" w:color="auto"/>
                  </w:tcBorders>
                  <w:vAlign w:val="center"/>
                  <w:hideMark/>
                </w:tcPr>
                <w:p w14:paraId="4D52C6AE" w14:textId="77777777" w:rsidR="00E53B91" w:rsidRPr="00A1171A" w:rsidRDefault="00E53B91" w:rsidP="00E53B91">
                  <w:pPr>
                    <w:widowControl/>
                    <w:jc w:val="center"/>
                    <w:rPr>
                      <w:rFonts w:ascii="Times New Roman" w:eastAsia="等线" w:hAnsi="Times New Roman"/>
                      <w:kern w:val="0"/>
                      <w:sz w:val="15"/>
                      <w:szCs w:val="15"/>
                    </w:rPr>
                  </w:pPr>
                  <w:r w:rsidRPr="00A1171A">
                    <w:rPr>
                      <w:rFonts w:ascii="Times New Roman" w:eastAsia="等线" w:hAnsi="Times New Roman"/>
                      <w:kern w:val="0"/>
                      <w:sz w:val="15"/>
                      <w:szCs w:val="15"/>
                    </w:rPr>
                    <w:t>29.013</w:t>
                  </w:r>
                </w:p>
              </w:tc>
              <w:tc>
                <w:tcPr>
                  <w:tcW w:w="341" w:type="pct"/>
                  <w:tcBorders>
                    <w:top w:val="nil"/>
                    <w:left w:val="nil"/>
                    <w:bottom w:val="single" w:sz="4" w:space="0" w:color="auto"/>
                    <w:right w:val="single" w:sz="4" w:space="0" w:color="auto"/>
                  </w:tcBorders>
                  <w:vAlign w:val="center"/>
                  <w:hideMark/>
                </w:tcPr>
                <w:p w14:paraId="7B9CF246" w14:textId="77777777" w:rsidR="00E53B91" w:rsidRPr="00A1171A" w:rsidRDefault="00E53B91" w:rsidP="00E53B91">
                  <w:pPr>
                    <w:widowControl/>
                    <w:jc w:val="center"/>
                    <w:rPr>
                      <w:rFonts w:ascii="Times New Roman" w:eastAsia="等线" w:hAnsi="Times New Roman"/>
                      <w:kern w:val="0"/>
                      <w:sz w:val="15"/>
                      <w:szCs w:val="15"/>
                    </w:rPr>
                  </w:pPr>
                  <w:r w:rsidRPr="00A1171A">
                    <w:rPr>
                      <w:rFonts w:ascii="Times New Roman" w:eastAsia="等线" w:hAnsi="Times New Roman"/>
                      <w:kern w:val="0"/>
                      <w:sz w:val="15"/>
                      <w:szCs w:val="15"/>
                    </w:rPr>
                    <w:t>0.435</w:t>
                  </w:r>
                </w:p>
              </w:tc>
              <w:tc>
                <w:tcPr>
                  <w:tcW w:w="271" w:type="pct"/>
                  <w:tcBorders>
                    <w:top w:val="nil"/>
                    <w:left w:val="nil"/>
                    <w:bottom w:val="single" w:sz="4" w:space="0" w:color="auto"/>
                    <w:right w:val="single" w:sz="4" w:space="0" w:color="auto"/>
                  </w:tcBorders>
                  <w:vAlign w:val="center"/>
                  <w:hideMark/>
                </w:tcPr>
                <w:p w14:paraId="4F076B4E" w14:textId="77777777" w:rsidR="00E53B91" w:rsidRPr="00A1171A" w:rsidRDefault="00E53B91" w:rsidP="00E53B91">
                  <w:pPr>
                    <w:widowControl/>
                    <w:jc w:val="center"/>
                    <w:rPr>
                      <w:rFonts w:ascii="Times New Roman" w:eastAsia="等线" w:hAnsi="Times New Roman"/>
                      <w:kern w:val="0"/>
                      <w:sz w:val="15"/>
                      <w:szCs w:val="15"/>
                    </w:rPr>
                  </w:pPr>
                  <w:r w:rsidRPr="00A1171A">
                    <w:rPr>
                      <w:rFonts w:ascii="Times New Roman" w:eastAsia="等线" w:hAnsi="Times New Roman"/>
                      <w:kern w:val="0"/>
                      <w:sz w:val="15"/>
                      <w:szCs w:val="15"/>
                    </w:rPr>
                    <w:t>0.622</w:t>
                  </w:r>
                </w:p>
              </w:tc>
              <w:tc>
                <w:tcPr>
                  <w:tcW w:w="281" w:type="pct"/>
                  <w:tcBorders>
                    <w:top w:val="nil"/>
                    <w:left w:val="nil"/>
                    <w:bottom w:val="single" w:sz="4" w:space="0" w:color="auto"/>
                    <w:right w:val="single" w:sz="4" w:space="0" w:color="auto"/>
                  </w:tcBorders>
                  <w:vAlign w:val="center"/>
                  <w:hideMark/>
                </w:tcPr>
                <w:p w14:paraId="6AAC5D2F" w14:textId="77777777" w:rsidR="00E53B91" w:rsidRPr="00A1171A" w:rsidRDefault="00E53B91" w:rsidP="00E53B91">
                  <w:pPr>
                    <w:widowControl/>
                    <w:jc w:val="center"/>
                    <w:rPr>
                      <w:rFonts w:ascii="Times New Roman" w:eastAsia="等线" w:hAnsi="Times New Roman"/>
                      <w:kern w:val="0"/>
                      <w:sz w:val="15"/>
                      <w:szCs w:val="15"/>
                    </w:rPr>
                  </w:pPr>
                  <w:r w:rsidRPr="00A1171A">
                    <w:rPr>
                      <w:rFonts w:ascii="Times New Roman" w:hAnsi="Times New Roman"/>
                      <w:kern w:val="0"/>
                      <w:sz w:val="15"/>
                      <w:szCs w:val="15"/>
                    </w:rPr>
                    <w:t>三面围蔽，集气罩收集</w:t>
                  </w:r>
                  <w:r w:rsidRPr="00A1171A">
                    <w:rPr>
                      <w:rFonts w:ascii="Times New Roman" w:eastAsia="等线" w:hAnsi="Times New Roman"/>
                      <w:kern w:val="0"/>
                      <w:sz w:val="15"/>
                      <w:szCs w:val="15"/>
                    </w:rPr>
                    <w:t>+</w:t>
                  </w:r>
                  <w:r w:rsidRPr="00A1171A">
                    <w:rPr>
                      <w:rFonts w:ascii="Times New Roman" w:hAnsi="Times New Roman"/>
                      <w:kern w:val="0"/>
                      <w:sz w:val="15"/>
                      <w:szCs w:val="15"/>
                    </w:rPr>
                    <w:t>气旋塔湿法除尘</w:t>
                  </w:r>
                </w:p>
              </w:tc>
              <w:tc>
                <w:tcPr>
                  <w:tcW w:w="271" w:type="pct"/>
                  <w:tcBorders>
                    <w:top w:val="nil"/>
                    <w:left w:val="nil"/>
                    <w:bottom w:val="single" w:sz="4" w:space="0" w:color="auto"/>
                    <w:right w:val="single" w:sz="4" w:space="0" w:color="auto"/>
                  </w:tcBorders>
                  <w:vAlign w:val="center"/>
                  <w:hideMark/>
                </w:tcPr>
                <w:p w14:paraId="717FC9B5" w14:textId="77777777" w:rsidR="00E53B91" w:rsidRPr="00A1171A" w:rsidRDefault="00E53B91" w:rsidP="00E53B91">
                  <w:pPr>
                    <w:widowControl/>
                    <w:jc w:val="center"/>
                    <w:rPr>
                      <w:rFonts w:ascii="Times New Roman" w:eastAsia="等线" w:hAnsi="Times New Roman"/>
                      <w:kern w:val="0"/>
                      <w:sz w:val="15"/>
                      <w:szCs w:val="15"/>
                    </w:rPr>
                  </w:pPr>
                  <w:r w:rsidRPr="00A1171A">
                    <w:rPr>
                      <w:rFonts w:ascii="Times New Roman" w:eastAsia="等线" w:hAnsi="Times New Roman"/>
                      <w:kern w:val="0"/>
                      <w:sz w:val="15"/>
                      <w:szCs w:val="15"/>
                    </w:rPr>
                    <w:t>80%</w:t>
                  </w:r>
                </w:p>
              </w:tc>
              <w:tc>
                <w:tcPr>
                  <w:tcW w:w="271" w:type="pct"/>
                  <w:tcBorders>
                    <w:top w:val="nil"/>
                    <w:left w:val="nil"/>
                    <w:bottom w:val="single" w:sz="4" w:space="0" w:color="auto"/>
                    <w:right w:val="single" w:sz="4" w:space="0" w:color="auto"/>
                  </w:tcBorders>
                  <w:vAlign w:val="center"/>
                  <w:hideMark/>
                </w:tcPr>
                <w:p w14:paraId="4E6A2BB3" w14:textId="77777777" w:rsidR="00E53B91" w:rsidRPr="00A1171A" w:rsidRDefault="00E53B91" w:rsidP="00E53B91">
                  <w:pPr>
                    <w:widowControl/>
                    <w:jc w:val="center"/>
                    <w:rPr>
                      <w:rFonts w:ascii="Times New Roman" w:hAnsi="Times New Roman"/>
                      <w:kern w:val="0"/>
                      <w:sz w:val="15"/>
                      <w:szCs w:val="15"/>
                    </w:rPr>
                  </w:pPr>
                  <w:r w:rsidRPr="00A1171A">
                    <w:rPr>
                      <w:rFonts w:ascii="Times New Roman" w:hAnsi="Times New Roman"/>
                      <w:kern w:val="0"/>
                      <w:sz w:val="15"/>
                      <w:szCs w:val="15"/>
                    </w:rPr>
                    <w:t>排污系数法</w:t>
                  </w:r>
                </w:p>
              </w:tc>
              <w:tc>
                <w:tcPr>
                  <w:tcW w:w="271" w:type="pct"/>
                  <w:tcBorders>
                    <w:top w:val="nil"/>
                    <w:left w:val="nil"/>
                    <w:bottom w:val="single" w:sz="4" w:space="0" w:color="auto"/>
                    <w:right w:val="single" w:sz="4" w:space="0" w:color="auto"/>
                  </w:tcBorders>
                  <w:vAlign w:val="center"/>
                  <w:hideMark/>
                </w:tcPr>
                <w:p w14:paraId="5A1B511C" w14:textId="77777777" w:rsidR="00E53B91" w:rsidRPr="00A1171A" w:rsidRDefault="00E53B91" w:rsidP="00E53B91">
                  <w:pPr>
                    <w:widowControl/>
                    <w:jc w:val="center"/>
                    <w:rPr>
                      <w:rFonts w:ascii="Times New Roman" w:eastAsia="等线" w:hAnsi="Times New Roman"/>
                      <w:kern w:val="0"/>
                      <w:sz w:val="15"/>
                      <w:szCs w:val="15"/>
                    </w:rPr>
                  </w:pPr>
                  <w:r w:rsidRPr="00A1171A">
                    <w:rPr>
                      <w:rFonts w:ascii="Times New Roman" w:eastAsia="等线" w:hAnsi="Times New Roman"/>
                      <w:kern w:val="0"/>
                      <w:sz w:val="15"/>
                      <w:szCs w:val="15"/>
                    </w:rPr>
                    <w:t>15000</w:t>
                  </w:r>
                </w:p>
              </w:tc>
              <w:tc>
                <w:tcPr>
                  <w:tcW w:w="341" w:type="pct"/>
                  <w:tcBorders>
                    <w:top w:val="nil"/>
                    <w:left w:val="nil"/>
                    <w:bottom w:val="single" w:sz="4" w:space="0" w:color="auto"/>
                    <w:right w:val="single" w:sz="4" w:space="0" w:color="auto"/>
                  </w:tcBorders>
                  <w:vAlign w:val="center"/>
                  <w:hideMark/>
                </w:tcPr>
                <w:p w14:paraId="65038C44" w14:textId="77777777" w:rsidR="00E53B91" w:rsidRPr="00A1171A" w:rsidRDefault="00E53B91" w:rsidP="00E53B91">
                  <w:pPr>
                    <w:widowControl/>
                    <w:jc w:val="center"/>
                    <w:rPr>
                      <w:rFonts w:ascii="Times New Roman" w:eastAsia="等线" w:hAnsi="Times New Roman"/>
                      <w:kern w:val="0"/>
                      <w:sz w:val="15"/>
                      <w:szCs w:val="15"/>
                    </w:rPr>
                  </w:pPr>
                  <w:r w:rsidRPr="00A1171A">
                    <w:rPr>
                      <w:rFonts w:ascii="Times New Roman" w:eastAsia="等线" w:hAnsi="Times New Roman"/>
                      <w:kern w:val="0"/>
                      <w:sz w:val="15"/>
                      <w:szCs w:val="15"/>
                    </w:rPr>
                    <w:t>5.803</w:t>
                  </w:r>
                </w:p>
              </w:tc>
              <w:tc>
                <w:tcPr>
                  <w:tcW w:w="341" w:type="pct"/>
                  <w:tcBorders>
                    <w:top w:val="nil"/>
                    <w:left w:val="nil"/>
                    <w:bottom w:val="single" w:sz="4" w:space="0" w:color="auto"/>
                    <w:right w:val="single" w:sz="4" w:space="0" w:color="auto"/>
                  </w:tcBorders>
                  <w:vAlign w:val="center"/>
                  <w:hideMark/>
                </w:tcPr>
                <w:p w14:paraId="5428F886" w14:textId="77777777" w:rsidR="00E53B91" w:rsidRPr="00A1171A" w:rsidRDefault="00E53B91" w:rsidP="00E53B91">
                  <w:pPr>
                    <w:widowControl/>
                    <w:jc w:val="center"/>
                    <w:rPr>
                      <w:rFonts w:ascii="Times New Roman" w:eastAsia="等线" w:hAnsi="Times New Roman"/>
                      <w:kern w:val="0"/>
                      <w:sz w:val="15"/>
                      <w:szCs w:val="15"/>
                    </w:rPr>
                  </w:pPr>
                  <w:r w:rsidRPr="00A1171A">
                    <w:rPr>
                      <w:rFonts w:ascii="Times New Roman" w:eastAsia="等线" w:hAnsi="Times New Roman"/>
                      <w:kern w:val="0"/>
                      <w:sz w:val="15"/>
                      <w:szCs w:val="15"/>
                    </w:rPr>
                    <w:t>0.087</w:t>
                  </w:r>
                </w:p>
              </w:tc>
              <w:tc>
                <w:tcPr>
                  <w:tcW w:w="311" w:type="pct"/>
                  <w:tcBorders>
                    <w:top w:val="nil"/>
                    <w:left w:val="nil"/>
                    <w:bottom w:val="single" w:sz="4" w:space="0" w:color="auto"/>
                    <w:right w:val="single" w:sz="4" w:space="0" w:color="auto"/>
                  </w:tcBorders>
                  <w:vAlign w:val="center"/>
                  <w:hideMark/>
                </w:tcPr>
                <w:p w14:paraId="42D31521" w14:textId="77777777" w:rsidR="00E53B91" w:rsidRPr="00A1171A" w:rsidRDefault="00E53B91" w:rsidP="00E53B91">
                  <w:pPr>
                    <w:widowControl/>
                    <w:jc w:val="center"/>
                    <w:rPr>
                      <w:rFonts w:ascii="Times New Roman" w:eastAsia="等线" w:hAnsi="Times New Roman"/>
                      <w:kern w:val="0"/>
                      <w:sz w:val="15"/>
                      <w:szCs w:val="15"/>
                    </w:rPr>
                  </w:pPr>
                  <w:r w:rsidRPr="00A1171A">
                    <w:rPr>
                      <w:rFonts w:ascii="Times New Roman" w:eastAsia="等线" w:hAnsi="Times New Roman"/>
                      <w:kern w:val="0"/>
                      <w:sz w:val="15"/>
                      <w:szCs w:val="15"/>
                    </w:rPr>
                    <w:t>0.124</w:t>
                  </w:r>
                </w:p>
              </w:tc>
              <w:tc>
                <w:tcPr>
                  <w:tcW w:w="341" w:type="pct"/>
                  <w:tcBorders>
                    <w:top w:val="nil"/>
                    <w:left w:val="nil"/>
                    <w:bottom w:val="single" w:sz="4" w:space="0" w:color="auto"/>
                    <w:right w:val="single" w:sz="4" w:space="0" w:color="auto"/>
                  </w:tcBorders>
                  <w:vAlign w:val="center"/>
                  <w:hideMark/>
                </w:tcPr>
                <w:p w14:paraId="36DE74C5" w14:textId="77777777" w:rsidR="00E53B91" w:rsidRPr="00A1171A" w:rsidRDefault="00E53B91" w:rsidP="00E53B91">
                  <w:pPr>
                    <w:widowControl/>
                    <w:jc w:val="center"/>
                    <w:rPr>
                      <w:rFonts w:ascii="Times New Roman" w:eastAsia="等线" w:hAnsi="Times New Roman"/>
                      <w:kern w:val="0"/>
                      <w:sz w:val="15"/>
                      <w:szCs w:val="15"/>
                    </w:rPr>
                  </w:pPr>
                  <w:r w:rsidRPr="00A1171A">
                    <w:rPr>
                      <w:rFonts w:ascii="Times New Roman" w:eastAsia="等线" w:hAnsi="Times New Roman"/>
                      <w:kern w:val="0"/>
                      <w:sz w:val="15"/>
                      <w:szCs w:val="15"/>
                    </w:rPr>
                    <w:t>1429</w:t>
                  </w:r>
                </w:p>
              </w:tc>
            </w:tr>
            <w:tr w:rsidR="00A1171A" w:rsidRPr="00A1171A" w14:paraId="7502B66E" w14:textId="77777777" w:rsidTr="00E53B91">
              <w:trPr>
                <w:trHeight w:val="540"/>
              </w:trPr>
              <w:tc>
                <w:tcPr>
                  <w:tcW w:w="0" w:type="auto"/>
                  <w:vMerge/>
                  <w:tcBorders>
                    <w:top w:val="nil"/>
                    <w:left w:val="single" w:sz="4" w:space="0" w:color="auto"/>
                    <w:bottom w:val="single" w:sz="4" w:space="0" w:color="000000"/>
                    <w:right w:val="single" w:sz="4" w:space="0" w:color="auto"/>
                  </w:tcBorders>
                  <w:vAlign w:val="center"/>
                  <w:hideMark/>
                </w:tcPr>
                <w:p w14:paraId="20245BBD" w14:textId="77777777" w:rsidR="00E53B91" w:rsidRPr="00A1171A" w:rsidRDefault="00E53B91" w:rsidP="00E53B91">
                  <w:pPr>
                    <w:widowControl/>
                    <w:jc w:val="left"/>
                    <w:rPr>
                      <w:rFonts w:ascii="Times New Roman" w:hAnsi="Times New Roman"/>
                      <w:kern w:val="0"/>
                      <w:sz w:val="15"/>
                      <w:szCs w:val="15"/>
                    </w:rPr>
                  </w:pPr>
                </w:p>
              </w:tc>
              <w:tc>
                <w:tcPr>
                  <w:tcW w:w="0" w:type="auto"/>
                  <w:vMerge/>
                  <w:tcBorders>
                    <w:top w:val="nil"/>
                    <w:left w:val="single" w:sz="4" w:space="0" w:color="auto"/>
                    <w:bottom w:val="single" w:sz="4" w:space="0" w:color="000000"/>
                    <w:right w:val="single" w:sz="4" w:space="0" w:color="auto"/>
                  </w:tcBorders>
                  <w:vAlign w:val="center"/>
                  <w:hideMark/>
                </w:tcPr>
                <w:p w14:paraId="2DE0313C" w14:textId="77777777" w:rsidR="00E53B91" w:rsidRPr="00A1171A" w:rsidRDefault="00E53B91" w:rsidP="00E53B91">
                  <w:pPr>
                    <w:widowControl/>
                    <w:jc w:val="left"/>
                    <w:rPr>
                      <w:rFonts w:ascii="Times New Roman" w:hAnsi="Times New Roman"/>
                      <w:kern w:val="0"/>
                      <w:sz w:val="15"/>
                      <w:szCs w:val="15"/>
                    </w:rPr>
                  </w:pPr>
                </w:p>
              </w:tc>
              <w:tc>
                <w:tcPr>
                  <w:tcW w:w="271" w:type="pct"/>
                  <w:tcBorders>
                    <w:top w:val="nil"/>
                    <w:left w:val="nil"/>
                    <w:bottom w:val="single" w:sz="4" w:space="0" w:color="auto"/>
                    <w:right w:val="single" w:sz="4" w:space="0" w:color="auto"/>
                  </w:tcBorders>
                  <w:vAlign w:val="center"/>
                  <w:hideMark/>
                </w:tcPr>
                <w:p w14:paraId="0CCDA0E5" w14:textId="77777777" w:rsidR="00E53B91" w:rsidRPr="00A1171A" w:rsidRDefault="00E53B91" w:rsidP="00E53B91">
                  <w:pPr>
                    <w:widowControl/>
                    <w:jc w:val="center"/>
                    <w:rPr>
                      <w:rFonts w:ascii="Times New Roman" w:hAnsi="Times New Roman"/>
                      <w:kern w:val="0"/>
                      <w:sz w:val="15"/>
                      <w:szCs w:val="15"/>
                    </w:rPr>
                  </w:pPr>
                  <w:r w:rsidRPr="00A1171A">
                    <w:rPr>
                      <w:rFonts w:ascii="Times New Roman" w:hAnsi="Times New Roman"/>
                      <w:kern w:val="0"/>
                      <w:sz w:val="15"/>
                      <w:szCs w:val="15"/>
                    </w:rPr>
                    <w:t>无组织</w:t>
                  </w:r>
                </w:p>
              </w:tc>
              <w:tc>
                <w:tcPr>
                  <w:tcW w:w="271" w:type="pct"/>
                  <w:tcBorders>
                    <w:top w:val="nil"/>
                    <w:left w:val="nil"/>
                    <w:bottom w:val="single" w:sz="4" w:space="0" w:color="auto"/>
                    <w:right w:val="single" w:sz="4" w:space="0" w:color="auto"/>
                  </w:tcBorders>
                  <w:vAlign w:val="center"/>
                  <w:hideMark/>
                </w:tcPr>
                <w:p w14:paraId="47A2195A" w14:textId="77777777" w:rsidR="00E53B91" w:rsidRPr="00A1171A" w:rsidRDefault="00E53B91" w:rsidP="00E53B91">
                  <w:pPr>
                    <w:widowControl/>
                    <w:jc w:val="center"/>
                    <w:rPr>
                      <w:rFonts w:ascii="Times New Roman" w:hAnsi="Times New Roman"/>
                      <w:kern w:val="0"/>
                      <w:sz w:val="15"/>
                      <w:szCs w:val="15"/>
                    </w:rPr>
                  </w:pPr>
                  <w:r w:rsidRPr="00A1171A">
                    <w:rPr>
                      <w:rFonts w:ascii="Times New Roman" w:hAnsi="Times New Roman"/>
                      <w:kern w:val="0"/>
                      <w:sz w:val="15"/>
                      <w:szCs w:val="15"/>
                    </w:rPr>
                    <w:t>颗粒物</w:t>
                  </w:r>
                </w:p>
              </w:tc>
              <w:tc>
                <w:tcPr>
                  <w:tcW w:w="271" w:type="pct"/>
                  <w:tcBorders>
                    <w:top w:val="nil"/>
                    <w:left w:val="nil"/>
                    <w:bottom w:val="single" w:sz="4" w:space="0" w:color="auto"/>
                    <w:right w:val="single" w:sz="4" w:space="0" w:color="auto"/>
                  </w:tcBorders>
                  <w:vAlign w:val="center"/>
                  <w:hideMark/>
                </w:tcPr>
                <w:p w14:paraId="30B37953" w14:textId="77777777" w:rsidR="00E53B91" w:rsidRPr="00A1171A" w:rsidRDefault="00E53B91" w:rsidP="00E53B91">
                  <w:pPr>
                    <w:widowControl/>
                    <w:jc w:val="center"/>
                    <w:rPr>
                      <w:rFonts w:ascii="Times New Roman" w:hAnsi="Times New Roman"/>
                      <w:kern w:val="0"/>
                      <w:sz w:val="15"/>
                      <w:szCs w:val="15"/>
                    </w:rPr>
                  </w:pPr>
                  <w:r w:rsidRPr="00A1171A">
                    <w:rPr>
                      <w:rFonts w:ascii="Times New Roman" w:hAnsi="Times New Roman"/>
                      <w:kern w:val="0"/>
                      <w:sz w:val="15"/>
                      <w:szCs w:val="15"/>
                    </w:rPr>
                    <w:t>产污系数法</w:t>
                  </w:r>
                </w:p>
              </w:tc>
              <w:tc>
                <w:tcPr>
                  <w:tcW w:w="271" w:type="pct"/>
                  <w:tcBorders>
                    <w:top w:val="nil"/>
                    <w:left w:val="nil"/>
                    <w:bottom w:val="single" w:sz="4" w:space="0" w:color="auto"/>
                    <w:right w:val="single" w:sz="4" w:space="0" w:color="auto"/>
                  </w:tcBorders>
                  <w:vAlign w:val="center"/>
                  <w:hideMark/>
                </w:tcPr>
                <w:p w14:paraId="704220A5" w14:textId="77777777" w:rsidR="00E53B91" w:rsidRPr="00A1171A" w:rsidRDefault="00E53B91" w:rsidP="00E53B91">
                  <w:pPr>
                    <w:widowControl/>
                    <w:jc w:val="center"/>
                    <w:rPr>
                      <w:rFonts w:ascii="Times New Roman" w:eastAsia="等线" w:hAnsi="Times New Roman"/>
                      <w:kern w:val="0"/>
                      <w:sz w:val="15"/>
                      <w:szCs w:val="15"/>
                    </w:rPr>
                  </w:pPr>
                  <w:r w:rsidRPr="00A1171A">
                    <w:rPr>
                      <w:rFonts w:ascii="Times New Roman" w:eastAsia="等线" w:hAnsi="Times New Roman"/>
                      <w:kern w:val="0"/>
                      <w:sz w:val="15"/>
                      <w:szCs w:val="15"/>
                    </w:rPr>
                    <w:t>/</w:t>
                  </w:r>
                </w:p>
              </w:tc>
              <w:tc>
                <w:tcPr>
                  <w:tcW w:w="341" w:type="pct"/>
                  <w:tcBorders>
                    <w:top w:val="nil"/>
                    <w:left w:val="nil"/>
                    <w:bottom w:val="single" w:sz="4" w:space="0" w:color="auto"/>
                    <w:right w:val="single" w:sz="4" w:space="0" w:color="auto"/>
                  </w:tcBorders>
                  <w:vAlign w:val="center"/>
                  <w:hideMark/>
                </w:tcPr>
                <w:p w14:paraId="33EB3C53" w14:textId="77777777" w:rsidR="00E53B91" w:rsidRPr="00A1171A" w:rsidRDefault="00E53B91" w:rsidP="00E53B91">
                  <w:pPr>
                    <w:widowControl/>
                    <w:jc w:val="center"/>
                    <w:rPr>
                      <w:rFonts w:ascii="Times New Roman" w:eastAsia="等线" w:hAnsi="Times New Roman"/>
                      <w:kern w:val="0"/>
                      <w:sz w:val="15"/>
                      <w:szCs w:val="15"/>
                    </w:rPr>
                  </w:pPr>
                  <w:r w:rsidRPr="00A1171A">
                    <w:rPr>
                      <w:rFonts w:ascii="Times New Roman" w:eastAsia="等线" w:hAnsi="Times New Roman"/>
                      <w:kern w:val="0"/>
                      <w:sz w:val="15"/>
                      <w:szCs w:val="15"/>
                    </w:rPr>
                    <w:t>/</w:t>
                  </w:r>
                </w:p>
              </w:tc>
              <w:tc>
                <w:tcPr>
                  <w:tcW w:w="341" w:type="pct"/>
                  <w:tcBorders>
                    <w:top w:val="nil"/>
                    <w:left w:val="nil"/>
                    <w:bottom w:val="single" w:sz="4" w:space="0" w:color="auto"/>
                    <w:right w:val="single" w:sz="4" w:space="0" w:color="auto"/>
                  </w:tcBorders>
                  <w:vAlign w:val="center"/>
                  <w:hideMark/>
                </w:tcPr>
                <w:p w14:paraId="627602A8" w14:textId="77777777" w:rsidR="00E53B91" w:rsidRPr="00A1171A" w:rsidRDefault="00E53B91" w:rsidP="00E53B91">
                  <w:pPr>
                    <w:widowControl/>
                    <w:jc w:val="center"/>
                    <w:rPr>
                      <w:rFonts w:ascii="Times New Roman" w:eastAsia="等线" w:hAnsi="Times New Roman"/>
                      <w:kern w:val="0"/>
                      <w:sz w:val="15"/>
                      <w:szCs w:val="15"/>
                    </w:rPr>
                  </w:pPr>
                  <w:r w:rsidRPr="00A1171A">
                    <w:rPr>
                      <w:rFonts w:ascii="Times New Roman" w:eastAsia="等线" w:hAnsi="Times New Roman"/>
                      <w:kern w:val="0"/>
                      <w:sz w:val="15"/>
                      <w:szCs w:val="15"/>
                    </w:rPr>
                    <w:t>0.234</w:t>
                  </w:r>
                </w:p>
              </w:tc>
              <w:tc>
                <w:tcPr>
                  <w:tcW w:w="271" w:type="pct"/>
                  <w:tcBorders>
                    <w:top w:val="nil"/>
                    <w:left w:val="nil"/>
                    <w:bottom w:val="single" w:sz="4" w:space="0" w:color="auto"/>
                    <w:right w:val="single" w:sz="4" w:space="0" w:color="auto"/>
                  </w:tcBorders>
                  <w:vAlign w:val="center"/>
                  <w:hideMark/>
                </w:tcPr>
                <w:p w14:paraId="6450E44F" w14:textId="77777777" w:rsidR="00E53B91" w:rsidRPr="00A1171A" w:rsidRDefault="00E53B91" w:rsidP="00E53B91">
                  <w:pPr>
                    <w:widowControl/>
                    <w:jc w:val="center"/>
                    <w:rPr>
                      <w:rFonts w:ascii="Times New Roman" w:eastAsia="等线" w:hAnsi="Times New Roman"/>
                      <w:kern w:val="0"/>
                      <w:sz w:val="15"/>
                      <w:szCs w:val="15"/>
                    </w:rPr>
                  </w:pPr>
                  <w:r w:rsidRPr="00A1171A">
                    <w:rPr>
                      <w:rFonts w:ascii="Times New Roman" w:eastAsia="等线" w:hAnsi="Times New Roman"/>
                      <w:kern w:val="0"/>
                      <w:sz w:val="15"/>
                      <w:szCs w:val="15"/>
                    </w:rPr>
                    <w:t>0.3349</w:t>
                  </w:r>
                </w:p>
              </w:tc>
              <w:tc>
                <w:tcPr>
                  <w:tcW w:w="281" w:type="pct"/>
                  <w:tcBorders>
                    <w:top w:val="nil"/>
                    <w:left w:val="nil"/>
                    <w:bottom w:val="single" w:sz="4" w:space="0" w:color="auto"/>
                    <w:right w:val="single" w:sz="4" w:space="0" w:color="auto"/>
                  </w:tcBorders>
                  <w:vAlign w:val="center"/>
                  <w:hideMark/>
                </w:tcPr>
                <w:p w14:paraId="0E539F84" w14:textId="77777777" w:rsidR="00E53B91" w:rsidRPr="00A1171A" w:rsidRDefault="00E53B91" w:rsidP="00E53B91">
                  <w:pPr>
                    <w:widowControl/>
                    <w:jc w:val="center"/>
                    <w:rPr>
                      <w:rFonts w:ascii="Times New Roman" w:eastAsia="等线" w:hAnsi="Times New Roman"/>
                      <w:kern w:val="0"/>
                      <w:sz w:val="15"/>
                      <w:szCs w:val="15"/>
                    </w:rPr>
                  </w:pPr>
                  <w:r w:rsidRPr="00A1171A">
                    <w:rPr>
                      <w:rFonts w:ascii="Times New Roman" w:eastAsia="等线" w:hAnsi="Times New Roman"/>
                      <w:kern w:val="0"/>
                      <w:sz w:val="15"/>
                      <w:szCs w:val="15"/>
                    </w:rPr>
                    <w:t>/</w:t>
                  </w:r>
                </w:p>
              </w:tc>
              <w:tc>
                <w:tcPr>
                  <w:tcW w:w="271" w:type="pct"/>
                  <w:tcBorders>
                    <w:top w:val="nil"/>
                    <w:left w:val="nil"/>
                    <w:bottom w:val="single" w:sz="4" w:space="0" w:color="auto"/>
                    <w:right w:val="single" w:sz="4" w:space="0" w:color="auto"/>
                  </w:tcBorders>
                  <w:vAlign w:val="center"/>
                  <w:hideMark/>
                </w:tcPr>
                <w:p w14:paraId="391B4540" w14:textId="77777777" w:rsidR="00E53B91" w:rsidRPr="00A1171A" w:rsidRDefault="00E53B91" w:rsidP="00E53B91">
                  <w:pPr>
                    <w:widowControl/>
                    <w:jc w:val="center"/>
                    <w:rPr>
                      <w:rFonts w:ascii="Times New Roman" w:eastAsia="等线" w:hAnsi="Times New Roman"/>
                      <w:kern w:val="0"/>
                      <w:sz w:val="15"/>
                      <w:szCs w:val="15"/>
                    </w:rPr>
                  </w:pPr>
                  <w:r w:rsidRPr="00A1171A">
                    <w:rPr>
                      <w:rFonts w:ascii="Times New Roman" w:eastAsia="等线" w:hAnsi="Times New Roman"/>
                      <w:kern w:val="0"/>
                      <w:sz w:val="15"/>
                      <w:szCs w:val="15"/>
                    </w:rPr>
                    <w:t>/</w:t>
                  </w:r>
                </w:p>
              </w:tc>
              <w:tc>
                <w:tcPr>
                  <w:tcW w:w="271" w:type="pct"/>
                  <w:tcBorders>
                    <w:top w:val="nil"/>
                    <w:left w:val="nil"/>
                    <w:bottom w:val="single" w:sz="4" w:space="0" w:color="auto"/>
                    <w:right w:val="single" w:sz="4" w:space="0" w:color="auto"/>
                  </w:tcBorders>
                  <w:vAlign w:val="center"/>
                  <w:hideMark/>
                </w:tcPr>
                <w:p w14:paraId="663C67DD" w14:textId="77777777" w:rsidR="00E53B91" w:rsidRPr="00A1171A" w:rsidRDefault="00E53B91" w:rsidP="00E53B91">
                  <w:pPr>
                    <w:widowControl/>
                    <w:jc w:val="center"/>
                    <w:rPr>
                      <w:rFonts w:ascii="Times New Roman" w:hAnsi="Times New Roman"/>
                      <w:kern w:val="0"/>
                      <w:sz w:val="15"/>
                      <w:szCs w:val="15"/>
                    </w:rPr>
                  </w:pPr>
                  <w:r w:rsidRPr="00A1171A">
                    <w:rPr>
                      <w:rFonts w:ascii="Times New Roman" w:hAnsi="Times New Roman"/>
                      <w:kern w:val="0"/>
                      <w:sz w:val="15"/>
                      <w:szCs w:val="15"/>
                    </w:rPr>
                    <w:t>排污系数法</w:t>
                  </w:r>
                </w:p>
              </w:tc>
              <w:tc>
                <w:tcPr>
                  <w:tcW w:w="271" w:type="pct"/>
                  <w:tcBorders>
                    <w:top w:val="nil"/>
                    <w:left w:val="nil"/>
                    <w:bottom w:val="single" w:sz="4" w:space="0" w:color="auto"/>
                    <w:right w:val="single" w:sz="4" w:space="0" w:color="auto"/>
                  </w:tcBorders>
                  <w:vAlign w:val="center"/>
                  <w:hideMark/>
                </w:tcPr>
                <w:p w14:paraId="36696B4B" w14:textId="77777777" w:rsidR="00E53B91" w:rsidRPr="00A1171A" w:rsidRDefault="00E53B91" w:rsidP="00E53B91">
                  <w:pPr>
                    <w:widowControl/>
                    <w:jc w:val="center"/>
                    <w:rPr>
                      <w:rFonts w:ascii="Times New Roman" w:eastAsia="等线" w:hAnsi="Times New Roman"/>
                      <w:kern w:val="0"/>
                      <w:sz w:val="15"/>
                      <w:szCs w:val="15"/>
                    </w:rPr>
                  </w:pPr>
                  <w:r w:rsidRPr="00A1171A">
                    <w:rPr>
                      <w:rFonts w:ascii="Times New Roman" w:eastAsia="等线" w:hAnsi="Times New Roman"/>
                      <w:kern w:val="0"/>
                      <w:sz w:val="15"/>
                      <w:szCs w:val="15"/>
                    </w:rPr>
                    <w:t>/</w:t>
                  </w:r>
                </w:p>
              </w:tc>
              <w:tc>
                <w:tcPr>
                  <w:tcW w:w="341" w:type="pct"/>
                  <w:tcBorders>
                    <w:top w:val="nil"/>
                    <w:left w:val="nil"/>
                    <w:bottom w:val="single" w:sz="4" w:space="0" w:color="auto"/>
                    <w:right w:val="single" w:sz="4" w:space="0" w:color="auto"/>
                  </w:tcBorders>
                  <w:vAlign w:val="center"/>
                  <w:hideMark/>
                </w:tcPr>
                <w:p w14:paraId="0545E634" w14:textId="77777777" w:rsidR="00E53B91" w:rsidRPr="00A1171A" w:rsidRDefault="00E53B91" w:rsidP="00E53B91">
                  <w:pPr>
                    <w:widowControl/>
                    <w:jc w:val="center"/>
                    <w:rPr>
                      <w:rFonts w:ascii="Times New Roman" w:eastAsia="等线" w:hAnsi="Times New Roman"/>
                      <w:kern w:val="0"/>
                      <w:sz w:val="15"/>
                      <w:szCs w:val="15"/>
                    </w:rPr>
                  </w:pPr>
                  <w:r w:rsidRPr="00A1171A">
                    <w:rPr>
                      <w:rFonts w:ascii="Times New Roman" w:eastAsia="等线" w:hAnsi="Times New Roman"/>
                      <w:kern w:val="0"/>
                      <w:sz w:val="15"/>
                      <w:szCs w:val="15"/>
                    </w:rPr>
                    <w:t>/</w:t>
                  </w:r>
                </w:p>
              </w:tc>
              <w:tc>
                <w:tcPr>
                  <w:tcW w:w="341" w:type="pct"/>
                  <w:tcBorders>
                    <w:top w:val="nil"/>
                    <w:left w:val="nil"/>
                    <w:bottom w:val="single" w:sz="4" w:space="0" w:color="auto"/>
                    <w:right w:val="single" w:sz="4" w:space="0" w:color="auto"/>
                  </w:tcBorders>
                  <w:vAlign w:val="center"/>
                  <w:hideMark/>
                </w:tcPr>
                <w:p w14:paraId="659D1714" w14:textId="77777777" w:rsidR="00E53B91" w:rsidRPr="00A1171A" w:rsidRDefault="00E53B91" w:rsidP="00E53B91">
                  <w:pPr>
                    <w:widowControl/>
                    <w:jc w:val="center"/>
                    <w:rPr>
                      <w:rFonts w:ascii="Times New Roman" w:eastAsia="等线" w:hAnsi="Times New Roman"/>
                      <w:kern w:val="0"/>
                      <w:sz w:val="15"/>
                      <w:szCs w:val="15"/>
                    </w:rPr>
                  </w:pPr>
                  <w:r w:rsidRPr="00A1171A">
                    <w:rPr>
                      <w:rFonts w:ascii="Times New Roman" w:eastAsia="等线" w:hAnsi="Times New Roman"/>
                      <w:kern w:val="0"/>
                      <w:sz w:val="15"/>
                      <w:szCs w:val="15"/>
                    </w:rPr>
                    <w:t>0.234</w:t>
                  </w:r>
                </w:p>
              </w:tc>
              <w:tc>
                <w:tcPr>
                  <w:tcW w:w="311" w:type="pct"/>
                  <w:tcBorders>
                    <w:top w:val="nil"/>
                    <w:left w:val="nil"/>
                    <w:bottom w:val="single" w:sz="4" w:space="0" w:color="auto"/>
                    <w:right w:val="single" w:sz="4" w:space="0" w:color="auto"/>
                  </w:tcBorders>
                  <w:vAlign w:val="center"/>
                  <w:hideMark/>
                </w:tcPr>
                <w:p w14:paraId="568B5153" w14:textId="77777777" w:rsidR="00E53B91" w:rsidRPr="00A1171A" w:rsidRDefault="00E53B91" w:rsidP="00E53B91">
                  <w:pPr>
                    <w:widowControl/>
                    <w:jc w:val="center"/>
                    <w:rPr>
                      <w:rFonts w:ascii="Times New Roman" w:eastAsia="等线" w:hAnsi="Times New Roman"/>
                      <w:kern w:val="0"/>
                      <w:sz w:val="15"/>
                      <w:szCs w:val="15"/>
                    </w:rPr>
                  </w:pPr>
                  <w:r w:rsidRPr="00A1171A">
                    <w:rPr>
                      <w:rFonts w:ascii="Times New Roman" w:eastAsia="等线" w:hAnsi="Times New Roman"/>
                      <w:kern w:val="0"/>
                      <w:sz w:val="15"/>
                      <w:szCs w:val="15"/>
                    </w:rPr>
                    <w:t>0.3349</w:t>
                  </w:r>
                </w:p>
              </w:tc>
              <w:tc>
                <w:tcPr>
                  <w:tcW w:w="341" w:type="pct"/>
                  <w:tcBorders>
                    <w:top w:val="nil"/>
                    <w:left w:val="nil"/>
                    <w:bottom w:val="single" w:sz="4" w:space="0" w:color="auto"/>
                    <w:right w:val="single" w:sz="4" w:space="0" w:color="auto"/>
                  </w:tcBorders>
                  <w:vAlign w:val="center"/>
                  <w:hideMark/>
                </w:tcPr>
                <w:p w14:paraId="39BBCF0B" w14:textId="77777777" w:rsidR="00E53B91" w:rsidRPr="00A1171A" w:rsidRDefault="00E53B91" w:rsidP="00E53B91">
                  <w:pPr>
                    <w:widowControl/>
                    <w:jc w:val="center"/>
                    <w:rPr>
                      <w:rFonts w:ascii="Times New Roman" w:eastAsia="等线" w:hAnsi="Times New Roman"/>
                      <w:kern w:val="0"/>
                      <w:sz w:val="15"/>
                      <w:szCs w:val="15"/>
                    </w:rPr>
                  </w:pPr>
                  <w:r w:rsidRPr="00A1171A">
                    <w:rPr>
                      <w:rFonts w:ascii="Times New Roman" w:eastAsia="等线" w:hAnsi="Times New Roman"/>
                      <w:kern w:val="0"/>
                      <w:sz w:val="15"/>
                      <w:szCs w:val="15"/>
                    </w:rPr>
                    <w:t>1429</w:t>
                  </w:r>
                </w:p>
              </w:tc>
            </w:tr>
            <w:tr w:rsidR="00A1171A" w:rsidRPr="00A1171A" w14:paraId="1D24E25E" w14:textId="77777777" w:rsidTr="00E53B91">
              <w:trPr>
                <w:trHeight w:val="540"/>
              </w:trPr>
              <w:tc>
                <w:tcPr>
                  <w:tcW w:w="271" w:type="pct"/>
                  <w:tcBorders>
                    <w:top w:val="nil"/>
                    <w:left w:val="single" w:sz="4" w:space="0" w:color="auto"/>
                    <w:bottom w:val="single" w:sz="4" w:space="0" w:color="auto"/>
                    <w:right w:val="single" w:sz="4" w:space="0" w:color="auto"/>
                  </w:tcBorders>
                  <w:vAlign w:val="center"/>
                  <w:hideMark/>
                </w:tcPr>
                <w:p w14:paraId="041D8736" w14:textId="77777777" w:rsidR="00E53B91" w:rsidRPr="00A1171A" w:rsidRDefault="00E53B91" w:rsidP="00E53B91">
                  <w:pPr>
                    <w:widowControl/>
                    <w:jc w:val="center"/>
                    <w:rPr>
                      <w:rFonts w:ascii="Times New Roman" w:hAnsi="Times New Roman"/>
                      <w:kern w:val="0"/>
                      <w:sz w:val="15"/>
                      <w:szCs w:val="15"/>
                    </w:rPr>
                  </w:pPr>
                  <w:r w:rsidRPr="00A1171A">
                    <w:rPr>
                      <w:rFonts w:ascii="Times New Roman" w:hAnsi="Times New Roman"/>
                      <w:kern w:val="0"/>
                      <w:sz w:val="15"/>
                      <w:szCs w:val="15"/>
                    </w:rPr>
                    <w:t>车辆运输</w:t>
                  </w:r>
                </w:p>
              </w:tc>
              <w:tc>
                <w:tcPr>
                  <w:tcW w:w="271" w:type="pct"/>
                  <w:tcBorders>
                    <w:top w:val="nil"/>
                    <w:left w:val="nil"/>
                    <w:bottom w:val="single" w:sz="4" w:space="0" w:color="auto"/>
                    <w:right w:val="single" w:sz="4" w:space="0" w:color="auto"/>
                  </w:tcBorders>
                  <w:vAlign w:val="center"/>
                  <w:hideMark/>
                </w:tcPr>
                <w:p w14:paraId="7BD8CFCC" w14:textId="77777777" w:rsidR="00E53B91" w:rsidRPr="00A1171A" w:rsidRDefault="00E53B91" w:rsidP="00E53B91">
                  <w:pPr>
                    <w:widowControl/>
                    <w:jc w:val="center"/>
                    <w:rPr>
                      <w:rFonts w:ascii="Times New Roman" w:eastAsia="等线" w:hAnsi="Times New Roman"/>
                      <w:kern w:val="0"/>
                      <w:sz w:val="15"/>
                      <w:szCs w:val="15"/>
                    </w:rPr>
                  </w:pPr>
                  <w:r w:rsidRPr="00A1171A">
                    <w:rPr>
                      <w:rFonts w:ascii="Times New Roman" w:eastAsia="等线" w:hAnsi="Times New Roman"/>
                      <w:kern w:val="0"/>
                      <w:sz w:val="15"/>
                      <w:szCs w:val="15"/>
                    </w:rPr>
                    <w:t>/</w:t>
                  </w:r>
                </w:p>
              </w:tc>
              <w:tc>
                <w:tcPr>
                  <w:tcW w:w="271" w:type="pct"/>
                  <w:tcBorders>
                    <w:top w:val="nil"/>
                    <w:left w:val="nil"/>
                    <w:bottom w:val="single" w:sz="4" w:space="0" w:color="auto"/>
                    <w:right w:val="single" w:sz="4" w:space="0" w:color="auto"/>
                  </w:tcBorders>
                  <w:vAlign w:val="center"/>
                  <w:hideMark/>
                </w:tcPr>
                <w:p w14:paraId="47A8B341" w14:textId="77777777" w:rsidR="00E53B91" w:rsidRPr="00A1171A" w:rsidRDefault="00E53B91" w:rsidP="00E53B91">
                  <w:pPr>
                    <w:widowControl/>
                    <w:jc w:val="center"/>
                    <w:rPr>
                      <w:rFonts w:ascii="Times New Roman" w:hAnsi="Times New Roman"/>
                      <w:kern w:val="0"/>
                      <w:sz w:val="15"/>
                      <w:szCs w:val="15"/>
                    </w:rPr>
                  </w:pPr>
                  <w:r w:rsidRPr="00A1171A">
                    <w:rPr>
                      <w:rFonts w:ascii="Times New Roman" w:hAnsi="Times New Roman"/>
                      <w:kern w:val="0"/>
                      <w:sz w:val="15"/>
                      <w:szCs w:val="15"/>
                    </w:rPr>
                    <w:t>无组织</w:t>
                  </w:r>
                </w:p>
              </w:tc>
              <w:tc>
                <w:tcPr>
                  <w:tcW w:w="271" w:type="pct"/>
                  <w:tcBorders>
                    <w:top w:val="nil"/>
                    <w:left w:val="nil"/>
                    <w:bottom w:val="single" w:sz="4" w:space="0" w:color="auto"/>
                    <w:right w:val="single" w:sz="4" w:space="0" w:color="auto"/>
                  </w:tcBorders>
                  <w:vAlign w:val="center"/>
                  <w:hideMark/>
                </w:tcPr>
                <w:p w14:paraId="2DF19F0E" w14:textId="77777777" w:rsidR="00E53B91" w:rsidRPr="00A1171A" w:rsidRDefault="00E53B91" w:rsidP="00E53B91">
                  <w:pPr>
                    <w:widowControl/>
                    <w:jc w:val="center"/>
                    <w:rPr>
                      <w:rFonts w:ascii="Times New Roman" w:hAnsi="Times New Roman"/>
                      <w:kern w:val="0"/>
                      <w:sz w:val="15"/>
                      <w:szCs w:val="15"/>
                    </w:rPr>
                  </w:pPr>
                  <w:r w:rsidRPr="00A1171A">
                    <w:rPr>
                      <w:rFonts w:ascii="Times New Roman" w:hAnsi="Times New Roman"/>
                      <w:kern w:val="0"/>
                      <w:sz w:val="15"/>
                      <w:szCs w:val="15"/>
                    </w:rPr>
                    <w:t>颗粒物</w:t>
                  </w:r>
                </w:p>
              </w:tc>
              <w:tc>
                <w:tcPr>
                  <w:tcW w:w="271" w:type="pct"/>
                  <w:tcBorders>
                    <w:top w:val="nil"/>
                    <w:left w:val="nil"/>
                    <w:bottom w:val="single" w:sz="4" w:space="0" w:color="auto"/>
                    <w:right w:val="single" w:sz="4" w:space="0" w:color="auto"/>
                  </w:tcBorders>
                  <w:vAlign w:val="center"/>
                  <w:hideMark/>
                </w:tcPr>
                <w:p w14:paraId="296F98C8" w14:textId="77777777" w:rsidR="00E53B91" w:rsidRPr="00A1171A" w:rsidRDefault="00E53B91" w:rsidP="00E53B91">
                  <w:pPr>
                    <w:widowControl/>
                    <w:jc w:val="center"/>
                    <w:rPr>
                      <w:rFonts w:ascii="Times New Roman" w:hAnsi="Times New Roman"/>
                      <w:kern w:val="0"/>
                      <w:sz w:val="15"/>
                      <w:szCs w:val="15"/>
                    </w:rPr>
                  </w:pPr>
                  <w:r w:rsidRPr="00A1171A">
                    <w:rPr>
                      <w:rFonts w:ascii="Times New Roman" w:hAnsi="Times New Roman"/>
                      <w:kern w:val="0"/>
                      <w:sz w:val="15"/>
                      <w:szCs w:val="15"/>
                    </w:rPr>
                    <w:t>产污系数法</w:t>
                  </w:r>
                </w:p>
              </w:tc>
              <w:tc>
                <w:tcPr>
                  <w:tcW w:w="271" w:type="pct"/>
                  <w:tcBorders>
                    <w:top w:val="nil"/>
                    <w:left w:val="nil"/>
                    <w:bottom w:val="single" w:sz="4" w:space="0" w:color="auto"/>
                    <w:right w:val="single" w:sz="4" w:space="0" w:color="auto"/>
                  </w:tcBorders>
                  <w:vAlign w:val="center"/>
                  <w:hideMark/>
                </w:tcPr>
                <w:p w14:paraId="3944E914" w14:textId="77777777" w:rsidR="00E53B91" w:rsidRPr="00A1171A" w:rsidRDefault="00E53B91" w:rsidP="00E53B91">
                  <w:pPr>
                    <w:widowControl/>
                    <w:jc w:val="center"/>
                    <w:rPr>
                      <w:rFonts w:ascii="Times New Roman" w:eastAsia="等线" w:hAnsi="Times New Roman"/>
                      <w:kern w:val="0"/>
                      <w:sz w:val="15"/>
                      <w:szCs w:val="15"/>
                    </w:rPr>
                  </w:pPr>
                  <w:r w:rsidRPr="00A1171A">
                    <w:rPr>
                      <w:rFonts w:ascii="Times New Roman" w:eastAsia="等线" w:hAnsi="Times New Roman"/>
                      <w:kern w:val="0"/>
                      <w:sz w:val="15"/>
                      <w:szCs w:val="15"/>
                    </w:rPr>
                    <w:t>/</w:t>
                  </w:r>
                </w:p>
              </w:tc>
              <w:tc>
                <w:tcPr>
                  <w:tcW w:w="341" w:type="pct"/>
                  <w:tcBorders>
                    <w:top w:val="nil"/>
                    <w:left w:val="nil"/>
                    <w:bottom w:val="single" w:sz="4" w:space="0" w:color="auto"/>
                    <w:right w:val="single" w:sz="4" w:space="0" w:color="auto"/>
                  </w:tcBorders>
                  <w:vAlign w:val="center"/>
                  <w:hideMark/>
                </w:tcPr>
                <w:p w14:paraId="23AE757D" w14:textId="77777777" w:rsidR="00E53B91" w:rsidRPr="00A1171A" w:rsidRDefault="00E53B91" w:rsidP="00E53B91">
                  <w:pPr>
                    <w:widowControl/>
                    <w:jc w:val="center"/>
                    <w:rPr>
                      <w:rFonts w:ascii="Times New Roman" w:eastAsia="等线" w:hAnsi="Times New Roman"/>
                      <w:kern w:val="0"/>
                      <w:sz w:val="15"/>
                      <w:szCs w:val="15"/>
                    </w:rPr>
                  </w:pPr>
                  <w:r w:rsidRPr="00A1171A">
                    <w:rPr>
                      <w:rFonts w:ascii="Times New Roman" w:eastAsia="等线" w:hAnsi="Times New Roman"/>
                      <w:kern w:val="0"/>
                      <w:sz w:val="15"/>
                      <w:szCs w:val="15"/>
                    </w:rPr>
                    <w:t>/</w:t>
                  </w:r>
                </w:p>
              </w:tc>
              <w:tc>
                <w:tcPr>
                  <w:tcW w:w="341" w:type="pct"/>
                  <w:tcBorders>
                    <w:top w:val="nil"/>
                    <w:left w:val="nil"/>
                    <w:bottom w:val="single" w:sz="4" w:space="0" w:color="auto"/>
                    <w:right w:val="single" w:sz="4" w:space="0" w:color="auto"/>
                  </w:tcBorders>
                  <w:vAlign w:val="center"/>
                  <w:hideMark/>
                </w:tcPr>
                <w:p w14:paraId="76DE125A" w14:textId="77777777" w:rsidR="00E53B91" w:rsidRPr="00A1171A" w:rsidRDefault="00E53B91" w:rsidP="00E53B91">
                  <w:pPr>
                    <w:widowControl/>
                    <w:jc w:val="center"/>
                    <w:rPr>
                      <w:rFonts w:ascii="Times New Roman" w:eastAsia="等线" w:hAnsi="Times New Roman"/>
                      <w:kern w:val="0"/>
                      <w:sz w:val="15"/>
                      <w:szCs w:val="15"/>
                    </w:rPr>
                  </w:pPr>
                  <w:r w:rsidRPr="00A1171A">
                    <w:rPr>
                      <w:rFonts w:ascii="Times New Roman" w:eastAsia="等线" w:hAnsi="Times New Roman"/>
                      <w:kern w:val="0"/>
                      <w:sz w:val="15"/>
                      <w:szCs w:val="15"/>
                    </w:rPr>
                    <w:t>/</w:t>
                  </w:r>
                </w:p>
              </w:tc>
              <w:tc>
                <w:tcPr>
                  <w:tcW w:w="271" w:type="pct"/>
                  <w:tcBorders>
                    <w:top w:val="nil"/>
                    <w:left w:val="nil"/>
                    <w:bottom w:val="single" w:sz="4" w:space="0" w:color="auto"/>
                    <w:right w:val="single" w:sz="4" w:space="0" w:color="auto"/>
                  </w:tcBorders>
                  <w:vAlign w:val="center"/>
                  <w:hideMark/>
                </w:tcPr>
                <w:p w14:paraId="4072EDA6" w14:textId="0056BF16" w:rsidR="00E53B91" w:rsidRPr="00A1171A" w:rsidRDefault="00122C37" w:rsidP="00E53B91">
                  <w:pPr>
                    <w:widowControl/>
                    <w:jc w:val="center"/>
                    <w:rPr>
                      <w:rFonts w:ascii="Times New Roman" w:eastAsia="等线" w:hAnsi="Times New Roman"/>
                      <w:kern w:val="0"/>
                      <w:sz w:val="15"/>
                      <w:szCs w:val="15"/>
                    </w:rPr>
                  </w:pPr>
                  <w:r w:rsidRPr="00A1171A">
                    <w:rPr>
                      <w:rFonts w:ascii="Times New Roman" w:eastAsia="等线" w:hAnsi="Times New Roman"/>
                      <w:kern w:val="0"/>
                      <w:sz w:val="15"/>
                      <w:szCs w:val="15"/>
                    </w:rPr>
                    <w:t>0.0138</w:t>
                  </w:r>
                </w:p>
              </w:tc>
              <w:tc>
                <w:tcPr>
                  <w:tcW w:w="281" w:type="pct"/>
                  <w:tcBorders>
                    <w:top w:val="nil"/>
                    <w:left w:val="nil"/>
                    <w:bottom w:val="single" w:sz="4" w:space="0" w:color="auto"/>
                    <w:right w:val="single" w:sz="4" w:space="0" w:color="auto"/>
                  </w:tcBorders>
                  <w:vAlign w:val="center"/>
                  <w:hideMark/>
                </w:tcPr>
                <w:p w14:paraId="1413C2F6" w14:textId="77777777" w:rsidR="00E53B91" w:rsidRPr="00A1171A" w:rsidRDefault="00E53B91" w:rsidP="00E53B91">
                  <w:pPr>
                    <w:widowControl/>
                    <w:jc w:val="center"/>
                    <w:rPr>
                      <w:rFonts w:ascii="Times New Roman" w:hAnsi="Times New Roman"/>
                      <w:kern w:val="0"/>
                      <w:sz w:val="15"/>
                      <w:szCs w:val="15"/>
                    </w:rPr>
                  </w:pPr>
                  <w:r w:rsidRPr="00A1171A">
                    <w:rPr>
                      <w:rFonts w:ascii="Times New Roman" w:hAnsi="Times New Roman"/>
                      <w:kern w:val="0"/>
                      <w:sz w:val="15"/>
                      <w:szCs w:val="15"/>
                    </w:rPr>
                    <w:t>清扫路面</w:t>
                  </w:r>
                </w:p>
              </w:tc>
              <w:tc>
                <w:tcPr>
                  <w:tcW w:w="271" w:type="pct"/>
                  <w:tcBorders>
                    <w:top w:val="nil"/>
                    <w:left w:val="nil"/>
                    <w:bottom w:val="single" w:sz="4" w:space="0" w:color="auto"/>
                    <w:right w:val="single" w:sz="4" w:space="0" w:color="auto"/>
                  </w:tcBorders>
                  <w:vAlign w:val="center"/>
                  <w:hideMark/>
                </w:tcPr>
                <w:p w14:paraId="552B200C" w14:textId="77777777" w:rsidR="00E53B91" w:rsidRPr="00A1171A" w:rsidRDefault="00E53B91" w:rsidP="00E53B91">
                  <w:pPr>
                    <w:widowControl/>
                    <w:jc w:val="center"/>
                    <w:rPr>
                      <w:rFonts w:ascii="Times New Roman" w:eastAsia="等线" w:hAnsi="Times New Roman"/>
                      <w:kern w:val="0"/>
                      <w:sz w:val="15"/>
                      <w:szCs w:val="15"/>
                    </w:rPr>
                  </w:pPr>
                  <w:r w:rsidRPr="00A1171A">
                    <w:rPr>
                      <w:rFonts w:ascii="Times New Roman" w:eastAsia="等线" w:hAnsi="Times New Roman"/>
                      <w:kern w:val="0"/>
                      <w:sz w:val="15"/>
                      <w:szCs w:val="15"/>
                    </w:rPr>
                    <w:t>90%</w:t>
                  </w:r>
                </w:p>
              </w:tc>
              <w:tc>
                <w:tcPr>
                  <w:tcW w:w="271" w:type="pct"/>
                  <w:tcBorders>
                    <w:top w:val="nil"/>
                    <w:left w:val="nil"/>
                    <w:bottom w:val="single" w:sz="4" w:space="0" w:color="auto"/>
                    <w:right w:val="single" w:sz="4" w:space="0" w:color="auto"/>
                  </w:tcBorders>
                  <w:vAlign w:val="center"/>
                  <w:hideMark/>
                </w:tcPr>
                <w:p w14:paraId="72794D8A" w14:textId="77777777" w:rsidR="00E53B91" w:rsidRPr="00A1171A" w:rsidRDefault="00E53B91" w:rsidP="00E53B91">
                  <w:pPr>
                    <w:widowControl/>
                    <w:jc w:val="center"/>
                    <w:rPr>
                      <w:rFonts w:ascii="Times New Roman" w:hAnsi="Times New Roman"/>
                      <w:kern w:val="0"/>
                      <w:sz w:val="15"/>
                      <w:szCs w:val="15"/>
                    </w:rPr>
                  </w:pPr>
                  <w:r w:rsidRPr="00A1171A">
                    <w:rPr>
                      <w:rFonts w:ascii="Times New Roman" w:hAnsi="Times New Roman"/>
                      <w:kern w:val="0"/>
                      <w:sz w:val="15"/>
                      <w:szCs w:val="15"/>
                    </w:rPr>
                    <w:t>排污系数法</w:t>
                  </w:r>
                </w:p>
              </w:tc>
              <w:tc>
                <w:tcPr>
                  <w:tcW w:w="271" w:type="pct"/>
                  <w:tcBorders>
                    <w:top w:val="nil"/>
                    <w:left w:val="nil"/>
                    <w:bottom w:val="single" w:sz="4" w:space="0" w:color="auto"/>
                    <w:right w:val="single" w:sz="4" w:space="0" w:color="auto"/>
                  </w:tcBorders>
                  <w:vAlign w:val="center"/>
                  <w:hideMark/>
                </w:tcPr>
                <w:p w14:paraId="32A09787" w14:textId="77777777" w:rsidR="00E53B91" w:rsidRPr="00A1171A" w:rsidRDefault="00E53B91" w:rsidP="00E53B91">
                  <w:pPr>
                    <w:widowControl/>
                    <w:jc w:val="center"/>
                    <w:rPr>
                      <w:rFonts w:ascii="Times New Roman" w:eastAsia="等线" w:hAnsi="Times New Roman"/>
                      <w:kern w:val="0"/>
                      <w:sz w:val="15"/>
                      <w:szCs w:val="15"/>
                    </w:rPr>
                  </w:pPr>
                  <w:r w:rsidRPr="00A1171A">
                    <w:rPr>
                      <w:rFonts w:ascii="Times New Roman" w:eastAsia="等线" w:hAnsi="Times New Roman"/>
                      <w:kern w:val="0"/>
                      <w:sz w:val="15"/>
                      <w:szCs w:val="15"/>
                    </w:rPr>
                    <w:t>/</w:t>
                  </w:r>
                </w:p>
              </w:tc>
              <w:tc>
                <w:tcPr>
                  <w:tcW w:w="341" w:type="pct"/>
                  <w:tcBorders>
                    <w:top w:val="nil"/>
                    <w:left w:val="nil"/>
                    <w:bottom w:val="single" w:sz="4" w:space="0" w:color="auto"/>
                    <w:right w:val="single" w:sz="4" w:space="0" w:color="auto"/>
                  </w:tcBorders>
                  <w:vAlign w:val="center"/>
                  <w:hideMark/>
                </w:tcPr>
                <w:p w14:paraId="55E1DB33" w14:textId="77777777" w:rsidR="00E53B91" w:rsidRPr="00A1171A" w:rsidRDefault="00E53B91" w:rsidP="00E53B91">
                  <w:pPr>
                    <w:widowControl/>
                    <w:jc w:val="center"/>
                    <w:rPr>
                      <w:rFonts w:ascii="Times New Roman" w:eastAsia="等线" w:hAnsi="Times New Roman"/>
                      <w:kern w:val="0"/>
                      <w:sz w:val="15"/>
                      <w:szCs w:val="15"/>
                    </w:rPr>
                  </w:pPr>
                  <w:r w:rsidRPr="00A1171A">
                    <w:rPr>
                      <w:rFonts w:ascii="Times New Roman" w:eastAsia="等线" w:hAnsi="Times New Roman"/>
                      <w:kern w:val="0"/>
                      <w:sz w:val="15"/>
                      <w:szCs w:val="15"/>
                    </w:rPr>
                    <w:t>/</w:t>
                  </w:r>
                </w:p>
              </w:tc>
              <w:tc>
                <w:tcPr>
                  <w:tcW w:w="341" w:type="pct"/>
                  <w:tcBorders>
                    <w:top w:val="nil"/>
                    <w:left w:val="nil"/>
                    <w:bottom w:val="single" w:sz="4" w:space="0" w:color="auto"/>
                    <w:right w:val="single" w:sz="4" w:space="0" w:color="auto"/>
                  </w:tcBorders>
                  <w:vAlign w:val="center"/>
                  <w:hideMark/>
                </w:tcPr>
                <w:p w14:paraId="54A32677" w14:textId="77777777" w:rsidR="00E53B91" w:rsidRPr="00A1171A" w:rsidRDefault="00E53B91" w:rsidP="00E53B91">
                  <w:pPr>
                    <w:widowControl/>
                    <w:jc w:val="center"/>
                    <w:rPr>
                      <w:rFonts w:ascii="Times New Roman" w:eastAsia="等线" w:hAnsi="Times New Roman"/>
                      <w:kern w:val="0"/>
                      <w:sz w:val="15"/>
                      <w:szCs w:val="15"/>
                    </w:rPr>
                  </w:pPr>
                  <w:r w:rsidRPr="00A1171A">
                    <w:rPr>
                      <w:rFonts w:ascii="Times New Roman" w:eastAsia="等线" w:hAnsi="Times New Roman"/>
                      <w:kern w:val="0"/>
                      <w:sz w:val="15"/>
                      <w:szCs w:val="15"/>
                    </w:rPr>
                    <w:t>/</w:t>
                  </w:r>
                </w:p>
              </w:tc>
              <w:tc>
                <w:tcPr>
                  <w:tcW w:w="311" w:type="pct"/>
                  <w:tcBorders>
                    <w:top w:val="nil"/>
                    <w:left w:val="nil"/>
                    <w:bottom w:val="single" w:sz="4" w:space="0" w:color="auto"/>
                    <w:right w:val="single" w:sz="4" w:space="0" w:color="auto"/>
                  </w:tcBorders>
                  <w:vAlign w:val="center"/>
                  <w:hideMark/>
                </w:tcPr>
                <w:p w14:paraId="12079580" w14:textId="60023F0A" w:rsidR="00E53B91" w:rsidRPr="00A1171A" w:rsidRDefault="00122C37" w:rsidP="00E53B91">
                  <w:pPr>
                    <w:widowControl/>
                    <w:jc w:val="center"/>
                    <w:rPr>
                      <w:rFonts w:ascii="Times New Roman" w:eastAsia="等线" w:hAnsi="Times New Roman"/>
                      <w:kern w:val="0"/>
                      <w:sz w:val="15"/>
                      <w:szCs w:val="15"/>
                    </w:rPr>
                  </w:pPr>
                  <w:r w:rsidRPr="00A1171A">
                    <w:rPr>
                      <w:rFonts w:ascii="Times New Roman" w:eastAsia="等线" w:hAnsi="Times New Roman"/>
                      <w:kern w:val="0"/>
                      <w:sz w:val="15"/>
                      <w:szCs w:val="15"/>
                    </w:rPr>
                    <w:t>0.0014</w:t>
                  </w:r>
                </w:p>
              </w:tc>
              <w:tc>
                <w:tcPr>
                  <w:tcW w:w="341" w:type="pct"/>
                  <w:tcBorders>
                    <w:top w:val="nil"/>
                    <w:left w:val="nil"/>
                    <w:bottom w:val="single" w:sz="4" w:space="0" w:color="auto"/>
                    <w:right w:val="single" w:sz="4" w:space="0" w:color="auto"/>
                  </w:tcBorders>
                  <w:vAlign w:val="center"/>
                  <w:hideMark/>
                </w:tcPr>
                <w:p w14:paraId="47FF030D" w14:textId="77777777" w:rsidR="00E53B91" w:rsidRPr="00A1171A" w:rsidRDefault="00E53B91" w:rsidP="00E53B91">
                  <w:pPr>
                    <w:widowControl/>
                    <w:jc w:val="center"/>
                    <w:rPr>
                      <w:rFonts w:ascii="Times New Roman" w:eastAsia="等线" w:hAnsi="Times New Roman"/>
                      <w:kern w:val="0"/>
                      <w:sz w:val="15"/>
                      <w:szCs w:val="15"/>
                    </w:rPr>
                  </w:pPr>
                  <w:r w:rsidRPr="00A1171A">
                    <w:rPr>
                      <w:rFonts w:ascii="Times New Roman" w:eastAsia="等线" w:hAnsi="Times New Roman"/>
                      <w:kern w:val="0"/>
                      <w:sz w:val="15"/>
                      <w:szCs w:val="15"/>
                    </w:rPr>
                    <w:t>/</w:t>
                  </w:r>
                </w:p>
              </w:tc>
            </w:tr>
          </w:tbl>
          <w:p w14:paraId="00CB9DDF" w14:textId="77777777" w:rsidR="00E53B91" w:rsidRPr="00A1171A" w:rsidRDefault="00E53B91" w:rsidP="00E53B91">
            <w:pPr>
              <w:rPr>
                <w:rFonts w:ascii="Times New Roman" w:hAnsi="Times New Roman"/>
              </w:rPr>
            </w:pPr>
          </w:p>
          <w:p w14:paraId="2BA98A03" w14:textId="77777777" w:rsidR="00BD0D94" w:rsidRPr="00A1171A" w:rsidRDefault="007179BB">
            <w:pPr>
              <w:spacing w:line="360" w:lineRule="auto"/>
              <w:rPr>
                <w:rFonts w:ascii="Times New Roman" w:hAnsi="Times New Roman"/>
                <w:b/>
                <w:sz w:val="24"/>
                <w:szCs w:val="24"/>
              </w:rPr>
            </w:pPr>
            <w:r w:rsidRPr="00A1171A">
              <w:rPr>
                <w:rFonts w:ascii="Times New Roman" w:hAnsi="Times New Roman"/>
                <w:b/>
                <w:sz w:val="24"/>
                <w:szCs w:val="24"/>
              </w:rPr>
              <w:t>1.1</w:t>
            </w:r>
            <w:r w:rsidRPr="00A1171A">
              <w:rPr>
                <w:rFonts w:ascii="Times New Roman" w:hAnsi="Times New Roman"/>
                <w:b/>
                <w:sz w:val="24"/>
                <w:szCs w:val="24"/>
              </w:rPr>
              <w:t>废气污染物源强</w:t>
            </w:r>
          </w:p>
          <w:p w14:paraId="3E4B2CC6" w14:textId="0BA839F3" w:rsidR="003675E4" w:rsidRPr="00A1171A" w:rsidRDefault="003675E4" w:rsidP="003675E4">
            <w:pPr>
              <w:spacing w:line="360" w:lineRule="auto"/>
              <w:ind w:firstLineChars="200" w:firstLine="482"/>
              <w:rPr>
                <w:rFonts w:ascii="Times New Roman" w:hAnsi="Times New Roman"/>
                <w:b/>
                <w:sz w:val="24"/>
                <w:szCs w:val="24"/>
              </w:rPr>
            </w:pPr>
            <w:r w:rsidRPr="00A1171A">
              <w:rPr>
                <w:rFonts w:ascii="Times New Roman" w:hAnsi="Times New Roman"/>
                <w:b/>
                <w:sz w:val="24"/>
                <w:szCs w:val="24"/>
              </w:rPr>
              <w:t>（</w:t>
            </w:r>
            <w:r w:rsidRPr="00A1171A">
              <w:rPr>
                <w:rFonts w:ascii="Times New Roman" w:hAnsi="Times New Roman"/>
                <w:b/>
                <w:sz w:val="24"/>
                <w:szCs w:val="24"/>
              </w:rPr>
              <w:t>1</w:t>
            </w:r>
            <w:r w:rsidRPr="00A1171A">
              <w:rPr>
                <w:rFonts w:ascii="Times New Roman" w:hAnsi="Times New Roman"/>
                <w:b/>
                <w:sz w:val="24"/>
                <w:szCs w:val="24"/>
              </w:rPr>
              <w:t>）</w:t>
            </w:r>
            <w:r w:rsidRPr="00A1171A">
              <w:rPr>
                <w:rFonts w:ascii="Times New Roman" w:hAnsi="Times New Roman"/>
                <w:b/>
                <w:sz w:val="24"/>
                <w:szCs w:val="24"/>
              </w:rPr>
              <w:t>G1</w:t>
            </w:r>
            <w:r w:rsidR="002D574F" w:rsidRPr="00A1171A">
              <w:rPr>
                <w:rFonts w:ascii="Times New Roman" w:hAnsi="Times New Roman"/>
                <w:b/>
                <w:sz w:val="24"/>
                <w:szCs w:val="24"/>
              </w:rPr>
              <w:t>仓库</w:t>
            </w:r>
            <w:r w:rsidRPr="00A1171A">
              <w:rPr>
                <w:rFonts w:ascii="Times New Roman" w:hAnsi="Times New Roman"/>
                <w:b/>
                <w:sz w:val="24"/>
                <w:szCs w:val="24"/>
              </w:rPr>
              <w:t>卸料及铲车</w:t>
            </w:r>
            <w:r w:rsidR="000A0986" w:rsidRPr="00A1171A">
              <w:rPr>
                <w:rFonts w:ascii="Times New Roman" w:hAnsi="Times New Roman"/>
                <w:b/>
                <w:sz w:val="24"/>
                <w:szCs w:val="24"/>
              </w:rPr>
              <w:t>装料</w:t>
            </w:r>
            <w:r w:rsidRPr="00A1171A">
              <w:rPr>
                <w:rFonts w:ascii="Times New Roman" w:hAnsi="Times New Roman"/>
                <w:b/>
                <w:sz w:val="24"/>
                <w:szCs w:val="24"/>
              </w:rPr>
              <w:t>转运粉尘</w:t>
            </w:r>
          </w:p>
          <w:p w14:paraId="00A94876" w14:textId="6D089DF9" w:rsidR="00FC43CA" w:rsidRPr="00A1171A" w:rsidRDefault="001B3BAC" w:rsidP="004B254E">
            <w:pPr>
              <w:pStyle w:val="Default"/>
              <w:spacing w:line="360" w:lineRule="auto"/>
              <w:ind w:firstLineChars="200" w:firstLine="480"/>
              <w:rPr>
                <w:rFonts w:ascii="Times New Roman" w:hAnsi="Times New Roman"/>
                <w:color w:val="auto"/>
              </w:rPr>
            </w:pPr>
            <w:r w:rsidRPr="00A1171A">
              <w:rPr>
                <w:rFonts w:ascii="Times New Roman" w:hAnsi="Times New Roman"/>
                <w:color w:val="auto"/>
              </w:rPr>
              <w:lastRenderedPageBreak/>
              <w:t>本项目外购原料经车辆运输至原料仓库指定卸料区，通过自卸方式完成卸料，</w:t>
            </w:r>
            <w:r w:rsidR="00FC43CA" w:rsidRPr="00A1171A">
              <w:rPr>
                <w:rFonts w:ascii="Times New Roman" w:hAnsi="Times New Roman"/>
                <w:color w:val="auto"/>
              </w:rPr>
              <w:t>参照</w:t>
            </w:r>
            <w:bookmarkStart w:id="90" w:name="OLE_LINK31"/>
            <w:bookmarkStart w:id="91" w:name="OLE_LINK32"/>
            <w:r w:rsidR="00FC43CA" w:rsidRPr="00A1171A">
              <w:rPr>
                <w:rFonts w:ascii="Times New Roman" w:hAnsi="Times New Roman"/>
                <w:color w:val="auto"/>
              </w:rPr>
              <w:t>《</w:t>
            </w:r>
            <w:bookmarkStart w:id="92" w:name="OLE_LINK28"/>
            <w:bookmarkStart w:id="93" w:name="OLE_LINK29"/>
            <w:bookmarkStart w:id="94" w:name="OLE_LINK40"/>
            <w:r w:rsidR="00FC43CA" w:rsidRPr="00A1171A">
              <w:rPr>
                <w:rFonts w:ascii="Times New Roman" w:hAnsi="Times New Roman"/>
                <w:color w:val="auto"/>
              </w:rPr>
              <w:t>逸散性工业粉尘控制技术</w:t>
            </w:r>
            <w:bookmarkEnd w:id="92"/>
            <w:bookmarkEnd w:id="93"/>
            <w:bookmarkEnd w:id="94"/>
            <w:r w:rsidR="00FC43CA" w:rsidRPr="00A1171A">
              <w:rPr>
                <w:rFonts w:ascii="Times New Roman" w:hAnsi="Times New Roman"/>
                <w:color w:val="auto"/>
              </w:rPr>
              <w:t>》</w:t>
            </w:r>
            <w:bookmarkEnd w:id="90"/>
            <w:bookmarkEnd w:id="91"/>
            <w:r w:rsidR="004B254E" w:rsidRPr="00A1171A">
              <w:rPr>
                <w:rFonts w:ascii="Times New Roman" w:hAnsi="Times New Roman"/>
                <w:color w:val="auto"/>
              </w:rPr>
              <w:t>【</w:t>
            </w:r>
            <w:r w:rsidR="004B254E" w:rsidRPr="00A1171A">
              <w:rPr>
                <w:rFonts w:ascii="Times New Roman" w:hAnsi="Times New Roman"/>
                <w:color w:val="auto"/>
              </w:rPr>
              <w:t>(</w:t>
            </w:r>
            <w:r w:rsidR="004B254E" w:rsidRPr="00A1171A">
              <w:rPr>
                <w:rFonts w:ascii="Times New Roman" w:hAnsi="Times New Roman"/>
                <w:color w:val="auto"/>
              </w:rPr>
              <w:t>美）奥里蒙（</w:t>
            </w:r>
            <w:r w:rsidR="004B254E" w:rsidRPr="00A1171A">
              <w:rPr>
                <w:rFonts w:ascii="Times New Roman" w:hAnsi="Times New Roman"/>
                <w:color w:val="auto"/>
              </w:rPr>
              <w:t>Orlemann,J.A.</w:t>
            </w:r>
            <w:r w:rsidR="004B254E" w:rsidRPr="00A1171A">
              <w:rPr>
                <w:rFonts w:ascii="Times New Roman" w:hAnsi="Times New Roman"/>
                <w:color w:val="auto"/>
              </w:rPr>
              <w:t>）等编著</w:t>
            </w:r>
            <w:r w:rsidR="0081117A" w:rsidRPr="00A1171A">
              <w:rPr>
                <w:rFonts w:ascii="Times New Roman" w:hAnsi="Times New Roman"/>
                <w:color w:val="auto"/>
              </w:rPr>
              <w:t>；</w:t>
            </w:r>
            <w:r w:rsidR="004B254E" w:rsidRPr="00A1171A">
              <w:rPr>
                <w:rFonts w:ascii="Times New Roman" w:hAnsi="Times New Roman"/>
                <w:color w:val="auto"/>
              </w:rPr>
              <w:t>张良壁，刘敬严编译】</w:t>
            </w:r>
            <w:r w:rsidR="00FC43CA" w:rsidRPr="00A1171A">
              <w:rPr>
                <w:rFonts w:ascii="Times New Roman" w:hAnsi="Times New Roman"/>
                <w:color w:val="auto"/>
              </w:rPr>
              <w:t>中</w:t>
            </w:r>
            <w:bookmarkStart w:id="95" w:name="OLE_LINK35"/>
            <w:bookmarkStart w:id="96" w:name="OLE_LINK36"/>
            <w:r w:rsidR="00CE4DE1" w:rsidRPr="00A1171A">
              <w:rPr>
                <w:rFonts w:ascii="Times New Roman" w:hAnsi="Times New Roman"/>
                <w:color w:val="auto"/>
              </w:rPr>
              <w:t>“</w:t>
            </w:r>
            <w:r w:rsidR="00CE4DE1" w:rsidRPr="00A1171A">
              <w:rPr>
                <w:rFonts w:ascii="Times New Roman" w:hAnsi="Times New Roman"/>
                <w:color w:val="auto"/>
              </w:rPr>
              <w:t>表</w:t>
            </w:r>
            <w:r w:rsidR="00CE4DE1" w:rsidRPr="00A1171A">
              <w:rPr>
                <w:rFonts w:ascii="Times New Roman" w:hAnsi="Times New Roman"/>
                <w:color w:val="auto"/>
              </w:rPr>
              <w:t xml:space="preserve">3-1 </w:t>
            </w:r>
            <w:r w:rsidR="00CE4DE1" w:rsidRPr="00A1171A">
              <w:rPr>
                <w:rFonts w:ascii="Times New Roman" w:hAnsi="Times New Roman"/>
                <w:color w:val="auto"/>
              </w:rPr>
              <w:t>石灰生产的逸散尘排放因子</w:t>
            </w:r>
            <w:r w:rsidR="00CE4DE1" w:rsidRPr="00A1171A">
              <w:rPr>
                <w:rFonts w:ascii="Times New Roman" w:hAnsi="Times New Roman"/>
                <w:color w:val="auto"/>
              </w:rPr>
              <w:t>”</w:t>
            </w:r>
            <w:bookmarkEnd w:id="95"/>
            <w:bookmarkEnd w:id="96"/>
            <w:r w:rsidR="00CE4DE1" w:rsidRPr="00A1171A">
              <w:rPr>
                <w:rFonts w:ascii="Times New Roman" w:hAnsi="Times New Roman"/>
                <w:color w:val="auto"/>
              </w:rPr>
              <w:t>，卸料的排放因子为</w:t>
            </w:r>
            <w:r w:rsidR="00CE4DE1" w:rsidRPr="00A1171A">
              <w:rPr>
                <w:rFonts w:ascii="Times New Roman" w:hAnsi="Times New Roman"/>
                <w:color w:val="auto"/>
              </w:rPr>
              <w:t>0.015~0.2kg/t(</w:t>
            </w:r>
            <w:r w:rsidR="00CE4DE1" w:rsidRPr="00A1171A">
              <w:rPr>
                <w:rFonts w:ascii="Times New Roman" w:hAnsi="Times New Roman"/>
                <w:color w:val="auto"/>
              </w:rPr>
              <w:t>卸料</w:t>
            </w:r>
            <w:r w:rsidR="00CE4DE1" w:rsidRPr="00A1171A">
              <w:rPr>
                <w:rFonts w:ascii="Times New Roman" w:hAnsi="Times New Roman"/>
                <w:color w:val="auto"/>
              </w:rPr>
              <w:t>)</w:t>
            </w:r>
            <w:r w:rsidR="002D574F" w:rsidRPr="00A1171A">
              <w:rPr>
                <w:rFonts w:ascii="Times New Roman" w:hAnsi="Times New Roman"/>
                <w:color w:val="auto"/>
              </w:rPr>
              <w:t>。由于本项目初级</w:t>
            </w:r>
            <w:r w:rsidR="00091739" w:rsidRPr="00A1171A">
              <w:rPr>
                <w:rFonts w:ascii="Times New Roman" w:hAnsi="Times New Roman" w:hint="eastAsia"/>
                <w:color w:val="auto"/>
              </w:rPr>
              <w:t>生</w:t>
            </w:r>
            <w:r w:rsidR="002D574F" w:rsidRPr="00A1171A">
              <w:rPr>
                <w:rFonts w:ascii="Times New Roman" w:hAnsi="Times New Roman"/>
                <w:color w:val="auto"/>
              </w:rPr>
              <w:t>石灰块</w:t>
            </w:r>
            <w:r w:rsidR="00CE4DE1" w:rsidRPr="00A1171A">
              <w:rPr>
                <w:rFonts w:ascii="Times New Roman" w:hAnsi="Times New Roman"/>
                <w:color w:val="auto"/>
              </w:rPr>
              <w:t>收到基含水率</w:t>
            </w:r>
            <w:r w:rsidR="004A491C" w:rsidRPr="00A1171A">
              <w:rPr>
                <w:rFonts w:ascii="Times New Roman" w:hAnsi="Times New Roman"/>
                <w:color w:val="auto"/>
              </w:rPr>
              <w:t>30</w:t>
            </w:r>
            <w:r w:rsidR="00CE4DE1" w:rsidRPr="00A1171A">
              <w:rPr>
                <w:rFonts w:ascii="Times New Roman" w:hAnsi="Times New Roman"/>
                <w:color w:val="auto"/>
              </w:rPr>
              <w:t>%</w:t>
            </w:r>
            <w:r w:rsidR="00CE4DE1" w:rsidRPr="00A1171A">
              <w:rPr>
                <w:rFonts w:ascii="Times New Roman" w:hAnsi="Times New Roman"/>
                <w:color w:val="auto"/>
              </w:rPr>
              <w:t>，非干粉状物料，符合低粉尘作业要求，</w:t>
            </w:r>
            <w:r w:rsidR="00FC43CA" w:rsidRPr="00A1171A">
              <w:rPr>
                <w:rFonts w:ascii="Times New Roman" w:hAnsi="Times New Roman"/>
                <w:color w:val="auto"/>
              </w:rPr>
              <w:t>颗粒物排放系数</w:t>
            </w:r>
            <w:r w:rsidR="00CE4DE1" w:rsidRPr="00A1171A">
              <w:rPr>
                <w:rFonts w:ascii="Times New Roman" w:hAnsi="Times New Roman"/>
                <w:color w:val="auto"/>
              </w:rPr>
              <w:t>按</w:t>
            </w:r>
            <w:r w:rsidR="00FC43CA" w:rsidRPr="00A1171A">
              <w:rPr>
                <w:rFonts w:ascii="Times New Roman" w:hAnsi="Times New Roman"/>
                <w:color w:val="auto"/>
              </w:rPr>
              <w:t>0.0</w:t>
            </w:r>
            <w:r w:rsidR="00CE4DE1" w:rsidRPr="00A1171A">
              <w:rPr>
                <w:rFonts w:ascii="Times New Roman" w:hAnsi="Times New Roman"/>
                <w:color w:val="auto"/>
              </w:rPr>
              <w:t>5</w:t>
            </w:r>
            <w:r w:rsidR="00FC43CA" w:rsidRPr="00A1171A">
              <w:rPr>
                <w:rFonts w:ascii="Times New Roman" w:hAnsi="Times New Roman"/>
                <w:color w:val="auto"/>
              </w:rPr>
              <w:t>kg/t</w:t>
            </w:r>
            <w:r w:rsidR="00CE4DE1" w:rsidRPr="00A1171A">
              <w:rPr>
                <w:rFonts w:ascii="Times New Roman" w:hAnsi="Times New Roman"/>
                <w:color w:val="auto"/>
              </w:rPr>
              <w:t>计。</w:t>
            </w:r>
            <w:r w:rsidR="004A491C" w:rsidRPr="00A1171A">
              <w:rPr>
                <w:rFonts w:ascii="Times New Roman" w:hAnsi="Times New Roman"/>
                <w:color w:val="auto"/>
              </w:rPr>
              <w:t>本项目</w:t>
            </w:r>
            <w:r w:rsidR="00FC43CA" w:rsidRPr="00A1171A">
              <w:rPr>
                <w:rFonts w:ascii="Times New Roman" w:hAnsi="Times New Roman"/>
                <w:color w:val="auto"/>
              </w:rPr>
              <w:t>原料总用量为</w:t>
            </w:r>
            <w:bookmarkStart w:id="97" w:name="OLE_LINK1"/>
            <w:bookmarkStart w:id="98" w:name="OLE_LINK2"/>
            <w:r w:rsidR="00782954" w:rsidRPr="00A1171A">
              <w:rPr>
                <w:rFonts w:ascii="Times New Roman" w:hAnsi="Times New Roman"/>
                <w:color w:val="auto"/>
              </w:rPr>
              <w:t>28270</w:t>
            </w:r>
            <w:bookmarkEnd w:id="97"/>
            <w:bookmarkEnd w:id="98"/>
            <w:r w:rsidR="00FC43CA" w:rsidRPr="00A1171A">
              <w:rPr>
                <w:rFonts w:ascii="Times New Roman" w:hAnsi="Times New Roman"/>
                <w:color w:val="auto"/>
              </w:rPr>
              <w:t>t/a</w:t>
            </w:r>
            <w:r w:rsidR="00FC43CA" w:rsidRPr="00A1171A">
              <w:rPr>
                <w:rFonts w:ascii="Times New Roman" w:hAnsi="Times New Roman"/>
                <w:color w:val="auto"/>
              </w:rPr>
              <w:t>，则原料卸料颗粒物产生量为</w:t>
            </w:r>
            <w:r w:rsidR="00720880" w:rsidRPr="00A1171A">
              <w:rPr>
                <w:rFonts w:ascii="Times New Roman" w:hAnsi="Times New Roman"/>
                <w:color w:val="auto"/>
              </w:rPr>
              <w:t>1.4135</w:t>
            </w:r>
            <w:r w:rsidR="00FC43CA" w:rsidRPr="00A1171A">
              <w:rPr>
                <w:rFonts w:ascii="Times New Roman" w:hAnsi="Times New Roman"/>
                <w:color w:val="auto"/>
              </w:rPr>
              <w:t>t/a</w:t>
            </w:r>
            <w:r w:rsidR="00FC43CA" w:rsidRPr="00A1171A">
              <w:rPr>
                <w:rFonts w:ascii="Times New Roman" w:hAnsi="Times New Roman"/>
                <w:color w:val="auto"/>
              </w:rPr>
              <w:t>。</w:t>
            </w:r>
            <w:r w:rsidR="00C2334E" w:rsidRPr="00A1171A">
              <w:rPr>
                <w:rFonts w:ascii="Times New Roman" w:hAnsi="Times New Roman"/>
                <w:color w:val="auto"/>
              </w:rPr>
              <w:t>项目卸料均在</w:t>
            </w:r>
            <w:r w:rsidR="000A0986" w:rsidRPr="00A1171A">
              <w:rPr>
                <w:rFonts w:ascii="Times New Roman" w:hAnsi="Times New Roman"/>
                <w:color w:val="auto"/>
              </w:rPr>
              <w:t>原料仓内进行，原料仓库采用落地式棚架结构</w:t>
            </w:r>
            <w:r w:rsidR="00C2334E" w:rsidRPr="00A1171A">
              <w:rPr>
                <w:rFonts w:ascii="Times New Roman" w:hAnsi="Times New Roman"/>
                <w:color w:val="auto"/>
              </w:rPr>
              <w:t>，</w:t>
            </w:r>
            <w:r w:rsidR="00112A4C" w:rsidRPr="00A1171A">
              <w:rPr>
                <w:rFonts w:ascii="Times New Roman" w:hAnsi="Times New Roman"/>
                <w:color w:val="auto"/>
              </w:rPr>
              <w:t>为</w:t>
            </w:r>
            <w:r w:rsidR="002D574F" w:rsidRPr="00A1171A">
              <w:rPr>
                <w:rFonts w:ascii="Times New Roman" w:hAnsi="Times New Roman"/>
                <w:color w:val="auto"/>
              </w:rPr>
              <w:t>“</w:t>
            </w:r>
            <w:r w:rsidR="002D574F" w:rsidRPr="00A1171A">
              <w:rPr>
                <w:rFonts w:ascii="Times New Roman" w:hAnsi="Times New Roman"/>
                <w:color w:val="auto"/>
              </w:rPr>
              <w:t>三面围蔽、一面敞开</w:t>
            </w:r>
            <w:r w:rsidR="002D574F" w:rsidRPr="00A1171A">
              <w:rPr>
                <w:rFonts w:ascii="Times New Roman" w:hAnsi="Times New Roman"/>
                <w:color w:val="auto"/>
              </w:rPr>
              <w:t xml:space="preserve">” </w:t>
            </w:r>
            <w:r w:rsidR="002D574F" w:rsidRPr="00A1171A">
              <w:rPr>
                <w:rFonts w:ascii="Times New Roman" w:hAnsi="Times New Roman"/>
                <w:color w:val="auto"/>
              </w:rPr>
              <w:t>的布局设计，</w:t>
            </w:r>
            <w:r w:rsidR="00C018DA" w:rsidRPr="00A1171A">
              <w:rPr>
                <w:rFonts w:ascii="Times New Roman" w:hAnsi="Times New Roman"/>
                <w:color w:val="auto"/>
              </w:rPr>
              <w:t>参照</w:t>
            </w:r>
            <w:r w:rsidR="00112A4C" w:rsidRPr="00A1171A">
              <w:rPr>
                <w:rFonts w:ascii="Times New Roman" w:hAnsi="Times New Roman"/>
                <w:color w:val="auto"/>
              </w:rPr>
              <w:t>《逸散性工业粉尘控制技术》</w:t>
            </w:r>
            <w:r w:rsidR="00C018DA" w:rsidRPr="00A1171A">
              <w:rPr>
                <w:rFonts w:ascii="Times New Roman" w:hAnsi="Times New Roman"/>
                <w:color w:val="auto"/>
              </w:rPr>
              <w:t>“</w:t>
            </w:r>
            <w:r w:rsidR="00112A4C" w:rsidRPr="00A1171A">
              <w:rPr>
                <w:rFonts w:ascii="Times New Roman" w:hAnsi="Times New Roman"/>
                <w:color w:val="auto"/>
              </w:rPr>
              <w:t>第六章表</w:t>
            </w:r>
            <w:r w:rsidR="00112A4C" w:rsidRPr="00A1171A">
              <w:rPr>
                <w:rFonts w:ascii="Times New Roman" w:hAnsi="Times New Roman"/>
                <w:color w:val="auto"/>
              </w:rPr>
              <w:t>6-3</w:t>
            </w:r>
            <w:r w:rsidR="00112A4C" w:rsidRPr="00A1171A">
              <w:rPr>
                <w:rFonts w:ascii="Times New Roman" w:hAnsi="Times New Roman"/>
                <w:color w:val="auto"/>
              </w:rPr>
              <w:t>卡车卸料</w:t>
            </w:r>
            <w:r w:rsidR="00C018DA" w:rsidRPr="00A1171A">
              <w:rPr>
                <w:rFonts w:ascii="Times New Roman" w:hAnsi="Times New Roman"/>
                <w:color w:val="auto"/>
              </w:rPr>
              <w:t>”</w:t>
            </w:r>
            <w:r w:rsidR="00C018DA" w:rsidRPr="00A1171A">
              <w:rPr>
                <w:rFonts w:ascii="Times New Roman" w:hAnsi="Times New Roman"/>
                <w:color w:val="auto"/>
              </w:rPr>
              <w:t>，</w:t>
            </w:r>
            <w:bookmarkStart w:id="99" w:name="OLE_LINK33"/>
            <w:bookmarkStart w:id="100" w:name="OLE_LINK34"/>
            <w:r w:rsidR="00C018DA" w:rsidRPr="00A1171A">
              <w:rPr>
                <w:rFonts w:ascii="Times New Roman" w:hAnsi="Times New Roman"/>
                <w:color w:val="auto"/>
              </w:rPr>
              <w:t>封闭（三边）</w:t>
            </w:r>
            <w:r w:rsidR="00112A4C" w:rsidRPr="00A1171A">
              <w:rPr>
                <w:rFonts w:ascii="Times New Roman" w:hAnsi="Times New Roman"/>
                <w:color w:val="auto"/>
              </w:rPr>
              <w:t>的逸散尘源控制效率</w:t>
            </w:r>
            <w:bookmarkEnd w:id="99"/>
            <w:bookmarkEnd w:id="100"/>
            <w:r w:rsidR="00C018DA" w:rsidRPr="00A1171A">
              <w:rPr>
                <w:rFonts w:ascii="Times New Roman" w:hAnsi="Times New Roman"/>
                <w:color w:val="auto"/>
              </w:rPr>
              <w:t>6</w:t>
            </w:r>
            <w:r w:rsidR="00112A4C" w:rsidRPr="00A1171A">
              <w:rPr>
                <w:rFonts w:ascii="Times New Roman" w:hAnsi="Times New Roman"/>
                <w:color w:val="auto"/>
              </w:rPr>
              <w:t>0%</w:t>
            </w:r>
            <w:r w:rsidR="00112A4C" w:rsidRPr="00A1171A">
              <w:rPr>
                <w:rFonts w:ascii="Times New Roman" w:hAnsi="Times New Roman"/>
                <w:color w:val="auto"/>
              </w:rPr>
              <w:t>，则</w:t>
            </w:r>
            <w:r w:rsidR="00112A4C" w:rsidRPr="00A1171A">
              <w:rPr>
                <w:rFonts w:ascii="Times New Roman" w:hAnsi="Times New Roman"/>
                <w:color w:val="auto"/>
              </w:rPr>
              <w:t xml:space="preserve"> </w:t>
            </w:r>
            <w:r w:rsidR="00C018DA" w:rsidRPr="00A1171A">
              <w:rPr>
                <w:rFonts w:ascii="Times New Roman" w:hAnsi="Times New Roman"/>
                <w:color w:val="auto"/>
              </w:rPr>
              <w:t>6</w:t>
            </w:r>
            <w:r w:rsidR="00112A4C" w:rsidRPr="00A1171A">
              <w:rPr>
                <w:rFonts w:ascii="Times New Roman" w:hAnsi="Times New Roman"/>
                <w:color w:val="auto"/>
              </w:rPr>
              <w:t>0%</w:t>
            </w:r>
            <w:r w:rsidR="00112A4C" w:rsidRPr="00A1171A">
              <w:rPr>
                <w:rFonts w:ascii="Times New Roman" w:hAnsi="Times New Roman"/>
                <w:color w:val="auto"/>
              </w:rPr>
              <w:t>的卸料经原料仓阻隔、自然沉降等停留在原料仓内部，约</w:t>
            </w:r>
            <w:r w:rsidR="00112A4C" w:rsidRPr="00A1171A">
              <w:rPr>
                <w:rFonts w:ascii="Times New Roman" w:hAnsi="Times New Roman"/>
                <w:color w:val="auto"/>
              </w:rPr>
              <w:t xml:space="preserve"> </w:t>
            </w:r>
            <w:r w:rsidR="00C018DA" w:rsidRPr="00A1171A">
              <w:rPr>
                <w:rFonts w:ascii="Times New Roman" w:hAnsi="Times New Roman"/>
                <w:color w:val="auto"/>
              </w:rPr>
              <w:t>4</w:t>
            </w:r>
            <w:r w:rsidR="00112A4C" w:rsidRPr="00A1171A">
              <w:rPr>
                <w:rFonts w:ascii="Times New Roman" w:hAnsi="Times New Roman"/>
                <w:color w:val="auto"/>
              </w:rPr>
              <w:t>0%</w:t>
            </w:r>
            <w:r w:rsidR="00112A4C" w:rsidRPr="00A1171A">
              <w:rPr>
                <w:rFonts w:ascii="Times New Roman" w:hAnsi="Times New Roman"/>
                <w:color w:val="auto"/>
              </w:rPr>
              <w:t>颗粒物逸散到仓外，则原料卸料颗粒物沉降量为</w:t>
            </w:r>
            <w:r w:rsidR="00112A4C" w:rsidRPr="00A1171A">
              <w:rPr>
                <w:rFonts w:ascii="Times New Roman" w:hAnsi="Times New Roman"/>
                <w:color w:val="auto"/>
              </w:rPr>
              <w:t xml:space="preserve"> </w:t>
            </w:r>
            <w:r w:rsidR="00720880" w:rsidRPr="00A1171A">
              <w:rPr>
                <w:rFonts w:ascii="Times New Roman" w:hAnsi="Times New Roman"/>
                <w:color w:val="auto"/>
              </w:rPr>
              <w:t>0.8481</w:t>
            </w:r>
            <w:r w:rsidR="00112A4C" w:rsidRPr="00A1171A">
              <w:rPr>
                <w:rFonts w:ascii="Times New Roman" w:hAnsi="Times New Roman"/>
                <w:color w:val="auto"/>
              </w:rPr>
              <w:t>t/a</w:t>
            </w:r>
            <w:r w:rsidR="00112A4C" w:rsidRPr="00A1171A">
              <w:rPr>
                <w:rFonts w:ascii="Times New Roman" w:hAnsi="Times New Roman"/>
                <w:color w:val="auto"/>
              </w:rPr>
              <w:t>，无组织排放量为</w:t>
            </w:r>
            <w:r w:rsidR="00112A4C" w:rsidRPr="00A1171A">
              <w:rPr>
                <w:rFonts w:ascii="Times New Roman" w:hAnsi="Times New Roman"/>
                <w:color w:val="auto"/>
              </w:rPr>
              <w:t xml:space="preserve"> 0.</w:t>
            </w:r>
            <w:r w:rsidR="00720880" w:rsidRPr="00A1171A">
              <w:rPr>
                <w:rFonts w:ascii="Times New Roman" w:hAnsi="Times New Roman"/>
                <w:color w:val="auto"/>
              </w:rPr>
              <w:t>5</w:t>
            </w:r>
            <w:r w:rsidR="00112A4C" w:rsidRPr="00A1171A">
              <w:rPr>
                <w:rFonts w:ascii="Times New Roman" w:hAnsi="Times New Roman"/>
                <w:color w:val="auto"/>
              </w:rPr>
              <w:t>6</w:t>
            </w:r>
            <w:r w:rsidR="00720880" w:rsidRPr="00A1171A">
              <w:rPr>
                <w:rFonts w:ascii="Times New Roman" w:hAnsi="Times New Roman"/>
                <w:color w:val="auto"/>
              </w:rPr>
              <w:t>54</w:t>
            </w:r>
            <w:r w:rsidR="00112A4C" w:rsidRPr="00A1171A">
              <w:rPr>
                <w:rFonts w:ascii="Times New Roman" w:hAnsi="Times New Roman"/>
                <w:color w:val="auto"/>
              </w:rPr>
              <w:t>t/a</w:t>
            </w:r>
            <w:r w:rsidR="00C2334E" w:rsidRPr="00A1171A">
              <w:rPr>
                <w:rFonts w:ascii="Times New Roman" w:hAnsi="Times New Roman"/>
                <w:color w:val="auto"/>
              </w:rPr>
              <w:t>。</w:t>
            </w:r>
          </w:p>
          <w:p w14:paraId="5A122197" w14:textId="57505BDA" w:rsidR="000E1229" w:rsidRPr="00A1171A" w:rsidRDefault="00FC43CA" w:rsidP="00B01F27">
            <w:pPr>
              <w:pStyle w:val="Default"/>
              <w:spacing w:line="360" w:lineRule="auto"/>
              <w:ind w:firstLineChars="200" w:firstLine="480"/>
              <w:rPr>
                <w:rFonts w:ascii="Times New Roman" w:hAnsi="Times New Roman"/>
                <w:color w:val="auto"/>
              </w:rPr>
            </w:pPr>
            <w:r w:rsidRPr="00A1171A">
              <w:rPr>
                <w:rFonts w:ascii="Times New Roman" w:hAnsi="Times New Roman"/>
                <w:color w:val="auto"/>
              </w:rPr>
              <w:t xml:space="preserve"> </w:t>
            </w:r>
            <w:r w:rsidR="001B3BAC" w:rsidRPr="00A1171A">
              <w:rPr>
                <w:rFonts w:ascii="Times New Roman" w:hAnsi="Times New Roman"/>
                <w:color w:val="auto"/>
              </w:rPr>
              <w:t>卸料后，由铲车将散堆的块状料投入</w:t>
            </w:r>
            <w:r w:rsidR="004A491C" w:rsidRPr="00A1171A">
              <w:rPr>
                <w:rFonts w:ascii="Times New Roman" w:hAnsi="Times New Roman"/>
                <w:color w:val="auto"/>
              </w:rPr>
              <w:t>进料</w:t>
            </w:r>
            <w:r w:rsidR="001B3BAC" w:rsidRPr="00A1171A">
              <w:rPr>
                <w:rFonts w:ascii="Times New Roman" w:hAnsi="Times New Roman"/>
                <w:color w:val="auto"/>
              </w:rPr>
              <w:t>池上方的拌</w:t>
            </w:r>
            <w:r w:rsidR="004A491C" w:rsidRPr="00A1171A">
              <w:rPr>
                <w:rFonts w:ascii="Times New Roman" w:hAnsi="Times New Roman"/>
                <w:color w:val="auto"/>
              </w:rPr>
              <w:t>料</w:t>
            </w:r>
            <w:r w:rsidR="001B3BAC" w:rsidRPr="00A1171A">
              <w:rPr>
                <w:rFonts w:ascii="Times New Roman" w:hAnsi="Times New Roman"/>
                <w:color w:val="auto"/>
              </w:rPr>
              <w:t>机进料口。</w:t>
            </w:r>
            <w:r w:rsidRPr="00A1171A">
              <w:rPr>
                <w:rFonts w:ascii="Times New Roman" w:hAnsi="Times New Roman"/>
                <w:color w:val="auto"/>
              </w:rPr>
              <w:t>铲车装料</w:t>
            </w:r>
            <w:r w:rsidR="000A0986" w:rsidRPr="00A1171A">
              <w:rPr>
                <w:rFonts w:ascii="Times New Roman" w:hAnsi="Times New Roman"/>
                <w:color w:val="auto"/>
              </w:rPr>
              <w:t>转运至</w:t>
            </w:r>
            <w:r w:rsidR="00C018DA" w:rsidRPr="00A1171A">
              <w:rPr>
                <w:rFonts w:ascii="Times New Roman" w:hAnsi="Times New Roman"/>
                <w:color w:val="auto"/>
              </w:rPr>
              <w:t>进料</w:t>
            </w:r>
            <w:r w:rsidR="000A0986" w:rsidRPr="00A1171A">
              <w:rPr>
                <w:rFonts w:ascii="Times New Roman" w:hAnsi="Times New Roman"/>
                <w:color w:val="auto"/>
              </w:rPr>
              <w:t>池上方的拌</w:t>
            </w:r>
            <w:r w:rsidR="00C018DA" w:rsidRPr="00A1171A">
              <w:rPr>
                <w:rFonts w:ascii="Times New Roman" w:hAnsi="Times New Roman"/>
                <w:color w:val="auto"/>
              </w:rPr>
              <w:t>料</w:t>
            </w:r>
            <w:r w:rsidR="000A0986" w:rsidRPr="00A1171A">
              <w:rPr>
                <w:rFonts w:ascii="Times New Roman" w:hAnsi="Times New Roman"/>
                <w:color w:val="auto"/>
              </w:rPr>
              <w:t>机进料口</w:t>
            </w:r>
            <w:r w:rsidRPr="00A1171A">
              <w:rPr>
                <w:rFonts w:ascii="Times New Roman" w:hAnsi="Times New Roman"/>
                <w:color w:val="auto"/>
              </w:rPr>
              <w:t>作业中的逸散尘排放因子参照《逸散性工业粉尘控制技术》中</w:t>
            </w:r>
            <w:r w:rsidR="000E1229" w:rsidRPr="00A1171A">
              <w:rPr>
                <w:rFonts w:ascii="Times New Roman" w:hAnsi="Times New Roman"/>
                <w:color w:val="auto"/>
              </w:rPr>
              <w:t>“</w:t>
            </w:r>
            <w:r w:rsidR="000E1229" w:rsidRPr="00A1171A">
              <w:rPr>
                <w:rFonts w:ascii="Times New Roman" w:hAnsi="Times New Roman"/>
                <w:color w:val="auto"/>
              </w:rPr>
              <w:t>表</w:t>
            </w:r>
            <w:r w:rsidR="000E1229" w:rsidRPr="00A1171A">
              <w:rPr>
                <w:rFonts w:ascii="Times New Roman" w:hAnsi="Times New Roman"/>
                <w:color w:val="auto"/>
              </w:rPr>
              <w:t xml:space="preserve">3-1 </w:t>
            </w:r>
            <w:r w:rsidR="000E1229" w:rsidRPr="00A1171A">
              <w:rPr>
                <w:rFonts w:ascii="Times New Roman" w:hAnsi="Times New Roman"/>
                <w:color w:val="auto"/>
              </w:rPr>
              <w:t>石灰生产的逸散尘排放因子</w:t>
            </w:r>
            <w:r w:rsidR="000E1229" w:rsidRPr="00A1171A">
              <w:rPr>
                <w:rFonts w:ascii="Times New Roman" w:hAnsi="Times New Roman"/>
                <w:color w:val="auto"/>
              </w:rPr>
              <w:t>”—“</w:t>
            </w:r>
            <w:r w:rsidR="000E1229" w:rsidRPr="00A1171A">
              <w:rPr>
                <w:rFonts w:ascii="Times New Roman" w:hAnsi="Times New Roman"/>
                <w:color w:val="auto"/>
              </w:rPr>
              <w:t>石灰石贮存</w:t>
            </w:r>
            <w:r w:rsidR="000E1229" w:rsidRPr="00A1171A">
              <w:rPr>
                <w:rFonts w:ascii="Times New Roman" w:hAnsi="Times New Roman"/>
                <w:color w:val="auto"/>
              </w:rPr>
              <w:t>”—“</w:t>
            </w:r>
            <w:r w:rsidR="000E1229" w:rsidRPr="00A1171A">
              <w:rPr>
                <w:rFonts w:ascii="Times New Roman" w:hAnsi="Times New Roman"/>
                <w:color w:val="auto"/>
              </w:rPr>
              <w:t>卸堆</w:t>
            </w:r>
            <w:r w:rsidR="000E1229" w:rsidRPr="00A1171A">
              <w:rPr>
                <w:rFonts w:ascii="Times New Roman" w:hAnsi="Times New Roman"/>
                <w:color w:val="auto"/>
              </w:rPr>
              <w:t>”</w:t>
            </w:r>
            <w:r w:rsidR="000E1229" w:rsidRPr="00A1171A">
              <w:rPr>
                <w:rFonts w:ascii="Times New Roman" w:hAnsi="Times New Roman"/>
                <w:color w:val="auto"/>
              </w:rPr>
              <w:t>的排放因子</w:t>
            </w:r>
            <w:r w:rsidR="000E1229" w:rsidRPr="00A1171A">
              <w:rPr>
                <w:rFonts w:ascii="Times New Roman" w:hAnsi="Times New Roman"/>
                <w:color w:val="auto"/>
              </w:rPr>
              <w:t>0.025kg/t(</w:t>
            </w:r>
            <w:r w:rsidR="000E1229" w:rsidRPr="00A1171A">
              <w:rPr>
                <w:rFonts w:ascii="Times New Roman" w:hAnsi="Times New Roman"/>
                <w:color w:val="auto"/>
              </w:rPr>
              <w:t>装料</w:t>
            </w:r>
            <w:r w:rsidR="000E1229" w:rsidRPr="00A1171A">
              <w:rPr>
                <w:rFonts w:ascii="Times New Roman" w:hAnsi="Times New Roman"/>
                <w:color w:val="auto"/>
              </w:rPr>
              <w:t>)</w:t>
            </w:r>
            <w:r w:rsidR="000E1229" w:rsidRPr="00A1171A">
              <w:rPr>
                <w:rFonts w:ascii="Times New Roman" w:hAnsi="Times New Roman"/>
                <w:color w:val="auto"/>
              </w:rPr>
              <w:t>。</w:t>
            </w:r>
          </w:p>
          <w:p w14:paraId="64CBCF58" w14:textId="591F096F" w:rsidR="000A0986" w:rsidRPr="00A1171A" w:rsidRDefault="00A637CA" w:rsidP="0088460E">
            <w:pPr>
              <w:pStyle w:val="Default"/>
              <w:spacing w:line="360" w:lineRule="auto"/>
              <w:ind w:firstLineChars="200" w:firstLine="480"/>
              <w:rPr>
                <w:rFonts w:ascii="Times New Roman" w:hAnsi="Times New Roman"/>
                <w:color w:val="auto"/>
              </w:rPr>
            </w:pPr>
            <w:r w:rsidRPr="00A1171A">
              <w:rPr>
                <w:rFonts w:ascii="Times New Roman" w:hAnsi="Times New Roman"/>
                <w:color w:val="auto"/>
              </w:rPr>
              <w:t>本项目生石灰原料总装量为</w:t>
            </w:r>
            <w:r w:rsidR="00782954" w:rsidRPr="00A1171A">
              <w:rPr>
                <w:rFonts w:ascii="Times New Roman" w:hAnsi="Times New Roman"/>
                <w:color w:val="auto"/>
              </w:rPr>
              <w:t>28270</w:t>
            </w:r>
            <w:r w:rsidRPr="00A1171A">
              <w:rPr>
                <w:rFonts w:ascii="Times New Roman" w:hAnsi="Times New Roman"/>
                <w:color w:val="auto"/>
              </w:rPr>
              <w:t>t/a</w:t>
            </w:r>
            <w:r w:rsidRPr="00A1171A">
              <w:rPr>
                <w:rFonts w:ascii="Times New Roman" w:hAnsi="Times New Roman"/>
                <w:color w:val="auto"/>
              </w:rPr>
              <w:t>，则铲车装料颗粒物产生量为</w:t>
            </w:r>
            <w:r w:rsidR="0088460E" w:rsidRPr="00A1171A">
              <w:rPr>
                <w:rFonts w:ascii="Times New Roman" w:hAnsi="Times New Roman"/>
                <w:color w:val="auto"/>
              </w:rPr>
              <w:t>0.7067</w:t>
            </w:r>
            <w:r w:rsidRPr="00A1171A">
              <w:rPr>
                <w:rFonts w:ascii="Times New Roman" w:hAnsi="Times New Roman"/>
                <w:color w:val="auto"/>
              </w:rPr>
              <w:t>t/a</w:t>
            </w:r>
            <w:r w:rsidRPr="00A1171A">
              <w:rPr>
                <w:rFonts w:ascii="Times New Roman" w:hAnsi="Times New Roman"/>
                <w:color w:val="auto"/>
              </w:rPr>
              <w:t>。</w:t>
            </w:r>
            <w:r w:rsidR="000A0986" w:rsidRPr="00A1171A">
              <w:rPr>
                <w:rFonts w:ascii="Times New Roman" w:hAnsi="Times New Roman"/>
                <w:color w:val="auto"/>
              </w:rPr>
              <w:t>本项目选用容量匹配、带防溢挡板的铲斗，</w:t>
            </w:r>
            <w:r w:rsidR="000A0986" w:rsidRPr="00A1171A">
              <w:rPr>
                <w:rFonts w:ascii="Times New Roman" w:hAnsi="Times New Roman"/>
                <w:color w:val="auto"/>
              </w:rPr>
              <w:t>90%</w:t>
            </w:r>
            <w:r w:rsidR="000A0986" w:rsidRPr="00A1171A">
              <w:rPr>
                <w:rFonts w:ascii="Times New Roman" w:hAnsi="Times New Roman"/>
                <w:color w:val="auto"/>
              </w:rPr>
              <w:t>的装料经铲斗防溢挡板遮挡停留在铲斗内部，约</w:t>
            </w:r>
            <w:r w:rsidR="000A0986" w:rsidRPr="00A1171A">
              <w:rPr>
                <w:rFonts w:ascii="Times New Roman" w:hAnsi="Times New Roman"/>
                <w:color w:val="auto"/>
              </w:rPr>
              <w:t xml:space="preserve"> 10%</w:t>
            </w:r>
            <w:r w:rsidR="000A0986" w:rsidRPr="00A1171A">
              <w:rPr>
                <w:rFonts w:ascii="Times New Roman" w:hAnsi="Times New Roman"/>
                <w:color w:val="auto"/>
              </w:rPr>
              <w:t>颗粒物逸散到铲斗外，则</w:t>
            </w:r>
            <w:r w:rsidR="00B01F27" w:rsidRPr="00A1171A">
              <w:rPr>
                <w:rFonts w:ascii="Times New Roman" w:hAnsi="Times New Roman"/>
                <w:color w:val="auto"/>
              </w:rPr>
              <w:t>铲车装料转运中颗粒物沉降量</w:t>
            </w:r>
            <w:r w:rsidR="000A0986" w:rsidRPr="00A1171A">
              <w:rPr>
                <w:rFonts w:ascii="Times New Roman" w:hAnsi="Times New Roman"/>
                <w:color w:val="auto"/>
              </w:rPr>
              <w:t>为</w:t>
            </w:r>
            <w:r w:rsidR="0088460E" w:rsidRPr="00A1171A">
              <w:rPr>
                <w:rFonts w:ascii="Times New Roman" w:hAnsi="Times New Roman"/>
                <w:color w:val="auto"/>
              </w:rPr>
              <w:t xml:space="preserve"> 0.6360</w:t>
            </w:r>
            <w:r w:rsidR="000A0986" w:rsidRPr="00A1171A">
              <w:rPr>
                <w:rFonts w:ascii="Times New Roman" w:hAnsi="Times New Roman"/>
                <w:color w:val="auto"/>
              </w:rPr>
              <w:t>t/a</w:t>
            </w:r>
            <w:r w:rsidR="000A0986" w:rsidRPr="00A1171A">
              <w:rPr>
                <w:rFonts w:ascii="Times New Roman" w:hAnsi="Times New Roman"/>
                <w:color w:val="auto"/>
              </w:rPr>
              <w:t>，无组织排放量为</w:t>
            </w:r>
            <w:r w:rsidR="0088460E" w:rsidRPr="00A1171A">
              <w:rPr>
                <w:rFonts w:ascii="Times New Roman" w:hAnsi="Times New Roman"/>
                <w:color w:val="auto"/>
              </w:rPr>
              <w:t xml:space="preserve"> 0.0706</w:t>
            </w:r>
            <w:r w:rsidR="000A0986" w:rsidRPr="00A1171A">
              <w:rPr>
                <w:rFonts w:ascii="Times New Roman" w:hAnsi="Times New Roman"/>
                <w:color w:val="auto"/>
              </w:rPr>
              <w:t>t/a</w:t>
            </w:r>
            <w:r w:rsidR="000A0986" w:rsidRPr="00A1171A">
              <w:rPr>
                <w:rFonts w:ascii="Times New Roman" w:hAnsi="Times New Roman"/>
                <w:color w:val="auto"/>
              </w:rPr>
              <w:t>。</w:t>
            </w:r>
          </w:p>
          <w:p w14:paraId="162C028C" w14:textId="15BC6626" w:rsidR="000A0986" w:rsidRPr="00A1171A" w:rsidRDefault="00B01F27" w:rsidP="00B01F27">
            <w:pPr>
              <w:pStyle w:val="Default"/>
              <w:spacing w:line="360" w:lineRule="auto"/>
              <w:ind w:firstLine="198"/>
              <w:rPr>
                <w:rFonts w:ascii="Times New Roman" w:hAnsi="Times New Roman"/>
                <w:color w:val="auto"/>
              </w:rPr>
            </w:pPr>
            <w:r w:rsidRPr="00A1171A">
              <w:rPr>
                <w:rFonts w:ascii="Times New Roman" w:hAnsi="Times New Roman"/>
                <w:color w:val="auto"/>
              </w:rPr>
              <w:t xml:space="preserve">  </w:t>
            </w:r>
            <w:r w:rsidRPr="00A1171A">
              <w:rPr>
                <w:rFonts w:ascii="Times New Roman" w:hAnsi="Times New Roman"/>
                <w:color w:val="auto"/>
              </w:rPr>
              <w:t>综上所述，</w:t>
            </w:r>
            <w:r w:rsidR="000E1229" w:rsidRPr="00A1171A">
              <w:rPr>
                <w:rFonts w:ascii="Times New Roman" w:hAnsi="Times New Roman"/>
                <w:color w:val="auto"/>
              </w:rPr>
              <w:t>仓库</w:t>
            </w:r>
            <w:r w:rsidRPr="00A1171A">
              <w:rPr>
                <w:rFonts w:ascii="Times New Roman" w:hAnsi="Times New Roman"/>
                <w:color w:val="auto"/>
              </w:rPr>
              <w:t>卸料及铲车装料转运粉尘产生量为</w:t>
            </w:r>
            <w:r w:rsidR="0088460E" w:rsidRPr="00A1171A">
              <w:rPr>
                <w:rFonts w:ascii="Times New Roman" w:hAnsi="Times New Roman"/>
                <w:color w:val="auto"/>
              </w:rPr>
              <w:t>2.1203</w:t>
            </w:r>
            <w:r w:rsidRPr="00A1171A">
              <w:rPr>
                <w:rFonts w:ascii="Times New Roman" w:hAnsi="Times New Roman"/>
                <w:color w:val="auto"/>
              </w:rPr>
              <w:t>t/a</w:t>
            </w:r>
            <w:r w:rsidRPr="00A1171A">
              <w:rPr>
                <w:rFonts w:ascii="Times New Roman" w:hAnsi="Times New Roman"/>
                <w:color w:val="auto"/>
              </w:rPr>
              <w:t>，其中经阻隔、自然沉降等停留在原料仓或铲斗内部沉降量为</w:t>
            </w:r>
            <w:r w:rsidRPr="00A1171A">
              <w:rPr>
                <w:rFonts w:ascii="Times New Roman" w:hAnsi="Times New Roman"/>
                <w:color w:val="auto"/>
              </w:rPr>
              <w:t>1.</w:t>
            </w:r>
            <w:r w:rsidR="00CE4DE1" w:rsidRPr="00A1171A">
              <w:rPr>
                <w:rFonts w:ascii="Times New Roman" w:hAnsi="Times New Roman"/>
                <w:color w:val="auto"/>
              </w:rPr>
              <w:t>4</w:t>
            </w:r>
            <w:r w:rsidR="0088460E" w:rsidRPr="00A1171A">
              <w:rPr>
                <w:rFonts w:ascii="Times New Roman" w:hAnsi="Times New Roman"/>
                <w:color w:val="auto"/>
              </w:rPr>
              <w:t>8</w:t>
            </w:r>
            <w:r w:rsidR="00CE4DE1" w:rsidRPr="00A1171A">
              <w:rPr>
                <w:rFonts w:ascii="Times New Roman" w:hAnsi="Times New Roman"/>
                <w:color w:val="auto"/>
              </w:rPr>
              <w:t>4</w:t>
            </w:r>
            <w:r w:rsidR="0088460E" w:rsidRPr="00A1171A">
              <w:rPr>
                <w:rFonts w:ascii="Times New Roman" w:hAnsi="Times New Roman"/>
                <w:color w:val="auto"/>
              </w:rPr>
              <w:t>2</w:t>
            </w:r>
            <w:r w:rsidRPr="00A1171A">
              <w:rPr>
                <w:rFonts w:ascii="Times New Roman" w:hAnsi="Times New Roman"/>
                <w:color w:val="auto"/>
              </w:rPr>
              <w:t>t/a</w:t>
            </w:r>
            <w:r w:rsidRPr="00A1171A">
              <w:rPr>
                <w:rFonts w:ascii="Times New Roman" w:hAnsi="Times New Roman"/>
                <w:color w:val="auto"/>
              </w:rPr>
              <w:t>，无组织排放量为</w:t>
            </w:r>
            <w:r w:rsidR="0088460E" w:rsidRPr="00A1171A">
              <w:rPr>
                <w:rFonts w:ascii="Times New Roman" w:hAnsi="Times New Roman"/>
                <w:color w:val="auto"/>
              </w:rPr>
              <w:t xml:space="preserve"> 0.6361</w:t>
            </w:r>
            <w:r w:rsidRPr="00A1171A">
              <w:rPr>
                <w:rFonts w:ascii="Times New Roman" w:hAnsi="Times New Roman"/>
                <w:color w:val="auto"/>
              </w:rPr>
              <w:t>t/a</w:t>
            </w:r>
            <w:r w:rsidRPr="00A1171A">
              <w:rPr>
                <w:rFonts w:ascii="Times New Roman" w:hAnsi="Times New Roman"/>
                <w:color w:val="auto"/>
              </w:rPr>
              <w:t>。</w:t>
            </w:r>
          </w:p>
          <w:p w14:paraId="3EC100FE" w14:textId="49B19C00" w:rsidR="003675E4" w:rsidRPr="00A1171A" w:rsidRDefault="003675E4" w:rsidP="003675E4">
            <w:pPr>
              <w:pStyle w:val="Default"/>
              <w:spacing w:line="360" w:lineRule="auto"/>
              <w:ind w:firstLineChars="200" w:firstLine="482"/>
              <w:rPr>
                <w:rFonts w:ascii="Times New Roman" w:hAnsi="Times New Roman"/>
                <w:b/>
                <w:color w:val="auto"/>
              </w:rPr>
            </w:pPr>
            <w:r w:rsidRPr="00A1171A">
              <w:rPr>
                <w:rFonts w:ascii="Times New Roman" w:hAnsi="Times New Roman"/>
                <w:b/>
                <w:color w:val="auto"/>
              </w:rPr>
              <w:t>（</w:t>
            </w:r>
            <w:r w:rsidRPr="00A1171A">
              <w:rPr>
                <w:rFonts w:ascii="Times New Roman" w:hAnsi="Times New Roman"/>
                <w:b/>
                <w:color w:val="auto"/>
              </w:rPr>
              <w:t>2</w:t>
            </w:r>
            <w:r w:rsidRPr="00A1171A">
              <w:rPr>
                <w:rFonts w:ascii="Times New Roman" w:hAnsi="Times New Roman"/>
                <w:b/>
                <w:color w:val="auto"/>
              </w:rPr>
              <w:t>）</w:t>
            </w:r>
            <w:r w:rsidRPr="00A1171A">
              <w:rPr>
                <w:rFonts w:ascii="Times New Roman" w:hAnsi="Times New Roman"/>
                <w:b/>
                <w:color w:val="auto"/>
              </w:rPr>
              <w:t>G2</w:t>
            </w:r>
            <w:r w:rsidRPr="00A1171A">
              <w:rPr>
                <w:rFonts w:ascii="Times New Roman" w:hAnsi="Times New Roman"/>
                <w:b/>
                <w:color w:val="auto"/>
              </w:rPr>
              <w:t>投料及搅拌破碎粉尘</w:t>
            </w:r>
          </w:p>
          <w:p w14:paraId="1B81EF17" w14:textId="4C9ADB19" w:rsidR="00BB1038" w:rsidRPr="00A1171A" w:rsidRDefault="00824CD2" w:rsidP="00231070">
            <w:pPr>
              <w:tabs>
                <w:tab w:val="left" w:pos="0"/>
              </w:tabs>
              <w:adjustRightInd w:val="0"/>
              <w:snapToGrid w:val="0"/>
              <w:spacing w:line="360" w:lineRule="auto"/>
              <w:ind w:firstLineChars="200" w:firstLine="480"/>
              <w:rPr>
                <w:rFonts w:ascii="Times New Roman" w:hAnsi="Times New Roman"/>
                <w:sz w:val="24"/>
                <w:szCs w:val="24"/>
              </w:rPr>
            </w:pPr>
            <w:r w:rsidRPr="00A1171A">
              <w:rPr>
                <w:rFonts w:ascii="Times New Roman" w:hAnsi="Times New Roman"/>
                <w:sz w:val="24"/>
                <w:szCs w:val="24"/>
              </w:rPr>
              <w:t>本项目由铲车将散堆的块状料投入</w:t>
            </w:r>
            <w:r w:rsidR="001569AF" w:rsidRPr="00A1171A">
              <w:rPr>
                <w:rFonts w:ascii="Times New Roman" w:hAnsi="Times New Roman"/>
                <w:sz w:val="24"/>
                <w:szCs w:val="24"/>
              </w:rPr>
              <w:t>进料</w:t>
            </w:r>
            <w:r w:rsidRPr="00A1171A">
              <w:rPr>
                <w:rFonts w:ascii="Times New Roman" w:hAnsi="Times New Roman"/>
                <w:sz w:val="24"/>
                <w:szCs w:val="24"/>
              </w:rPr>
              <w:t>池上方的拌</w:t>
            </w:r>
            <w:r w:rsidR="001569AF" w:rsidRPr="00A1171A">
              <w:rPr>
                <w:rFonts w:ascii="Times New Roman" w:hAnsi="Times New Roman"/>
                <w:sz w:val="24"/>
                <w:szCs w:val="24"/>
              </w:rPr>
              <w:t>料</w:t>
            </w:r>
            <w:r w:rsidRPr="00A1171A">
              <w:rPr>
                <w:rFonts w:ascii="Times New Roman" w:hAnsi="Times New Roman"/>
                <w:sz w:val="24"/>
                <w:szCs w:val="24"/>
              </w:rPr>
              <w:t>机进料口，</w:t>
            </w:r>
            <w:r w:rsidR="003F5489" w:rsidRPr="00A1171A">
              <w:rPr>
                <w:rFonts w:ascii="Times New Roman" w:hAnsi="Times New Roman"/>
                <w:sz w:val="24"/>
                <w:szCs w:val="24"/>
              </w:rPr>
              <w:t>同时从储水池注入水。拌</w:t>
            </w:r>
            <w:r w:rsidR="001569AF" w:rsidRPr="00A1171A">
              <w:rPr>
                <w:rFonts w:ascii="Times New Roman" w:hAnsi="Times New Roman"/>
                <w:sz w:val="24"/>
                <w:szCs w:val="24"/>
              </w:rPr>
              <w:t>料</w:t>
            </w:r>
            <w:r w:rsidR="003F5489" w:rsidRPr="00A1171A">
              <w:rPr>
                <w:rFonts w:ascii="Times New Roman" w:hAnsi="Times New Roman"/>
                <w:sz w:val="24"/>
                <w:szCs w:val="24"/>
              </w:rPr>
              <w:t>机边加水、边搅拌破碎，会产生含石灰粉尘</w:t>
            </w:r>
            <w:r w:rsidR="00316A6C" w:rsidRPr="00A1171A">
              <w:rPr>
                <w:rFonts w:ascii="Times New Roman" w:hAnsi="Times New Roman"/>
                <w:sz w:val="24"/>
                <w:szCs w:val="24"/>
              </w:rPr>
              <w:t>，</w:t>
            </w:r>
            <w:r w:rsidR="00231070" w:rsidRPr="00A1171A">
              <w:rPr>
                <w:rFonts w:ascii="Times New Roman" w:hAnsi="Times New Roman"/>
                <w:sz w:val="24"/>
                <w:szCs w:val="24"/>
              </w:rPr>
              <w:t>参照《逸散性工业粉尘控制技术》产污系数</w:t>
            </w:r>
            <w:r w:rsidR="00231070" w:rsidRPr="00A1171A">
              <w:rPr>
                <w:rFonts w:ascii="Times New Roman" w:hAnsi="Times New Roman"/>
                <w:sz w:val="24"/>
                <w:szCs w:val="24"/>
              </w:rPr>
              <w:t>“</w:t>
            </w:r>
            <w:r w:rsidR="00231070" w:rsidRPr="00A1171A">
              <w:rPr>
                <w:rFonts w:ascii="Times New Roman" w:hAnsi="Times New Roman"/>
                <w:sz w:val="24"/>
                <w:szCs w:val="24"/>
              </w:rPr>
              <w:t>表</w:t>
            </w:r>
            <w:r w:rsidR="00231070" w:rsidRPr="00A1171A">
              <w:rPr>
                <w:rFonts w:ascii="Times New Roman" w:hAnsi="Times New Roman"/>
                <w:sz w:val="24"/>
                <w:szCs w:val="24"/>
              </w:rPr>
              <w:t xml:space="preserve"> 3-1 </w:t>
            </w:r>
            <w:r w:rsidR="00231070" w:rsidRPr="00A1171A">
              <w:rPr>
                <w:rFonts w:ascii="Times New Roman" w:hAnsi="Times New Roman"/>
                <w:sz w:val="24"/>
                <w:szCs w:val="24"/>
              </w:rPr>
              <w:t>石灰生产的逸散尘排放因子</w:t>
            </w:r>
            <w:r w:rsidR="00231070" w:rsidRPr="00A1171A">
              <w:rPr>
                <w:rFonts w:ascii="Times New Roman" w:hAnsi="Times New Roman"/>
                <w:sz w:val="24"/>
                <w:szCs w:val="24"/>
              </w:rPr>
              <w:t>” —“</w:t>
            </w:r>
            <w:r w:rsidR="00231070" w:rsidRPr="00A1171A">
              <w:rPr>
                <w:rFonts w:ascii="Times New Roman" w:hAnsi="Times New Roman"/>
                <w:sz w:val="24"/>
                <w:szCs w:val="24"/>
              </w:rPr>
              <w:t>第一次破碎</w:t>
            </w:r>
            <w:r w:rsidR="00231070" w:rsidRPr="00A1171A">
              <w:rPr>
                <w:rFonts w:ascii="Times New Roman" w:hAnsi="Times New Roman"/>
                <w:sz w:val="24"/>
                <w:szCs w:val="24"/>
              </w:rPr>
              <w:t>”</w:t>
            </w:r>
            <w:r w:rsidR="00231070" w:rsidRPr="00A1171A">
              <w:rPr>
                <w:rFonts w:ascii="Times New Roman" w:hAnsi="Times New Roman"/>
                <w:sz w:val="24"/>
                <w:szCs w:val="24"/>
              </w:rPr>
              <w:t>，颗粒物排放因子为</w:t>
            </w:r>
            <w:r w:rsidR="00231070" w:rsidRPr="00A1171A">
              <w:rPr>
                <w:rFonts w:ascii="Times New Roman" w:hAnsi="Times New Roman"/>
                <w:sz w:val="24"/>
                <w:szCs w:val="24"/>
              </w:rPr>
              <w:t>0.25kg/t(</w:t>
            </w:r>
            <w:r w:rsidR="00231070" w:rsidRPr="00A1171A">
              <w:rPr>
                <w:rFonts w:ascii="Times New Roman" w:hAnsi="Times New Roman"/>
                <w:sz w:val="24"/>
                <w:szCs w:val="24"/>
              </w:rPr>
              <w:t>原料</w:t>
            </w:r>
            <w:r w:rsidR="00231070" w:rsidRPr="00A1171A">
              <w:rPr>
                <w:rFonts w:ascii="Times New Roman" w:hAnsi="Times New Roman"/>
                <w:sz w:val="24"/>
                <w:szCs w:val="24"/>
              </w:rPr>
              <w:t>)</w:t>
            </w:r>
            <w:r w:rsidR="00231070" w:rsidRPr="00A1171A">
              <w:rPr>
                <w:rFonts w:ascii="Times New Roman" w:hAnsi="Times New Roman"/>
                <w:sz w:val="24"/>
                <w:szCs w:val="24"/>
              </w:rPr>
              <w:t>。由于进料与注水同时进行，根据《逸散性工业粉尘控制技术》</w:t>
            </w:r>
            <w:r w:rsidR="00231070" w:rsidRPr="00A1171A">
              <w:rPr>
                <w:rFonts w:ascii="Times New Roman" w:hAnsi="Times New Roman"/>
                <w:sz w:val="24"/>
                <w:szCs w:val="24"/>
              </w:rPr>
              <w:t>“</w:t>
            </w:r>
            <w:r w:rsidR="00231070" w:rsidRPr="00A1171A">
              <w:rPr>
                <w:rFonts w:ascii="Times New Roman" w:hAnsi="Times New Roman"/>
                <w:sz w:val="24"/>
                <w:szCs w:val="24"/>
              </w:rPr>
              <w:t>表</w:t>
            </w:r>
            <w:r w:rsidR="00231070" w:rsidRPr="00A1171A">
              <w:rPr>
                <w:rFonts w:ascii="Times New Roman" w:hAnsi="Times New Roman"/>
                <w:sz w:val="24"/>
                <w:szCs w:val="24"/>
              </w:rPr>
              <w:t xml:space="preserve">3-2 </w:t>
            </w:r>
            <w:r w:rsidR="00231070" w:rsidRPr="00A1171A">
              <w:rPr>
                <w:rFonts w:ascii="Times New Roman" w:hAnsi="Times New Roman"/>
                <w:sz w:val="24"/>
                <w:szCs w:val="24"/>
              </w:rPr>
              <w:t>石灰厂逸散尘源的控制技术、效率、</w:t>
            </w:r>
            <w:r w:rsidR="00231070" w:rsidRPr="00A1171A">
              <w:rPr>
                <w:rFonts w:ascii="Times New Roman" w:hAnsi="Times New Roman"/>
                <w:sz w:val="24"/>
                <w:szCs w:val="24"/>
              </w:rPr>
              <w:lastRenderedPageBreak/>
              <w:t>费用和</w:t>
            </w:r>
            <w:r w:rsidR="00231070" w:rsidRPr="00A1171A">
              <w:rPr>
                <w:rFonts w:ascii="Times New Roman" w:hAnsi="Times New Roman"/>
                <w:sz w:val="24"/>
                <w:szCs w:val="24"/>
              </w:rPr>
              <w:t>RACM”</w:t>
            </w:r>
            <w:r w:rsidR="00231070" w:rsidRPr="00A1171A">
              <w:rPr>
                <w:rFonts w:ascii="Times New Roman" w:hAnsi="Times New Roman"/>
                <w:sz w:val="24"/>
                <w:szCs w:val="24"/>
              </w:rPr>
              <w:t>，对于一次破碎和筛选，采用湿抑制，颗粒物控制效率为</w:t>
            </w:r>
            <w:r w:rsidR="00231070" w:rsidRPr="00A1171A">
              <w:rPr>
                <w:rFonts w:ascii="Times New Roman" w:hAnsi="Times New Roman"/>
                <w:sz w:val="24"/>
                <w:szCs w:val="24"/>
              </w:rPr>
              <w:t>90%</w:t>
            </w:r>
            <w:r w:rsidR="00BB1038" w:rsidRPr="00A1171A">
              <w:rPr>
                <w:rFonts w:ascii="Times New Roman" w:hAnsi="Times New Roman"/>
                <w:sz w:val="24"/>
                <w:szCs w:val="24"/>
              </w:rPr>
              <w:t>；</w:t>
            </w:r>
          </w:p>
          <w:p w14:paraId="25DA9990" w14:textId="4A73D710" w:rsidR="00BB1038" w:rsidRPr="00A1171A" w:rsidRDefault="00BB1038" w:rsidP="00BB1038">
            <w:pPr>
              <w:tabs>
                <w:tab w:val="left" w:pos="0"/>
              </w:tabs>
              <w:adjustRightInd w:val="0"/>
              <w:snapToGrid w:val="0"/>
              <w:spacing w:line="360" w:lineRule="auto"/>
              <w:rPr>
                <w:rFonts w:ascii="Times New Roman" w:hAnsi="Times New Roman"/>
                <w:sz w:val="24"/>
                <w:szCs w:val="24"/>
              </w:rPr>
            </w:pPr>
            <w:r w:rsidRPr="00A1171A">
              <w:rPr>
                <w:rFonts w:ascii="Times New Roman" w:hAnsi="Times New Roman"/>
                <w:sz w:val="24"/>
                <w:szCs w:val="24"/>
              </w:rPr>
              <w:t>考虑到本项目采用边投料边加水的湿式搅拌工艺，属于典型的源头湿抑制措施，因此对基准产污系数进行修正，修正后产污系数为</w:t>
            </w:r>
            <w:r w:rsidRPr="00A1171A">
              <w:rPr>
                <w:rFonts w:ascii="Times New Roman" w:hAnsi="Times New Roman"/>
                <w:sz w:val="24"/>
                <w:szCs w:val="24"/>
              </w:rPr>
              <w:t>0.25 kg/t × (1-90%) = 0.025 kg/t</w:t>
            </w:r>
            <w:r w:rsidR="00106707" w:rsidRPr="00A1171A">
              <w:rPr>
                <w:rFonts w:ascii="Times New Roman" w:hAnsi="Times New Roman"/>
                <w:sz w:val="24"/>
                <w:szCs w:val="24"/>
              </w:rPr>
              <w:t>（原料）</w:t>
            </w:r>
            <w:r w:rsidRPr="00A1171A">
              <w:rPr>
                <w:rFonts w:ascii="Times New Roman" w:hAnsi="Times New Roman"/>
                <w:sz w:val="24"/>
                <w:szCs w:val="24"/>
              </w:rPr>
              <w:t>。</w:t>
            </w:r>
          </w:p>
          <w:p w14:paraId="46E28C87" w14:textId="66068AA1" w:rsidR="00316A6C" w:rsidRPr="00A1171A" w:rsidRDefault="00231070" w:rsidP="00231070">
            <w:pPr>
              <w:tabs>
                <w:tab w:val="left" w:pos="0"/>
              </w:tabs>
              <w:adjustRightInd w:val="0"/>
              <w:snapToGrid w:val="0"/>
              <w:spacing w:line="360" w:lineRule="auto"/>
              <w:ind w:firstLineChars="200" w:firstLine="480"/>
              <w:rPr>
                <w:rFonts w:ascii="Times New Roman" w:hAnsi="Times New Roman"/>
                <w:sz w:val="24"/>
                <w:szCs w:val="24"/>
              </w:rPr>
            </w:pPr>
            <w:r w:rsidRPr="00A1171A">
              <w:rPr>
                <w:rFonts w:ascii="Times New Roman" w:hAnsi="Times New Roman"/>
                <w:sz w:val="24"/>
                <w:szCs w:val="24"/>
              </w:rPr>
              <w:t>本项目生石灰用量为</w:t>
            </w:r>
            <w:r w:rsidR="00782954" w:rsidRPr="00A1171A">
              <w:rPr>
                <w:rFonts w:ascii="Times New Roman" w:hAnsi="Times New Roman"/>
                <w:sz w:val="24"/>
                <w:szCs w:val="24"/>
              </w:rPr>
              <w:t>28270</w:t>
            </w:r>
            <w:r w:rsidRPr="00A1171A">
              <w:rPr>
                <w:rFonts w:ascii="Times New Roman" w:hAnsi="Times New Roman"/>
                <w:sz w:val="24"/>
                <w:szCs w:val="24"/>
              </w:rPr>
              <w:t>t/a</w:t>
            </w:r>
            <w:r w:rsidRPr="00A1171A">
              <w:rPr>
                <w:rFonts w:ascii="Times New Roman" w:hAnsi="Times New Roman"/>
                <w:sz w:val="24"/>
                <w:szCs w:val="24"/>
              </w:rPr>
              <w:t>，则粉尘产生量</w:t>
            </w:r>
            <w:r w:rsidR="0088460E" w:rsidRPr="00A1171A">
              <w:rPr>
                <w:rFonts w:ascii="Times New Roman" w:hAnsi="Times New Roman"/>
                <w:sz w:val="24"/>
                <w:szCs w:val="24"/>
              </w:rPr>
              <w:t>0.7067</w:t>
            </w:r>
            <w:r w:rsidRPr="00A1171A">
              <w:rPr>
                <w:rFonts w:ascii="Times New Roman" w:hAnsi="Times New Roman"/>
                <w:sz w:val="24"/>
                <w:szCs w:val="24"/>
              </w:rPr>
              <w:t>t/a</w:t>
            </w:r>
            <w:r w:rsidRPr="00A1171A">
              <w:rPr>
                <w:rFonts w:ascii="Times New Roman" w:hAnsi="Times New Roman"/>
                <w:sz w:val="24"/>
                <w:szCs w:val="24"/>
              </w:rPr>
              <w:t>。产生的颗粒物经</w:t>
            </w:r>
            <w:r w:rsidR="001569AF" w:rsidRPr="00A1171A">
              <w:rPr>
                <w:rFonts w:ascii="Times New Roman" w:hAnsi="Times New Roman"/>
                <w:sz w:val="24"/>
                <w:szCs w:val="24"/>
              </w:rPr>
              <w:t>进料</w:t>
            </w:r>
            <w:r w:rsidR="00316A6C" w:rsidRPr="00A1171A">
              <w:rPr>
                <w:rFonts w:ascii="Times New Roman" w:hAnsi="Times New Roman"/>
                <w:sz w:val="24"/>
                <w:szCs w:val="24"/>
              </w:rPr>
              <w:t>池和</w:t>
            </w:r>
            <w:r w:rsidR="001569AF" w:rsidRPr="00A1171A">
              <w:rPr>
                <w:rFonts w:ascii="Times New Roman" w:hAnsi="Times New Roman"/>
                <w:sz w:val="24"/>
                <w:szCs w:val="24"/>
              </w:rPr>
              <w:t>沉淀</w:t>
            </w:r>
            <w:r w:rsidR="00316A6C" w:rsidRPr="00A1171A">
              <w:rPr>
                <w:rFonts w:ascii="Times New Roman" w:hAnsi="Times New Roman"/>
                <w:sz w:val="24"/>
                <w:szCs w:val="24"/>
              </w:rPr>
              <w:t>池上方设置的</w:t>
            </w:r>
            <w:r w:rsidR="006115DA" w:rsidRPr="00A1171A">
              <w:rPr>
                <w:rFonts w:ascii="Times New Roman" w:hAnsi="Times New Roman"/>
                <w:sz w:val="24"/>
                <w:szCs w:val="24"/>
              </w:rPr>
              <w:t>集气罩收集后进入气旋塔湿法除尘</w:t>
            </w:r>
            <w:r w:rsidR="00316A6C" w:rsidRPr="00A1171A">
              <w:rPr>
                <w:rFonts w:ascii="Times New Roman" w:hAnsi="Times New Roman"/>
                <w:sz w:val="24"/>
                <w:szCs w:val="24"/>
              </w:rPr>
              <w:t>处理后于</w:t>
            </w:r>
            <w:bookmarkStart w:id="101" w:name="OLE_LINK110"/>
            <w:r w:rsidR="00316A6C" w:rsidRPr="00A1171A">
              <w:rPr>
                <w:rFonts w:ascii="Times New Roman" w:hAnsi="Times New Roman"/>
                <w:sz w:val="24"/>
                <w:szCs w:val="24"/>
              </w:rPr>
              <w:t>1</w:t>
            </w:r>
            <w:r w:rsidR="00316A6C" w:rsidRPr="00A1171A">
              <w:rPr>
                <w:rFonts w:ascii="Times New Roman" w:hAnsi="Times New Roman"/>
                <w:sz w:val="24"/>
                <w:szCs w:val="24"/>
              </w:rPr>
              <w:t>根</w:t>
            </w:r>
            <w:r w:rsidR="00316A6C" w:rsidRPr="00A1171A">
              <w:rPr>
                <w:rFonts w:ascii="Times New Roman" w:hAnsi="Times New Roman"/>
                <w:sz w:val="24"/>
                <w:szCs w:val="24"/>
              </w:rPr>
              <w:t>15m</w:t>
            </w:r>
            <w:r w:rsidR="00316A6C" w:rsidRPr="00A1171A">
              <w:rPr>
                <w:rFonts w:ascii="Times New Roman" w:hAnsi="Times New Roman"/>
                <w:sz w:val="24"/>
                <w:szCs w:val="24"/>
              </w:rPr>
              <w:t>高的排气筒（</w:t>
            </w:r>
            <w:r w:rsidR="00316A6C" w:rsidRPr="00A1171A">
              <w:rPr>
                <w:rFonts w:ascii="Times New Roman" w:hAnsi="Times New Roman"/>
                <w:sz w:val="24"/>
                <w:szCs w:val="24"/>
              </w:rPr>
              <w:t>DA001</w:t>
            </w:r>
            <w:r w:rsidR="00316A6C" w:rsidRPr="00A1171A">
              <w:rPr>
                <w:rFonts w:ascii="Times New Roman" w:hAnsi="Times New Roman"/>
                <w:sz w:val="24"/>
                <w:szCs w:val="24"/>
              </w:rPr>
              <w:t>）排放</w:t>
            </w:r>
            <w:bookmarkEnd w:id="101"/>
            <w:r w:rsidR="00316A6C" w:rsidRPr="00A1171A">
              <w:rPr>
                <w:rFonts w:ascii="Times New Roman" w:hAnsi="Times New Roman"/>
                <w:sz w:val="24"/>
                <w:szCs w:val="24"/>
              </w:rPr>
              <w:t>。</w:t>
            </w:r>
          </w:p>
          <w:p w14:paraId="4F2C65BE" w14:textId="44CA0295" w:rsidR="003675E4" w:rsidRPr="00A1171A" w:rsidRDefault="003675E4" w:rsidP="003675E4">
            <w:pPr>
              <w:pStyle w:val="Default"/>
              <w:spacing w:line="360" w:lineRule="auto"/>
              <w:ind w:firstLineChars="200" w:firstLine="482"/>
              <w:rPr>
                <w:rFonts w:ascii="Times New Roman" w:hAnsi="Times New Roman"/>
                <w:b/>
                <w:color w:val="auto"/>
              </w:rPr>
            </w:pPr>
            <w:r w:rsidRPr="00A1171A">
              <w:rPr>
                <w:rFonts w:ascii="Times New Roman" w:hAnsi="Times New Roman"/>
                <w:b/>
                <w:color w:val="auto"/>
              </w:rPr>
              <w:t>（</w:t>
            </w:r>
            <w:r w:rsidRPr="00A1171A">
              <w:rPr>
                <w:rFonts w:ascii="Times New Roman" w:hAnsi="Times New Roman"/>
                <w:b/>
                <w:color w:val="auto"/>
              </w:rPr>
              <w:t>3</w:t>
            </w:r>
            <w:r w:rsidRPr="00A1171A">
              <w:rPr>
                <w:rFonts w:ascii="Times New Roman" w:hAnsi="Times New Roman"/>
                <w:b/>
                <w:color w:val="auto"/>
              </w:rPr>
              <w:t>）</w:t>
            </w:r>
            <w:r w:rsidRPr="00A1171A">
              <w:rPr>
                <w:rFonts w:ascii="Times New Roman" w:hAnsi="Times New Roman"/>
                <w:b/>
                <w:color w:val="auto"/>
              </w:rPr>
              <w:t>G3</w:t>
            </w:r>
            <w:r w:rsidRPr="00A1171A">
              <w:rPr>
                <w:rFonts w:ascii="Times New Roman" w:hAnsi="Times New Roman"/>
                <w:b/>
                <w:color w:val="auto"/>
              </w:rPr>
              <w:t>过滤粉尘</w:t>
            </w:r>
          </w:p>
          <w:p w14:paraId="22CE160D" w14:textId="00AF1019" w:rsidR="00090BFB" w:rsidRPr="00A1171A" w:rsidRDefault="001569AF" w:rsidP="003675E4">
            <w:pPr>
              <w:pStyle w:val="Default"/>
              <w:spacing w:line="360" w:lineRule="auto"/>
              <w:ind w:firstLineChars="200" w:firstLine="480"/>
              <w:rPr>
                <w:rFonts w:ascii="Times New Roman" w:hAnsi="Times New Roman"/>
                <w:color w:val="auto"/>
              </w:rPr>
            </w:pPr>
            <w:r w:rsidRPr="00A1171A">
              <w:rPr>
                <w:rFonts w:ascii="Times New Roman" w:hAnsi="Times New Roman"/>
                <w:color w:val="auto"/>
              </w:rPr>
              <w:t>粗浆泵</w:t>
            </w:r>
            <w:r w:rsidR="00090BFB" w:rsidRPr="00A1171A">
              <w:rPr>
                <w:rFonts w:ascii="Times New Roman" w:hAnsi="Times New Roman"/>
                <w:color w:val="auto"/>
              </w:rPr>
              <w:t>入</w:t>
            </w:r>
            <w:r w:rsidRPr="00A1171A">
              <w:rPr>
                <w:rFonts w:ascii="Times New Roman" w:hAnsi="Times New Roman"/>
                <w:color w:val="auto"/>
              </w:rPr>
              <w:t>过滤池内设置的过滤</w:t>
            </w:r>
            <w:r w:rsidR="00090BFB" w:rsidRPr="00A1171A">
              <w:rPr>
                <w:rFonts w:ascii="Times New Roman" w:hAnsi="Times New Roman"/>
                <w:color w:val="auto"/>
              </w:rPr>
              <w:t>机进行过滤，去除</w:t>
            </w:r>
            <w:r w:rsidRPr="00A1171A">
              <w:rPr>
                <w:rFonts w:ascii="Times New Roman" w:hAnsi="Times New Roman"/>
                <w:color w:val="auto"/>
              </w:rPr>
              <w:t>大粒径结块</w:t>
            </w:r>
            <w:r w:rsidR="0060025E" w:rsidRPr="00A1171A">
              <w:rPr>
                <w:rFonts w:ascii="Times New Roman" w:hAnsi="Times New Roman"/>
                <w:color w:val="auto"/>
              </w:rPr>
              <w:t>及杂质，过滤至</w:t>
            </w:r>
            <w:r w:rsidR="0060025E" w:rsidRPr="00A1171A">
              <w:rPr>
                <w:rFonts w:ascii="Times New Roman" w:hAnsi="Times New Roman"/>
                <w:color w:val="auto"/>
              </w:rPr>
              <w:t>10</w:t>
            </w:r>
            <w:r w:rsidR="0060025E" w:rsidRPr="00A1171A">
              <w:rPr>
                <w:rFonts w:ascii="Times New Roman" w:hAnsi="Times New Roman"/>
                <w:color w:val="auto"/>
              </w:rPr>
              <w:t>目细腻浆料</w:t>
            </w:r>
            <w:r w:rsidR="00090BFB" w:rsidRPr="00A1171A">
              <w:rPr>
                <w:rFonts w:ascii="Times New Roman" w:hAnsi="Times New Roman"/>
                <w:color w:val="auto"/>
              </w:rPr>
              <w:t>。</w:t>
            </w:r>
          </w:p>
          <w:p w14:paraId="69AA4380" w14:textId="5472F2B4" w:rsidR="00BB1038" w:rsidRPr="00A1171A" w:rsidRDefault="00231070" w:rsidP="003675E4">
            <w:pPr>
              <w:pStyle w:val="Default"/>
              <w:spacing w:line="360" w:lineRule="auto"/>
              <w:ind w:firstLineChars="200" w:firstLine="480"/>
              <w:rPr>
                <w:rFonts w:ascii="Times New Roman" w:hAnsi="Times New Roman"/>
                <w:color w:val="auto"/>
              </w:rPr>
            </w:pPr>
            <w:r w:rsidRPr="00A1171A">
              <w:rPr>
                <w:rFonts w:ascii="Times New Roman" w:hAnsi="Times New Roman"/>
                <w:color w:val="auto"/>
              </w:rPr>
              <w:t>参照《逸散性工业粉尘控制技术》产污系数</w:t>
            </w:r>
            <w:r w:rsidRPr="00A1171A">
              <w:rPr>
                <w:rFonts w:ascii="Times New Roman" w:hAnsi="Times New Roman"/>
                <w:color w:val="auto"/>
              </w:rPr>
              <w:t>“</w:t>
            </w:r>
            <w:r w:rsidRPr="00A1171A">
              <w:rPr>
                <w:rFonts w:ascii="Times New Roman" w:hAnsi="Times New Roman"/>
                <w:color w:val="auto"/>
              </w:rPr>
              <w:t>表</w:t>
            </w:r>
            <w:r w:rsidRPr="00A1171A">
              <w:rPr>
                <w:rFonts w:ascii="Times New Roman" w:hAnsi="Times New Roman"/>
                <w:color w:val="auto"/>
              </w:rPr>
              <w:t xml:space="preserve"> 3-1 </w:t>
            </w:r>
            <w:r w:rsidRPr="00A1171A">
              <w:rPr>
                <w:rFonts w:ascii="Times New Roman" w:hAnsi="Times New Roman"/>
                <w:color w:val="auto"/>
              </w:rPr>
              <w:t>石灰生产的逸散尘排放因子</w:t>
            </w:r>
            <w:r w:rsidRPr="00A1171A">
              <w:rPr>
                <w:rFonts w:ascii="Times New Roman" w:hAnsi="Times New Roman"/>
                <w:color w:val="auto"/>
              </w:rPr>
              <w:t>” —“</w:t>
            </w:r>
            <w:r w:rsidR="002B7C59" w:rsidRPr="00A1171A">
              <w:rPr>
                <w:rFonts w:ascii="Times New Roman" w:hAnsi="Times New Roman"/>
                <w:color w:val="auto"/>
              </w:rPr>
              <w:t>包括</w:t>
            </w:r>
            <w:r w:rsidRPr="00A1171A">
              <w:rPr>
                <w:rFonts w:ascii="Times New Roman" w:hAnsi="Times New Roman"/>
                <w:color w:val="auto"/>
              </w:rPr>
              <w:t>磨碎机</w:t>
            </w:r>
            <w:r w:rsidRPr="00A1171A">
              <w:rPr>
                <w:rFonts w:ascii="Times New Roman" w:hAnsi="Times New Roman"/>
                <w:color w:val="auto"/>
              </w:rPr>
              <w:t>”</w:t>
            </w:r>
            <w:r w:rsidRPr="00A1171A">
              <w:rPr>
                <w:rFonts w:ascii="Times New Roman" w:hAnsi="Times New Roman"/>
                <w:color w:val="auto"/>
              </w:rPr>
              <w:t>，颗粒物排放因子为</w:t>
            </w:r>
            <w:r w:rsidRPr="00A1171A">
              <w:rPr>
                <w:rFonts w:ascii="Times New Roman" w:hAnsi="Times New Roman"/>
                <w:color w:val="auto"/>
              </w:rPr>
              <w:t>0.05kg/t(</w:t>
            </w:r>
            <w:r w:rsidRPr="00A1171A">
              <w:rPr>
                <w:rFonts w:ascii="Times New Roman" w:hAnsi="Times New Roman"/>
                <w:color w:val="auto"/>
              </w:rPr>
              <w:t>石灰</w:t>
            </w:r>
            <w:r w:rsidRPr="00A1171A">
              <w:rPr>
                <w:rFonts w:ascii="Times New Roman" w:hAnsi="Times New Roman"/>
                <w:color w:val="auto"/>
              </w:rPr>
              <w:t>)</w:t>
            </w:r>
            <w:r w:rsidR="00BB1038" w:rsidRPr="00A1171A">
              <w:rPr>
                <w:rFonts w:ascii="Times New Roman" w:hAnsi="Times New Roman"/>
                <w:color w:val="auto"/>
              </w:rPr>
              <w:t>。鉴于本项目过滤工序处理的物料为含水粗浆，属于典型的湿式作业，</w:t>
            </w:r>
            <w:r w:rsidR="002B7C59" w:rsidRPr="00A1171A">
              <w:rPr>
                <w:rFonts w:ascii="Times New Roman" w:hAnsi="Times New Roman"/>
                <w:color w:val="auto"/>
              </w:rPr>
              <w:t>参照《逸散性工业粉尘控制技术》</w:t>
            </w:r>
            <w:r w:rsidR="002B7C59" w:rsidRPr="00A1171A">
              <w:rPr>
                <w:rFonts w:ascii="Times New Roman" w:hAnsi="Times New Roman"/>
                <w:color w:val="auto"/>
              </w:rPr>
              <w:t>“</w:t>
            </w:r>
            <w:r w:rsidR="002B7C59" w:rsidRPr="00A1171A">
              <w:rPr>
                <w:rFonts w:ascii="Times New Roman" w:hAnsi="Times New Roman"/>
                <w:color w:val="auto"/>
              </w:rPr>
              <w:t>表</w:t>
            </w:r>
            <w:r w:rsidR="002B7C59" w:rsidRPr="00A1171A">
              <w:rPr>
                <w:rFonts w:ascii="Times New Roman" w:hAnsi="Times New Roman"/>
                <w:color w:val="auto"/>
              </w:rPr>
              <w:t xml:space="preserve">3-2 </w:t>
            </w:r>
            <w:r w:rsidR="002B7C59" w:rsidRPr="00A1171A">
              <w:rPr>
                <w:rFonts w:ascii="Times New Roman" w:hAnsi="Times New Roman"/>
                <w:color w:val="auto"/>
              </w:rPr>
              <w:t>石灰厂逸散尘源的控制技术、效率、费用和</w:t>
            </w:r>
            <w:r w:rsidR="002B7C59" w:rsidRPr="00A1171A">
              <w:rPr>
                <w:rFonts w:ascii="Times New Roman" w:hAnsi="Times New Roman"/>
                <w:color w:val="auto"/>
              </w:rPr>
              <w:t>RACM”</w:t>
            </w:r>
            <w:r w:rsidR="002B7C59" w:rsidRPr="00A1171A">
              <w:rPr>
                <w:rFonts w:ascii="Times New Roman" w:hAnsi="Times New Roman"/>
                <w:color w:val="auto"/>
              </w:rPr>
              <w:t>，对于二次破碎和筛选，采用湿抑制，颗粒物控制效率为</w:t>
            </w:r>
            <w:r w:rsidR="002B7C59" w:rsidRPr="00A1171A">
              <w:rPr>
                <w:rFonts w:ascii="Times New Roman" w:hAnsi="Times New Roman"/>
                <w:color w:val="auto"/>
              </w:rPr>
              <w:t>90%</w:t>
            </w:r>
            <w:r w:rsidR="002B7C59" w:rsidRPr="00A1171A">
              <w:rPr>
                <w:rFonts w:ascii="Times New Roman" w:hAnsi="Times New Roman"/>
                <w:color w:val="auto"/>
              </w:rPr>
              <w:t>。</w:t>
            </w:r>
            <w:r w:rsidR="00BB1038" w:rsidRPr="00A1171A">
              <w:rPr>
                <w:rFonts w:ascii="Times New Roman" w:hAnsi="Times New Roman"/>
                <w:color w:val="auto"/>
              </w:rPr>
              <w:t>对基准产污系数进行修正，以反映湿法工艺对粉尘产生的实际源头削减作用。修正后产污系数为</w:t>
            </w:r>
            <w:r w:rsidR="00BB1038" w:rsidRPr="00A1171A">
              <w:rPr>
                <w:rFonts w:ascii="Times New Roman" w:hAnsi="Times New Roman"/>
                <w:color w:val="auto"/>
              </w:rPr>
              <w:t>0.05 kg/t × (1-90%) = 0.005 kg/t</w:t>
            </w:r>
            <w:r w:rsidR="00106707" w:rsidRPr="00A1171A">
              <w:rPr>
                <w:rFonts w:ascii="Times New Roman" w:hAnsi="Times New Roman"/>
                <w:color w:val="auto"/>
              </w:rPr>
              <w:t>（产品）</w:t>
            </w:r>
            <w:r w:rsidR="00BB1038" w:rsidRPr="00A1171A">
              <w:rPr>
                <w:rFonts w:ascii="Times New Roman" w:hAnsi="Times New Roman"/>
                <w:color w:val="auto"/>
              </w:rPr>
              <w:t>。</w:t>
            </w:r>
          </w:p>
          <w:p w14:paraId="0321F7C9" w14:textId="4A8631EA" w:rsidR="003675E4" w:rsidRPr="00A1171A" w:rsidRDefault="00090BFB" w:rsidP="003675E4">
            <w:pPr>
              <w:pStyle w:val="Default"/>
              <w:spacing w:line="360" w:lineRule="auto"/>
              <w:ind w:firstLineChars="200" w:firstLine="480"/>
              <w:rPr>
                <w:rFonts w:ascii="Times New Roman" w:hAnsi="Times New Roman"/>
                <w:color w:val="auto"/>
              </w:rPr>
            </w:pPr>
            <w:r w:rsidRPr="00A1171A">
              <w:rPr>
                <w:rFonts w:ascii="Times New Roman" w:hAnsi="Times New Roman"/>
                <w:color w:val="auto"/>
              </w:rPr>
              <w:t>本项目</w:t>
            </w:r>
            <w:r w:rsidR="00765DC0" w:rsidRPr="00A1171A">
              <w:rPr>
                <w:rFonts w:ascii="Times New Roman" w:hAnsi="Times New Roman" w:hint="eastAsia"/>
                <w:color w:val="auto"/>
              </w:rPr>
              <w:t>生</w:t>
            </w:r>
            <w:r w:rsidRPr="00A1171A">
              <w:rPr>
                <w:rFonts w:ascii="Times New Roman" w:hAnsi="Times New Roman"/>
                <w:color w:val="auto"/>
              </w:rPr>
              <w:t>石灰</w:t>
            </w:r>
            <w:r w:rsidR="00765DC0" w:rsidRPr="00A1171A">
              <w:rPr>
                <w:rFonts w:ascii="Times New Roman" w:hAnsi="Times New Roman" w:hint="eastAsia"/>
                <w:color w:val="auto"/>
              </w:rPr>
              <w:t>膏</w:t>
            </w:r>
            <w:r w:rsidRPr="00A1171A">
              <w:rPr>
                <w:rFonts w:ascii="Times New Roman" w:hAnsi="Times New Roman"/>
                <w:color w:val="auto"/>
              </w:rPr>
              <w:t>产品量为</w:t>
            </w:r>
            <w:r w:rsidRPr="00A1171A">
              <w:rPr>
                <w:rFonts w:ascii="Times New Roman" w:hAnsi="Times New Roman"/>
                <w:color w:val="auto"/>
              </w:rPr>
              <w:t>50000t/a</w:t>
            </w:r>
            <w:r w:rsidRPr="00A1171A">
              <w:rPr>
                <w:rFonts w:ascii="Times New Roman" w:hAnsi="Times New Roman"/>
                <w:color w:val="auto"/>
              </w:rPr>
              <w:t>，则粉尘产生量为</w:t>
            </w:r>
            <w:r w:rsidR="002B7C59" w:rsidRPr="00A1171A">
              <w:rPr>
                <w:rFonts w:ascii="Times New Roman" w:hAnsi="Times New Roman"/>
                <w:color w:val="auto"/>
              </w:rPr>
              <w:t>0.25</w:t>
            </w:r>
            <w:r w:rsidRPr="00A1171A">
              <w:rPr>
                <w:rFonts w:ascii="Times New Roman" w:hAnsi="Times New Roman"/>
                <w:color w:val="auto"/>
              </w:rPr>
              <w:t>t/a</w:t>
            </w:r>
            <w:r w:rsidRPr="00A1171A">
              <w:rPr>
                <w:rFonts w:ascii="Times New Roman" w:hAnsi="Times New Roman"/>
                <w:color w:val="auto"/>
              </w:rPr>
              <w:t>。此过程产生的颗粒物也经</w:t>
            </w:r>
            <w:r w:rsidR="003958B5" w:rsidRPr="00A1171A">
              <w:rPr>
                <w:rFonts w:ascii="Times New Roman" w:hAnsi="Times New Roman"/>
                <w:color w:val="auto"/>
              </w:rPr>
              <w:t>进料池</w:t>
            </w:r>
            <w:r w:rsidRPr="00A1171A">
              <w:rPr>
                <w:rFonts w:ascii="Times New Roman" w:hAnsi="Times New Roman"/>
                <w:color w:val="auto"/>
              </w:rPr>
              <w:t>和</w:t>
            </w:r>
            <w:r w:rsidR="003958B5" w:rsidRPr="00A1171A">
              <w:rPr>
                <w:rFonts w:ascii="Times New Roman" w:hAnsi="Times New Roman"/>
                <w:color w:val="auto"/>
              </w:rPr>
              <w:t>过滤</w:t>
            </w:r>
            <w:r w:rsidRPr="00A1171A">
              <w:rPr>
                <w:rFonts w:ascii="Times New Roman" w:hAnsi="Times New Roman"/>
                <w:color w:val="auto"/>
              </w:rPr>
              <w:t>池上方设置的集气罩收集后进入</w:t>
            </w:r>
            <w:r w:rsidR="00034A2D" w:rsidRPr="00A1171A">
              <w:rPr>
                <w:rFonts w:ascii="Times New Roman" w:hAnsi="Times New Roman"/>
                <w:color w:val="auto"/>
              </w:rPr>
              <w:t>气旋塔</w:t>
            </w:r>
            <w:r w:rsidR="006115DA" w:rsidRPr="00A1171A">
              <w:rPr>
                <w:rFonts w:ascii="Times New Roman" w:hAnsi="Times New Roman"/>
                <w:color w:val="auto"/>
              </w:rPr>
              <w:t>湿法除尘</w:t>
            </w:r>
            <w:r w:rsidRPr="00A1171A">
              <w:rPr>
                <w:rFonts w:ascii="Times New Roman" w:hAnsi="Times New Roman"/>
                <w:color w:val="auto"/>
              </w:rPr>
              <w:t>处理后于</w:t>
            </w:r>
            <w:r w:rsidRPr="00A1171A">
              <w:rPr>
                <w:rFonts w:ascii="Times New Roman" w:hAnsi="Times New Roman"/>
                <w:color w:val="auto"/>
              </w:rPr>
              <w:t>1</w:t>
            </w:r>
            <w:r w:rsidRPr="00A1171A">
              <w:rPr>
                <w:rFonts w:ascii="Times New Roman" w:hAnsi="Times New Roman"/>
                <w:color w:val="auto"/>
              </w:rPr>
              <w:t>根</w:t>
            </w:r>
            <w:r w:rsidRPr="00A1171A">
              <w:rPr>
                <w:rFonts w:ascii="Times New Roman" w:hAnsi="Times New Roman"/>
                <w:color w:val="auto"/>
              </w:rPr>
              <w:t>15m</w:t>
            </w:r>
            <w:r w:rsidRPr="00A1171A">
              <w:rPr>
                <w:rFonts w:ascii="Times New Roman" w:hAnsi="Times New Roman"/>
                <w:color w:val="auto"/>
              </w:rPr>
              <w:t>高的排气筒（</w:t>
            </w:r>
            <w:r w:rsidRPr="00A1171A">
              <w:rPr>
                <w:rFonts w:ascii="Times New Roman" w:hAnsi="Times New Roman"/>
                <w:color w:val="auto"/>
              </w:rPr>
              <w:t>DA001</w:t>
            </w:r>
            <w:r w:rsidRPr="00A1171A">
              <w:rPr>
                <w:rFonts w:ascii="Times New Roman" w:hAnsi="Times New Roman"/>
                <w:color w:val="auto"/>
              </w:rPr>
              <w:t>）排放。</w:t>
            </w:r>
          </w:p>
          <w:p w14:paraId="7AF23FD6" w14:textId="7943C164" w:rsidR="007E7AAE" w:rsidRPr="00A1171A" w:rsidRDefault="00090BFB" w:rsidP="007E7AAE">
            <w:pPr>
              <w:adjustRightInd w:val="0"/>
              <w:snapToGrid w:val="0"/>
              <w:spacing w:line="360" w:lineRule="auto"/>
              <w:ind w:firstLineChars="190" w:firstLine="456"/>
              <w:rPr>
                <w:rFonts w:ascii="Times New Roman" w:hAnsi="Times New Roman"/>
                <w:sz w:val="24"/>
                <w:szCs w:val="24"/>
              </w:rPr>
            </w:pPr>
            <w:r w:rsidRPr="00A1171A">
              <w:rPr>
                <w:rFonts w:ascii="Times New Roman" w:hAnsi="Times New Roman"/>
                <w:sz w:val="24"/>
                <w:szCs w:val="24"/>
              </w:rPr>
              <w:t xml:space="preserve"> </w:t>
            </w:r>
            <w:r w:rsidR="003958B5" w:rsidRPr="00A1171A">
              <w:rPr>
                <w:rFonts w:ascii="Times New Roman" w:hAnsi="Times New Roman"/>
                <w:sz w:val="24"/>
                <w:szCs w:val="24"/>
              </w:rPr>
              <w:t>进料池</w:t>
            </w:r>
            <w:r w:rsidRPr="00A1171A">
              <w:rPr>
                <w:rFonts w:ascii="Times New Roman" w:hAnsi="Times New Roman"/>
                <w:sz w:val="24"/>
                <w:szCs w:val="24"/>
              </w:rPr>
              <w:t>与</w:t>
            </w:r>
            <w:r w:rsidR="003958B5" w:rsidRPr="00A1171A">
              <w:rPr>
                <w:rFonts w:ascii="Times New Roman" w:hAnsi="Times New Roman"/>
                <w:sz w:val="24"/>
                <w:szCs w:val="24"/>
              </w:rPr>
              <w:t>过滤池区域进行三面</w:t>
            </w:r>
            <w:r w:rsidRPr="00A1171A">
              <w:rPr>
                <w:rFonts w:ascii="Times New Roman" w:hAnsi="Times New Roman"/>
                <w:sz w:val="24"/>
                <w:szCs w:val="24"/>
              </w:rPr>
              <w:t>围蔽，只留物料进口一面敞开。</w:t>
            </w:r>
            <w:r w:rsidRPr="00A1171A">
              <w:rPr>
                <w:rFonts w:ascii="Times New Roman" w:hAnsi="Times New Roman"/>
                <w:sz w:val="24"/>
                <w:szCs w:val="24"/>
              </w:rPr>
              <w:t xml:space="preserve"> </w:t>
            </w:r>
            <w:r w:rsidR="003958B5" w:rsidRPr="00A1171A">
              <w:rPr>
                <w:rFonts w:ascii="Times New Roman" w:hAnsi="Times New Roman"/>
                <w:sz w:val="24"/>
                <w:szCs w:val="24"/>
              </w:rPr>
              <w:t>进料</w:t>
            </w:r>
            <w:r w:rsidRPr="00A1171A">
              <w:rPr>
                <w:rFonts w:ascii="Times New Roman" w:hAnsi="Times New Roman"/>
                <w:sz w:val="24"/>
                <w:szCs w:val="24"/>
              </w:rPr>
              <w:t>池和</w:t>
            </w:r>
            <w:r w:rsidR="003958B5" w:rsidRPr="00A1171A">
              <w:rPr>
                <w:rFonts w:ascii="Times New Roman" w:hAnsi="Times New Roman"/>
                <w:sz w:val="24"/>
                <w:szCs w:val="24"/>
              </w:rPr>
              <w:t>过滤</w:t>
            </w:r>
            <w:r w:rsidRPr="00A1171A">
              <w:rPr>
                <w:rFonts w:ascii="Times New Roman" w:hAnsi="Times New Roman"/>
                <w:sz w:val="24"/>
                <w:szCs w:val="24"/>
              </w:rPr>
              <w:t>池上方设置集气罩收集措施（尺寸为：</w:t>
            </w:r>
            <w:r w:rsidR="007E7AAE" w:rsidRPr="00A1171A">
              <w:rPr>
                <w:rFonts w:ascii="Times New Roman" w:hAnsi="Times New Roman"/>
                <w:sz w:val="24"/>
                <w:szCs w:val="24"/>
              </w:rPr>
              <w:t>3m×2</w:t>
            </w:r>
            <w:r w:rsidRPr="00A1171A">
              <w:rPr>
                <w:rFonts w:ascii="Times New Roman" w:hAnsi="Times New Roman"/>
                <w:sz w:val="24"/>
                <w:szCs w:val="24"/>
              </w:rPr>
              <w:t>m</w:t>
            </w:r>
            <w:r w:rsidR="00324D0A" w:rsidRPr="00A1171A">
              <w:rPr>
                <w:rFonts w:ascii="Times New Roman" w:hAnsi="Times New Roman"/>
                <w:sz w:val="24"/>
                <w:szCs w:val="24"/>
              </w:rPr>
              <w:t>）。</w:t>
            </w:r>
          </w:p>
          <w:p w14:paraId="73EBC026" w14:textId="71418E05" w:rsidR="007E7AAE" w:rsidRPr="00A1171A" w:rsidRDefault="007E7AAE" w:rsidP="007E7AAE">
            <w:pPr>
              <w:adjustRightInd w:val="0"/>
              <w:snapToGrid w:val="0"/>
              <w:spacing w:line="360" w:lineRule="auto"/>
              <w:ind w:firstLineChars="190" w:firstLine="456"/>
              <w:rPr>
                <w:rFonts w:ascii="Times New Roman" w:hAnsi="Times New Roman"/>
                <w:kern w:val="0"/>
                <w:sz w:val="24"/>
                <w:szCs w:val="24"/>
              </w:rPr>
            </w:pPr>
            <w:r w:rsidRPr="00A1171A">
              <w:rPr>
                <w:rFonts w:ascii="Times New Roman" w:hAnsi="Times New Roman"/>
                <w:sz w:val="24"/>
                <w:szCs w:val="24"/>
              </w:rPr>
              <w:t>本评价依据以下公式得出集气罩所需的设计风量。</w:t>
            </w:r>
          </w:p>
          <w:p w14:paraId="36375456" w14:textId="77777777" w:rsidR="007E7AAE" w:rsidRPr="00A1171A" w:rsidRDefault="007E7AAE" w:rsidP="007E7AAE">
            <w:pPr>
              <w:adjustRightInd w:val="0"/>
              <w:snapToGrid w:val="0"/>
              <w:spacing w:line="360" w:lineRule="auto"/>
              <w:jc w:val="center"/>
              <w:rPr>
                <w:rFonts w:ascii="Times New Roman" w:hAnsi="Times New Roman"/>
                <w:sz w:val="24"/>
                <w:szCs w:val="24"/>
              </w:rPr>
            </w:pPr>
            <w:r w:rsidRPr="00A1171A">
              <w:rPr>
                <w:rFonts w:ascii="Times New Roman" w:hAnsi="Times New Roman"/>
                <w:sz w:val="24"/>
                <w:szCs w:val="24"/>
              </w:rPr>
              <w:t>Q=3600FVx</w:t>
            </w:r>
          </w:p>
          <w:p w14:paraId="03AB3BB1" w14:textId="77777777" w:rsidR="007E7AAE" w:rsidRPr="00A1171A" w:rsidRDefault="007E7AAE" w:rsidP="007E7AAE">
            <w:pPr>
              <w:adjustRightInd w:val="0"/>
              <w:snapToGrid w:val="0"/>
              <w:spacing w:line="360" w:lineRule="auto"/>
              <w:rPr>
                <w:rFonts w:ascii="Times New Roman" w:hAnsi="Times New Roman"/>
                <w:sz w:val="24"/>
                <w:szCs w:val="24"/>
              </w:rPr>
            </w:pPr>
            <w:r w:rsidRPr="00A1171A">
              <w:rPr>
                <w:rFonts w:ascii="Times New Roman" w:hAnsi="Times New Roman"/>
                <w:sz w:val="24"/>
                <w:szCs w:val="24"/>
              </w:rPr>
              <w:t>其中：</w:t>
            </w:r>
            <w:r w:rsidRPr="00A1171A">
              <w:rPr>
                <w:rFonts w:ascii="Times New Roman" w:hAnsi="Times New Roman"/>
                <w:sz w:val="24"/>
                <w:szCs w:val="24"/>
              </w:rPr>
              <w:t>Q—</w:t>
            </w:r>
            <w:r w:rsidRPr="00A1171A">
              <w:rPr>
                <w:rFonts w:ascii="Times New Roman" w:hAnsi="Times New Roman"/>
                <w:sz w:val="24"/>
                <w:szCs w:val="24"/>
              </w:rPr>
              <w:t>集气罩风量，</w:t>
            </w:r>
            <w:r w:rsidRPr="00A1171A">
              <w:rPr>
                <w:rFonts w:ascii="Times New Roman" w:hAnsi="Times New Roman"/>
                <w:sz w:val="24"/>
                <w:szCs w:val="24"/>
              </w:rPr>
              <w:t>m</w:t>
            </w:r>
            <w:r w:rsidRPr="00A1171A">
              <w:rPr>
                <w:rFonts w:ascii="Times New Roman" w:hAnsi="Times New Roman"/>
                <w:sz w:val="24"/>
                <w:szCs w:val="24"/>
                <w:vertAlign w:val="superscript"/>
              </w:rPr>
              <w:t>3</w:t>
            </w:r>
            <w:r w:rsidRPr="00A1171A">
              <w:rPr>
                <w:rFonts w:ascii="Times New Roman" w:hAnsi="Times New Roman"/>
                <w:sz w:val="24"/>
                <w:szCs w:val="24"/>
              </w:rPr>
              <w:t>/h</w:t>
            </w:r>
            <w:r w:rsidRPr="00A1171A">
              <w:rPr>
                <w:rFonts w:ascii="Times New Roman" w:hAnsi="Times New Roman"/>
                <w:sz w:val="24"/>
                <w:szCs w:val="24"/>
              </w:rPr>
              <w:t>；</w:t>
            </w:r>
          </w:p>
          <w:p w14:paraId="5B1D9D9C" w14:textId="6EDA5DD9" w:rsidR="007E7AAE" w:rsidRPr="00A1171A" w:rsidRDefault="007E7AAE" w:rsidP="007E7AAE">
            <w:pPr>
              <w:adjustRightInd w:val="0"/>
              <w:snapToGrid w:val="0"/>
              <w:spacing w:line="360" w:lineRule="auto"/>
              <w:ind w:firstLineChars="308" w:firstLine="739"/>
              <w:rPr>
                <w:rFonts w:ascii="Times New Roman" w:hAnsi="Times New Roman"/>
                <w:sz w:val="24"/>
                <w:szCs w:val="24"/>
              </w:rPr>
            </w:pPr>
            <w:r w:rsidRPr="00A1171A">
              <w:rPr>
                <w:rFonts w:ascii="Times New Roman" w:hAnsi="Times New Roman"/>
                <w:sz w:val="24"/>
                <w:szCs w:val="24"/>
              </w:rPr>
              <w:t>F—</w:t>
            </w:r>
            <w:r w:rsidRPr="00A1171A">
              <w:rPr>
                <w:rFonts w:ascii="Times New Roman" w:hAnsi="Times New Roman"/>
                <w:sz w:val="24"/>
                <w:szCs w:val="24"/>
              </w:rPr>
              <w:t>罩口常开面面积，</w:t>
            </w:r>
            <w:r w:rsidRPr="00A1171A">
              <w:rPr>
                <w:rFonts w:ascii="Times New Roman" w:hAnsi="Times New Roman"/>
                <w:sz w:val="24"/>
                <w:szCs w:val="24"/>
              </w:rPr>
              <w:t>m</w:t>
            </w:r>
            <w:r w:rsidRPr="00A1171A">
              <w:rPr>
                <w:rFonts w:ascii="Times New Roman" w:hAnsi="Times New Roman"/>
                <w:sz w:val="24"/>
                <w:szCs w:val="24"/>
                <w:vertAlign w:val="superscript"/>
              </w:rPr>
              <w:t>2</w:t>
            </w:r>
            <w:r w:rsidRPr="00A1171A">
              <w:rPr>
                <w:rFonts w:ascii="Times New Roman" w:hAnsi="Times New Roman"/>
                <w:sz w:val="24"/>
                <w:szCs w:val="24"/>
              </w:rPr>
              <w:t>，集气罩面积约为</w:t>
            </w:r>
            <w:r w:rsidRPr="00A1171A">
              <w:rPr>
                <w:rFonts w:ascii="Times New Roman" w:hAnsi="Times New Roman"/>
                <w:sz w:val="24"/>
                <w:szCs w:val="24"/>
              </w:rPr>
              <w:t>6m</w:t>
            </w:r>
            <w:r w:rsidRPr="00A1171A">
              <w:rPr>
                <w:rFonts w:ascii="Times New Roman" w:hAnsi="Times New Roman"/>
                <w:sz w:val="24"/>
                <w:szCs w:val="24"/>
                <w:vertAlign w:val="superscript"/>
              </w:rPr>
              <w:t>2</w:t>
            </w:r>
            <w:r w:rsidRPr="00A1171A">
              <w:rPr>
                <w:rFonts w:ascii="Times New Roman" w:hAnsi="Times New Roman"/>
                <w:sz w:val="24"/>
                <w:szCs w:val="24"/>
              </w:rPr>
              <w:t>；</w:t>
            </w:r>
          </w:p>
          <w:p w14:paraId="66365A69" w14:textId="4F06DEBD" w:rsidR="007E7AAE" w:rsidRPr="00A1171A" w:rsidRDefault="007E7AAE" w:rsidP="007E7AAE">
            <w:pPr>
              <w:adjustRightInd w:val="0"/>
              <w:snapToGrid w:val="0"/>
              <w:spacing w:line="360" w:lineRule="auto"/>
              <w:ind w:firstLineChars="190" w:firstLine="456"/>
              <w:rPr>
                <w:rFonts w:ascii="Times New Roman" w:hAnsi="Times New Roman"/>
                <w:sz w:val="24"/>
                <w:szCs w:val="24"/>
              </w:rPr>
            </w:pPr>
            <w:r w:rsidRPr="00A1171A">
              <w:rPr>
                <w:rFonts w:ascii="Times New Roman" w:hAnsi="Times New Roman"/>
                <w:sz w:val="24"/>
                <w:szCs w:val="24"/>
              </w:rPr>
              <w:t>Vx—</w:t>
            </w:r>
            <w:r w:rsidRPr="00A1171A">
              <w:rPr>
                <w:rFonts w:ascii="Times New Roman" w:hAnsi="Times New Roman"/>
                <w:sz w:val="24"/>
                <w:szCs w:val="24"/>
              </w:rPr>
              <w:t>控制风速，</w:t>
            </w:r>
            <w:r w:rsidRPr="00A1171A">
              <w:rPr>
                <w:rFonts w:ascii="Times New Roman" w:hAnsi="Times New Roman"/>
                <w:sz w:val="24"/>
                <w:szCs w:val="24"/>
              </w:rPr>
              <w:t>m/s</w:t>
            </w:r>
            <w:r w:rsidRPr="00A1171A">
              <w:rPr>
                <w:rFonts w:ascii="Times New Roman" w:hAnsi="Times New Roman"/>
                <w:sz w:val="24"/>
                <w:szCs w:val="24"/>
              </w:rPr>
              <w:t>，根据污染物性质、散发强度及集气罩形式，控制风速取</w:t>
            </w:r>
            <w:r w:rsidRPr="00A1171A">
              <w:rPr>
                <w:rFonts w:ascii="Times New Roman" w:hAnsi="Times New Roman"/>
                <w:sz w:val="24"/>
                <w:szCs w:val="24"/>
              </w:rPr>
              <w:t xml:space="preserve"> Vₓ = 0.6 m/s</w:t>
            </w:r>
            <w:r w:rsidRPr="00A1171A">
              <w:rPr>
                <w:rFonts w:ascii="Times New Roman" w:hAnsi="Times New Roman"/>
                <w:sz w:val="24"/>
                <w:szCs w:val="24"/>
              </w:rPr>
              <w:t>。故</w:t>
            </w:r>
            <w:r w:rsidR="000078B9" w:rsidRPr="00A1171A">
              <w:rPr>
                <w:rFonts w:ascii="Times New Roman" w:hAnsi="Times New Roman"/>
                <w:sz w:val="24"/>
                <w:szCs w:val="24"/>
              </w:rPr>
              <w:t>集气罩</w:t>
            </w:r>
            <w:r w:rsidRPr="00A1171A">
              <w:rPr>
                <w:rFonts w:ascii="Times New Roman" w:hAnsi="Times New Roman"/>
                <w:sz w:val="24"/>
                <w:szCs w:val="24"/>
              </w:rPr>
              <w:t>风量为</w:t>
            </w:r>
            <w:r w:rsidR="000078B9" w:rsidRPr="00A1171A">
              <w:rPr>
                <w:rFonts w:ascii="Times New Roman" w:hAnsi="Times New Roman"/>
                <w:sz w:val="24"/>
                <w:szCs w:val="24"/>
              </w:rPr>
              <w:t>12960</w:t>
            </w:r>
            <w:r w:rsidRPr="00A1171A">
              <w:rPr>
                <w:rFonts w:ascii="Times New Roman" w:hAnsi="Times New Roman"/>
                <w:sz w:val="24"/>
                <w:szCs w:val="24"/>
              </w:rPr>
              <w:t>m</w:t>
            </w:r>
            <w:r w:rsidRPr="00A1171A">
              <w:rPr>
                <w:rFonts w:ascii="Times New Roman" w:hAnsi="Times New Roman"/>
                <w:sz w:val="24"/>
                <w:szCs w:val="24"/>
                <w:vertAlign w:val="superscript"/>
              </w:rPr>
              <w:t>3</w:t>
            </w:r>
            <w:r w:rsidRPr="00A1171A">
              <w:rPr>
                <w:rFonts w:ascii="Times New Roman" w:hAnsi="Times New Roman"/>
                <w:sz w:val="24"/>
                <w:szCs w:val="24"/>
              </w:rPr>
              <w:t>/h</w:t>
            </w:r>
            <w:r w:rsidRPr="00A1171A">
              <w:rPr>
                <w:rFonts w:ascii="Times New Roman" w:hAnsi="Times New Roman"/>
                <w:sz w:val="24"/>
                <w:szCs w:val="24"/>
              </w:rPr>
              <w:t>，本项目设置配套风机风量为</w:t>
            </w:r>
            <w:r w:rsidR="000078B9" w:rsidRPr="00A1171A">
              <w:rPr>
                <w:rFonts w:ascii="Times New Roman" w:hAnsi="Times New Roman"/>
                <w:sz w:val="24"/>
                <w:szCs w:val="24"/>
              </w:rPr>
              <w:lastRenderedPageBreak/>
              <w:t>15</w:t>
            </w:r>
            <w:r w:rsidRPr="00A1171A">
              <w:rPr>
                <w:rFonts w:ascii="Times New Roman" w:hAnsi="Times New Roman"/>
                <w:sz w:val="24"/>
                <w:szCs w:val="24"/>
              </w:rPr>
              <w:t>000</w:t>
            </w:r>
            <w:bookmarkStart w:id="102" w:name="_Hlk214355580"/>
            <w:r w:rsidRPr="00A1171A">
              <w:rPr>
                <w:rFonts w:ascii="Times New Roman" w:hAnsi="Times New Roman"/>
                <w:sz w:val="24"/>
                <w:szCs w:val="24"/>
              </w:rPr>
              <w:t>m</w:t>
            </w:r>
            <w:r w:rsidRPr="00A1171A">
              <w:rPr>
                <w:rFonts w:ascii="Times New Roman" w:hAnsi="Times New Roman"/>
                <w:sz w:val="24"/>
                <w:szCs w:val="24"/>
                <w:vertAlign w:val="superscript"/>
              </w:rPr>
              <w:t>3</w:t>
            </w:r>
            <w:r w:rsidRPr="00A1171A">
              <w:rPr>
                <w:rFonts w:ascii="Times New Roman" w:hAnsi="Times New Roman"/>
                <w:sz w:val="24"/>
                <w:szCs w:val="24"/>
              </w:rPr>
              <w:t>/h</w:t>
            </w:r>
            <w:bookmarkEnd w:id="102"/>
            <w:r w:rsidRPr="00A1171A">
              <w:rPr>
                <w:rFonts w:ascii="Times New Roman" w:hAnsi="Times New Roman"/>
                <w:sz w:val="24"/>
                <w:szCs w:val="24"/>
              </w:rPr>
              <w:t>，能满足废气收集要求。</w:t>
            </w:r>
          </w:p>
          <w:p w14:paraId="438E4B31" w14:textId="631A9C5A" w:rsidR="00090BFB" w:rsidRPr="00A1171A" w:rsidRDefault="00090BFB" w:rsidP="004F35F9">
            <w:pPr>
              <w:spacing w:line="360" w:lineRule="auto"/>
              <w:ind w:firstLineChars="200" w:firstLine="480"/>
              <w:rPr>
                <w:rFonts w:ascii="Times New Roman" w:hAnsi="Times New Roman"/>
                <w:sz w:val="24"/>
                <w:szCs w:val="24"/>
              </w:rPr>
            </w:pPr>
            <w:r w:rsidRPr="00A1171A">
              <w:rPr>
                <w:rFonts w:ascii="Times New Roman" w:hAnsi="Times New Roman"/>
                <w:sz w:val="24"/>
                <w:szCs w:val="24"/>
              </w:rPr>
              <w:t>根据粤环函〔</w:t>
            </w:r>
            <w:r w:rsidRPr="00A1171A">
              <w:rPr>
                <w:rFonts w:ascii="Times New Roman" w:hAnsi="Times New Roman"/>
                <w:sz w:val="24"/>
                <w:szCs w:val="24"/>
              </w:rPr>
              <w:t>2023</w:t>
            </w:r>
            <w:r w:rsidRPr="00A1171A">
              <w:rPr>
                <w:rFonts w:ascii="Times New Roman" w:hAnsi="Times New Roman"/>
                <w:sz w:val="24"/>
                <w:szCs w:val="24"/>
              </w:rPr>
              <w:t>〕</w:t>
            </w:r>
            <w:r w:rsidRPr="00A1171A">
              <w:rPr>
                <w:rFonts w:ascii="Times New Roman" w:hAnsi="Times New Roman"/>
                <w:sz w:val="24"/>
                <w:szCs w:val="24"/>
              </w:rPr>
              <w:t xml:space="preserve">538 </w:t>
            </w:r>
            <w:r w:rsidRPr="00A1171A">
              <w:rPr>
                <w:rFonts w:ascii="Times New Roman" w:hAnsi="Times New Roman"/>
                <w:sz w:val="24"/>
                <w:szCs w:val="24"/>
              </w:rPr>
              <w:t>号</w:t>
            </w:r>
            <w:r w:rsidRPr="00A1171A">
              <w:rPr>
                <w:rFonts w:ascii="Times New Roman" w:hAnsi="Times New Roman"/>
                <w:sz w:val="24"/>
                <w:szCs w:val="24"/>
              </w:rPr>
              <w:t>“</w:t>
            </w:r>
            <w:r w:rsidR="00D23CCD" w:rsidRPr="00A1171A">
              <w:rPr>
                <w:rFonts w:ascii="Times New Roman" w:hAnsi="Times New Roman"/>
                <w:sz w:val="24"/>
                <w:szCs w:val="24"/>
              </w:rPr>
              <w:t>表</w:t>
            </w:r>
            <w:r w:rsidRPr="00A1171A">
              <w:rPr>
                <w:rFonts w:ascii="Times New Roman" w:hAnsi="Times New Roman"/>
                <w:sz w:val="24"/>
                <w:szCs w:val="24"/>
              </w:rPr>
              <w:t xml:space="preserve">3.3-2 </w:t>
            </w:r>
            <w:r w:rsidRPr="00A1171A">
              <w:rPr>
                <w:rFonts w:ascii="Times New Roman" w:hAnsi="Times New Roman"/>
                <w:sz w:val="24"/>
                <w:szCs w:val="24"/>
              </w:rPr>
              <w:t>废气收集集气效率参考值</w:t>
            </w:r>
            <w:r w:rsidRPr="00A1171A">
              <w:rPr>
                <w:rFonts w:ascii="Times New Roman" w:hAnsi="Times New Roman"/>
                <w:sz w:val="24"/>
                <w:szCs w:val="24"/>
              </w:rPr>
              <w:t>”</w:t>
            </w:r>
            <w:r w:rsidR="00D23CCD" w:rsidRPr="00A1171A">
              <w:rPr>
                <w:rFonts w:ascii="Times New Roman" w:hAnsi="Times New Roman"/>
                <w:sz w:val="24"/>
                <w:szCs w:val="24"/>
              </w:rPr>
              <w:t>—“</w:t>
            </w:r>
            <w:r w:rsidRPr="00A1171A">
              <w:rPr>
                <w:rFonts w:ascii="Times New Roman" w:hAnsi="Times New Roman"/>
                <w:sz w:val="24"/>
                <w:szCs w:val="24"/>
              </w:rPr>
              <w:t>半密闭型集气设备</w:t>
            </w:r>
            <w:r w:rsidR="00D23CCD" w:rsidRPr="00A1171A">
              <w:rPr>
                <w:rFonts w:ascii="Times New Roman" w:hAnsi="Times New Roman"/>
                <w:sz w:val="24"/>
                <w:szCs w:val="24"/>
              </w:rPr>
              <w:t>—1</w:t>
            </w:r>
            <w:r w:rsidR="00D23CCD" w:rsidRPr="00A1171A">
              <w:rPr>
                <w:rFonts w:ascii="Times New Roman" w:hAnsi="Times New Roman"/>
                <w:sz w:val="24"/>
                <w:szCs w:val="24"/>
              </w:rPr>
              <w:t>．仅保留</w:t>
            </w:r>
            <w:r w:rsidR="00D23CCD" w:rsidRPr="00A1171A">
              <w:rPr>
                <w:rFonts w:ascii="Times New Roman" w:hAnsi="Times New Roman"/>
                <w:sz w:val="24"/>
                <w:szCs w:val="24"/>
              </w:rPr>
              <w:t xml:space="preserve">1 </w:t>
            </w:r>
            <w:r w:rsidR="00D23CCD" w:rsidRPr="00A1171A">
              <w:rPr>
                <w:rFonts w:ascii="Times New Roman" w:hAnsi="Times New Roman"/>
                <w:sz w:val="24"/>
                <w:szCs w:val="24"/>
              </w:rPr>
              <w:t>个操作工位面；</w:t>
            </w:r>
            <w:r w:rsidR="00D23CCD" w:rsidRPr="00A1171A">
              <w:rPr>
                <w:rFonts w:ascii="Times New Roman" w:hAnsi="Times New Roman"/>
                <w:sz w:val="24"/>
                <w:szCs w:val="24"/>
              </w:rPr>
              <w:t>—</w:t>
            </w:r>
            <w:r w:rsidR="00D23CCD" w:rsidRPr="00A1171A">
              <w:rPr>
                <w:rFonts w:ascii="Times New Roman" w:hAnsi="Times New Roman"/>
                <w:sz w:val="24"/>
                <w:szCs w:val="24"/>
              </w:rPr>
              <w:t>敞开面控制风速不小于</w:t>
            </w:r>
            <w:r w:rsidR="00D23CCD" w:rsidRPr="00A1171A">
              <w:rPr>
                <w:rFonts w:ascii="Times New Roman" w:hAnsi="Times New Roman"/>
                <w:sz w:val="24"/>
                <w:szCs w:val="24"/>
              </w:rPr>
              <w:t xml:space="preserve"> 0.3m/s”</w:t>
            </w:r>
            <w:r w:rsidR="00D23CCD" w:rsidRPr="00A1171A">
              <w:rPr>
                <w:rFonts w:ascii="Times New Roman" w:hAnsi="Times New Roman"/>
                <w:sz w:val="24"/>
                <w:szCs w:val="24"/>
              </w:rPr>
              <w:t>，收集效率按</w:t>
            </w:r>
            <w:r w:rsidR="00D23CCD" w:rsidRPr="00A1171A">
              <w:rPr>
                <w:rFonts w:ascii="Times New Roman" w:hAnsi="Times New Roman"/>
                <w:sz w:val="24"/>
                <w:szCs w:val="24"/>
              </w:rPr>
              <w:t>65%</w:t>
            </w:r>
            <w:r w:rsidR="00D23CCD" w:rsidRPr="00A1171A">
              <w:rPr>
                <w:rFonts w:ascii="Times New Roman" w:hAnsi="Times New Roman"/>
                <w:sz w:val="24"/>
                <w:szCs w:val="24"/>
              </w:rPr>
              <w:t>计，</w:t>
            </w:r>
            <w:r w:rsidR="004F35F9" w:rsidRPr="00A1171A">
              <w:rPr>
                <w:rFonts w:ascii="Times New Roman" w:hAnsi="Times New Roman"/>
                <w:sz w:val="24"/>
                <w:szCs w:val="24"/>
              </w:rPr>
              <w:t>根据参照《环境保护产品技术要求</w:t>
            </w:r>
            <w:r w:rsidR="004F35F9" w:rsidRPr="00A1171A">
              <w:rPr>
                <w:rFonts w:ascii="Times New Roman" w:hAnsi="Times New Roman"/>
                <w:sz w:val="24"/>
                <w:szCs w:val="24"/>
              </w:rPr>
              <w:t xml:space="preserve"> </w:t>
            </w:r>
            <w:r w:rsidR="004F35F9" w:rsidRPr="00A1171A">
              <w:rPr>
                <w:rFonts w:ascii="Times New Roman" w:hAnsi="Times New Roman"/>
                <w:sz w:val="24"/>
                <w:szCs w:val="24"/>
              </w:rPr>
              <w:t>工业粉尘湿式除尘装置》（</w:t>
            </w:r>
            <w:r w:rsidR="004F35F9" w:rsidRPr="00A1171A">
              <w:rPr>
                <w:rFonts w:ascii="Times New Roman" w:hAnsi="Times New Roman"/>
                <w:sz w:val="24"/>
                <w:szCs w:val="24"/>
              </w:rPr>
              <w:t>HJ /T285-2006</w:t>
            </w:r>
            <w:r w:rsidR="004F35F9" w:rsidRPr="00A1171A">
              <w:rPr>
                <w:rFonts w:ascii="Times New Roman" w:hAnsi="Times New Roman"/>
                <w:sz w:val="24"/>
                <w:szCs w:val="24"/>
              </w:rPr>
              <w:t>）</w:t>
            </w:r>
            <w:r w:rsidR="004F35F9" w:rsidRPr="00A1171A">
              <w:rPr>
                <w:rFonts w:ascii="Times New Roman" w:hAnsi="Times New Roman"/>
                <w:sz w:val="24"/>
                <w:szCs w:val="24"/>
              </w:rPr>
              <w:t>“</w:t>
            </w:r>
            <w:r w:rsidR="004F35F9" w:rsidRPr="00A1171A">
              <w:rPr>
                <w:rFonts w:ascii="Times New Roman" w:hAnsi="Times New Roman"/>
                <w:sz w:val="24"/>
                <w:szCs w:val="24"/>
              </w:rPr>
              <w:t>第</w:t>
            </w:r>
            <w:r w:rsidR="004F35F9" w:rsidRPr="00A1171A">
              <w:rPr>
                <w:rFonts w:ascii="Times New Roman" w:hAnsi="Times New Roman"/>
                <w:sz w:val="24"/>
                <w:szCs w:val="24"/>
              </w:rPr>
              <w:t>I</w:t>
            </w:r>
            <w:r w:rsidR="004F35F9" w:rsidRPr="00A1171A">
              <w:rPr>
                <w:rFonts w:ascii="Times New Roman" w:hAnsi="Times New Roman"/>
                <w:sz w:val="24"/>
                <w:szCs w:val="24"/>
              </w:rPr>
              <w:t>类以喷淋、冲激、水膜为原理类的湿式除尘装置</w:t>
            </w:r>
            <w:r w:rsidR="004F35F9" w:rsidRPr="00A1171A">
              <w:rPr>
                <w:rFonts w:ascii="Times New Roman" w:hAnsi="Times New Roman"/>
                <w:sz w:val="24"/>
                <w:szCs w:val="24"/>
              </w:rPr>
              <w:t>”</w:t>
            </w:r>
            <w:r w:rsidR="00D23CCD" w:rsidRPr="00A1171A">
              <w:rPr>
                <w:rFonts w:ascii="Times New Roman" w:hAnsi="Times New Roman"/>
                <w:sz w:val="24"/>
                <w:szCs w:val="24"/>
              </w:rPr>
              <w:t>处理效率按</w:t>
            </w:r>
            <w:r w:rsidR="004F35F9" w:rsidRPr="00A1171A">
              <w:rPr>
                <w:rFonts w:ascii="Times New Roman" w:hAnsi="Times New Roman"/>
                <w:sz w:val="24"/>
                <w:szCs w:val="24"/>
              </w:rPr>
              <w:t>80</w:t>
            </w:r>
            <w:r w:rsidR="00D23CCD" w:rsidRPr="00A1171A">
              <w:rPr>
                <w:rFonts w:ascii="Times New Roman" w:hAnsi="Times New Roman"/>
                <w:sz w:val="24"/>
                <w:szCs w:val="24"/>
              </w:rPr>
              <w:t>%</w:t>
            </w:r>
            <w:r w:rsidR="00D23CCD" w:rsidRPr="00A1171A">
              <w:rPr>
                <w:rFonts w:ascii="Times New Roman" w:hAnsi="Times New Roman"/>
                <w:sz w:val="24"/>
                <w:szCs w:val="24"/>
              </w:rPr>
              <w:t>计，则投料及搅拌破碎粉尘（</w:t>
            </w:r>
            <w:r w:rsidR="00D23CCD" w:rsidRPr="00A1171A">
              <w:rPr>
                <w:rFonts w:ascii="Times New Roman" w:hAnsi="Times New Roman"/>
                <w:sz w:val="24"/>
                <w:szCs w:val="24"/>
              </w:rPr>
              <w:t>G2</w:t>
            </w:r>
            <w:r w:rsidR="009E6E61" w:rsidRPr="00A1171A">
              <w:rPr>
                <w:rFonts w:ascii="Times New Roman" w:hAnsi="Times New Roman"/>
                <w:sz w:val="24"/>
                <w:szCs w:val="24"/>
              </w:rPr>
              <w:t>）与</w:t>
            </w:r>
            <w:r w:rsidR="00D23CCD" w:rsidRPr="00A1171A">
              <w:rPr>
                <w:rFonts w:ascii="Times New Roman" w:hAnsi="Times New Roman"/>
                <w:sz w:val="24"/>
                <w:szCs w:val="24"/>
              </w:rPr>
              <w:t>过滤粉尘（</w:t>
            </w:r>
            <w:r w:rsidR="00D23CCD" w:rsidRPr="00A1171A">
              <w:rPr>
                <w:rFonts w:ascii="Times New Roman" w:hAnsi="Times New Roman"/>
                <w:sz w:val="24"/>
                <w:szCs w:val="24"/>
              </w:rPr>
              <w:t>G3</w:t>
            </w:r>
            <w:r w:rsidR="00D23CCD" w:rsidRPr="00A1171A">
              <w:rPr>
                <w:rFonts w:ascii="Times New Roman" w:hAnsi="Times New Roman"/>
                <w:sz w:val="24"/>
                <w:szCs w:val="24"/>
              </w:rPr>
              <w:t>）颗粒物产生量为</w:t>
            </w:r>
            <w:r w:rsidR="0088460E" w:rsidRPr="00A1171A">
              <w:rPr>
                <w:rFonts w:ascii="Times New Roman" w:hAnsi="Times New Roman"/>
                <w:sz w:val="24"/>
                <w:szCs w:val="24"/>
              </w:rPr>
              <w:t>0.9568</w:t>
            </w:r>
            <w:r w:rsidR="00EE5083" w:rsidRPr="00A1171A">
              <w:rPr>
                <w:rFonts w:ascii="Times New Roman" w:hAnsi="Times New Roman"/>
                <w:sz w:val="24"/>
                <w:szCs w:val="24"/>
              </w:rPr>
              <w:t>t/a</w:t>
            </w:r>
            <w:r w:rsidR="00EE5083" w:rsidRPr="00A1171A">
              <w:rPr>
                <w:rFonts w:ascii="Times New Roman" w:hAnsi="Times New Roman"/>
                <w:sz w:val="24"/>
                <w:szCs w:val="24"/>
              </w:rPr>
              <w:t>，其中</w:t>
            </w:r>
            <w:r w:rsidR="0088460E" w:rsidRPr="00A1171A">
              <w:rPr>
                <w:rFonts w:ascii="Times New Roman" w:hAnsi="Times New Roman"/>
                <w:sz w:val="24"/>
                <w:szCs w:val="24"/>
              </w:rPr>
              <w:t>0.6219</w:t>
            </w:r>
            <w:r w:rsidR="00EE5083" w:rsidRPr="00A1171A">
              <w:rPr>
                <w:rFonts w:ascii="Times New Roman" w:hAnsi="Times New Roman"/>
                <w:sz w:val="24"/>
                <w:szCs w:val="24"/>
              </w:rPr>
              <w:t>t/a</w:t>
            </w:r>
            <w:r w:rsidR="00EE5083" w:rsidRPr="00A1171A">
              <w:rPr>
                <w:rFonts w:ascii="Times New Roman" w:hAnsi="Times New Roman"/>
                <w:sz w:val="24"/>
                <w:szCs w:val="24"/>
              </w:rPr>
              <w:t>通过集气罩进入湿式气旋塔处理后由排气筒</w:t>
            </w:r>
            <w:r w:rsidR="00EE5083" w:rsidRPr="00A1171A">
              <w:rPr>
                <w:rFonts w:ascii="Times New Roman" w:hAnsi="Times New Roman"/>
                <w:sz w:val="24"/>
                <w:szCs w:val="24"/>
              </w:rPr>
              <w:t>DA001</w:t>
            </w:r>
            <w:r w:rsidR="00EE5083" w:rsidRPr="00A1171A">
              <w:rPr>
                <w:rFonts w:ascii="Times New Roman" w:hAnsi="Times New Roman"/>
                <w:sz w:val="24"/>
                <w:szCs w:val="24"/>
              </w:rPr>
              <w:t>排放，剩余</w:t>
            </w:r>
            <w:r w:rsidR="0088460E" w:rsidRPr="00A1171A">
              <w:rPr>
                <w:rFonts w:ascii="Times New Roman" w:hAnsi="Times New Roman"/>
                <w:sz w:val="24"/>
                <w:szCs w:val="24"/>
              </w:rPr>
              <w:t>0.3349</w:t>
            </w:r>
            <w:r w:rsidR="00EE5083" w:rsidRPr="00A1171A">
              <w:rPr>
                <w:rFonts w:ascii="Times New Roman" w:hAnsi="Times New Roman"/>
                <w:sz w:val="24"/>
                <w:szCs w:val="24"/>
              </w:rPr>
              <w:t>t/a</w:t>
            </w:r>
            <w:r w:rsidR="00EE5083" w:rsidRPr="00A1171A">
              <w:rPr>
                <w:rFonts w:ascii="Times New Roman" w:hAnsi="Times New Roman"/>
                <w:sz w:val="24"/>
                <w:szCs w:val="24"/>
              </w:rPr>
              <w:t>颗粒物无组织排放，具体产排情况见下表。</w:t>
            </w:r>
          </w:p>
          <w:p w14:paraId="5898CA0F" w14:textId="55046EC7" w:rsidR="00EE5083" w:rsidRPr="00A1171A" w:rsidRDefault="00EE5083" w:rsidP="00991592">
            <w:pPr>
              <w:jc w:val="center"/>
              <w:rPr>
                <w:rFonts w:ascii="Times New Roman" w:hAnsi="Times New Roman"/>
                <w:b/>
                <w:sz w:val="24"/>
                <w:szCs w:val="24"/>
              </w:rPr>
            </w:pPr>
            <w:r w:rsidRPr="00A1171A">
              <w:rPr>
                <w:rFonts w:ascii="Times New Roman" w:hAnsi="Times New Roman"/>
                <w:b/>
                <w:sz w:val="24"/>
                <w:szCs w:val="24"/>
              </w:rPr>
              <w:t>表</w:t>
            </w:r>
            <w:r w:rsidR="008629D2" w:rsidRPr="00A1171A">
              <w:rPr>
                <w:rFonts w:ascii="Times New Roman" w:hAnsi="Times New Roman"/>
                <w:b/>
                <w:sz w:val="24"/>
                <w:szCs w:val="24"/>
              </w:rPr>
              <w:t>4-2</w:t>
            </w:r>
            <w:r w:rsidRPr="00A1171A">
              <w:rPr>
                <w:rFonts w:ascii="Times New Roman" w:hAnsi="Times New Roman"/>
                <w:b/>
                <w:sz w:val="24"/>
                <w:szCs w:val="24"/>
              </w:rPr>
              <w:t xml:space="preserve"> </w:t>
            </w:r>
            <w:r w:rsidRPr="00A1171A">
              <w:rPr>
                <w:rFonts w:ascii="Times New Roman" w:hAnsi="Times New Roman"/>
                <w:b/>
                <w:sz w:val="24"/>
                <w:szCs w:val="24"/>
              </w:rPr>
              <w:t>本项目投料及搅拌破碎粉尘（</w:t>
            </w:r>
            <w:r w:rsidRPr="00A1171A">
              <w:rPr>
                <w:rFonts w:ascii="Times New Roman" w:hAnsi="Times New Roman"/>
                <w:b/>
                <w:sz w:val="24"/>
                <w:szCs w:val="24"/>
              </w:rPr>
              <w:t>G2</w:t>
            </w:r>
            <w:r w:rsidR="0000501C" w:rsidRPr="00A1171A">
              <w:rPr>
                <w:rFonts w:ascii="Times New Roman" w:hAnsi="Times New Roman"/>
                <w:b/>
                <w:sz w:val="24"/>
                <w:szCs w:val="24"/>
              </w:rPr>
              <w:t>）与</w:t>
            </w:r>
            <w:r w:rsidRPr="00A1171A">
              <w:rPr>
                <w:rFonts w:ascii="Times New Roman" w:hAnsi="Times New Roman"/>
                <w:b/>
                <w:sz w:val="24"/>
                <w:szCs w:val="24"/>
              </w:rPr>
              <w:t>过滤粉尘（</w:t>
            </w:r>
            <w:r w:rsidRPr="00A1171A">
              <w:rPr>
                <w:rFonts w:ascii="Times New Roman" w:hAnsi="Times New Roman"/>
                <w:b/>
                <w:sz w:val="24"/>
                <w:szCs w:val="24"/>
              </w:rPr>
              <w:t>G3</w:t>
            </w:r>
            <w:r w:rsidRPr="00A1171A">
              <w:rPr>
                <w:rFonts w:ascii="Times New Roman" w:hAnsi="Times New Roman"/>
                <w:b/>
                <w:sz w:val="24"/>
                <w:szCs w:val="24"/>
              </w:rPr>
              <w:t>）颗粒物产排情况</w:t>
            </w:r>
            <w:r w:rsidR="00991592" w:rsidRPr="00A1171A">
              <w:rPr>
                <w:rFonts w:ascii="Times New Roman" w:hAnsi="Times New Roman"/>
                <w:b/>
                <w:sz w:val="24"/>
                <w:szCs w:val="24"/>
              </w:rPr>
              <w:t>一览</w:t>
            </w:r>
            <w:r w:rsidRPr="00A1171A">
              <w:rPr>
                <w:rFonts w:ascii="Times New Roman" w:hAnsi="Times New Roman"/>
                <w:b/>
                <w:sz w:val="24"/>
                <w:szCs w:val="24"/>
              </w:rPr>
              <w:t>表</w:t>
            </w:r>
          </w:p>
          <w:tbl>
            <w:tblPr>
              <w:tblW w:w="0" w:type="auto"/>
              <w:tblCellMar>
                <w:left w:w="0" w:type="dxa"/>
                <w:right w:w="0" w:type="dxa"/>
              </w:tblCellMar>
              <w:tblLook w:val="04A0" w:firstRow="1" w:lastRow="0" w:firstColumn="1" w:lastColumn="0" w:noHBand="0" w:noVBand="1"/>
            </w:tblPr>
            <w:tblGrid>
              <w:gridCol w:w="774"/>
              <w:gridCol w:w="645"/>
              <w:gridCol w:w="603"/>
              <w:gridCol w:w="655"/>
              <w:gridCol w:w="562"/>
              <w:gridCol w:w="1384"/>
              <w:gridCol w:w="563"/>
              <w:gridCol w:w="428"/>
              <w:gridCol w:w="427"/>
              <w:gridCol w:w="955"/>
              <w:gridCol w:w="505"/>
              <w:gridCol w:w="491"/>
            </w:tblGrid>
            <w:tr w:rsidR="00A1171A" w:rsidRPr="00A1171A" w14:paraId="1E6DFCEC" w14:textId="77777777" w:rsidTr="00D630FF">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C439C" w14:textId="77777777" w:rsidR="00991592" w:rsidRPr="00A1171A" w:rsidRDefault="00991592" w:rsidP="00991592">
                  <w:pPr>
                    <w:widowControl/>
                    <w:jc w:val="center"/>
                    <w:rPr>
                      <w:rFonts w:ascii="Times New Roman" w:hAnsi="Times New Roman"/>
                      <w:kern w:val="0"/>
                      <w:sz w:val="18"/>
                      <w:szCs w:val="18"/>
                    </w:rPr>
                  </w:pPr>
                  <w:r w:rsidRPr="00A1171A">
                    <w:rPr>
                      <w:rFonts w:ascii="Times New Roman" w:hAnsi="Times New Roman"/>
                      <w:kern w:val="0"/>
                      <w:sz w:val="18"/>
                      <w:szCs w:val="18"/>
                    </w:rPr>
                    <w:t>产生量</w:t>
                  </w:r>
                  <w:r w:rsidRPr="00A1171A">
                    <w:rPr>
                      <w:rFonts w:ascii="Times New Roman" w:hAnsi="Times New Roman"/>
                      <w:kern w:val="0"/>
                      <w:sz w:val="18"/>
                      <w:szCs w:val="18"/>
                    </w:rPr>
                    <w:t>t/a</w:t>
                  </w:r>
                </w:p>
              </w:tc>
              <w:tc>
                <w:tcPr>
                  <w:tcW w:w="64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49A79AF" w14:textId="77777777" w:rsidR="00991592" w:rsidRPr="00A1171A" w:rsidRDefault="00991592" w:rsidP="00991592">
                  <w:pPr>
                    <w:widowControl/>
                    <w:jc w:val="center"/>
                    <w:rPr>
                      <w:rFonts w:ascii="Times New Roman" w:hAnsi="Times New Roman"/>
                      <w:kern w:val="0"/>
                      <w:sz w:val="18"/>
                      <w:szCs w:val="18"/>
                    </w:rPr>
                  </w:pPr>
                  <w:r w:rsidRPr="00A1171A">
                    <w:rPr>
                      <w:rFonts w:ascii="Times New Roman" w:hAnsi="Times New Roman"/>
                      <w:kern w:val="0"/>
                      <w:sz w:val="18"/>
                      <w:szCs w:val="18"/>
                    </w:rPr>
                    <w:t>无组织</w:t>
                  </w:r>
                  <w:r w:rsidRPr="00A1171A">
                    <w:rPr>
                      <w:rFonts w:ascii="Times New Roman" w:hAnsi="Times New Roman"/>
                      <w:kern w:val="0"/>
                      <w:sz w:val="18"/>
                      <w:szCs w:val="18"/>
                    </w:rPr>
                    <w:t>t/a</w:t>
                  </w:r>
                </w:p>
              </w:tc>
              <w:tc>
                <w:tcPr>
                  <w:tcW w:w="6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3B0963" w14:textId="77777777" w:rsidR="00991592" w:rsidRPr="00A1171A" w:rsidRDefault="00991592" w:rsidP="00991592">
                  <w:pPr>
                    <w:widowControl/>
                    <w:jc w:val="center"/>
                    <w:rPr>
                      <w:rFonts w:ascii="Times New Roman" w:hAnsi="Times New Roman"/>
                      <w:kern w:val="0"/>
                      <w:sz w:val="18"/>
                      <w:szCs w:val="18"/>
                    </w:rPr>
                  </w:pPr>
                  <w:r w:rsidRPr="00A1171A">
                    <w:rPr>
                      <w:rFonts w:ascii="Times New Roman" w:hAnsi="Times New Roman"/>
                      <w:kern w:val="0"/>
                      <w:sz w:val="18"/>
                      <w:szCs w:val="18"/>
                    </w:rPr>
                    <w:t>有组织</w:t>
                  </w:r>
                  <w:r w:rsidRPr="00A1171A">
                    <w:rPr>
                      <w:rFonts w:ascii="Times New Roman" w:hAnsi="Times New Roman"/>
                      <w:kern w:val="0"/>
                      <w:sz w:val="18"/>
                      <w:szCs w:val="18"/>
                    </w:rPr>
                    <w:t>t/a</w:t>
                  </w:r>
                </w:p>
              </w:tc>
              <w:tc>
                <w:tcPr>
                  <w:tcW w:w="1217" w:type="dxa"/>
                  <w:gridSpan w:val="2"/>
                  <w:tcBorders>
                    <w:top w:val="single" w:sz="4" w:space="0" w:color="auto"/>
                    <w:left w:val="nil"/>
                    <w:bottom w:val="single" w:sz="4" w:space="0" w:color="auto"/>
                    <w:right w:val="single" w:sz="4" w:space="0" w:color="auto"/>
                  </w:tcBorders>
                  <w:shd w:val="clear" w:color="auto" w:fill="auto"/>
                  <w:noWrap/>
                  <w:vAlign w:val="bottom"/>
                  <w:hideMark/>
                </w:tcPr>
                <w:p w14:paraId="04E3FA81" w14:textId="77777777" w:rsidR="00991592" w:rsidRPr="00A1171A" w:rsidRDefault="00991592" w:rsidP="00991592">
                  <w:pPr>
                    <w:widowControl/>
                    <w:jc w:val="center"/>
                    <w:rPr>
                      <w:rFonts w:ascii="Times New Roman" w:hAnsi="Times New Roman"/>
                      <w:kern w:val="0"/>
                      <w:sz w:val="18"/>
                      <w:szCs w:val="18"/>
                    </w:rPr>
                  </w:pPr>
                  <w:r w:rsidRPr="00A1171A">
                    <w:rPr>
                      <w:rFonts w:ascii="Times New Roman" w:hAnsi="Times New Roman"/>
                      <w:kern w:val="0"/>
                      <w:sz w:val="18"/>
                      <w:szCs w:val="18"/>
                    </w:rPr>
                    <w:t>处理前</w:t>
                  </w:r>
                </w:p>
              </w:tc>
              <w:tc>
                <w:tcPr>
                  <w:tcW w:w="2802"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390DCAAE" w14:textId="77777777" w:rsidR="00991592" w:rsidRPr="00A1171A" w:rsidRDefault="00991592" w:rsidP="00991592">
                  <w:pPr>
                    <w:widowControl/>
                    <w:jc w:val="center"/>
                    <w:rPr>
                      <w:rFonts w:ascii="Times New Roman" w:hAnsi="Times New Roman"/>
                      <w:kern w:val="0"/>
                      <w:sz w:val="18"/>
                      <w:szCs w:val="18"/>
                    </w:rPr>
                  </w:pPr>
                  <w:r w:rsidRPr="00A1171A">
                    <w:rPr>
                      <w:rFonts w:ascii="Times New Roman" w:hAnsi="Times New Roman"/>
                      <w:kern w:val="0"/>
                      <w:sz w:val="18"/>
                      <w:szCs w:val="18"/>
                    </w:rPr>
                    <w:t>治理措施</w:t>
                  </w:r>
                </w:p>
              </w:tc>
              <w:tc>
                <w:tcPr>
                  <w:tcW w:w="14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125484E" w14:textId="77777777" w:rsidR="00991592" w:rsidRPr="00A1171A" w:rsidRDefault="00991592" w:rsidP="00991592">
                  <w:pPr>
                    <w:widowControl/>
                    <w:jc w:val="center"/>
                    <w:rPr>
                      <w:rFonts w:ascii="Times New Roman" w:hAnsi="Times New Roman"/>
                      <w:kern w:val="0"/>
                      <w:sz w:val="18"/>
                      <w:szCs w:val="18"/>
                    </w:rPr>
                  </w:pPr>
                  <w:r w:rsidRPr="00A1171A">
                    <w:rPr>
                      <w:rFonts w:ascii="Times New Roman" w:hAnsi="Times New Roman"/>
                      <w:kern w:val="0"/>
                      <w:sz w:val="18"/>
                      <w:szCs w:val="18"/>
                    </w:rPr>
                    <w:t>处理后</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53C308" w14:textId="77777777" w:rsidR="00991592" w:rsidRPr="00A1171A" w:rsidRDefault="00991592" w:rsidP="00991592">
                  <w:pPr>
                    <w:widowControl/>
                    <w:jc w:val="center"/>
                    <w:rPr>
                      <w:rFonts w:ascii="Times New Roman" w:hAnsi="Times New Roman"/>
                      <w:kern w:val="0"/>
                      <w:sz w:val="18"/>
                      <w:szCs w:val="18"/>
                    </w:rPr>
                  </w:pPr>
                  <w:r w:rsidRPr="00A1171A">
                    <w:rPr>
                      <w:rFonts w:ascii="Times New Roman" w:hAnsi="Times New Roman"/>
                      <w:kern w:val="0"/>
                      <w:sz w:val="18"/>
                      <w:szCs w:val="18"/>
                    </w:rPr>
                    <w:t>排放标准</w:t>
                  </w:r>
                  <w:r w:rsidRPr="00A1171A">
                    <w:rPr>
                      <w:rFonts w:ascii="Times New Roman" w:hAnsi="Times New Roman"/>
                      <w:kern w:val="0"/>
                      <w:sz w:val="18"/>
                      <w:szCs w:val="18"/>
                    </w:rPr>
                    <w:t>mg/m</w:t>
                  </w:r>
                  <w:r w:rsidRPr="00A1171A">
                    <w:rPr>
                      <w:rFonts w:ascii="Times New Roman" w:hAnsi="Times New Roman"/>
                      <w:kern w:val="0"/>
                      <w:sz w:val="18"/>
                      <w:szCs w:val="18"/>
                      <w:vertAlign w:val="superscript"/>
                    </w:rPr>
                    <w:t>3</w:t>
                  </w:r>
                </w:p>
              </w:tc>
            </w:tr>
            <w:tr w:rsidR="00A1171A" w:rsidRPr="00A1171A" w14:paraId="5A775ED1" w14:textId="77777777" w:rsidTr="00D630FF">
              <w:tc>
                <w:tcPr>
                  <w:tcW w:w="0" w:type="auto"/>
                  <w:vMerge/>
                  <w:tcBorders>
                    <w:top w:val="single" w:sz="4" w:space="0" w:color="auto"/>
                    <w:left w:val="single" w:sz="4" w:space="0" w:color="auto"/>
                    <w:bottom w:val="single" w:sz="4" w:space="0" w:color="auto"/>
                    <w:right w:val="single" w:sz="4" w:space="0" w:color="auto"/>
                  </w:tcBorders>
                  <w:vAlign w:val="center"/>
                  <w:hideMark/>
                </w:tcPr>
                <w:p w14:paraId="7C8CBCAD" w14:textId="77777777" w:rsidR="00991592" w:rsidRPr="00A1171A" w:rsidRDefault="00991592" w:rsidP="00991592">
                  <w:pPr>
                    <w:widowControl/>
                    <w:jc w:val="left"/>
                    <w:rPr>
                      <w:rFonts w:ascii="Times New Roman" w:hAnsi="Times New Roman"/>
                      <w:kern w:val="0"/>
                      <w:sz w:val="18"/>
                      <w:szCs w:val="18"/>
                    </w:rPr>
                  </w:pPr>
                </w:p>
              </w:tc>
              <w:tc>
                <w:tcPr>
                  <w:tcW w:w="645" w:type="dxa"/>
                  <w:vMerge/>
                  <w:tcBorders>
                    <w:top w:val="single" w:sz="4" w:space="0" w:color="auto"/>
                    <w:left w:val="single" w:sz="4" w:space="0" w:color="auto"/>
                    <w:bottom w:val="single" w:sz="4" w:space="0" w:color="000000"/>
                    <w:right w:val="single" w:sz="4" w:space="0" w:color="auto"/>
                  </w:tcBorders>
                  <w:vAlign w:val="center"/>
                  <w:hideMark/>
                </w:tcPr>
                <w:p w14:paraId="3E2F3BF9" w14:textId="77777777" w:rsidR="00991592" w:rsidRPr="00A1171A" w:rsidRDefault="00991592" w:rsidP="00991592">
                  <w:pPr>
                    <w:widowControl/>
                    <w:jc w:val="left"/>
                    <w:rPr>
                      <w:rFonts w:ascii="Times New Roman" w:hAnsi="Times New Roman"/>
                      <w:kern w:val="0"/>
                      <w:sz w:val="18"/>
                      <w:szCs w:val="18"/>
                    </w:rPr>
                  </w:pPr>
                </w:p>
              </w:tc>
              <w:tc>
                <w:tcPr>
                  <w:tcW w:w="603" w:type="dxa"/>
                  <w:vMerge/>
                  <w:tcBorders>
                    <w:top w:val="single" w:sz="4" w:space="0" w:color="auto"/>
                    <w:left w:val="single" w:sz="4" w:space="0" w:color="auto"/>
                    <w:bottom w:val="single" w:sz="4" w:space="0" w:color="auto"/>
                    <w:right w:val="single" w:sz="4" w:space="0" w:color="auto"/>
                  </w:tcBorders>
                  <w:vAlign w:val="center"/>
                  <w:hideMark/>
                </w:tcPr>
                <w:p w14:paraId="351C9480" w14:textId="77777777" w:rsidR="00991592" w:rsidRPr="00A1171A" w:rsidRDefault="00991592" w:rsidP="00991592">
                  <w:pPr>
                    <w:widowControl/>
                    <w:jc w:val="left"/>
                    <w:rPr>
                      <w:rFonts w:ascii="Times New Roman" w:hAnsi="Times New Roman"/>
                      <w:kern w:val="0"/>
                      <w:sz w:val="18"/>
                      <w:szCs w:val="18"/>
                    </w:rPr>
                  </w:pPr>
                </w:p>
              </w:tc>
              <w:tc>
                <w:tcPr>
                  <w:tcW w:w="655" w:type="dxa"/>
                  <w:tcBorders>
                    <w:top w:val="nil"/>
                    <w:left w:val="nil"/>
                    <w:bottom w:val="single" w:sz="4" w:space="0" w:color="auto"/>
                    <w:right w:val="single" w:sz="4" w:space="0" w:color="auto"/>
                  </w:tcBorders>
                  <w:shd w:val="clear" w:color="auto" w:fill="auto"/>
                  <w:vAlign w:val="center"/>
                  <w:hideMark/>
                </w:tcPr>
                <w:p w14:paraId="2479D28F" w14:textId="77777777" w:rsidR="00991592" w:rsidRPr="00A1171A" w:rsidRDefault="00991592" w:rsidP="00991592">
                  <w:pPr>
                    <w:widowControl/>
                    <w:jc w:val="center"/>
                    <w:rPr>
                      <w:rFonts w:ascii="Times New Roman" w:hAnsi="Times New Roman"/>
                      <w:kern w:val="0"/>
                      <w:sz w:val="18"/>
                      <w:szCs w:val="18"/>
                    </w:rPr>
                  </w:pPr>
                  <w:r w:rsidRPr="00A1171A">
                    <w:rPr>
                      <w:rFonts w:ascii="Times New Roman" w:hAnsi="Times New Roman"/>
                      <w:kern w:val="0"/>
                      <w:sz w:val="18"/>
                      <w:szCs w:val="18"/>
                    </w:rPr>
                    <w:t>处理前浓度</w:t>
                  </w:r>
                  <w:r w:rsidRPr="00A1171A">
                    <w:rPr>
                      <w:rFonts w:ascii="Times New Roman" w:hAnsi="Times New Roman"/>
                      <w:kern w:val="0"/>
                      <w:sz w:val="18"/>
                      <w:szCs w:val="18"/>
                    </w:rPr>
                    <w:t>mg/m</w:t>
                  </w:r>
                  <w:r w:rsidRPr="00A1171A">
                    <w:rPr>
                      <w:rFonts w:ascii="Times New Roman" w:hAnsi="Times New Roman"/>
                      <w:kern w:val="0"/>
                      <w:sz w:val="18"/>
                      <w:szCs w:val="18"/>
                      <w:vertAlign w:val="superscript"/>
                    </w:rPr>
                    <w:t>3</w:t>
                  </w:r>
                </w:p>
              </w:tc>
              <w:tc>
                <w:tcPr>
                  <w:tcW w:w="562" w:type="dxa"/>
                  <w:tcBorders>
                    <w:top w:val="nil"/>
                    <w:left w:val="nil"/>
                    <w:bottom w:val="single" w:sz="4" w:space="0" w:color="auto"/>
                    <w:right w:val="single" w:sz="4" w:space="0" w:color="auto"/>
                  </w:tcBorders>
                  <w:shd w:val="clear" w:color="auto" w:fill="auto"/>
                  <w:vAlign w:val="center"/>
                  <w:hideMark/>
                </w:tcPr>
                <w:p w14:paraId="708F8C8A" w14:textId="77777777" w:rsidR="00991592" w:rsidRPr="00A1171A" w:rsidRDefault="00991592" w:rsidP="00991592">
                  <w:pPr>
                    <w:widowControl/>
                    <w:jc w:val="center"/>
                    <w:rPr>
                      <w:rFonts w:ascii="Times New Roman" w:hAnsi="Times New Roman"/>
                      <w:kern w:val="0"/>
                      <w:sz w:val="18"/>
                      <w:szCs w:val="18"/>
                    </w:rPr>
                  </w:pPr>
                  <w:r w:rsidRPr="00A1171A">
                    <w:rPr>
                      <w:rFonts w:ascii="Times New Roman" w:hAnsi="Times New Roman"/>
                      <w:kern w:val="0"/>
                      <w:sz w:val="18"/>
                      <w:szCs w:val="18"/>
                    </w:rPr>
                    <w:t>处理前速率</w:t>
                  </w:r>
                  <w:r w:rsidRPr="00A1171A">
                    <w:rPr>
                      <w:rFonts w:ascii="Times New Roman" w:hAnsi="Times New Roman"/>
                      <w:kern w:val="0"/>
                      <w:sz w:val="18"/>
                      <w:szCs w:val="18"/>
                    </w:rPr>
                    <w:t>kg/h</w:t>
                  </w:r>
                </w:p>
              </w:tc>
              <w:tc>
                <w:tcPr>
                  <w:tcW w:w="1384" w:type="dxa"/>
                  <w:tcBorders>
                    <w:top w:val="nil"/>
                    <w:left w:val="nil"/>
                    <w:bottom w:val="single" w:sz="4" w:space="0" w:color="auto"/>
                    <w:right w:val="single" w:sz="4" w:space="0" w:color="auto"/>
                  </w:tcBorders>
                  <w:shd w:val="clear" w:color="auto" w:fill="auto"/>
                  <w:vAlign w:val="center"/>
                  <w:hideMark/>
                </w:tcPr>
                <w:p w14:paraId="4E0F8D1B" w14:textId="77777777" w:rsidR="00991592" w:rsidRPr="00A1171A" w:rsidRDefault="00991592" w:rsidP="00991592">
                  <w:pPr>
                    <w:widowControl/>
                    <w:jc w:val="center"/>
                    <w:rPr>
                      <w:rFonts w:ascii="Times New Roman" w:hAnsi="Times New Roman"/>
                      <w:kern w:val="0"/>
                      <w:sz w:val="18"/>
                      <w:szCs w:val="18"/>
                    </w:rPr>
                  </w:pPr>
                  <w:r w:rsidRPr="00A1171A">
                    <w:rPr>
                      <w:rFonts w:ascii="Times New Roman" w:hAnsi="Times New Roman"/>
                      <w:kern w:val="0"/>
                      <w:sz w:val="18"/>
                      <w:szCs w:val="18"/>
                    </w:rPr>
                    <w:t>治理工艺</w:t>
                  </w:r>
                </w:p>
              </w:tc>
              <w:tc>
                <w:tcPr>
                  <w:tcW w:w="563" w:type="dxa"/>
                  <w:tcBorders>
                    <w:top w:val="nil"/>
                    <w:left w:val="nil"/>
                    <w:bottom w:val="single" w:sz="4" w:space="0" w:color="auto"/>
                    <w:right w:val="single" w:sz="4" w:space="0" w:color="auto"/>
                  </w:tcBorders>
                  <w:shd w:val="clear" w:color="auto" w:fill="auto"/>
                  <w:vAlign w:val="center"/>
                  <w:hideMark/>
                </w:tcPr>
                <w:p w14:paraId="45A53221" w14:textId="39A3694B" w:rsidR="00991592" w:rsidRPr="00A1171A" w:rsidRDefault="000078B9" w:rsidP="00991592">
                  <w:pPr>
                    <w:widowControl/>
                    <w:jc w:val="center"/>
                    <w:rPr>
                      <w:rFonts w:ascii="Times New Roman" w:hAnsi="Times New Roman"/>
                      <w:kern w:val="0"/>
                      <w:sz w:val="18"/>
                      <w:szCs w:val="18"/>
                    </w:rPr>
                  </w:pPr>
                  <w:r w:rsidRPr="00A1171A">
                    <w:rPr>
                      <w:rFonts w:ascii="Times New Roman" w:hAnsi="Times New Roman"/>
                      <w:kern w:val="0"/>
                      <w:sz w:val="18"/>
                      <w:szCs w:val="18"/>
                    </w:rPr>
                    <w:t>设计</w:t>
                  </w:r>
                  <w:r w:rsidR="00991592" w:rsidRPr="00A1171A">
                    <w:rPr>
                      <w:rFonts w:ascii="Times New Roman" w:hAnsi="Times New Roman"/>
                      <w:kern w:val="0"/>
                      <w:sz w:val="18"/>
                      <w:szCs w:val="18"/>
                    </w:rPr>
                    <w:t>风量</w:t>
                  </w:r>
                  <w:r w:rsidR="00991592" w:rsidRPr="00A1171A">
                    <w:rPr>
                      <w:rFonts w:ascii="Times New Roman" w:hAnsi="Times New Roman"/>
                      <w:kern w:val="0"/>
                      <w:sz w:val="18"/>
                      <w:szCs w:val="18"/>
                    </w:rPr>
                    <w:t>m</w:t>
                  </w:r>
                  <w:r w:rsidR="00991592" w:rsidRPr="00A1171A">
                    <w:rPr>
                      <w:rFonts w:ascii="Times New Roman" w:hAnsi="Times New Roman"/>
                      <w:kern w:val="0"/>
                      <w:sz w:val="18"/>
                      <w:szCs w:val="18"/>
                      <w:vertAlign w:val="superscript"/>
                    </w:rPr>
                    <w:t>3</w:t>
                  </w:r>
                  <w:r w:rsidR="00991592" w:rsidRPr="00A1171A">
                    <w:rPr>
                      <w:rFonts w:ascii="Times New Roman" w:hAnsi="Times New Roman"/>
                      <w:kern w:val="0"/>
                      <w:sz w:val="18"/>
                      <w:szCs w:val="18"/>
                    </w:rPr>
                    <w:t>/h</w:t>
                  </w:r>
                </w:p>
              </w:tc>
              <w:tc>
                <w:tcPr>
                  <w:tcW w:w="428" w:type="dxa"/>
                  <w:tcBorders>
                    <w:top w:val="nil"/>
                    <w:left w:val="nil"/>
                    <w:bottom w:val="single" w:sz="4" w:space="0" w:color="auto"/>
                    <w:right w:val="single" w:sz="4" w:space="0" w:color="auto"/>
                  </w:tcBorders>
                  <w:shd w:val="clear" w:color="auto" w:fill="auto"/>
                  <w:vAlign w:val="center"/>
                  <w:hideMark/>
                </w:tcPr>
                <w:p w14:paraId="6D80F659" w14:textId="77777777" w:rsidR="00991592" w:rsidRPr="00A1171A" w:rsidRDefault="00991592" w:rsidP="00991592">
                  <w:pPr>
                    <w:widowControl/>
                    <w:jc w:val="center"/>
                    <w:rPr>
                      <w:rFonts w:ascii="Times New Roman" w:hAnsi="Times New Roman"/>
                      <w:kern w:val="0"/>
                      <w:sz w:val="18"/>
                      <w:szCs w:val="18"/>
                    </w:rPr>
                  </w:pPr>
                  <w:r w:rsidRPr="00A1171A">
                    <w:rPr>
                      <w:rFonts w:ascii="Times New Roman" w:hAnsi="Times New Roman"/>
                      <w:kern w:val="0"/>
                      <w:sz w:val="18"/>
                      <w:szCs w:val="18"/>
                    </w:rPr>
                    <w:t>收集效率</w:t>
                  </w:r>
                </w:p>
              </w:tc>
              <w:tc>
                <w:tcPr>
                  <w:tcW w:w="427" w:type="dxa"/>
                  <w:tcBorders>
                    <w:top w:val="nil"/>
                    <w:left w:val="nil"/>
                    <w:bottom w:val="single" w:sz="4" w:space="0" w:color="auto"/>
                    <w:right w:val="single" w:sz="4" w:space="0" w:color="auto"/>
                  </w:tcBorders>
                  <w:shd w:val="clear" w:color="auto" w:fill="auto"/>
                  <w:vAlign w:val="center"/>
                  <w:hideMark/>
                </w:tcPr>
                <w:p w14:paraId="0777B6C9" w14:textId="77777777" w:rsidR="00991592" w:rsidRPr="00A1171A" w:rsidRDefault="00991592" w:rsidP="00991592">
                  <w:pPr>
                    <w:widowControl/>
                    <w:jc w:val="center"/>
                    <w:rPr>
                      <w:rFonts w:ascii="Times New Roman" w:hAnsi="Times New Roman"/>
                      <w:kern w:val="0"/>
                      <w:sz w:val="18"/>
                      <w:szCs w:val="18"/>
                    </w:rPr>
                  </w:pPr>
                  <w:r w:rsidRPr="00A1171A">
                    <w:rPr>
                      <w:rFonts w:ascii="Times New Roman" w:hAnsi="Times New Roman"/>
                      <w:kern w:val="0"/>
                      <w:sz w:val="18"/>
                      <w:szCs w:val="18"/>
                    </w:rPr>
                    <w:t>处理效率</w:t>
                  </w:r>
                </w:p>
              </w:tc>
              <w:tc>
                <w:tcPr>
                  <w:tcW w:w="955" w:type="dxa"/>
                  <w:tcBorders>
                    <w:top w:val="nil"/>
                    <w:left w:val="nil"/>
                    <w:bottom w:val="single" w:sz="4" w:space="0" w:color="auto"/>
                    <w:right w:val="single" w:sz="4" w:space="0" w:color="auto"/>
                  </w:tcBorders>
                  <w:shd w:val="clear" w:color="auto" w:fill="auto"/>
                  <w:vAlign w:val="center"/>
                  <w:hideMark/>
                </w:tcPr>
                <w:p w14:paraId="16ABF9A4" w14:textId="77777777" w:rsidR="00991592" w:rsidRPr="00A1171A" w:rsidRDefault="00991592" w:rsidP="00991592">
                  <w:pPr>
                    <w:widowControl/>
                    <w:jc w:val="center"/>
                    <w:rPr>
                      <w:rFonts w:ascii="Times New Roman" w:hAnsi="Times New Roman"/>
                      <w:kern w:val="0"/>
                      <w:sz w:val="18"/>
                      <w:szCs w:val="18"/>
                    </w:rPr>
                  </w:pPr>
                  <w:r w:rsidRPr="00A1171A">
                    <w:rPr>
                      <w:rFonts w:ascii="Times New Roman" w:hAnsi="Times New Roman"/>
                      <w:kern w:val="0"/>
                      <w:sz w:val="18"/>
                      <w:szCs w:val="18"/>
                    </w:rPr>
                    <w:t>排放浓度</w:t>
                  </w:r>
                  <w:r w:rsidRPr="00A1171A">
                    <w:rPr>
                      <w:rFonts w:ascii="Times New Roman" w:hAnsi="Times New Roman"/>
                      <w:kern w:val="0"/>
                      <w:sz w:val="18"/>
                      <w:szCs w:val="18"/>
                    </w:rPr>
                    <w:t>mg/m</w:t>
                  </w:r>
                  <w:r w:rsidRPr="00A1171A">
                    <w:rPr>
                      <w:rFonts w:ascii="Times New Roman" w:hAnsi="Times New Roman"/>
                      <w:kern w:val="0"/>
                      <w:sz w:val="18"/>
                      <w:szCs w:val="18"/>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14:paraId="5E94BA07" w14:textId="77777777" w:rsidR="00991592" w:rsidRPr="00A1171A" w:rsidRDefault="00991592" w:rsidP="00991592">
                  <w:pPr>
                    <w:widowControl/>
                    <w:jc w:val="center"/>
                    <w:rPr>
                      <w:rFonts w:ascii="Times New Roman" w:hAnsi="Times New Roman"/>
                      <w:kern w:val="0"/>
                      <w:sz w:val="18"/>
                      <w:szCs w:val="18"/>
                    </w:rPr>
                  </w:pPr>
                  <w:r w:rsidRPr="00A1171A">
                    <w:rPr>
                      <w:rFonts w:ascii="Times New Roman" w:hAnsi="Times New Roman"/>
                      <w:kern w:val="0"/>
                      <w:sz w:val="18"/>
                      <w:szCs w:val="18"/>
                    </w:rPr>
                    <w:t>排放速率</w:t>
                  </w:r>
                  <w:r w:rsidRPr="00A1171A">
                    <w:rPr>
                      <w:rFonts w:ascii="Times New Roman" w:hAnsi="Times New Roman"/>
                      <w:kern w:val="0"/>
                      <w:sz w:val="18"/>
                      <w:szCs w:val="18"/>
                    </w:rPr>
                    <w:t>kg/h</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B19A41" w14:textId="77777777" w:rsidR="00991592" w:rsidRPr="00A1171A" w:rsidRDefault="00991592" w:rsidP="00991592">
                  <w:pPr>
                    <w:widowControl/>
                    <w:jc w:val="left"/>
                    <w:rPr>
                      <w:rFonts w:ascii="Times New Roman" w:hAnsi="Times New Roman"/>
                      <w:kern w:val="0"/>
                      <w:sz w:val="18"/>
                      <w:szCs w:val="18"/>
                    </w:rPr>
                  </w:pPr>
                </w:p>
              </w:tc>
            </w:tr>
            <w:tr w:rsidR="00A1171A" w:rsidRPr="00A1171A" w14:paraId="30E02A89" w14:textId="77777777" w:rsidTr="00D630FF">
              <w:tc>
                <w:tcPr>
                  <w:tcW w:w="0" w:type="auto"/>
                  <w:tcBorders>
                    <w:top w:val="nil"/>
                    <w:left w:val="single" w:sz="4" w:space="0" w:color="auto"/>
                    <w:bottom w:val="single" w:sz="4" w:space="0" w:color="auto"/>
                    <w:right w:val="single" w:sz="4" w:space="0" w:color="auto"/>
                  </w:tcBorders>
                  <w:shd w:val="clear" w:color="auto" w:fill="auto"/>
                  <w:noWrap/>
                  <w:vAlign w:val="center"/>
                </w:tcPr>
                <w:p w14:paraId="307D6266" w14:textId="58913DF9" w:rsidR="00991592" w:rsidRPr="00A1171A" w:rsidRDefault="0088460E" w:rsidP="00991592">
                  <w:pPr>
                    <w:widowControl/>
                    <w:jc w:val="center"/>
                    <w:rPr>
                      <w:rFonts w:ascii="Times New Roman" w:hAnsi="Times New Roman"/>
                      <w:kern w:val="0"/>
                      <w:sz w:val="18"/>
                      <w:szCs w:val="18"/>
                    </w:rPr>
                  </w:pPr>
                  <w:r w:rsidRPr="00A1171A">
                    <w:rPr>
                      <w:rFonts w:ascii="Times New Roman" w:hAnsi="Times New Roman"/>
                      <w:kern w:val="0"/>
                      <w:sz w:val="18"/>
                      <w:szCs w:val="18"/>
                    </w:rPr>
                    <w:t>0.9568</w:t>
                  </w:r>
                </w:p>
              </w:tc>
              <w:tc>
                <w:tcPr>
                  <w:tcW w:w="645" w:type="dxa"/>
                  <w:tcBorders>
                    <w:top w:val="nil"/>
                    <w:left w:val="nil"/>
                    <w:bottom w:val="single" w:sz="4" w:space="0" w:color="auto"/>
                    <w:right w:val="single" w:sz="4" w:space="0" w:color="auto"/>
                  </w:tcBorders>
                  <w:shd w:val="clear" w:color="auto" w:fill="auto"/>
                  <w:noWrap/>
                  <w:vAlign w:val="center"/>
                </w:tcPr>
                <w:p w14:paraId="5534C12A" w14:textId="14A617EE" w:rsidR="00991592" w:rsidRPr="00A1171A" w:rsidRDefault="0088460E" w:rsidP="00991592">
                  <w:pPr>
                    <w:widowControl/>
                    <w:jc w:val="center"/>
                    <w:rPr>
                      <w:rFonts w:ascii="Times New Roman" w:hAnsi="Times New Roman"/>
                      <w:kern w:val="0"/>
                      <w:sz w:val="18"/>
                      <w:szCs w:val="18"/>
                    </w:rPr>
                  </w:pPr>
                  <w:r w:rsidRPr="00A1171A">
                    <w:rPr>
                      <w:rFonts w:ascii="Times New Roman" w:hAnsi="Times New Roman"/>
                      <w:kern w:val="0"/>
                      <w:sz w:val="18"/>
                      <w:szCs w:val="18"/>
                    </w:rPr>
                    <w:t>0.3349</w:t>
                  </w:r>
                </w:p>
              </w:tc>
              <w:tc>
                <w:tcPr>
                  <w:tcW w:w="603" w:type="dxa"/>
                  <w:tcBorders>
                    <w:top w:val="nil"/>
                    <w:left w:val="nil"/>
                    <w:bottom w:val="single" w:sz="4" w:space="0" w:color="auto"/>
                    <w:right w:val="single" w:sz="4" w:space="0" w:color="auto"/>
                  </w:tcBorders>
                  <w:shd w:val="clear" w:color="auto" w:fill="auto"/>
                  <w:noWrap/>
                  <w:vAlign w:val="center"/>
                </w:tcPr>
                <w:p w14:paraId="63E3477D" w14:textId="7E93F3B9" w:rsidR="00991592" w:rsidRPr="00A1171A" w:rsidRDefault="0088460E" w:rsidP="00991592">
                  <w:pPr>
                    <w:widowControl/>
                    <w:jc w:val="center"/>
                    <w:rPr>
                      <w:rFonts w:ascii="Times New Roman" w:hAnsi="Times New Roman"/>
                      <w:kern w:val="0"/>
                      <w:sz w:val="18"/>
                      <w:szCs w:val="18"/>
                    </w:rPr>
                  </w:pPr>
                  <w:r w:rsidRPr="00A1171A">
                    <w:rPr>
                      <w:rFonts w:ascii="Times New Roman" w:hAnsi="Times New Roman"/>
                      <w:kern w:val="0"/>
                      <w:sz w:val="18"/>
                      <w:szCs w:val="18"/>
                    </w:rPr>
                    <w:t>0.6219</w:t>
                  </w:r>
                </w:p>
              </w:tc>
              <w:tc>
                <w:tcPr>
                  <w:tcW w:w="655" w:type="dxa"/>
                  <w:tcBorders>
                    <w:top w:val="nil"/>
                    <w:left w:val="nil"/>
                    <w:bottom w:val="single" w:sz="4" w:space="0" w:color="auto"/>
                    <w:right w:val="single" w:sz="4" w:space="0" w:color="auto"/>
                  </w:tcBorders>
                  <w:shd w:val="clear" w:color="auto" w:fill="auto"/>
                  <w:noWrap/>
                  <w:vAlign w:val="center"/>
                </w:tcPr>
                <w:p w14:paraId="213A8172" w14:textId="03462C68" w:rsidR="00991592" w:rsidRPr="00A1171A" w:rsidRDefault="0088460E" w:rsidP="00991592">
                  <w:pPr>
                    <w:widowControl/>
                    <w:jc w:val="center"/>
                    <w:rPr>
                      <w:rFonts w:ascii="Times New Roman" w:hAnsi="Times New Roman"/>
                      <w:kern w:val="0"/>
                      <w:sz w:val="18"/>
                      <w:szCs w:val="18"/>
                    </w:rPr>
                  </w:pPr>
                  <w:r w:rsidRPr="00A1171A">
                    <w:rPr>
                      <w:rFonts w:ascii="Times New Roman" w:hAnsi="Times New Roman"/>
                      <w:kern w:val="0"/>
                      <w:sz w:val="18"/>
                      <w:szCs w:val="18"/>
                    </w:rPr>
                    <w:t>25.912</w:t>
                  </w:r>
                </w:p>
              </w:tc>
              <w:tc>
                <w:tcPr>
                  <w:tcW w:w="562" w:type="dxa"/>
                  <w:tcBorders>
                    <w:top w:val="nil"/>
                    <w:left w:val="nil"/>
                    <w:bottom w:val="single" w:sz="4" w:space="0" w:color="auto"/>
                    <w:right w:val="single" w:sz="4" w:space="0" w:color="auto"/>
                  </w:tcBorders>
                  <w:shd w:val="clear" w:color="auto" w:fill="auto"/>
                  <w:noWrap/>
                  <w:vAlign w:val="center"/>
                </w:tcPr>
                <w:p w14:paraId="5C84AFA1" w14:textId="3CDB00D6" w:rsidR="00991592" w:rsidRPr="00A1171A" w:rsidRDefault="0088460E" w:rsidP="00991592">
                  <w:pPr>
                    <w:widowControl/>
                    <w:jc w:val="center"/>
                    <w:rPr>
                      <w:rFonts w:ascii="Times New Roman" w:hAnsi="Times New Roman"/>
                      <w:kern w:val="0"/>
                      <w:sz w:val="18"/>
                      <w:szCs w:val="18"/>
                    </w:rPr>
                  </w:pPr>
                  <w:r w:rsidRPr="00A1171A">
                    <w:rPr>
                      <w:rFonts w:ascii="Times New Roman" w:hAnsi="Times New Roman"/>
                      <w:kern w:val="0"/>
                      <w:sz w:val="18"/>
                      <w:szCs w:val="18"/>
                    </w:rPr>
                    <w:t>0.389</w:t>
                  </w:r>
                </w:p>
              </w:tc>
              <w:tc>
                <w:tcPr>
                  <w:tcW w:w="1384" w:type="dxa"/>
                  <w:tcBorders>
                    <w:top w:val="nil"/>
                    <w:left w:val="nil"/>
                    <w:bottom w:val="single" w:sz="4" w:space="0" w:color="auto"/>
                    <w:right w:val="single" w:sz="4" w:space="0" w:color="auto"/>
                  </w:tcBorders>
                  <w:shd w:val="clear" w:color="auto" w:fill="auto"/>
                  <w:noWrap/>
                  <w:vAlign w:val="center"/>
                  <w:hideMark/>
                </w:tcPr>
                <w:p w14:paraId="69529CAF" w14:textId="77777777" w:rsidR="00991592" w:rsidRPr="00A1171A" w:rsidRDefault="00991592" w:rsidP="00991592">
                  <w:pPr>
                    <w:widowControl/>
                    <w:jc w:val="center"/>
                    <w:rPr>
                      <w:rFonts w:ascii="Times New Roman" w:hAnsi="Times New Roman"/>
                      <w:kern w:val="0"/>
                      <w:sz w:val="18"/>
                      <w:szCs w:val="18"/>
                    </w:rPr>
                  </w:pPr>
                  <w:r w:rsidRPr="00A1171A">
                    <w:rPr>
                      <w:rFonts w:ascii="Times New Roman" w:hAnsi="Times New Roman"/>
                      <w:kern w:val="0"/>
                      <w:sz w:val="18"/>
                      <w:szCs w:val="18"/>
                    </w:rPr>
                    <w:t>三面围蔽，集气罩收集</w:t>
                  </w:r>
                  <w:r w:rsidRPr="00A1171A">
                    <w:rPr>
                      <w:rFonts w:ascii="Times New Roman" w:hAnsi="Times New Roman"/>
                      <w:kern w:val="0"/>
                      <w:sz w:val="18"/>
                      <w:szCs w:val="18"/>
                    </w:rPr>
                    <w:t>+</w:t>
                  </w:r>
                  <w:r w:rsidRPr="00A1171A">
                    <w:rPr>
                      <w:rFonts w:ascii="Times New Roman" w:hAnsi="Times New Roman"/>
                      <w:kern w:val="0"/>
                      <w:sz w:val="18"/>
                      <w:szCs w:val="18"/>
                    </w:rPr>
                    <w:t>气旋塔湿法除尘</w:t>
                  </w:r>
                </w:p>
              </w:tc>
              <w:tc>
                <w:tcPr>
                  <w:tcW w:w="563" w:type="dxa"/>
                  <w:tcBorders>
                    <w:top w:val="nil"/>
                    <w:left w:val="nil"/>
                    <w:bottom w:val="single" w:sz="4" w:space="0" w:color="auto"/>
                    <w:right w:val="single" w:sz="4" w:space="0" w:color="auto"/>
                  </w:tcBorders>
                  <w:shd w:val="clear" w:color="auto" w:fill="auto"/>
                  <w:noWrap/>
                  <w:vAlign w:val="center"/>
                  <w:hideMark/>
                </w:tcPr>
                <w:p w14:paraId="2151E6AE" w14:textId="77777777" w:rsidR="00991592" w:rsidRPr="00A1171A" w:rsidRDefault="00991592" w:rsidP="00991592">
                  <w:pPr>
                    <w:widowControl/>
                    <w:jc w:val="center"/>
                    <w:rPr>
                      <w:rFonts w:ascii="Times New Roman" w:hAnsi="Times New Roman"/>
                      <w:kern w:val="0"/>
                      <w:sz w:val="18"/>
                      <w:szCs w:val="18"/>
                    </w:rPr>
                  </w:pPr>
                  <w:r w:rsidRPr="00A1171A">
                    <w:rPr>
                      <w:rFonts w:ascii="Times New Roman" w:hAnsi="Times New Roman"/>
                      <w:kern w:val="0"/>
                      <w:sz w:val="18"/>
                      <w:szCs w:val="18"/>
                    </w:rPr>
                    <w:t>15000</w:t>
                  </w:r>
                </w:p>
              </w:tc>
              <w:tc>
                <w:tcPr>
                  <w:tcW w:w="428" w:type="dxa"/>
                  <w:tcBorders>
                    <w:top w:val="nil"/>
                    <w:left w:val="nil"/>
                    <w:bottom w:val="single" w:sz="4" w:space="0" w:color="auto"/>
                    <w:right w:val="single" w:sz="4" w:space="0" w:color="auto"/>
                  </w:tcBorders>
                  <w:shd w:val="clear" w:color="auto" w:fill="auto"/>
                  <w:noWrap/>
                  <w:vAlign w:val="center"/>
                  <w:hideMark/>
                </w:tcPr>
                <w:p w14:paraId="5E0B5369" w14:textId="77777777" w:rsidR="00991592" w:rsidRPr="00A1171A" w:rsidRDefault="00991592" w:rsidP="00991592">
                  <w:pPr>
                    <w:widowControl/>
                    <w:jc w:val="center"/>
                    <w:rPr>
                      <w:rFonts w:ascii="Times New Roman" w:hAnsi="Times New Roman"/>
                      <w:kern w:val="0"/>
                      <w:sz w:val="18"/>
                      <w:szCs w:val="18"/>
                    </w:rPr>
                  </w:pPr>
                  <w:r w:rsidRPr="00A1171A">
                    <w:rPr>
                      <w:rFonts w:ascii="Times New Roman" w:hAnsi="Times New Roman"/>
                      <w:kern w:val="0"/>
                      <w:sz w:val="18"/>
                      <w:szCs w:val="18"/>
                    </w:rPr>
                    <w:t>65%</w:t>
                  </w:r>
                </w:p>
              </w:tc>
              <w:tc>
                <w:tcPr>
                  <w:tcW w:w="427" w:type="dxa"/>
                  <w:tcBorders>
                    <w:top w:val="nil"/>
                    <w:left w:val="nil"/>
                    <w:bottom w:val="single" w:sz="4" w:space="0" w:color="auto"/>
                    <w:right w:val="single" w:sz="4" w:space="0" w:color="auto"/>
                  </w:tcBorders>
                  <w:shd w:val="clear" w:color="auto" w:fill="auto"/>
                  <w:noWrap/>
                  <w:vAlign w:val="center"/>
                  <w:hideMark/>
                </w:tcPr>
                <w:p w14:paraId="738BD7CE" w14:textId="2E829E66" w:rsidR="00991592" w:rsidRPr="00A1171A" w:rsidRDefault="00991592" w:rsidP="004F35F9">
                  <w:pPr>
                    <w:widowControl/>
                    <w:jc w:val="center"/>
                    <w:rPr>
                      <w:rFonts w:ascii="Times New Roman" w:hAnsi="Times New Roman"/>
                      <w:kern w:val="0"/>
                      <w:sz w:val="18"/>
                      <w:szCs w:val="18"/>
                    </w:rPr>
                  </w:pPr>
                  <w:r w:rsidRPr="00A1171A">
                    <w:rPr>
                      <w:rFonts w:ascii="Times New Roman" w:hAnsi="Times New Roman"/>
                      <w:kern w:val="0"/>
                      <w:sz w:val="18"/>
                      <w:szCs w:val="18"/>
                    </w:rPr>
                    <w:t>8</w:t>
                  </w:r>
                  <w:r w:rsidR="004F35F9" w:rsidRPr="00A1171A">
                    <w:rPr>
                      <w:rFonts w:ascii="Times New Roman" w:hAnsi="Times New Roman"/>
                      <w:kern w:val="0"/>
                      <w:sz w:val="18"/>
                      <w:szCs w:val="18"/>
                    </w:rPr>
                    <w:t>0</w:t>
                  </w:r>
                  <w:r w:rsidRPr="00A1171A">
                    <w:rPr>
                      <w:rFonts w:ascii="Times New Roman" w:hAnsi="Times New Roman"/>
                      <w:kern w:val="0"/>
                      <w:sz w:val="18"/>
                      <w:szCs w:val="18"/>
                    </w:rPr>
                    <w:t>%</w:t>
                  </w:r>
                </w:p>
              </w:tc>
              <w:tc>
                <w:tcPr>
                  <w:tcW w:w="955" w:type="dxa"/>
                  <w:tcBorders>
                    <w:top w:val="nil"/>
                    <w:left w:val="nil"/>
                    <w:bottom w:val="single" w:sz="4" w:space="0" w:color="auto"/>
                    <w:right w:val="single" w:sz="4" w:space="0" w:color="auto"/>
                  </w:tcBorders>
                  <w:shd w:val="clear" w:color="auto" w:fill="auto"/>
                  <w:noWrap/>
                  <w:vAlign w:val="center"/>
                </w:tcPr>
                <w:p w14:paraId="56E2F2EB" w14:textId="6BE26E04" w:rsidR="00991592" w:rsidRPr="00A1171A" w:rsidRDefault="0088460E" w:rsidP="00991592">
                  <w:pPr>
                    <w:widowControl/>
                    <w:jc w:val="center"/>
                    <w:rPr>
                      <w:rFonts w:ascii="Times New Roman" w:hAnsi="Times New Roman"/>
                      <w:kern w:val="0"/>
                      <w:sz w:val="18"/>
                      <w:szCs w:val="18"/>
                    </w:rPr>
                  </w:pPr>
                  <w:r w:rsidRPr="00A1171A">
                    <w:rPr>
                      <w:rFonts w:ascii="Times New Roman" w:hAnsi="Times New Roman"/>
                      <w:kern w:val="0"/>
                      <w:sz w:val="18"/>
                      <w:szCs w:val="18"/>
                    </w:rPr>
                    <w:t>5.182</w:t>
                  </w:r>
                </w:p>
              </w:tc>
              <w:tc>
                <w:tcPr>
                  <w:tcW w:w="0" w:type="auto"/>
                  <w:tcBorders>
                    <w:top w:val="nil"/>
                    <w:left w:val="nil"/>
                    <w:bottom w:val="single" w:sz="4" w:space="0" w:color="auto"/>
                    <w:right w:val="single" w:sz="4" w:space="0" w:color="auto"/>
                  </w:tcBorders>
                  <w:shd w:val="clear" w:color="auto" w:fill="auto"/>
                  <w:noWrap/>
                  <w:vAlign w:val="center"/>
                </w:tcPr>
                <w:p w14:paraId="5B8E0F97" w14:textId="53FB58FF" w:rsidR="00991592" w:rsidRPr="00A1171A" w:rsidRDefault="0088460E" w:rsidP="00991592">
                  <w:pPr>
                    <w:widowControl/>
                    <w:jc w:val="center"/>
                    <w:rPr>
                      <w:rFonts w:ascii="Times New Roman" w:hAnsi="Times New Roman"/>
                      <w:kern w:val="0"/>
                      <w:sz w:val="18"/>
                      <w:szCs w:val="18"/>
                    </w:rPr>
                  </w:pPr>
                  <w:r w:rsidRPr="00A1171A">
                    <w:rPr>
                      <w:rFonts w:ascii="Times New Roman" w:hAnsi="Times New Roman"/>
                      <w:kern w:val="0"/>
                      <w:sz w:val="18"/>
                      <w:szCs w:val="18"/>
                    </w:rPr>
                    <w:t>0.0777</w:t>
                  </w:r>
                </w:p>
              </w:tc>
              <w:tc>
                <w:tcPr>
                  <w:tcW w:w="0" w:type="auto"/>
                  <w:tcBorders>
                    <w:top w:val="nil"/>
                    <w:left w:val="nil"/>
                    <w:bottom w:val="single" w:sz="4" w:space="0" w:color="auto"/>
                    <w:right w:val="single" w:sz="4" w:space="0" w:color="auto"/>
                  </w:tcBorders>
                  <w:shd w:val="clear" w:color="auto" w:fill="auto"/>
                  <w:noWrap/>
                  <w:vAlign w:val="center"/>
                  <w:hideMark/>
                </w:tcPr>
                <w:p w14:paraId="73F8F51C" w14:textId="77777777" w:rsidR="00991592" w:rsidRPr="00A1171A" w:rsidRDefault="00991592" w:rsidP="00991592">
                  <w:pPr>
                    <w:widowControl/>
                    <w:jc w:val="center"/>
                    <w:rPr>
                      <w:rFonts w:ascii="Times New Roman" w:hAnsi="Times New Roman"/>
                      <w:kern w:val="0"/>
                      <w:sz w:val="18"/>
                      <w:szCs w:val="18"/>
                    </w:rPr>
                  </w:pPr>
                  <w:r w:rsidRPr="00A1171A">
                    <w:rPr>
                      <w:rFonts w:ascii="Times New Roman" w:hAnsi="Times New Roman"/>
                      <w:kern w:val="0"/>
                      <w:sz w:val="18"/>
                      <w:szCs w:val="18"/>
                    </w:rPr>
                    <w:t>≤20</w:t>
                  </w:r>
                </w:p>
              </w:tc>
            </w:tr>
          </w:tbl>
          <w:p w14:paraId="2A38E470" w14:textId="05CF7757" w:rsidR="003675E4" w:rsidRPr="00A1171A" w:rsidRDefault="003675E4" w:rsidP="003675E4">
            <w:pPr>
              <w:pStyle w:val="Default"/>
              <w:spacing w:line="360" w:lineRule="auto"/>
              <w:ind w:firstLineChars="200" w:firstLine="482"/>
              <w:rPr>
                <w:rFonts w:ascii="Times New Roman" w:hAnsi="Times New Roman"/>
                <w:color w:val="auto"/>
              </w:rPr>
            </w:pPr>
            <w:bookmarkStart w:id="103" w:name="OLE_LINK117"/>
            <w:bookmarkStart w:id="104" w:name="OLE_LINK118"/>
            <w:r w:rsidRPr="00A1171A">
              <w:rPr>
                <w:rFonts w:ascii="Times New Roman" w:hAnsi="Times New Roman"/>
                <w:b/>
                <w:color w:val="auto"/>
              </w:rPr>
              <w:t>（</w:t>
            </w:r>
            <w:r w:rsidRPr="00A1171A">
              <w:rPr>
                <w:rFonts w:ascii="Times New Roman" w:hAnsi="Times New Roman"/>
                <w:b/>
                <w:color w:val="auto"/>
              </w:rPr>
              <w:t>4</w:t>
            </w:r>
            <w:r w:rsidRPr="00A1171A">
              <w:rPr>
                <w:rFonts w:ascii="Times New Roman" w:hAnsi="Times New Roman"/>
                <w:b/>
                <w:color w:val="auto"/>
              </w:rPr>
              <w:t>）</w:t>
            </w:r>
            <w:r w:rsidRPr="00A1171A">
              <w:rPr>
                <w:rFonts w:ascii="Times New Roman" w:hAnsi="Times New Roman"/>
                <w:b/>
                <w:color w:val="auto"/>
              </w:rPr>
              <w:t>G4</w:t>
            </w:r>
            <w:r w:rsidRPr="00A1171A">
              <w:rPr>
                <w:rFonts w:ascii="Times New Roman" w:hAnsi="Times New Roman"/>
                <w:b/>
                <w:color w:val="auto"/>
              </w:rPr>
              <w:t>车辆运输扬尘</w:t>
            </w:r>
          </w:p>
          <w:p w14:paraId="4F4C59B8" w14:textId="77777777" w:rsidR="00BD0D94" w:rsidRPr="00A1171A" w:rsidRDefault="007179BB">
            <w:pPr>
              <w:spacing w:line="360" w:lineRule="auto"/>
              <w:ind w:firstLineChars="200" w:firstLine="480"/>
              <w:rPr>
                <w:rFonts w:ascii="Times New Roman" w:hAnsi="Times New Roman"/>
              </w:rPr>
            </w:pPr>
            <w:r w:rsidRPr="00A1171A">
              <w:rPr>
                <w:rFonts w:ascii="Times New Roman" w:hAnsi="Times New Roman"/>
                <w:sz w:val="24"/>
                <w:szCs w:val="24"/>
              </w:rPr>
              <w:t>车辆行驶产生的扬尘，在道路完全干燥的情况下，可按以下经验公式计算：</w:t>
            </w:r>
          </w:p>
          <w:p w14:paraId="3F1AC68E" w14:textId="77777777" w:rsidR="00BD0D94" w:rsidRPr="00A1171A" w:rsidRDefault="007179BB" w:rsidP="00866BE3">
            <w:pPr>
              <w:spacing w:line="360" w:lineRule="auto"/>
              <w:ind w:firstLineChars="200" w:firstLine="420"/>
              <w:jc w:val="center"/>
              <w:rPr>
                <w:rFonts w:ascii="Times New Roman" w:hAnsi="Times New Roman"/>
                <w:sz w:val="24"/>
                <w:szCs w:val="24"/>
              </w:rPr>
            </w:pPr>
            <w:r w:rsidRPr="00A1171A">
              <w:rPr>
                <w:rFonts w:ascii="Times New Roman" w:hAnsi="Times New Roman"/>
                <w:noProof/>
              </w:rPr>
              <w:drawing>
                <wp:inline distT="0" distB="0" distL="0" distR="0" wp14:anchorId="5F2BFD2A" wp14:editId="024C545F">
                  <wp:extent cx="2695575" cy="762000"/>
                  <wp:effectExtent l="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rotWithShape="1">
                          <a:blip r:embed="rId16">
                            <a:extLst>
                              <a:ext uri="{28A0092B-C50C-407E-A947-70E740481C1C}">
                                <a14:useLocalDpi xmlns:a14="http://schemas.microsoft.com/office/drawing/2010/main" val="0"/>
                              </a:ext>
                            </a:extLst>
                          </a:blip>
                          <a:srcRect b="37985"/>
                          <a:stretch/>
                        </pic:blipFill>
                        <pic:spPr bwMode="auto">
                          <a:xfrm>
                            <a:off x="0" y="0"/>
                            <a:ext cx="2695575" cy="762000"/>
                          </a:xfrm>
                          <a:prstGeom prst="rect">
                            <a:avLst/>
                          </a:prstGeom>
                          <a:noFill/>
                          <a:ln>
                            <a:noFill/>
                          </a:ln>
                          <a:extLst>
                            <a:ext uri="{53640926-AAD7-44D8-BBD7-CCE9431645EC}">
                              <a14:shadowObscured xmlns:a14="http://schemas.microsoft.com/office/drawing/2010/main"/>
                            </a:ext>
                          </a:extLst>
                        </pic:spPr>
                      </pic:pic>
                    </a:graphicData>
                  </a:graphic>
                </wp:inline>
              </w:drawing>
            </w:r>
          </w:p>
          <w:p w14:paraId="013FFFD8" w14:textId="77777777" w:rsidR="00BD0D94" w:rsidRPr="00A1171A" w:rsidRDefault="007179BB">
            <w:pPr>
              <w:spacing w:line="360" w:lineRule="auto"/>
              <w:ind w:firstLineChars="200" w:firstLine="480"/>
              <w:rPr>
                <w:rFonts w:ascii="Times New Roman" w:hAnsi="Times New Roman"/>
                <w:sz w:val="24"/>
                <w:szCs w:val="24"/>
              </w:rPr>
            </w:pPr>
            <w:r w:rsidRPr="00A1171A">
              <w:rPr>
                <w:rFonts w:ascii="Times New Roman" w:hAnsi="Times New Roman"/>
                <w:sz w:val="24"/>
                <w:szCs w:val="24"/>
              </w:rPr>
              <w:t>式中：</w:t>
            </w:r>
            <w:r w:rsidRPr="00A1171A">
              <w:rPr>
                <w:rFonts w:ascii="Times New Roman" w:hAnsi="Times New Roman"/>
                <w:sz w:val="24"/>
                <w:szCs w:val="24"/>
              </w:rPr>
              <w:t>Q</w:t>
            </w:r>
            <w:r w:rsidRPr="00A1171A">
              <w:rPr>
                <w:rFonts w:ascii="Times New Roman" w:hAnsi="Times New Roman"/>
                <w:sz w:val="24"/>
                <w:szCs w:val="24"/>
                <w:vertAlign w:val="subscript"/>
              </w:rPr>
              <w:t>y</w:t>
            </w:r>
            <w:r w:rsidRPr="00A1171A">
              <w:rPr>
                <w:rFonts w:ascii="Times New Roman" w:hAnsi="Times New Roman"/>
                <w:sz w:val="24"/>
                <w:szCs w:val="24"/>
              </w:rPr>
              <w:t>：汽车行驶时的扬尘，</w:t>
            </w:r>
            <w:r w:rsidRPr="00A1171A">
              <w:rPr>
                <w:rFonts w:ascii="Times New Roman" w:hAnsi="Times New Roman"/>
                <w:sz w:val="24"/>
                <w:szCs w:val="24"/>
              </w:rPr>
              <w:t>kg/km·</w:t>
            </w:r>
            <w:r w:rsidRPr="00A1171A">
              <w:rPr>
                <w:rFonts w:ascii="Times New Roman" w:hAnsi="Times New Roman"/>
                <w:sz w:val="24"/>
                <w:szCs w:val="24"/>
              </w:rPr>
              <w:t>辆；</w:t>
            </w:r>
          </w:p>
          <w:p w14:paraId="26A11933" w14:textId="77777777" w:rsidR="00BD0D94" w:rsidRPr="00A1171A" w:rsidRDefault="007179BB">
            <w:pPr>
              <w:spacing w:line="360" w:lineRule="auto"/>
              <w:ind w:firstLineChars="200" w:firstLine="480"/>
              <w:rPr>
                <w:rFonts w:ascii="Times New Roman" w:hAnsi="Times New Roman"/>
                <w:sz w:val="24"/>
                <w:szCs w:val="24"/>
              </w:rPr>
            </w:pPr>
            <w:r w:rsidRPr="00A1171A">
              <w:rPr>
                <w:rFonts w:ascii="Times New Roman" w:hAnsi="Times New Roman"/>
                <w:sz w:val="24"/>
                <w:szCs w:val="24"/>
              </w:rPr>
              <w:t>V</w:t>
            </w:r>
            <w:r w:rsidRPr="00A1171A">
              <w:rPr>
                <w:rFonts w:ascii="Times New Roman" w:hAnsi="Times New Roman"/>
                <w:sz w:val="24"/>
                <w:szCs w:val="24"/>
              </w:rPr>
              <w:t>：汽车速度，</w:t>
            </w:r>
            <w:r w:rsidRPr="00A1171A">
              <w:rPr>
                <w:rFonts w:ascii="Times New Roman" w:hAnsi="Times New Roman"/>
                <w:sz w:val="24"/>
                <w:szCs w:val="24"/>
              </w:rPr>
              <w:t>km/h</w:t>
            </w:r>
            <w:r w:rsidRPr="00A1171A">
              <w:rPr>
                <w:rFonts w:ascii="Times New Roman" w:hAnsi="Times New Roman"/>
                <w:sz w:val="24"/>
                <w:szCs w:val="24"/>
              </w:rPr>
              <w:t>，运输车辆以速度</w:t>
            </w:r>
            <w:r w:rsidRPr="00A1171A">
              <w:rPr>
                <w:rFonts w:ascii="Times New Roman" w:hAnsi="Times New Roman"/>
                <w:sz w:val="24"/>
                <w:szCs w:val="24"/>
              </w:rPr>
              <w:t xml:space="preserve"> 10km/h </w:t>
            </w:r>
            <w:r w:rsidRPr="00A1171A">
              <w:rPr>
                <w:rFonts w:ascii="Times New Roman" w:hAnsi="Times New Roman"/>
                <w:sz w:val="24"/>
                <w:szCs w:val="24"/>
              </w:rPr>
              <w:t>行驶；</w:t>
            </w:r>
          </w:p>
          <w:p w14:paraId="0D50920F" w14:textId="77777777" w:rsidR="00BD0D94" w:rsidRPr="00A1171A" w:rsidRDefault="007179BB">
            <w:pPr>
              <w:spacing w:line="360" w:lineRule="auto"/>
              <w:ind w:firstLineChars="200" w:firstLine="480"/>
              <w:rPr>
                <w:rFonts w:ascii="Times New Roman" w:hAnsi="Times New Roman"/>
                <w:sz w:val="24"/>
                <w:szCs w:val="24"/>
              </w:rPr>
            </w:pPr>
            <w:r w:rsidRPr="00A1171A">
              <w:rPr>
                <w:rFonts w:ascii="Times New Roman" w:hAnsi="Times New Roman"/>
                <w:sz w:val="24"/>
                <w:szCs w:val="24"/>
              </w:rPr>
              <w:t>M</w:t>
            </w:r>
            <w:r w:rsidRPr="00A1171A">
              <w:rPr>
                <w:rFonts w:ascii="Times New Roman" w:hAnsi="Times New Roman"/>
                <w:sz w:val="24"/>
                <w:szCs w:val="24"/>
              </w:rPr>
              <w:t>：汽车载重量，</w:t>
            </w:r>
            <w:r w:rsidRPr="00A1171A">
              <w:rPr>
                <w:rFonts w:ascii="Times New Roman" w:hAnsi="Times New Roman"/>
                <w:sz w:val="24"/>
                <w:szCs w:val="24"/>
              </w:rPr>
              <w:t>t</w:t>
            </w:r>
            <w:r w:rsidRPr="00A1171A">
              <w:rPr>
                <w:rFonts w:ascii="Times New Roman" w:hAnsi="Times New Roman"/>
                <w:sz w:val="24"/>
                <w:szCs w:val="24"/>
              </w:rPr>
              <w:t>，</w:t>
            </w:r>
            <w:r w:rsidRPr="00A1171A">
              <w:rPr>
                <w:rFonts w:ascii="Times New Roman" w:hAnsi="Times New Roman"/>
                <w:sz w:val="24"/>
                <w:szCs w:val="24"/>
              </w:rPr>
              <w:t>20t</w:t>
            </w:r>
            <w:r w:rsidRPr="00A1171A">
              <w:rPr>
                <w:rFonts w:ascii="Times New Roman" w:hAnsi="Times New Roman"/>
                <w:sz w:val="24"/>
                <w:szCs w:val="24"/>
              </w:rPr>
              <w:t>；</w:t>
            </w:r>
          </w:p>
          <w:p w14:paraId="67000115" w14:textId="77777777" w:rsidR="00BD0D94" w:rsidRPr="00A1171A" w:rsidRDefault="007179BB">
            <w:pPr>
              <w:spacing w:line="360" w:lineRule="auto"/>
              <w:ind w:firstLineChars="200" w:firstLine="480"/>
              <w:rPr>
                <w:rFonts w:ascii="Times New Roman" w:hAnsi="Times New Roman"/>
                <w:sz w:val="24"/>
                <w:szCs w:val="24"/>
              </w:rPr>
            </w:pPr>
            <w:r w:rsidRPr="00A1171A">
              <w:rPr>
                <w:rFonts w:ascii="Times New Roman" w:hAnsi="Times New Roman"/>
                <w:sz w:val="24"/>
                <w:szCs w:val="24"/>
              </w:rPr>
              <w:t>P</w:t>
            </w:r>
            <w:r w:rsidRPr="00A1171A">
              <w:rPr>
                <w:rFonts w:ascii="Times New Roman" w:hAnsi="Times New Roman"/>
                <w:sz w:val="24"/>
                <w:szCs w:val="24"/>
              </w:rPr>
              <w:t>：道路表面粉尘量，</w:t>
            </w:r>
            <w:r w:rsidRPr="00A1171A">
              <w:rPr>
                <w:rFonts w:ascii="Times New Roman" w:hAnsi="Times New Roman"/>
                <w:sz w:val="24"/>
                <w:szCs w:val="24"/>
              </w:rPr>
              <w:t>kg/ m</w:t>
            </w:r>
            <w:r w:rsidRPr="00A1171A">
              <w:rPr>
                <w:rFonts w:ascii="Times New Roman" w:hAnsi="Times New Roman"/>
                <w:sz w:val="24"/>
                <w:szCs w:val="24"/>
                <w:vertAlign w:val="superscript"/>
              </w:rPr>
              <w:t>2</w:t>
            </w:r>
            <w:r w:rsidRPr="00A1171A">
              <w:rPr>
                <w:rFonts w:ascii="Times New Roman" w:hAnsi="Times New Roman"/>
                <w:sz w:val="24"/>
                <w:szCs w:val="24"/>
              </w:rPr>
              <w:t>，路面硬化按</w:t>
            </w:r>
            <w:r w:rsidRPr="00A1171A">
              <w:rPr>
                <w:rFonts w:ascii="Times New Roman" w:hAnsi="Times New Roman"/>
                <w:sz w:val="24"/>
                <w:szCs w:val="24"/>
              </w:rPr>
              <w:t>0.1 kg/m</w:t>
            </w:r>
            <w:r w:rsidRPr="00A1171A">
              <w:rPr>
                <w:rFonts w:ascii="Times New Roman" w:hAnsi="Times New Roman"/>
                <w:sz w:val="24"/>
                <w:szCs w:val="24"/>
                <w:vertAlign w:val="superscript"/>
              </w:rPr>
              <w:t>2</w:t>
            </w:r>
            <w:r w:rsidRPr="00A1171A">
              <w:rPr>
                <w:rFonts w:ascii="Times New Roman" w:hAnsi="Times New Roman"/>
                <w:sz w:val="24"/>
                <w:szCs w:val="24"/>
              </w:rPr>
              <w:t>计算</w:t>
            </w:r>
          </w:p>
          <w:p w14:paraId="039BD49C" w14:textId="77777777" w:rsidR="00866BE3" w:rsidRPr="00A1171A" w:rsidRDefault="007179BB" w:rsidP="002653C5">
            <w:pPr>
              <w:spacing w:line="360" w:lineRule="auto"/>
              <w:ind w:firstLineChars="200" w:firstLine="480"/>
              <w:rPr>
                <w:rFonts w:ascii="Times New Roman" w:hAnsi="Times New Roman"/>
                <w:sz w:val="24"/>
                <w:szCs w:val="24"/>
              </w:rPr>
            </w:pPr>
            <w:r w:rsidRPr="00A1171A">
              <w:rPr>
                <w:rFonts w:ascii="Times New Roman" w:hAnsi="Times New Roman"/>
                <w:sz w:val="24"/>
                <w:szCs w:val="24"/>
              </w:rPr>
              <w:t>本项目厂区内运输距离取</w:t>
            </w:r>
            <w:r w:rsidR="000F5D6E" w:rsidRPr="00A1171A">
              <w:rPr>
                <w:rFonts w:ascii="Times New Roman" w:hAnsi="Times New Roman"/>
                <w:sz w:val="24"/>
                <w:szCs w:val="24"/>
              </w:rPr>
              <w:t>2</w:t>
            </w:r>
            <w:r w:rsidRPr="00A1171A">
              <w:rPr>
                <w:rFonts w:ascii="Times New Roman" w:hAnsi="Times New Roman"/>
                <w:sz w:val="24"/>
                <w:szCs w:val="24"/>
              </w:rPr>
              <w:t>0m</w:t>
            </w:r>
            <w:r w:rsidRPr="00A1171A">
              <w:rPr>
                <w:rFonts w:ascii="Times New Roman" w:hAnsi="Times New Roman"/>
                <w:sz w:val="24"/>
                <w:szCs w:val="24"/>
              </w:rPr>
              <w:t>计，根据相关同地区相关报告资料的比较，采用</w:t>
            </w:r>
            <w:r w:rsidRPr="00A1171A">
              <w:rPr>
                <w:rFonts w:ascii="Times New Roman" w:hAnsi="Times New Roman"/>
                <w:sz w:val="24"/>
                <w:szCs w:val="24"/>
              </w:rPr>
              <w:t xml:space="preserve">20t </w:t>
            </w:r>
            <w:r w:rsidRPr="00A1171A">
              <w:rPr>
                <w:rFonts w:ascii="Times New Roman" w:hAnsi="Times New Roman"/>
                <w:sz w:val="24"/>
                <w:szCs w:val="24"/>
              </w:rPr>
              <w:t>的车辆运输运输车辆时速约</w:t>
            </w:r>
            <w:r w:rsidRPr="00A1171A">
              <w:rPr>
                <w:rFonts w:ascii="Times New Roman" w:hAnsi="Times New Roman"/>
                <w:sz w:val="24"/>
                <w:szCs w:val="24"/>
              </w:rPr>
              <w:t>10km/h</w:t>
            </w:r>
            <w:r w:rsidRPr="00A1171A">
              <w:rPr>
                <w:rFonts w:ascii="Times New Roman" w:hAnsi="Times New Roman"/>
                <w:sz w:val="24"/>
                <w:szCs w:val="24"/>
              </w:rPr>
              <w:t>，厂区道路进行硬化，故取道路灰尘覆盖量</w:t>
            </w:r>
            <w:r w:rsidRPr="00A1171A">
              <w:rPr>
                <w:rFonts w:ascii="Times New Roman" w:hAnsi="Times New Roman"/>
                <w:sz w:val="24"/>
                <w:szCs w:val="24"/>
              </w:rPr>
              <w:t>P</w:t>
            </w:r>
            <w:r w:rsidRPr="00A1171A">
              <w:rPr>
                <w:rFonts w:ascii="Times New Roman" w:hAnsi="Times New Roman"/>
                <w:sz w:val="24"/>
                <w:szCs w:val="24"/>
              </w:rPr>
              <w:t>取</w:t>
            </w:r>
            <w:r w:rsidRPr="00A1171A">
              <w:rPr>
                <w:rFonts w:ascii="Times New Roman" w:hAnsi="Times New Roman"/>
                <w:sz w:val="24"/>
                <w:szCs w:val="24"/>
              </w:rPr>
              <w:t>0.1kg/m</w:t>
            </w:r>
            <w:r w:rsidRPr="00A1171A">
              <w:rPr>
                <w:rFonts w:ascii="Times New Roman" w:hAnsi="Times New Roman"/>
                <w:sz w:val="24"/>
                <w:szCs w:val="24"/>
                <w:vertAlign w:val="superscript"/>
              </w:rPr>
              <w:t>2</w:t>
            </w:r>
            <w:r w:rsidRPr="00A1171A">
              <w:rPr>
                <w:rFonts w:ascii="Times New Roman" w:hAnsi="Times New Roman"/>
                <w:sz w:val="24"/>
                <w:szCs w:val="24"/>
              </w:rPr>
              <w:t>，则路面扬尘量为</w:t>
            </w:r>
            <w:r w:rsidRPr="00A1171A">
              <w:rPr>
                <w:rFonts w:ascii="Times New Roman" w:hAnsi="Times New Roman"/>
                <w:sz w:val="24"/>
                <w:szCs w:val="24"/>
              </w:rPr>
              <w:t>0.184kg/(km·</w:t>
            </w:r>
            <w:r w:rsidRPr="00A1171A">
              <w:rPr>
                <w:rFonts w:ascii="Times New Roman" w:hAnsi="Times New Roman"/>
                <w:sz w:val="24"/>
                <w:szCs w:val="24"/>
              </w:rPr>
              <w:t>辆</w:t>
            </w:r>
            <w:r w:rsidRPr="00A1171A">
              <w:rPr>
                <w:rFonts w:ascii="Times New Roman" w:hAnsi="Times New Roman"/>
                <w:sz w:val="24"/>
                <w:szCs w:val="24"/>
              </w:rPr>
              <w:t>)</w:t>
            </w:r>
            <w:r w:rsidRPr="00A1171A">
              <w:rPr>
                <w:rFonts w:ascii="Times New Roman" w:hAnsi="Times New Roman"/>
                <w:sz w:val="24"/>
                <w:szCs w:val="24"/>
              </w:rPr>
              <w:t>。</w:t>
            </w:r>
          </w:p>
          <w:p w14:paraId="6127478C" w14:textId="03A7E661" w:rsidR="00BD0D94" w:rsidRPr="00A1171A" w:rsidRDefault="007179BB" w:rsidP="002653C5">
            <w:pPr>
              <w:spacing w:line="360" w:lineRule="auto"/>
              <w:ind w:firstLineChars="200" w:firstLine="480"/>
              <w:rPr>
                <w:rFonts w:ascii="Times New Roman" w:hAnsi="Times New Roman"/>
                <w:sz w:val="24"/>
                <w:szCs w:val="24"/>
              </w:rPr>
            </w:pPr>
            <w:r w:rsidRPr="00A1171A">
              <w:rPr>
                <w:rFonts w:ascii="Times New Roman" w:hAnsi="Times New Roman"/>
                <w:sz w:val="24"/>
                <w:szCs w:val="24"/>
              </w:rPr>
              <w:t>本项目</w:t>
            </w:r>
            <w:r w:rsidR="002653C5" w:rsidRPr="00A1171A">
              <w:rPr>
                <w:rFonts w:ascii="Times New Roman" w:hAnsi="Times New Roman" w:hint="eastAsia"/>
                <w:sz w:val="24"/>
                <w:szCs w:val="24"/>
              </w:rPr>
              <w:t>年进出量约</w:t>
            </w:r>
            <w:r w:rsidR="002653C5" w:rsidRPr="00A1171A">
              <w:rPr>
                <w:rFonts w:ascii="Times New Roman" w:hAnsi="Times New Roman" w:hint="eastAsia"/>
                <w:sz w:val="24"/>
                <w:szCs w:val="24"/>
              </w:rPr>
              <w:t>3</w:t>
            </w:r>
            <w:r w:rsidR="002653C5" w:rsidRPr="00A1171A">
              <w:rPr>
                <w:rFonts w:ascii="Times New Roman" w:hAnsi="Times New Roman"/>
                <w:sz w:val="24"/>
                <w:szCs w:val="24"/>
              </w:rPr>
              <w:t>750</w:t>
            </w:r>
            <w:r w:rsidR="002653C5" w:rsidRPr="00A1171A">
              <w:rPr>
                <w:rFonts w:ascii="Times New Roman" w:hAnsi="Times New Roman"/>
                <w:sz w:val="24"/>
                <w:szCs w:val="24"/>
              </w:rPr>
              <w:t>辆</w:t>
            </w:r>
            <w:r w:rsidR="002653C5" w:rsidRPr="00A1171A">
              <w:rPr>
                <w:rFonts w:ascii="Times New Roman" w:hAnsi="Times New Roman"/>
                <w:sz w:val="24"/>
                <w:szCs w:val="24"/>
              </w:rPr>
              <w:t>·</w:t>
            </w:r>
            <w:r w:rsidR="002653C5" w:rsidRPr="00A1171A">
              <w:rPr>
                <w:rFonts w:ascii="Times New Roman" w:hAnsi="Times New Roman"/>
                <w:sz w:val="24"/>
                <w:szCs w:val="24"/>
              </w:rPr>
              <w:t>次</w:t>
            </w:r>
            <w:r w:rsidR="002653C5" w:rsidRPr="00A1171A">
              <w:rPr>
                <w:rFonts w:ascii="Times New Roman" w:hAnsi="Times New Roman" w:hint="eastAsia"/>
                <w:sz w:val="24"/>
                <w:szCs w:val="24"/>
              </w:rPr>
              <w:t>，</w:t>
            </w:r>
            <w:r w:rsidR="00866BE3" w:rsidRPr="00A1171A">
              <w:rPr>
                <w:rFonts w:ascii="Times New Roman" w:hAnsi="Times New Roman"/>
                <w:sz w:val="24"/>
                <w:szCs w:val="24"/>
              </w:rPr>
              <w:t>运输距离取</w:t>
            </w:r>
            <w:r w:rsidR="00866BE3" w:rsidRPr="00A1171A">
              <w:rPr>
                <w:rFonts w:ascii="Times New Roman" w:hAnsi="Times New Roman"/>
                <w:sz w:val="24"/>
                <w:szCs w:val="24"/>
              </w:rPr>
              <w:t>20m</w:t>
            </w:r>
            <w:r w:rsidR="00866BE3" w:rsidRPr="00A1171A">
              <w:rPr>
                <w:rFonts w:ascii="Times New Roman" w:hAnsi="Times New Roman" w:hint="eastAsia"/>
                <w:sz w:val="24"/>
                <w:szCs w:val="24"/>
              </w:rPr>
              <w:t>，</w:t>
            </w:r>
            <w:r w:rsidRPr="00A1171A">
              <w:rPr>
                <w:rFonts w:ascii="Times New Roman" w:hAnsi="Times New Roman"/>
                <w:sz w:val="24"/>
                <w:szCs w:val="24"/>
              </w:rPr>
              <w:t>则项目运输道路总起尘</w:t>
            </w:r>
            <w:r w:rsidRPr="00A1171A">
              <w:rPr>
                <w:rFonts w:ascii="Times New Roman" w:hAnsi="Times New Roman"/>
                <w:sz w:val="24"/>
                <w:szCs w:val="24"/>
              </w:rPr>
              <w:lastRenderedPageBreak/>
              <w:t>量为</w:t>
            </w:r>
            <w:bookmarkStart w:id="105" w:name="OLE_LINK119"/>
            <w:bookmarkStart w:id="106" w:name="OLE_LINK120"/>
            <w:r w:rsidRPr="00A1171A">
              <w:rPr>
                <w:rFonts w:ascii="Times New Roman" w:hAnsi="Times New Roman"/>
                <w:sz w:val="24"/>
                <w:szCs w:val="24"/>
              </w:rPr>
              <w:t>0.</w:t>
            </w:r>
            <w:r w:rsidR="00866BE3" w:rsidRPr="00A1171A">
              <w:rPr>
                <w:rFonts w:ascii="Times New Roman" w:hAnsi="Times New Roman"/>
                <w:sz w:val="24"/>
                <w:szCs w:val="24"/>
              </w:rPr>
              <w:t>0138</w:t>
            </w:r>
            <w:bookmarkEnd w:id="105"/>
            <w:bookmarkEnd w:id="106"/>
            <w:r w:rsidRPr="00A1171A">
              <w:rPr>
                <w:rFonts w:ascii="Times New Roman" w:hAnsi="Times New Roman"/>
                <w:sz w:val="24"/>
                <w:szCs w:val="24"/>
              </w:rPr>
              <w:t>t/a</w:t>
            </w:r>
            <w:r w:rsidRPr="00A1171A">
              <w:rPr>
                <w:rFonts w:ascii="Times New Roman" w:hAnsi="Times New Roman"/>
                <w:sz w:val="24"/>
                <w:szCs w:val="24"/>
              </w:rPr>
              <w:t>。</w:t>
            </w:r>
          </w:p>
          <w:p w14:paraId="3AF0A34C" w14:textId="10032FA9" w:rsidR="00BD0D94" w:rsidRPr="00A1171A" w:rsidRDefault="004F0B8B">
            <w:pPr>
              <w:spacing w:line="360" w:lineRule="auto"/>
              <w:ind w:firstLineChars="200" w:firstLine="480"/>
              <w:rPr>
                <w:rFonts w:ascii="Times New Roman" w:hAnsi="Times New Roman"/>
                <w:sz w:val="24"/>
                <w:szCs w:val="24"/>
              </w:rPr>
            </w:pPr>
            <w:r w:rsidRPr="00A1171A">
              <w:rPr>
                <w:rFonts w:ascii="Times New Roman" w:hAnsi="Times New Roman"/>
                <w:sz w:val="24"/>
                <w:szCs w:val="24"/>
              </w:rPr>
              <w:t>洒水及清扫路面</w:t>
            </w:r>
            <w:r w:rsidR="007179BB" w:rsidRPr="00A1171A">
              <w:rPr>
                <w:rFonts w:ascii="Times New Roman" w:hAnsi="Times New Roman"/>
                <w:sz w:val="24"/>
                <w:szCs w:val="24"/>
              </w:rPr>
              <w:t>保持路面清洁是减少运输道路扬尘最有效的手段。此外，参考《防治城市扬尘污染技术规范》</w:t>
            </w:r>
            <w:r w:rsidR="007179BB" w:rsidRPr="00A1171A">
              <w:rPr>
                <w:rFonts w:ascii="Times New Roman" w:hAnsi="Times New Roman"/>
                <w:sz w:val="24"/>
                <w:szCs w:val="24"/>
              </w:rPr>
              <w:t>(HJ/T393-2007)</w:t>
            </w:r>
            <w:r w:rsidR="007179BB" w:rsidRPr="00A1171A">
              <w:rPr>
                <w:rFonts w:ascii="Times New Roman" w:hAnsi="Times New Roman"/>
                <w:sz w:val="24"/>
                <w:szCs w:val="24"/>
              </w:rPr>
              <w:t>，建设单位在采取规划运输路线、限制车速、禁止超载等措施，可有效减少道路扬尘。经采取以上降尘措施治理后，运输道路扬尘量可减少</w:t>
            </w:r>
            <w:r w:rsidR="007179BB" w:rsidRPr="00A1171A">
              <w:rPr>
                <w:rFonts w:ascii="Times New Roman" w:hAnsi="Times New Roman"/>
                <w:sz w:val="24"/>
                <w:szCs w:val="24"/>
              </w:rPr>
              <w:t>90%</w:t>
            </w:r>
            <w:r w:rsidR="007179BB" w:rsidRPr="00A1171A">
              <w:rPr>
                <w:rFonts w:ascii="Times New Roman" w:hAnsi="Times New Roman"/>
                <w:sz w:val="24"/>
                <w:szCs w:val="24"/>
              </w:rPr>
              <w:t>，则项目运输车辆扬尘排放量为</w:t>
            </w:r>
            <w:r w:rsidR="00A233CC" w:rsidRPr="00A1171A">
              <w:rPr>
                <w:rFonts w:ascii="Times New Roman" w:hAnsi="Times New Roman"/>
                <w:sz w:val="24"/>
                <w:szCs w:val="24"/>
              </w:rPr>
              <w:t>0.0</w:t>
            </w:r>
            <w:r w:rsidR="00866BE3" w:rsidRPr="00A1171A">
              <w:rPr>
                <w:rFonts w:ascii="Times New Roman" w:hAnsi="Times New Roman"/>
                <w:sz w:val="24"/>
                <w:szCs w:val="24"/>
              </w:rPr>
              <w:t>014</w:t>
            </w:r>
            <w:r w:rsidR="007179BB" w:rsidRPr="00A1171A">
              <w:rPr>
                <w:rFonts w:ascii="Times New Roman" w:hAnsi="Times New Roman"/>
                <w:sz w:val="24"/>
                <w:szCs w:val="24"/>
              </w:rPr>
              <w:t>t/a</w:t>
            </w:r>
            <w:r w:rsidR="00866BE3" w:rsidRPr="00A1171A">
              <w:rPr>
                <w:rFonts w:ascii="Times New Roman" w:hAnsi="Times New Roman" w:hint="eastAsia"/>
                <w:sz w:val="24"/>
                <w:szCs w:val="24"/>
              </w:rPr>
              <w:t>，</w:t>
            </w:r>
            <w:r w:rsidR="007179BB" w:rsidRPr="00A1171A">
              <w:rPr>
                <w:rFonts w:ascii="Times New Roman" w:hAnsi="Times New Roman"/>
                <w:sz w:val="24"/>
                <w:szCs w:val="24"/>
              </w:rPr>
              <w:t>以无组织形式排放。</w:t>
            </w:r>
          </w:p>
          <w:bookmarkEnd w:id="103"/>
          <w:bookmarkEnd w:id="104"/>
          <w:p w14:paraId="3CB5617E" w14:textId="5FD1BF53" w:rsidR="00BD0D94" w:rsidRPr="00A1171A" w:rsidRDefault="007179BB" w:rsidP="00A233CC">
            <w:pPr>
              <w:spacing w:line="360" w:lineRule="auto"/>
              <w:ind w:firstLineChars="200" w:firstLine="480"/>
              <w:rPr>
                <w:rFonts w:ascii="Times New Roman" w:hAnsi="Times New Roman"/>
                <w:sz w:val="24"/>
                <w:szCs w:val="24"/>
              </w:rPr>
            </w:pPr>
            <w:r w:rsidRPr="00A1171A">
              <w:rPr>
                <w:rFonts w:ascii="Times New Roman" w:hAnsi="Times New Roman"/>
                <w:sz w:val="24"/>
                <w:szCs w:val="24"/>
              </w:rPr>
              <w:t>根据本项目工艺流程和产排污环节分析内容，本项目运营期废气主要是</w:t>
            </w:r>
            <w:r w:rsidR="005C37DA" w:rsidRPr="00A1171A">
              <w:rPr>
                <w:rFonts w:ascii="Times New Roman" w:hAnsi="Times New Roman"/>
                <w:sz w:val="24"/>
                <w:szCs w:val="24"/>
              </w:rPr>
              <w:t>仓库</w:t>
            </w:r>
            <w:r w:rsidR="00A233CC" w:rsidRPr="00A1171A">
              <w:rPr>
                <w:rFonts w:ascii="Times New Roman" w:hAnsi="Times New Roman"/>
                <w:sz w:val="24"/>
                <w:szCs w:val="24"/>
              </w:rPr>
              <w:t>卸料及铲车装料转运粉尘、投料及搅拌破碎粉尘、过滤粉尘、</w:t>
            </w:r>
            <w:r w:rsidRPr="00A1171A">
              <w:rPr>
                <w:rFonts w:ascii="Times New Roman" w:hAnsi="Times New Roman"/>
                <w:sz w:val="24"/>
                <w:szCs w:val="24"/>
              </w:rPr>
              <w:t>车辆运输扬尘。</w:t>
            </w:r>
          </w:p>
          <w:p w14:paraId="1569F22C" w14:textId="33BC77B0" w:rsidR="00BD0D94" w:rsidRPr="00A1171A" w:rsidRDefault="007179BB">
            <w:pPr>
              <w:tabs>
                <w:tab w:val="left" w:pos="2196"/>
              </w:tabs>
              <w:spacing w:line="360" w:lineRule="auto"/>
              <w:jc w:val="center"/>
              <w:rPr>
                <w:rFonts w:ascii="Times New Roman" w:hAnsi="Times New Roman"/>
                <w:b/>
                <w:sz w:val="24"/>
                <w:szCs w:val="24"/>
              </w:rPr>
            </w:pPr>
            <w:r w:rsidRPr="00A1171A">
              <w:rPr>
                <w:rFonts w:ascii="Times New Roman" w:hAnsi="Times New Roman"/>
                <w:b/>
                <w:sz w:val="24"/>
                <w:szCs w:val="24"/>
              </w:rPr>
              <w:t>表</w:t>
            </w:r>
            <w:r w:rsidRPr="00A1171A">
              <w:rPr>
                <w:rFonts w:ascii="Times New Roman" w:hAnsi="Times New Roman"/>
                <w:b/>
                <w:sz w:val="24"/>
                <w:szCs w:val="24"/>
              </w:rPr>
              <w:t>4-</w:t>
            </w:r>
            <w:r w:rsidR="008629D2" w:rsidRPr="00A1171A">
              <w:rPr>
                <w:rFonts w:ascii="Times New Roman" w:hAnsi="Times New Roman"/>
                <w:b/>
                <w:sz w:val="24"/>
                <w:szCs w:val="24"/>
              </w:rPr>
              <w:t>3</w:t>
            </w:r>
            <w:r w:rsidRPr="00A1171A">
              <w:rPr>
                <w:rFonts w:ascii="Times New Roman" w:hAnsi="Times New Roman"/>
                <w:b/>
                <w:sz w:val="24"/>
                <w:szCs w:val="24"/>
              </w:rPr>
              <w:t xml:space="preserve"> </w:t>
            </w:r>
            <w:r w:rsidRPr="00A1171A">
              <w:rPr>
                <w:rFonts w:ascii="Times New Roman" w:hAnsi="Times New Roman"/>
                <w:b/>
                <w:sz w:val="24"/>
                <w:szCs w:val="24"/>
              </w:rPr>
              <w:t>废气污染物信息表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553"/>
              <w:gridCol w:w="711"/>
              <w:gridCol w:w="835"/>
              <w:gridCol w:w="695"/>
              <w:gridCol w:w="726"/>
              <w:gridCol w:w="711"/>
              <w:gridCol w:w="711"/>
              <w:gridCol w:w="711"/>
              <w:gridCol w:w="711"/>
              <w:gridCol w:w="805"/>
            </w:tblGrid>
            <w:tr w:rsidR="00A1171A" w:rsidRPr="00A1171A" w14:paraId="49C4524B" w14:textId="77777777" w:rsidTr="003D3470">
              <w:trPr>
                <w:trHeight w:val="397"/>
                <w:tblHeader/>
                <w:jc w:val="center"/>
              </w:trPr>
              <w:tc>
                <w:tcPr>
                  <w:tcW w:w="522" w:type="pct"/>
                  <w:vMerge w:val="restart"/>
                  <w:vAlign w:val="center"/>
                </w:tcPr>
                <w:p w14:paraId="1C7C3BD5" w14:textId="77777777" w:rsidR="004F35F9" w:rsidRPr="00A1171A" w:rsidRDefault="004F35F9">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t>产生部位</w:t>
                  </w:r>
                </w:p>
              </w:tc>
              <w:tc>
                <w:tcPr>
                  <w:tcW w:w="353" w:type="pct"/>
                  <w:vMerge w:val="restart"/>
                  <w:vAlign w:val="center"/>
                </w:tcPr>
                <w:p w14:paraId="6510168B" w14:textId="77777777" w:rsidR="004F35F9" w:rsidRPr="00A1171A" w:rsidRDefault="004F35F9">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t>污染物</w:t>
                  </w:r>
                </w:p>
              </w:tc>
              <w:tc>
                <w:tcPr>
                  <w:tcW w:w="442" w:type="pct"/>
                  <w:vMerge w:val="restart"/>
                  <w:vAlign w:val="center"/>
                </w:tcPr>
                <w:p w14:paraId="353DCD3B" w14:textId="09BD64B3" w:rsidR="004F35F9" w:rsidRPr="00A1171A" w:rsidRDefault="004F35F9">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t>产生</w:t>
                  </w:r>
                </w:p>
              </w:tc>
              <w:tc>
                <w:tcPr>
                  <w:tcW w:w="1401" w:type="pct"/>
                  <w:gridSpan w:val="3"/>
                  <w:vMerge w:val="restart"/>
                  <w:vAlign w:val="center"/>
                </w:tcPr>
                <w:p w14:paraId="1EF71824" w14:textId="77777777" w:rsidR="004F35F9" w:rsidRPr="00A1171A" w:rsidRDefault="004F35F9">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t>处理情况</w:t>
                  </w:r>
                </w:p>
              </w:tc>
              <w:tc>
                <w:tcPr>
                  <w:tcW w:w="2282" w:type="pct"/>
                  <w:gridSpan w:val="5"/>
                  <w:vAlign w:val="center"/>
                </w:tcPr>
                <w:p w14:paraId="0865F067" w14:textId="77777777" w:rsidR="004F35F9" w:rsidRPr="00A1171A" w:rsidRDefault="004F35F9">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t>排放情况</w:t>
                  </w:r>
                </w:p>
              </w:tc>
            </w:tr>
            <w:tr w:rsidR="00A1171A" w:rsidRPr="00A1171A" w14:paraId="43A23DCE" w14:textId="77777777" w:rsidTr="003D3470">
              <w:trPr>
                <w:trHeight w:val="397"/>
                <w:tblHeader/>
                <w:jc w:val="center"/>
              </w:trPr>
              <w:tc>
                <w:tcPr>
                  <w:tcW w:w="522" w:type="pct"/>
                  <w:vMerge/>
                  <w:vAlign w:val="center"/>
                </w:tcPr>
                <w:p w14:paraId="0B95EDE7" w14:textId="77777777" w:rsidR="004F35F9" w:rsidRPr="00A1171A" w:rsidRDefault="004F35F9">
                  <w:pPr>
                    <w:pStyle w:val="Default"/>
                    <w:ind w:firstLine="0"/>
                    <w:jc w:val="center"/>
                    <w:rPr>
                      <w:rFonts w:ascii="Times New Roman" w:hAnsi="Times New Roman"/>
                      <w:color w:val="auto"/>
                      <w:sz w:val="18"/>
                      <w:szCs w:val="18"/>
                    </w:rPr>
                  </w:pPr>
                </w:p>
              </w:tc>
              <w:tc>
                <w:tcPr>
                  <w:tcW w:w="353" w:type="pct"/>
                  <w:vMerge/>
                  <w:vAlign w:val="center"/>
                </w:tcPr>
                <w:p w14:paraId="11D4648D" w14:textId="77777777" w:rsidR="004F35F9" w:rsidRPr="00A1171A" w:rsidRDefault="004F35F9">
                  <w:pPr>
                    <w:pStyle w:val="Default"/>
                    <w:ind w:firstLine="0"/>
                    <w:jc w:val="center"/>
                    <w:rPr>
                      <w:rFonts w:ascii="Times New Roman" w:hAnsi="Times New Roman"/>
                      <w:color w:val="auto"/>
                      <w:sz w:val="18"/>
                      <w:szCs w:val="18"/>
                    </w:rPr>
                  </w:pPr>
                </w:p>
              </w:tc>
              <w:tc>
                <w:tcPr>
                  <w:tcW w:w="442" w:type="pct"/>
                  <w:vMerge/>
                  <w:vAlign w:val="center"/>
                </w:tcPr>
                <w:p w14:paraId="1C224074" w14:textId="0C8F1EEA" w:rsidR="004F35F9" w:rsidRPr="00A1171A" w:rsidRDefault="004F35F9">
                  <w:pPr>
                    <w:pStyle w:val="Default"/>
                    <w:ind w:firstLine="0"/>
                    <w:jc w:val="center"/>
                    <w:rPr>
                      <w:rFonts w:ascii="Times New Roman" w:hAnsi="Times New Roman"/>
                      <w:color w:val="auto"/>
                      <w:sz w:val="18"/>
                      <w:szCs w:val="18"/>
                    </w:rPr>
                  </w:pPr>
                </w:p>
              </w:tc>
              <w:tc>
                <w:tcPr>
                  <w:tcW w:w="1401" w:type="pct"/>
                  <w:gridSpan w:val="3"/>
                  <w:vMerge/>
                  <w:vAlign w:val="center"/>
                </w:tcPr>
                <w:p w14:paraId="690F63B3" w14:textId="77777777" w:rsidR="004F35F9" w:rsidRPr="00A1171A" w:rsidRDefault="004F35F9">
                  <w:pPr>
                    <w:pStyle w:val="Default"/>
                    <w:ind w:firstLine="0"/>
                    <w:jc w:val="center"/>
                    <w:rPr>
                      <w:rFonts w:ascii="Times New Roman" w:hAnsi="Times New Roman"/>
                      <w:color w:val="auto"/>
                      <w:sz w:val="18"/>
                      <w:szCs w:val="18"/>
                    </w:rPr>
                  </w:pPr>
                </w:p>
              </w:tc>
              <w:tc>
                <w:tcPr>
                  <w:tcW w:w="886" w:type="pct"/>
                  <w:gridSpan w:val="2"/>
                  <w:vAlign w:val="center"/>
                </w:tcPr>
                <w:p w14:paraId="0E70C7C3" w14:textId="77777777" w:rsidR="004F35F9" w:rsidRPr="00A1171A" w:rsidRDefault="004F35F9">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t>无组织排放</w:t>
                  </w:r>
                </w:p>
              </w:tc>
              <w:tc>
                <w:tcPr>
                  <w:tcW w:w="1396" w:type="pct"/>
                  <w:gridSpan w:val="3"/>
                  <w:vAlign w:val="center"/>
                </w:tcPr>
                <w:p w14:paraId="17AC2F60" w14:textId="77777777" w:rsidR="004F35F9" w:rsidRPr="00A1171A" w:rsidRDefault="004F35F9">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t>有组织排放</w:t>
                  </w:r>
                </w:p>
              </w:tc>
            </w:tr>
            <w:tr w:rsidR="00A1171A" w:rsidRPr="00A1171A" w14:paraId="35F3E101" w14:textId="77777777" w:rsidTr="003D3470">
              <w:trPr>
                <w:trHeight w:val="397"/>
                <w:tblHeader/>
                <w:jc w:val="center"/>
              </w:trPr>
              <w:tc>
                <w:tcPr>
                  <w:tcW w:w="522" w:type="pct"/>
                  <w:vMerge/>
                  <w:vAlign w:val="center"/>
                </w:tcPr>
                <w:p w14:paraId="4229F010" w14:textId="77777777" w:rsidR="004F35F9" w:rsidRPr="00A1171A" w:rsidRDefault="004F35F9">
                  <w:pPr>
                    <w:pStyle w:val="Default"/>
                    <w:ind w:firstLine="0"/>
                    <w:jc w:val="center"/>
                    <w:rPr>
                      <w:rFonts w:ascii="Times New Roman" w:hAnsi="Times New Roman"/>
                      <w:color w:val="auto"/>
                      <w:sz w:val="18"/>
                      <w:szCs w:val="18"/>
                    </w:rPr>
                  </w:pPr>
                </w:p>
              </w:tc>
              <w:tc>
                <w:tcPr>
                  <w:tcW w:w="353" w:type="pct"/>
                  <w:vMerge/>
                  <w:vAlign w:val="center"/>
                </w:tcPr>
                <w:p w14:paraId="5DEB62B0" w14:textId="77777777" w:rsidR="004F35F9" w:rsidRPr="00A1171A" w:rsidRDefault="004F35F9">
                  <w:pPr>
                    <w:pStyle w:val="Default"/>
                    <w:ind w:firstLine="0"/>
                    <w:jc w:val="center"/>
                    <w:rPr>
                      <w:rFonts w:ascii="Times New Roman" w:hAnsi="Times New Roman"/>
                      <w:color w:val="auto"/>
                      <w:sz w:val="18"/>
                      <w:szCs w:val="18"/>
                    </w:rPr>
                  </w:pPr>
                </w:p>
              </w:tc>
              <w:tc>
                <w:tcPr>
                  <w:tcW w:w="442" w:type="pct"/>
                  <w:vAlign w:val="center"/>
                </w:tcPr>
                <w:p w14:paraId="13BA9FAB" w14:textId="77777777" w:rsidR="004F35F9" w:rsidRPr="00A1171A" w:rsidRDefault="004F35F9">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t>总量</w:t>
                  </w:r>
                </w:p>
                <w:p w14:paraId="798C2EDF" w14:textId="77777777" w:rsidR="004F35F9" w:rsidRPr="00A1171A" w:rsidRDefault="004F35F9">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t>t/a</w:t>
                  </w:r>
                </w:p>
              </w:tc>
              <w:tc>
                <w:tcPr>
                  <w:tcW w:w="529" w:type="pct"/>
                  <w:vAlign w:val="center"/>
                </w:tcPr>
                <w:p w14:paraId="11EF135B" w14:textId="77777777" w:rsidR="004F35F9" w:rsidRPr="00A1171A" w:rsidRDefault="004F35F9">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t>处理设施</w:t>
                  </w:r>
                </w:p>
              </w:tc>
              <w:tc>
                <w:tcPr>
                  <w:tcW w:w="441" w:type="pct"/>
                  <w:vAlign w:val="center"/>
                </w:tcPr>
                <w:p w14:paraId="1BC644BB" w14:textId="77777777" w:rsidR="004F35F9" w:rsidRPr="00A1171A" w:rsidRDefault="004F35F9">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t>收集效率</w:t>
                  </w:r>
                </w:p>
                <w:p w14:paraId="20477607" w14:textId="77777777" w:rsidR="004F35F9" w:rsidRPr="00A1171A" w:rsidRDefault="004F35F9">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t>%</w:t>
                  </w:r>
                </w:p>
              </w:tc>
              <w:tc>
                <w:tcPr>
                  <w:tcW w:w="431" w:type="pct"/>
                  <w:vAlign w:val="center"/>
                </w:tcPr>
                <w:p w14:paraId="7087B7F1" w14:textId="77777777" w:rsidR="004F35F9" w:rsidRPr="00A1171A" w:rsidRDefault="004F35F9">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t>处理效率</w:t>
                  </w:r>
                </w:p>
                <w:p w14:paraId="21A88ABE" w14:textId="77777777" w:rsidR="004F35F9" w:rsidRPr="00A1171A" w:rsidRDefault="004F35F9">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t>%</w:t>
                  </w:r>
                </w:p>
              </w:tc>
              <w:tc>
                <w:tcPr>
                  <w:tcW w:w="443" w:type="pct"/>
                  <w:vAlign w:val="center"/>
                </w:tcPr>
                <w:p w14:paraId="59DF6DF8" w14:textId="77777777" w:rsidR="004F35F9" w:rsidRPr="00A1171A" w:rsidRDefault="004F35F9">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t>速率</w:t>
                  </w:r>
                </w:p>
                <w:p w14:paraId="6B8A9FDA" w14:textId="77777777" w:rsidR="004F35F9" w:rsidRPr="00A1171A" w:rsidRDefault="004F35F9">
                  <w:pPr>
                    <w:jc w:val="center"/>
                    <w:rPr>
                      <w:rFonts w:ascii="Times New Roman" w:hAnsi="Times New Roman"/>
                      <w:sz w:val="18"/>
                      <w:szCs w:val="18"/>
                    </w:rPr>
                  </w:pPr>
                  <w:r w:rsidRPr="00A1171A">
                    <w:rPr>
                      <w:rFonts w:ascii="Times New Roman" w:hAnsi="Times New Roman"/>
                      <w:sz w:val="18"/>
                      <w:szCs w:val="18"/>
                    </w:rPr>
                    <w:t>Kg/h</w:t>
                  </w:r>
                </w:p>
              </w:tc>
              <w:tc>
                <w:tcPr>
                  <w:tcW w:w="443" w:type="pct"/>
                  <w:vAlign w:val="center"/>
                </w:tcPr>
                <w:p w14:paraId="40236974" w14:textId="77777777" w:rsidR="004F35F9" w:rsidRPr="00A1171A" w:rsidRDefault="004F35F9">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t>总量</w:t>
                  </w:r>
                </w:p>
                <w:p w14:paraId="29915957" w14:textId="77777777" w:rsidR="004F35F9" w:rsidRPr="00A1171A" w:rsidRDefault="004F35F9">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t>t/a</w:t>
                  </w:r>
                </w:p>
              </w:tc>
              <w:tc>
                <w:tcPr>
                  <w:tcW w:w="443" w:type="pct"/>
                  <w:vAlign w:val="center"/>
                </w:tcPr>
                <w:p w14:paraId="481D1C0C" w14:textId="77777777" w:rsidR="004F35F9" w:rsidRPr="00A1171A" w:rsidRDefault="004F35F9">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t>速率</w:t>
                  </w:r>
                </w:p>
                <w:p w14:paraId="1FC9D01A" w14:textId="77777777" w:rsidR="004F35F9" w:rsidRPr="00A1171A" w:rsidRDefault="004F35F9">
                  <w:pPr>
                    <w:jc w:val="center"/>
                    <w:rPr>
                      <w:rFonts w:ascii="Times New Roman" w:hAnsi="Times New Roman"/>
                      <w:sz w:val="18"/>
                      <w:szCs w:val="18"/>
                    </w:rPr>
                  </w:pPr>
                  <w:r w:rsidRPr="00A1171A">
                    <w:rPr>
                      <w:rFonts w:ascii="Times New Roman" w:hAnsi="Times New Roman"/>
                      <w:sz w:val="18"/>
                      <w:szCs w:val="18"/>
                    </w:rPr>
                    <w:t>Kg/h</w:t>
                  </w:r>
                </w:p>
              </w:tc>
              <w:tc>
                <w:tcPr>
                  <w:tcW w:w="443" w:type="pct"/>
                  <w:vAlign w:val="center"/>
                </w:tcPr>
                <w:p w14:paraId="1C4143D3" w14:textId="77777777" w:rsidR="004F35F9" w:rsidRPr="00A1171A" w:rsidRDefault="004F35F9">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t>总量</w:t>
                  </w:r>
                </w:p>
                <w:p w14:paraId="0ED3A8FB" w14:textId="77777777" w:rsidR="004F35F9" w:rsidRPr="00A1171A" w:rsidRDefault="004F35F9">
                  <w:pPr>
                    <w:jc w:val="center"/>
                    <w:rPr>
                      <w:rFonts w:ascii="Times New Roman" w:hAnsi="Times New Roman"/>
                      <w:sz w:val="18"/>
                      <w:szCs w:val="18"/>
                    </w:rPr>
                  </w:pPr>
                  <w:r w:rsidRPr="00A1171A">
                    <w:rPr>
                      <w:rFonts w:ascii="Times New Roman" w:hAnsi="Times New Roman"/>
                      <w:sz w:val="18"/>
                      <w:szCs w:val="18"/>
                    </w:rPr>
                    <w:t>t/a</w:t>
                  </w:r>
                </w:p>
              </w:tc>
              <w:tc>
                <w:tcPr>
                  <w:tcW w:w="509" w:type="pct"/>
                  <w:vAlign w:val="center"/>
                </w:tcPr>
                <w:p w14:paraId="690668EB" w14:textId="77777777" w:rsidR="004F35F9" w:rsidRPr="00A1171A" w:rsidRDefault="004F35F9">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t>浓度</w:t>
                  </w:r>
                  <w:r w:rsidRPr="00A1171A">
                    <w:rPr>
                      <w:rFonts w:ascii="Times New Roman" w:hAnsi="Times New Roman"/>
                      <w:color w:val="auto"/>
                      <w:sz w:val="18"/>
                      <w:szCs w:val="18"/>
                    </w:rPr>
                    <w:t>mg/m</w:t>
                  </w:r>
                  <w:r w:rsidRPr="00A1171A">
                    <w:rPr>
                      <w:rFonts w:ascii="Times New Roman" w:hAnsi="Times New Roman"/>
                      <w:color w:val="auto"/>
                      <w:sz w:val="18"/>
                      <w:szCs w:val="18"/>
                      <w:vertAlign w:val="superscript"/>
                    </w:rPr>
                    <w:t>3</w:t>
                  </w:r>
                </w:p>
              </w:tc>
            </w:tr>
            <w:tr w:rsidR="00A1171A" w:rsidRPr="00A1171A" w14:paraId="5C865E6C" w14:textId="77777777" w:rsidTr="003D3470">
              <w:trPr>
                <w:trHeight w:val="397"/>
                <w:jc w:val="center"/>
              </w:trPr>
              <w:tc>
                <w:tcPr>
                  <w:tcW w:w="522" w:type="pct"/>
                  <w:vAlign w:val="center"/>
                </w:tcPr>
                <w:p w14:paraId="44C50181" w14:textId="23765D41" w:rsidR="004F35F9" w:rsidRPr="00A1171A" w:rsidRDefault="005C37DA">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t>仓库</w:t>
                  </w:r>
                  <w:r w:rsidR="004F35F9" w:rsidRPr="00A1171A">
                    <w:rPr>
                      <w:rFonts w:ascii="Times New Roman" w:hAnsi="Times New Roman"/>
                      <w:color w:val="auto"/>
                      <w:sz w:val="18"/>
                      <w:szCs w:val="18"/>
                    </w:rPr>
                    <w:t>卸料及铲车装料转运</w:t>
                  </w:r>
                  <w:r w:rsidR="008300B2" w:rsidRPr="00A1171A">
                    <w:rPr>
                      <w:rFonts w:ascii="Times New Roman" w:hAnsi="Times New Roman"/>
                      <w:color w:val="auto"/>
                      <w:sz w:val="18"/>
                      <w:szCs w:val="18"/>
                    </w:rPr>
                    <w:t>(G1)</w:t>
                  </w:r>
                </w:p>
              </w:tc>
              <w:tc>
                <w:tcPr>
                  <w:tcW w:w="353" w:type="pct"/>
                  <w:vAlign w:val="center"/>
                </w:tcPr>
                <w:p w14:paraId="54D79A3D" w14:textId="149A517A" w:rsidR="004F35F9" w:rsidRPr="00A1171A" w:rsidRDefault="004F35F9">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t>颗粒物</w:t>
                  </w:r>
                </w:p>
              </w:tc>
              <w:tc>
                <w:tcPr>
                  <w:tcW w:w="442" w:type="pct"/>
                  <w:vAlign w:val="center"/>
                </w:tcPr>
                <w:p w14:paraId="60CDA6B9" w14:textId="56FB6925" w:rsidR="004F35F9" w:rsidRPr="00A1171A" w:rsidRDefault="008300B2">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t>2.1203</w:t>
                  </w:r>
                </w:p>
              </w:tc>
              <w:tc>
                <w:tcPr>
                  <w:tcW w:w="529" w:type="pct"/>
                  <w:vAlign w:val="center"/>
                </w:tcPr>
                <w:p w14:paraId="4C81ED42" w14:textId="5A445AD1" w:rsidR="004F35F9" w:rsidRPr="00A1171A" w:rsidRDefault="007C5F54">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t>原料仓三面围蔽，铲斗</w:t>
                  </w:r>
                  <w:r w:rsidR="004F35F9" w:rsidRPr="00A1171A">
                    <w:rPr>
                      <w:rFonts w:ascii="Times New Roman" w:hAnsi="Times New Roman"/>
                      <w:color w:val="auto"/>
                      <w:sz w:val="18"/>
                      <w:szCs w:val="18"/>
                    </w:rPr>
                    <w:t>带防溢挡板</w:t>
                  </w:r>
                </w:p>
              </w:tc>
              <w:tc>
                <w:tcPr>
                  <w:tcW w:w="441" w:type="pct"/>
                  <w:vAlign w:val="center"/>
                </w:tcPr>
                <w:p w14:paraId="2F77E5F4" w14:textId="0D635A01" w:rsidR="004F35F9" w:rsidRPr="00A1171A" w:rsidRDefault="000827CB">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t>/</w:t>
                  </w:r>
                </w:p>
              </w:tc>
              <w:tc>
                <w:tcPr>
                  <w:tcW w:w="431" w:type="pct"/>
                  <w:vAlign w:val="center"/>
                </w:tcPr>
                <w:p w14:paraId="25BD877A" w14:textId="45A3F5CC" w:rsidR="004F35F9" w:rsidRPr="00A1171A" w:rsidRDefault="008300B2">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t>原料仓三面围蔽</w:t>
                  </w:r>
                  <w:r w:rsidRPr="00A1171A">
                    <w:rPr>
                      <w:rFonts w:ascii="Times New Roman" w:hAnsi="Times New Roman"/>
                      <w:color w:val="auto"/>
                      <w:sz w:val="18"/>
                      <w:szCs w:val="18"/>
                    </w:rPr>
                    <w:t>60%</w:t>
                  </w:r>
                  <w:r w:rsidR="007C5F54" w:rsidRPr="00A1171A">
                    <w:rPr>
                      <w:rFonts w:ascii="Times New Roman" w:hAnsi="Times New Roman"/>
                      <w:color w:val="auto"/>
                      <w:sz w:val="18"/>
                      <w:szCs w:val="18"/>
                    </w:rPr>
                    <w:t>，铲斗</w:t>
                  </w:r>
                  <w:r w:rsidRPr="00A1171A">
                    <w:rPr>
                      <w:rFonts w:ascii="Times New Roman" w:hAnsi="Times New Roman"/>
                      <w:color w:val="auto"/>
                      <w:sz w:val="18"/>
                      <w:szCs w:val="18"/>
                    </w:rPr>
                    <w:t>带防溢挡板</w:t>
                  </w:r>
                  <w:r w:rsidRPr="00A1171A">
                    <w:rPr>
                      <w:rFonts w:ascii="Times New Roman" w:hAnsi="Times New Roman"/>
                      <w:color w:val="auto"/>
                      <w:sz w:val="18"/>
                      <w:szCs w:val="18"/>
                    </w:rPr>
                    <w:t>90%</w:t>
                  </w:r>
                </w:p>
              </w:tc>
              <w:tc>
                <w:tcPr>
                  <w:tcW w:w="443" w:type="pct"/>
                  <w:vAlign w:val="center"/>
                </w:tcPr>
                <w:p w14:paraId="730311E2" w14:textId="3413011E" w:rsidR="004F35F9" w:rsidRPr="00A1171A" w:rsidRDefault="008300B2">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t>0.4451</w:t>
                  </w:r>
                </w:p>
              </w:tc>
              <w:tc>
                <w:tcPr>
                  <w:tcW w:w="443" w:type="pct"/>
                  <w:vAlign w:val="center"/>
                </w:tcPr>
                <w:p w14:paraId="57D1FEA4" w14:textId="102B647C" w:rsidR="004F35F9" w:rsidRPr="00A1171A" w:rsidRDefault="008300B2">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t>0.6361</w:t>
                  </w:r>
                </w:p>
              </w:tc>
              <w:tc>
                <w:tcPr>
                  <w:tcW w:w="443" w:type="pct"/>
                  <w:vAlign w:val="center"/>
                </w:tcPr>
                <w:p w14:paraId="2E22B704" w14:textId="082FC688" w:rsidR="004F35F9" w:rsidRPr="00A1171A" w:rsidRDefault="008300B2">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t>/</w:t>
                  </w:r>
                </w:p>
              </w:tc>
              <w:tc>
                <w:tcPr>
                  <w:tcW w:w="443" w:type="pct"/>
                  <w:vAlign w:val="center"/>
                </w:tcPr>
                <w:p w14:paraId="04D3DB57" w14:textId="7CB56176" w:rsidR="004F35F9" w:rsidRPr="00A1171A" w:rsidRDefault="008300B2">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t>/</w:t>
                  </w:r>
                </w:p>
              </w:tc>
              <w:tc>
                <w:tcPr>
                  <w:tcW w:w="509" w:type="pct"/>
                  <w:vAlign w:val="center"/>
                </w:tcPr>
                <w:p w14:paraId="4E9245A3" w14:textId="17CEFBDD" w:rsidR="004F35F9" w:rsidRPr="00A1171A" w:rsidRDefault="008300B2">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t>/</w:t>
                  </w:r>
                </w:p>
              </w:tc>
            </w:tr>
            <w:tr w:rsidR="00A1171A" w:rsidRPr="00A1171A" w14:paraId="7D9ABAAB" w14:textId="77777777" w:rsidTr="003D3470">
              <w:trPr>
                <w:trHeight w:val="397"/>
                <w:jc w:val="center"/>
              </w:trPr>
              <w:tc>
                <w:tcPr>
                  <w:tcW w:w="522" w:type="pct"/>
                  <w:vAlign w:val="center"/>
                </w:tcPr>
                <w:p w14:paraId="3F071547" w14:textId="2D320AA6" w:rsidR="004F35F9" w:rsidRPr="00A1171A" w:rsidRDefault="004F35F9" w:rsidP="003B5472">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t>投料及搅拌破碎</w:t>
                  </w:r>
                  <w:r w:rsidR="008300B2" w:rsidRPr="00A1171A">
                    <w:rPr>
                      <w:rFonts w:ascii="Times New Roman" w:hAnsi="Times New Roman"/>
                      <w:color w:val="auto"/>
                      <w:sz w:val="18"/>
                      <w:szCs w:val="18"/>
                    </w:rPr>
                    <w:t>(G2)</w:t>
                  </w:r>
                </w:p>
              </w:tc>
              <w:tc>
                <w:tcPr>
                  <w:tcW w:w="353" w:type="pct"/>
                  <w:vAlign w:val="center"/>
                </w:tcPr>
                <w:p w14:paraId="0DC81160" w14:textId="6F1EFDC2" w:rsidR="004F35F9" w:rsidRPr="00A1171A" w:rsidRDefault="004F35F9" w:rsidP="002A5DF4">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t>颗粒物</w:t>
                  </w:r>
                </w:p>
              </w:tc>
              <w:tc>
                <w:tcPr>
                  <w:tcW w:w="442" w:type="pct"/>
                  <w:vAlign w:val="center"/>
                </w:tcPr>
                <w:p w14:paraId="02C6F0E1" w14:textId="0CA1DEB5" w:rsidR="004F35F9" w:rsidRPr="00A1171A" w:rsidRDefault="008300B2" w:rsidP="002A5DF4">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t>0.7068</w:t>
                  </w:r>
                </w:p>
              </w:tc>
              <w:tc>
                <w:tcPr>
                  <w:tcW w:w="529" w:type="pct"/>
                  <w:vAlign w:val="center"/>
                </w:tcPr>
                <w:p w14:paraId="251396A5" w14:textId="7505CB93" w:rsidR="004F35F9" w:rsidRPr="00A1171A" w:rsidRDefault="00E53B91" w:rsidP="002A5DF4">
                  <w:pPr>
                    <w:pStyle w:val="Default"/>
                    <w:ind w:firstLine="0"/>
                    <w:jc w:val="center"/>
                    <w:rPr>
                      <w:rFonts w:ascii="Times New Roman" w:hAnsi="Times New Roman"/>
                      <w:color w:val="auto"/>
                      <w:sz w:val="18"/>
                      <w:szCs w:val="18"/>
                    </w:rPr>
                  </w:pPr>
                  <w:bookmarkStart w:id="107" w:name="OLE_LINK102"/>
                  <w:r w:rsidRPr="00A1171A">
                    <w:rPr>
                      <w:rFonts w:ascii="Times New Roman" w:hAnsi="Times New Roman"/>
                      <w:color w:val="auto"/>
                      <w:kern w:val="0"/>
                      <w:sz w:val="18"/>
                      <w:szCs w:val="18"/>
                    </w:rPr>
                    <w:t>进料池与过滤池区域</w:t>
                  </w:r>
                  <w:r w:rsidR="004F35F9" w:rsidRPr="00A1171A">
                    <w:rPr>
                      <w:rFonts w:ascii="Times New Roman" w:hAnsi="Times New Roman"/>
                      <w:color w:val="auto"/>
                      <w:kern w:val="0"/>
                      <w:sz w:val="18"/>
                      <w:szCs w:val="18"/>
                    </w:rPr>
                    <w:t>三面围蔽，集气罩收集</w:t>
                  </w:r>
                  <w:r w:rsidR="004F35F9" w:rsidRPr="00A1171A">
                    <w:rPr>
                      <w:rFonts w:ascii="Times New Roman" w:hAnsi="Times New Roman"/>
                      <w:color w:val="auto"/>
                      <w:kern w:val="0"/>
                      <w:sz w:val="18"/>
                      <w:szCs w:val="18"/>
                    </w:rPr>
                    <w:t>+</w:t>
                  </w:r>
                  <w:r w:rsidR="004F35F9" w:rsidRPr="00A1171A">
                    <w:rPr>
                      <w:rFonts w:ascii="Times New Roman" w:hAnsi="Times New Roman"/>
                      <w:color w:val="auto"/>
                      <w:kern w:val="0"/>
                      <w:sz w:val="18"/>
                      <w:szCs w:val="18"/>
                    </w:rPr>
                    <w:t>气旋塔湿法除尘</w:t>
                  </w:r>
                  <w:bookmarkEnd w:id="107"/>
                </w:p>
              </w:tc>
              <w:tc>
                <w:tcPr>
                  <w:tcW w:w="441" w:type="pct"/>
                  <w:vAlign w:val="center"/>
                </w:tcPr>
                <w:p w14:paraId="7B87068A" w14:textId="4E89EBBE" w:rsidR="004F35F9" w:rsidRPr="00A1171A" w:rsidRDefault="004F35F9" w:rsidP="002A5DF4">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t>65%</w:t>
                  </w:r>
                </w:p>
              </w:tc>
              <w:tc>
                <w:tcPr>
                  <w:tcW w:w="431" w:type="pct"/>
                  <w:vAlign w:val="center"/>
                </w:tcPr>
                <w:p w14:paraId="0612E1BC" w14:textId="2A9915BB" w:rsidR="004F35F9" w:rsidRPr="00A1171A" w:rsidRDefault="004F35F9" w:rsidP="004F35F9">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t>80%</w:t>
                  </w:r>
                </w:p>
              </w:tc>
              <w:tc>
                <w:tcPr>
                  <w:tcW w:w="443" w:type="pct"/>
                  <w:vAlign w:val="center"/>
                </w:tcPr>
                <w:p w14:paraId="1D6A97AE" w14:textId="1DDD52BA" w:rsidR="004F35F9" w:rsidRPr="00A1171A" w:rsidRDefault="008300B2" w:rsidP="002A5DF4">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t>0.1731</w:t>
                  </w:r>
                </w:p>
              </w:tc>
              <w:tc>
                <w:tcPr>
                  <w:tcW w:w="443" w:type="pct"/>
                  <w:vAlign w:val="center"/>
                </w:tcPr>
                <w:p w14:paraId="1D49B266" w14:textId="52DB8A16" w:rsidR="004F35F9" w:rsidRPr="00A1171A" w:rsidRDefault="008300B2" w:rsidP="002A5DF4">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t>0.2474</w:t>
                  </w:r>
                </w:p>
              </w:tc>
              <w:tc>
                <w:tcPr>
                  <w:tcW w:w="443" w:type="pct"/>
                  <w:vAlign w:val="center"/>
                </w:tcPr>
                <w:p w14:paraId="2F4DB1C5" w14:textId="00C3FE79" w:rsidR="004F35F9" w:rsidRPr="00A1171A" w:rsidRDefault="008300B2" w:rsidP="002A5DF4">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t>0.0643</w:t>
                  </w:r>
                </w:p>
              </w:tc>
              <w:tc>
                <w:tcPr>
                  <w:tcW w:w="443" w:type="pct"/>
                  <w:vAlign w:val="center"/>
                </w:tcPr>
                <w:p w14:paraId="52A9ADAE" w14:textId="546E1D89" w:rsidR="004F35F9" w:rsidRPr="00A1171A" w:rsidRDefault="008300B2" w:rsidP="002A5DF4">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t>0.0919</w:t>
                  </w:r>
                </w:p>
              </w:tc>
              <w:tc>
                <w:tcPr>
                  <w:tcW w:w="509" w:type="pct"/>
                  <w:vAlign w:val="center"/>
                </w:tcPr>
                <w:p w14:paraId="5278C141" w14:textId="1BA6504F" w:rsidR="004F35F9" w:rsidRPr="00A1171A" w:rsidRDefault="008300B2" w:rsidP="002A5DF4">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t>4.286</w:t>
                  </w:r>
                </w:p>
              </w:tc>
            </w:tr>
            <w:tr w:rsidR="00A1171A" w:rsidRPr="00A1171A" w14:paraId="4A291A3E" w14:textId="77777777" w:rsidTr="003D3470">
              <w:trPr>
                <w:trHeight w:val="397"/>
                <w:jc w:val="center"/>
              </w:trPr>
              <w:tc>
                <w:tcPr>
                  <w:tcW w:w="522" w:type="pct"/>
                  <w:vAlign w:val="center"/>
                </w:tcPr>
                <w:p w14:paraId="06B3A425" w14:textId="2CCDBE5D" w:rsidR="004F35F9" w:rsidRPr="00A1171A" w:rsidRDefault="004F35F9" w:rsidP="003B5472">
                  <w:pPr>
                    <w:pStyle w:val="Default"/>
                    <w:ind w:firstLine="0"/>
                    <w:jc w:val="center"/>
                    <w:rPr>
                      <w:rFonts w:ascii="Times New Roman" w:hAnsi="Times New Roman"/>
                      <w:color w:val="auto"/>
                      <w:sz w:val="18"/>
                      <w:szCs w:val="18"/>
                    </w:rPr>
                  </w:pPr>
                  <w:bookmarkStart w:id="108" w:name="OLE_LINK100"/>
                  <w:bookmarkStart w:id="109" w:name="OLE_LINK101"/>
                  <w:r w:rsidRPr="00A1171A">
                    <w:rPr>
                      <w:rFonts w:ascii="Times New Roman" w:hAnsi="Times New Roman"/>
                      <w:color w:val="auto"/>
                      <w:sz w:val="18"/>
                      <w:szCs w:val="18"/>
                    </w:rPr>
                    <w:t>过滤</w:t>
                  </w:r>
                  <w:bookmarkEnd w:id="108"/>
                  <w:bookmarkEnd w:id="109"/>
                  <w:r w:rsidR="008300B2" w:rsidRPr="00A1171A">
                    <w:rPr>
                      <w:rFonts w:ascii="Times New Roman" w:hAnsi="Times New Roman"/>
                      <w:color w:val="auto"/>
                      <w:sz w:val="18"/>
                      <w:szCs w:val="18"/>
                    </w:rPr>
                    <w:t>(G3)</w:t>
                  </w:r>
                </w:p>
              </w:tc>
              <w:tc>
                <w:tcPr>
                  <w:tcW w:w="353" w:type="pct"/>
                  <w:vAlign w:val="center"/>
                </w:tcPr>
                <w:p w14:paraId="34ACC894" w14:textId="23E01F38" w:rsidR="004F35F9" w:rsidRPr="00A1171A" w:rsidRDefault="004F35F9" w:rsidP="002A5DF4">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t>颗粒物</w:t>
                  </w:r>
                </w:p>
              </w:tc>
              <w:tc>
                <w:tcPr>
                  <w:tcW w:w="442" w:type="pct"/>
                  <w:vAlign w:val="center"/>
                </w:tcPr>
                <w:p w14:paraId="76E2B635" w14:textId="16967925" w:rsidR="004F35F9" w:rsidRPr="00A1171A" w:rsidRDefault="004F35F9" w:rsidP="002A5DF4">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t>0.25</w:t>
                  </w:r>
                </w:p>
              </w:tc>
              <w:tc>
                <w:tcPr>
                  <w:tcW w:w="529" w:type="pct"/>
                  <w:vAlign w:val="center"/>
                </w:tcPr>
                <w:p w14:paraId="7274F4A1" w14:textId="3DCB6EA5" w:rsidR="004F35F9" w:rsidRPr="00A1171A" w:rsidRDefault="00E53B91" w:rsidP="002A5DF4">
                  <w:pPr>
                    <w:pStyle w:val="Default"/>
                    <w:ind w:firstLine="0"/>
                    <w:jc w:val="center"/>
                    <w:rPr>
                      <w:rFonts w:ascii="Times New Roman" w:hAnsi="Times New Roman"/>
                      <w:color w:val="auto"/>
                      <w:sz w:val="18"/>
                      <w:szCs w:val="18"/>
                    </w:rPr>
                  </w:pPr>
                  <w:r w:rsidRPr="00A1171A">
                    <w:rPr>
                      <w:rFonts w:ascii="Times New Roman" w:hAnsi="Times New Roman"/>
                      <w:color w:val="auto"/>
                      <w:kern w:val="0"/>
                      <w:sz w:val="18"/>
                      <w:szCs w:val="18"/>
                    </w:rPr>
                    <w:t>进料池与过滤池区域</w:t>
                  </w:r>
                  <w:r w:rsidR="004F35F9" w:rsidRPr="00A1171A">
                    <w:rPr>
                      <w:rFonts w:ascii="Times New Roman" w:hAnsi="Times New Roman"/>
                      <w:color w:val="auto"/>
                      <w:kern w:val="0"/>
                      <w:sz w:val="18"/>
                      <w:szCs w:val="18"/>
                    </w:rPr>
                    <w:t>三面围蔽，集气罩收集</w:t>
                  </w:r>
                  <w:r w:rsidR="004F35F9" w:rsidRPr="00A1171A">
                    <w:rPr>
                      <w:rFonts w:ascii="Times New Roman" w:hAnsi="Times New Roman"/>
                      <w:color w:val="auto"/>
                      <w:kern w:val="0"/>
                      <w:sz w:val="18"/>
                      <w:szCs w:val="18"/>
                    </w:rPr>
                    <w:t>+</w:t>
                  </w:r>
                  <w:r w:rsidR="004F35F9" w:rsidRPr="00A1171A">
                    <w:rPr>
                      <w:rFonts w:ascii="Times New Roman" w:hAnsi="Times New Roman"/>
                      <w:color w:val="auto"/>
                      <w:kern w:val="0"/>
                      <w:sz w:val="18"/>
                      <w:szCs w:val="18"/>
                    </w:rPr>
                    <w:t>气旋塔湿法除尘</w:t>
                  </w:r>
                </w:p>
              </w:tc>
              <w:tc>
                <w:tcPr>
                  <w:tcW w:w="441" w:type="pct"/>
                  <w:vAlign w:val="center"/>
                </w:tcPr>
                <w:p w14:paraId="0BD9BB8E" w14:textId="6F3674FC" w:rsidR="004F35F9" w:rsidRPr="00A1171A" w:rsidRDefault="004F35F9" w:rsidP="002A5DF4">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t>65%</w:t>
                  </w:r>
                </w:p>
              </w:tc>
              <w:tc>
                <w:tcPr>
                  <w:tcW w:w="431" w:type="pct"/>
                  <w:vAlign w:val="center"/>
                </w:tcPr>
                <w:p w14:paraId="3AFCDBD3" w14:textId="49FDE621" w:rsidR="004F35F9" w:rsidRPr="00A1171A" w:rsidRDefault="004F35F9" w:rsidP="004F35F9">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t>80%</w:t>
                  </w:r>
                </w:p>
              </w:tc>
              <w:tc>
                <w:tcPr>
                  <w:tcW w:w="443" w:type="pct"/>
                  <w:vAlign w:val="center"/>
                </w:tcPr>
                <w:p w14:paraId="118A120F" w14:textId="5B672CE2" w:rsidR="004F35F9" w:rsidRPr="00A1171A" w:rsidRDefault="008300B2" w:rsidP="002A5DF4">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t>0.0612</w:t>
                  </w:r>
                </w:p>
              </w:tc>
              <w:tc>
                <w:tcPr>
                  <w:tcW w:w="443" w:type="pct"/>
                  <w:vAlign w:val="center"/>
                </w:tcPr>
                <w:p w14:paraId="78E38C35" w14:textId="7FE7226A" w:rsidR="004F35F9" w:rsidRPr="00A1171A" w:rsidRDefault="008300B2" w:rsidP="002A5DF4">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t>0.0875</w:t>
                  </w:r>
                </w:p>
              </w:tc>
              <w:tc>
                <w:tcPr>
                  <w:tcW w:w="443" w:type="pct"/>
                  <w:vAlign w:val="center"/>
                </w:tcPr>
                <w:p w14:paraId="4C86C763" w14:textId="34869C41" w:rsidR="004F35F9" w:rsidRPr="00A1171A" w:rsidRDefault="008300B2" w:rsidP="002A5DF4">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t>0.0227</w:t>
                  </w:r>
                </w:p>
              </w:tc>
              <w:tc>
                <w:tcPr>
                  <w:tcW w:w="443" w:type="pct"/>
                  <w:vAlign w:val="center"/>
                </w:tcPr>
                <w:p w14:paraId="699BFDCC" w14:textId="0B835F70" w:rsidR="004F35F9" w:rsidRPr="00A1171A" w:rsidRDefault="008300B2" w:rsidP="002A5DF4">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t>0.0325</w:t>
                  </w:r>
                </w:p>
              </w:tc>
              <w:tc>
                <w:tcPr>
                  <w:tcW w:w="509" w:type="pct"/>
                  <w:vAlign w:val="center"/>
                </w:tcPr>
                <w:p w14:paraId="20647D56" w14:textId="000040F0" w:rsidR="004F35F9" w:rsidRPr="00A1171A" w:rsidRDefault="008300B2" w:rsidP="002A5DF4">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t>1.516</w:t>
                  </w:r>
                </w:p>
              </w:tc>
            </w:tr>
            <w:tr w:rsidR="00A1171A" w:rsidRPr="00A1171A" w14:paraId="326830A0" w14:textId="77777777" w:rsidTr="003D3470">
              <w:trPr>
                <w:trHeight w:val="397"/>
                <w:jc w:val="center"/>
              </w:trPr>
              <w:tc>
                <w:tcPr>
                  <w:tcW w:w="522" w:type="pct"/>
                  <w:vAlign w:val="center"/>
                </w:tcPr>
                <w:p w14:paraId="680BB0D6" w14:textId="066862F9" w:rsidR="004F35F9" w:rsidRPr="00A1171A" w:rsidRDefault="004F35F9" w:rsidP="002A5DF4">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t>车辆运输</w:t>
                  </w:r>
                  <w:r w:rsidR="008300B2" w:rsidRPr="00A1171A">
                    <w:rPr>
                      <w:rFonts w:ascii="Times New Roman" w:hAnsi="Times New Roman"/>
                      <w:color w:val="auto"/>
                      <w:sz w:val="18"/>
                      <w:szCs w:val="18"/>
                    </w:rPr>
                    <w:t>(G4)</w:t>
                  </w:r>
                </w:p>
              </w:tc>
              <w:tc>
                <w:tcPr>
                  <w:tcW w:w="353" w:type="pct"/>
                  <w:vAlign w:val="center"/>
                </w:tcPr>
                <w:p w14:paraId="238BFAE7" w14:textId="77777777" w:rsidR="004F35F9" w:rsidRPr="00A1171A" w:rsidRDefault="004F35F9" w:rsidP="002A5DF4">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t>颗粒物</w:t>
                  </w:r>
                </w:p>
              </w:tc>
              <w:tc>
                <w:tcPr>
                  <w:tcW w:w="442" w:type="pct"/>
                  <w:vAlign w:val="center"/>
                </w:tcPr>
                <w:p w14:paraId="25DEE245" w14:textId="725D05A0" w:rsidR="004F35F9" w:rsidRPr="00A1171A" w:rsidRDefault="00866BE3" w:rsidP="002A5DF4">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t>0.0138</w:t>
                  </w:r>
                </w:p>
              </w:tc>
              <w:tc>
                <w:tcPr>
                  <w:tcW w:w="529" w:type="pct"/>
                  <w:vAlign w:val="center"/>
                </w:tcPr>
                <w:p w14:paraId="729B2E94" w14:textId="4997DD86" w:rsidR="004F35F9" w:rsidRPr="00A1171A" w:rsidRDefault="00E53B91" w:rsidP="002A5DF4">
                  <w:pPr>
                    <w:pStyle w:val="Default"/>
                    <w:ind w:firstLine="0"/>
                    <w:jc w:val="center"/>
                    <w:rPr>
                      <w:rFonts w:ascii="Times New Roman" w:hAnsi="Times New Roman"/>
                      <w:color w:val="auto"/>
                      <w:sz w:val="18"/>
                      <w:szCs w:val="18"/>
                    </w:rPr>
                  </w:pPr>
                  <w:bookmarkStart w:id="110" w:name="OLE_LINK14"/>
                  <w:r w:rsidRPr="00A1171A">
                    <w:rPr>
                      <w:rFonts w:ascii="Times New Roman" w:hAnsi="Times New Roman"/>
                      <w:color w:val="auto"/>
                      <w:sz w:val="18"/>
                      <w:szCs w:val="18"/>
                    </w:rPr>
                    <w:t>洒水</w:t>
                  </w:r>
                  <w:r w:rsidR="004F0B8B" w:rsidRPr="00A1171A">
                    <w:rPr>
                      <w:rFonts w:ascii="Times New Roman" w:hAnsi="Times New Roman"/>
                      <w:color w:val="auto"/>
                      <w:sz w:val="18"/>
                      <w:szCs w:val="18"/>
                    </w:rPr>
                    <w:t>保持路面清洁</w:t>
                  </w:r>
                  <w:bookmarkEnd w:id="110"/>
                  <w:r w:rsidRPr="00A1171A">
                    <w:rPr>
                      <w:rFonts w:ascii="Times New Roman" w:hAnsi="Times New Roman"/>
                      <w:color w:val="auto"/>
                      <w:sz w:val="18"/>
                      <w:szCs w:val="18"/>
                    </w:rPr>
                    <w:t>，</w:t>
                  </w:r>
                  <w:r w:rsidRPr="00A1171A">
                    <w:rPr>
                      <w:rFonts w:ascii="Times New Roman" w:hAnsi="Times New Roman"/>
                      <w:color w:val="auto"/>
                      <w:sz w:val="18"/>
                      <w:szCs w:val="18"/>
                    </w:rPr>
                    <w:lastRenderedPageBreak/>
                    <w:t>限制车速</w:t>
                  </w:r>
                </w:p>
              </w:tc>
              <w:tc>
                <w:tcPr>
                  <w:tcW w:w="441" w:type="pct"/>
                  <w:vAlign w:val="center"/>
                </w:tcPr>
                <w:p w14:paraId="4656E8D7" w14:textId="77777777" w:rsidR="004F35F9" w:rsidRPr="00A1171A" w:rsidRDefault="004F35F9" w:rsidP="002A5DF4">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lastRenderedPageBreak/>
                    <w:t>/</w:t>
                  </w:r>
                </w:p>
              </w:tc>
              <w:tc>
                <w:tcPr>
                  <w:tcW w:w="431" w:type="pct"/>
                  <w:vAlign w:val="center"/>
                </w:tcPr>
                <w:p w14:paraId="0F2F4A5D" w14:textId="5740FDA1" w:rsidR="004F35F9" w:rsidRPr="00A1171A" w:rsidRDefault="008300B2" w:rsidP="002A5DF4">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t>洒水及路面清</w:t>
                  </w:r>
                  <w:r w:rsidRPr="00A1171A">
                    <w:rPr>
                      <w:rFonts w:ascii="Times New Roman" w:hAnsi="Times New Roman"/>
                      <w:color w:val="auto"/>
                      <w:sz w:val="18"/>
                      <w:szCs w:val="18"/>
                    </w:rPr>
                    <w:lastRenderedPageBreak/>
                    <w:t>扫</w:t>
                  </w:r>
                  <w:r w:rsidRPr="00A1171A">
                    <w:rPr>
                      <w:rFonts w:ascii="Times New Roman" w:hAnsi="Times New Roman"/>
                      <w:color w:val="auto"/>
                      <w:sz w:val="18"/>
                      <w:szCs w:val="18"/>
                    </w:rPr>
                    <w:t>90%</w:t>
                  </w:r>
                </w:p>
              </w:tc>
              <w:tc>
                <w:tcPr>
                  <w:tcW w:w="443" w:type="pct"/>
                  <w:vAlign w:val="center"/>
                </w:tcPr>
                <w:p w14:paraId="2444857D" w14:textId="1D4D7516" w:rsidR="004F35F9" w:rsidRPr="00A1171A" w:rsidRDefault="008300B2" w:rsidP="002A5DF4">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lastRenderedPageBreak/>
                    <w:t>/</w:t>
                  </w:r>
                </w:p>
              </w:tc>
              <w:tc>
                <w:tcPr>
                  <w:tcW w:w="443" w:type="pct"/>
                  <w:vAlign w:val="center"/>
                </w:tcPr>
                <w:p w14:paraId="73C1CC9F" w14:textId="02BB7237" w:rsidR="004F35F9" w:rsidRPr="00A1171A" w:rsidRDefault="00866BE3" w:rsidP="002A5DF4">
                  <w:pPr>
                    <w:pStyle w:val="Default"/>
                    <w:ind w:firstLine="0"/>
                    <w:jc w:val="center"/>
                    <w:rPr>
                      <w:rFonts w:ascii="Times New Roman" w:hAnsi="Times New Roman"/>
                      <w:color w:val="auto"/>
                      <w:sz w:val="18"/>
                      <w:szCs w:val="18"/>
                    </w:rPr>
                  </w:pPr>
                  <w:r w:rsidRPr="00A1171A">
                    <w:rPr>
                      <w:rFonts w:ascii="Times New Roman" w:hAnsi="Times New Roman"/>
                      <w:bCs/>
                      <w:color w:val="auto"/>
                      <w:sz w:val="18"/>
                      <w:szCs w:val="18"/>
                    </w:rPr>
                    <w:t>0.0014</w:t>
                  </w:r>
                </w:p>
              </w:tc>
              <w:tc>
                <w:tcPr>
                  <w:tcW w:w="443" w:type="pct"/>
                  <w:vAlign w:val="center"/>
                </w:tcPr>
                <w:p w14:paraId="6CD3E326" w14:textId="77777777" w:rsidR="004F35F9" w:rsidRPr="00A1171A" w:rsidRDefault="004F35F9" w:rsidP="002A5DF4">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t>/</w:t>
                  </w:r>
                </w:p>
              </w:tc>
              <w:tc>
                <w:tcPr>
                  <w:tcW w:w="443" w:type="pct"/>
                  <w:vAlign w:val="center"/>
                </w:tcPr>
                <w:p w14:paraId="17BE1E85" w14:textId="77777777" w:rsidR="004F35F9" w:rsidRPr="00A1171A" w:rsidRDefault="004F35F9" w:rsidP="002A5DF4">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t>/</w:t>
                  </w:r>
                </w:p>
              </w:tc>
              <w:tc>
                <w:tcPr>
                  <w:tcW w:w="509" w:type="pct"/>
                  <w:vAlign w:val="center"/>
                </w:tcPr>
                <w:p w14:paraId="73A59593" w14:textId="77777777" w:rsidR="004F35F9" w:rsidRPr="00A1171A" w:rsidRDefault="004F35F9" w:rsidP="002A5DF4">
                  <w:pPr>
                    <w:pStyle w:val="Default"/>
                    <w:ind w:firstLine="0"/>
                    <w:jc w:val="center"/>
                    <w:rPr>
                      <w:rFonts w:ascii="Times New Roman" w:hAnsi="Times New Roman"/>
                      <w:color w:val="auto"/>
                      <w:sz w:val="18"/>
                      <w:szCs w:val="18"/>
                    </w:rPr>
                  </w:pPr>
                  <w:r w:rsidRPr="00A1171A">
                    <w:rPr>
                      <w:rFonts w:ascii="Times New Roman" w:hAnsi="Times New Roman"/>
                      <w:color w:val="auto"/>
                      <w:sz w:val="18"/>
                      <w:szCs w:val="18"/>
                    </w:rPr>
                    <w:t>/</w:t>
                  </w:r>
                </w:p>
              </w:tc>
            </w:tr>
          </w:tbl>
          <w:p w14:paraId="62ADAF53" w14:textId="778BC3E9" w:rsidR="00BD0D94" w:rsidRPr="00A1171A" w:rsidRDefault="007179BB">
            <w:pPr>
              <w:spacing w:line="360" w:lineRule="auto"/>
              <w:jc w:val="center"/>
              <w:rPr>
                <w:rFonts w:ascii="Times New Roman" w:hAnsi="Times New Roman"/>
                <w:sz w:val="24"/>
                <w:szCs w:val="24"/>
              </w:rPr>
            </w:pPr>
            <w:r w:rsidRPr="00A1171A">
              <w:rPr>
                <w:rFonts w:ascii="Times New Roman" w:hAnsi="Times New Roman"/>
                <w:b/>
                <w:sz w:val="24"/>
                <w:szCs w:val="24"/>
              </w:rPr>
              <w:lastRenderedPageBreak/>
              <w:t>表</w:t>
            </w:r>
            <w:r w:rsidRPr="00A1171A">
              <w:rPr>
                <w:rFonts w:ascii="Times New Roman" w:hAnsi="Times New Roman"/>
                <w:b/>
                <w:sz w:val="24"/>
                <w:szCs w:val="24"/>
              </w:rPr>
              <w:t>4-</w:t>
            </w:r>
            <w:r w:rsidR="008629D2" w:rsidRPr="00A1171A">
              <w:rPr>
                <w:rFonts w:ascii="Times New Roman" w:hAnsi="Times New Roman"/>
                <w:b/>
                <w:sz w:val="24"/>
                <w:szCs w:val="24"/>
              </w:rPr>
              <w:t>4</w:t>
            </w:r>
            <w:r w:rsidRPr="00A1171A">
              <w:rPr>
                <w:rFonts w:ascii="Times New Roman" w:hAnsi="Times New Roman"/>
                <w:b/>
                <w:sz w:val="24"/>
                <w:szCs w:val="24"/>
              </w:rPr>
              <w:t xml:space="preserve">  </w:t>
            </w:r>
            <w:r w:rsidRPr="00A1171A">
              <w:rPr>
                <w:rFonts w:ascii="Times New Roman" w:hAnsi="Times New Roman"/>
                <w:b/>
                <w:sz w:val="24"/>
                <w:szCs w:val="24"/>
              </w:rPr>
              <w:t>大气污染物有组织排放量核算表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2214"/>
              <w:gridCol w:w="1066"/>
              <w:gridCol w:w="1402"/>
              <w:gridCol w:w="1250"/>
              <w:gridCol w:w="1375"/>
            </w:tblGrid>
            <w:tr w:rsidR="00A1171A" w:rsidRPr="00A1171A" w14:paraId="152F6BDB" w14:textId="77777777" w:rsidTr="003D3470">
              <w:trPr>
                <w:trHeight w:val="397"/>
                <w:tblHeader/>
                <w:jc w:val="center"/>
              </w:trPr>
              <w:tc>
                <w:tcPr>
                  <w:tcW w:w="429" w:type="pct"/>
                  <w:vAlign w:val="center"/>
                </w:tcPr>
                <w:p w14:paraId="3C2BF3B2"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序号</w:t>
                  </w:r>
                </w:p>
              </w:tc>
              <w:tc>
                <w:tcPr>
                  <w:tcW w:w="1385" w:type="pct"/>
                  <w:vAlign w:val="center"/>
                </w:tcPr>
                <w:p w14:paraId="7D30C6C2"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排放口编号</w:t>
                  </w:r>
                </w:p>
              </w:tc>
              <w:tc>
                <w:tcPr>
                  <w:tcW w:w="667" w:type="pct"/>
                  <w:vAlign w:val="center"/>
                </w:tcPr>
                <w:p w14:paraId="5345EB2C"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污染物</w:t>
                  </w:r>
                </w:p>
              </w:tc>
              <w:tc>
                <w:tcPr>
                  <w:tcW w:w="877" w:type="pct"/>
                  <w:vAlign w:val="center"/>
                </w:tcPr>
                <w:p w14:paraId="3C5BEA00"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核算排放浓度（</w:t>
                  </w:r>
                  <w:r w:rsidRPr="00A1171A">
                    <w:rPr>
                      <w:rFonts w:ascii="Times New Roman" w:hAnsi="Times New Roman"/>
                    </w:rPr>
                    <w:t>mg/m³</w:t>
                  </w:r>
                  <w:r w:rsidRPr="00A1171A">
                    <w:rPr>
                      <w:rFonts w:ascii="Times New Roman" w:hAnsi="Times New Roman"/>
                    </w:rPr>
                    <w:t>）</w:t>
                  </w:r>
                </w:p>
              </w:tc>
              <w:tc>
                <w:tcPr>
                  <w:tcW w:w="782" w:type="pct"/>
                  <w:vAlign w:val="center"/>
                </w:tcPr>
                <w:p w14:paraId="2D2CD4DF"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核算排放速率（</w:t>
                  </w:r>
                  <w:r w:rsidRPr="00A1171A">
                    <w:rPr>
                      <w:rFonts w:ascii="Times New Roman" w:hAnsi="Times New Roman"/>
                    </w:rPr>
                    <w:t>kg/h</w:t>
                  </w:r>
                  <w:r w:rsidRPr="00A1171A">
                    <w:rPr>
                      <w:rFonts w:ascii="Times New Roman" w:hAnsi="Times New Roman"/>
                    </w:rPr>
                    <w:t>）</w:t>
                  </w:r>
                </w:p>
              </w:tc>
              <w:tc>
                <w:tcPr>
                  <w:tcW w:w="860" w:type="pct"/>
                  <w:vAlign w:val="center"/>
                </w:tcPr>
                <w:p w14:paraId="2BEF44CE" w14:textId="17D0556F" w:rsidR="00BD0D94" w:rsidRPr="00A1171A" w:rsidRDefault="007179BB">
                  <w:pPr>
                    <w:adjustRightInd w:val="0"/>
                    <w:snapToGrid w:val="0"/>
                    <w:jc w:val="center"/>
                    <w:rPr>
                      <w:rFonts w:ascii="Times New Roman" w:hAnsi="Times New Roman"/>
                    </w:rPr>
                  </w:pPr>
                  <w:r w:rsidRPr="00A1171A">
                    <w:rPr>
                      <w:rFonts w:ascii="Times New Roman" w:hAnsi="Times New Roman"/>
                    </w:rPr>
                    <w:t>核算年排放量</w:t>
                  </w:r>
                  <w:r w:rsidR="008300B2" w:rsidRPr="00A1171A">
                    <w:rPr>
                      <w:rFonts w:ascii="Times New Roman" w:hAnsi="Times New Roman"/>
                    </w:rPr>
                    <w:t>（</w:t>
                  </w:r>
                  <w:r w:rsidR="008300B2" w:rsidRPr="00A1171A">
                    <w:rPr>
                      <w:rFonts w:ascii="Times New Roman" w:hAnsi="Times New Roman"/>
                    </w:rPr>
                    <w:t>t/a</w:t>
                  </w:r>
                  <w:r w:rsidR="008300B2" w:rsidRPr="00A1171A">
                    <w:rPr>
                      <w:rFonts w:ascii="Times New Roman" w:hAnsi="Times New Roman"/>
                    </w:rPr>
                    <w:t>）</w:t>
                  </w:r>
                </w:p>
              </w:tc>
            </w:tr>
            <w:tr w:rsidR="00A1171A" w:rsidRPr="00A1171A" w14:paraId="34590CE9" w14:textId="77777777" w:rsidTr="003D3470">
              <w:trPr>
                <w:trHeight w:val="397"/>
                <w:tblHeader/>
                <w:jc w:val="center"/>
              </w:trPr>
              <w:tc>
                <w:tcPr>
                  <w:tcW w:w="5000" w:type="pct"/>
                  <w:gridSpan w:val="6"/>
                  <w:vAlign w:val="center"/>
                </w:tcPr>
                <w:p w14:paraId="57495BF1"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主要排放口</w:t>
                  </w:r>
                </w:p>
              </w:tc>
            </w:tr>
            <w:tr w:rsidR="00A1171A" w:rsidRPr="00A1171A" w14:paraId="331727B4" w14:textId="77777777" w:rsidTr="003D3470">
              <w:trPr>
                <w:trHeight w:val="397"/>
                <w:tblHeader/>
                <w:jc w:val="center"/>
              </w:trPr>
              <w:tc>
                <w:tcPr>
                  <w:tcW w:w="429" w:type="pct"/>
                  <w:vAlign w:val="center"/>
                </w:tcPr>
                <w:p w14:paraId="575110BF"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1</w:t>
                  </w:r>
                </w:p>
              </w:tc>
              <w:tc>
                <w:tcPr>
                  <w:tcW w:w="1385" w:type="pct"/>
                  <w:vAlign w:val="center"/>
                </w:tcPr>
                <w:p w14:paraId="5BFC61E0"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w:t>
                  </w:r>
                </w:p>
              </w:tc>
              <w:tc>
                <w:tcPr>
                  <w:tcW w:w="667" w:type="pct"/>
                  <w:vAlign w:val="center"/>
                </w:tcPr>
                <w:p w14:paraId="7C43BD31"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w:t>
                  </w:r>
                </w:p>
              </w:tc>
              <w:tc>
                <w:tcPr>
                  <w:tcW w:w="877" w:type="pct"/>
                  <w:vAlign w:val="center"/>
                </w:tcPr>
                <w:p w14:paraId="4DBDF371"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w:t>
                  </w:r>
                </w:p>
              </w:tc>
              <w:tc>
                <w:tcPr>
                  <w:tcW w:w="782" w:type="pct"/>
                  <w:vAlign w:val="center"/>
                </w:tcPr>
                <w:p w14:paraId="0B310C99"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w:t>
                  </w:r>
                </w:p>
              </w:tc>
              <w:tc>
                <w:tcPr>
                  <w:tcW w:w="860" w:type="pct"/>
                  <w:vAlign w:val="center"/>
                </w:tcPr>
                <w:p w14:paraId="73BCF530"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w:t>
                  </w:r>
                </w:p>
              </w:tc>
            </w:tr>
            <w:tr w:rsidR="00A1171A" w:rsidRPr="00A1171A" w14:paraId="1806A670" w14:textId="77777777" w:rsidTr="003D3470">
              <w:trPr>
                <w:trHeight w:val="397"/>
                <w:tblHeader/>
                <w:jc w:val="center"/>
              </w:trPr>
              <w:tc>
                <w:tcPr>
                  <w:tcW w:w="1814" w:type="pct"/>
                  <w:gridSpan w:val="2"/>
                  <w:vAlign w:val="center"/>
                </w:tcPr>
                <w:p w14:paraId="1A5AE236"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主要排放口合计</w:t>
                  </w:r>
                </w:p>
              </w:tc>
              <w:tc>
                <w:tcPr>
                  <w:tcW w:w="667" w:type="pct"/>
                  <w:vAlign w:val="center"/>
                </w:tcPr>
                <w:p w14:paraId="2BA4DF7A"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w:t>
                  </w:r>
                </w:p>
              </w:tc>
              <w:tc>
                <w:tcPr>
                  <w:tcW w:w="877" w:type="pct"/>
                  <w:vAlign w:val="center"/>
                </w:tcPr>
                <w:p w14:paraId="6F1E0516"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w:t>
                  </w:r>
                </w:p>
              </w:tc>
              <w:tc>
                <w:tcPr>
                  <w:tcW w:w="782" w:type="pct"/>
                  <w:vAlign w:val="center"/>
                </w:tcPr>
                <w:p w14:paraId="6DB61EEA"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w:t>
                  </w:r>
                </w:p>
              </w:tc>
              <w:tc>
                <w:tcPr>
                  <w:tcW w:w="860" w:type="pct"/>
                  <w:vAlign w:val="center"/>
                </w:tcPr>
                <w:p w14:paraId="7ECCF602"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w:t>
                  </w:r>
                </w:p>
              </w:tc>
            </w:tr>
            <w:tr w:rsidR="00A1171A" w:rsidRPr="00A1171A" w14:paraId="7456862B" w14:textId="77777777" w:rsidTr="003D3470">
              <w:trPr>
                <w:trHeight w:val="397"/>
                <w:jc w:val="center"/>
              </w:trPr>
              <w:tc>
                <w:tcPr>
                  <w:tcW w:w="5000" w:type="pct"/>
                  <w:gridSpan w:val="6"/>
                  <w:vAlign w:val="center"/>
                </w:tcPr>
                <w:p w14:paraId="522BC5F7"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一般排放口</w:t>
                  </w:r>
                </w:p>
              </w:tc>
            </w:tr>
            <w:tr w:rsidR="00A1171A" w:rsidRPr="00A1171A" w14:paraId="60D65711" w14:textId="77777777" w:rsidTr="003D3470">
              <w:trPr>
                <w:trHeight w:val="397"/>
                <w:jc w:val="center"/>
              </w:trPr>
              <w:tc>
                <w:tcPr>
                  <w:tcW w:w="429" w:type="pct"/>
                  <w:vAlign w:val="center"/>
                </w:tcPr>
                <w:p w14:paraId="36661FF9"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1</w:t>
                  </w:r>
                </w:p>
              </w:tc>
              <w:tc>
                <w:tcPr>
                  <w:tcW w:w="1385" w:type="pct"/>
                  <w:vAlign w:val="center"/>
                </w:tcPr>
                <w:p w14:paraId="06E57325"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DA001</w:t>
                  </w:r>
                  <w:r w:rsidRPr="00A1171A">
                    <w:rPr>
                      <w:rFonts w:ascii="Times New Roman" w:hAnsi="Times New Roman"/>
                    </w:rPr>
                    <w:t>排气筒</w:t>
                  </w:r>
                </w:p>
              </w:tc>
              <w:tc>
                <w:tcPr>
                  <w:tcW w:w="667" w:type="pct"/>
                  <w:vAlign w:val="center"/>
                </w:tcPr>
                <w:p w14:paraId="2B7F0432"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颗粒物</w:t>
                  </w:r>
                </w:p>
              </w:tc>
              <w:tc>
                <w:tcPr>
                  <w:tcW w:w="877" w:type="pct"/>
                  <w:vAlign w:val="center"/>
                </w:tcPr>
                <w:p w14:paraId="42D0BD05" w14:textId="38D795A5" w:rsidR="00BD0D94" w:rsidRPr="00A1171A" w:rsidRDefault="008300B2">
                  <w:pPr>
                    <w:adjustRightInd w:val="0"/>
                    <w:snapToGrid w:val="0"/>
                    <w:jc w:val="center"/>
                    <w:rPr>
                      <w:rFonts w:ascii="Times New Roman" w:hAnsi="Times New Roman"/>
                    </w:rPr>
                  </w:pPr>
                  <w:r w:rsidRPr="00A1171A">
                    <w:rPr>
                      <w:rFonts w:ascii="Times New Roman" w:hAnsi="Times New Roman"/>
                    </w:rPr>
                    <w:t>5.803</w:t>
                  </w:r>
                </w:p>
              </w:tc>
              <w:tc>
                <w:tcPr>
                  <w:tcW w:w="782" w:type="pct"/>
                  <w:vAlign w:val="center"/>
                </w:tcPr>
                <w:p w14:paraId="5CF02DE6" w14:textId="3B4BE43B" w:rsidR="00BD0D94" w:rsidRPr="00A1171A" w:rsidRDefault="008300B2" w:rsidP="001273EF">
                  <w:pPr>
                    <w:adjustRightInd w:val="0"/>
                    <w:snapToGrid w:val="0"/>
                    <w:jc w:val="center"/>
                    <w:rPr>
                      <w:rFonts w:ascii="Times New Roman" w:hAnsi="Times New Roman"/>
                    </w:rPr>
                  </w:pPr>
                  <w:r w:rsidRPr="00A1171A">
                    <w:rPr>
                      <w:rFonts w:ascii="Times New Roman" w:hAnsi="Times New Roman"/>
                    </w:rPr>
                    <w:t>0.0870</w:t>
                  </w:r>
                </w:p>
              </w:tc>
              <w:tc>
                <w:tcPr>
                  <w:tcW w:w="860" w:type="pct"/>
                  <w:vAlign w:val="center"/>
                </w:tcPr>
                <w:p w14:paraId="051DBC88" w14:textId="2C0DD6B1" w:rsidR="00BD0D94" w:rsidRPr="00A1171A" w:rsidRDefault="008300B2" w:rsidP="001273EF">
                  <w:pPr>
                    <w:adjustRightInd w:val="0"/>
                    <w:snapToGrid w:val="0"/>
                    <w:jc w:val="center"/>
                    <w:rPr>
                      <w:rFonts w:ascii="Times New Roman" w:hAnsi="Times New Roman"/>
                    </w:rPr>
                  </w:pPr>
                  <w:r w:rsidRPr="00A1171A">
                    <w:rPr>
                      <w:rFonts w:ascii="Times New Roman" w:hAnsi="Times New Roman"/>
                    </w:rPr>
                    <w:t>0.1243</w:t>
                  </w:r>
                </w:p>
              </w:tc>
            </w:tr>
            <w:tr w:rsidR="00A1171A" w:rsidRPr="00A1171A" w14:paraId="49461FDE" w14:textId="77777777" w:rsidTr="003D3470">
              <w:trPr>
                <w:trHeight w:val="397"/>
                <w:jc w:val="center"/>
              </w:trPr>
              <w:tc>
                <w:tcPr>
                  <w:tcW w:w="1814" w:type="pct"/>
                  <w:gridSpan w:val="2"/>
                  <w:vAlign w:val="center"/>
                </w:tcPr>
                <w:p w14:paraId="19D700B8"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一般排放口合计</w:t>
                  </w:r>
                </w:p>
              </w:tc>
              <w:tc>
                <w:tcPr>
                  <w:tcW w:w="2326" w:type="pct"/>
                  <w:gridSpan w:val="3"/>
                  <w:vAlign w:val="center"/>
                </w:tcPr>
                <w:p w14:paraId="684348A4"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颗粒物</w:t>
                  </w:r>
                </w:p>
              </w:tc>
              <w:tc>
                <w:tcPr>
                  <w:tcW w:w="860" w:type="pct"/>
                  <w:vAlign w:val="center"/>
                </w:tcPr>
                <w:p w14:paraId="7846A573" w14:textId="73ABE46C" w:rsidR="00BD0D94" w:rsidRPr="00A1171A" w:rsidRDefault="008300B2">
                  <w:pPr>
                    <w:adjustRightInd w:val="0"/>
                    <w:snapToGrid w:val="0"/>
                    <w:jc w:val="center"/>
                    <w:rPr>
                      <w:rFonts w:ascii="Times New Roman" w:hAnsi="Times New Roman"/>
                    </w:rPr>
                  </w:pPr>
                  <w:r w:rsidRPr="00A1171A">
                    <w:rPr>
                      <w:rFonts w:ascii="Times New Roman" w:hAnsi="Times New Roman"/>
                    </w:rPr>
                    <w:t>0.1243</w:t>
                  </w:r>
                </w:p>
              </w:tc>
            </w:tr>
            <w:tr w:rsidR="00A1171A" w:rsidRPr="00A1171A" w14:paraId="4145CA15" w14:textId="77777777" w:rsidTr="003D3470">
              <w:trPr>
                <w:trHeight w:val="397"/>
                <w:jc w:val="center"/>
              </w:trPr>
              <w:tc>
                <w:tcPr>
                  <w:tcW w:w="5000" w:type="pct"/>
                  <w:gridSpan w:val="6"/>
                  <w:vAlign w:val="center"/>
                </w:tcPr>
                <w:p w14:paraId="2241617D"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有组织排放总计</w:t>
                  </w:r>
                </w:p>
              </w:tc>
            </w:tr>
            <w:tr w:rsidR="00A1171A" w:rsidRPr="00A1171A" w14:paraId="177101BB" w14:textId="77777777" w:rsidTr="003D3470">
              <w:trPr>
                <w:trHeight w:val="397"/>
                <w:jc w:val="center"/>
              </w:trPr>
              <w:tc>
                <w:tcPr>
                  <w:tcW w:w="1814" w:type="pct"/>
                  <w:gridSpan w:val="2"/>
                  <w:vAlign w:val="center"/>
                </w:tcPr>
                <w:p w14:paraId="2D666105"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有组织排放总计</w:t>
                  </w:r>
                </w:p>
              </w:tc>
              <w:tc>
                <w:tcPr>
                  <w:tcW w:w="2326" w:type="pct"/>
                  <w:gridSpan w:val="3"/>
                  <w:vAlign w:val="center"/>
                </w:tcPr>
                <w:p w14:paraId="4BA4CB0B"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颗粒物</w:t>
                  </w:r>
                </w:p>
              </w:tc>
              <w:tc>
                <w:tcPr>
                  <w:tcW w:w="860" w:type="pct"/>
                  <w:vAlign w:val="center"/>
                </w:tcPr>
                <w:p w14:paraId="0C0E30C1" w14:textId="05828A19" w:rsidR="00BD0D94" w:rsidRPr="00A1171A" w:rsidRDefault="008300B2">
                  <w:pPr>
                    <w:adjustRightInd w:val="0"/>
                    <w:snapToGrid w:val="0"/>
                    <w:jc w:val="center"/>
                    <w:rPr>
                      <w:rFonts w:ascii="Times New Roman" w:hAnsi="Times New Roman"/>
                    </w:rPr>
                  </w:pPr>
                  <w:r w:rsidRPr="00A1171A">
                    <w:rPr>
                      <w:rFonts w:ascii="Times New Roman" w:hAnsi="Times New Roman"/>
                    </w:rPr>
                    <w:t>0.1243</w:t>
                  </w:r>
                </w:p>
              </w:tc>
            </w:tr>
          </w:tbl>
          <w:p w14:paraId="655C1D73" w14:textId="1304C1C6" w:rsidR="00BD0D94" w:rsidRPr="00A1171A" w:rsidRDefault="007179BB">
            <w:pPr>
              <w:spacing w:line="360" w:lineRule="auto"/>
              <w:ind w:firstLine="480"/>
              <w:jc w:val="center"/>
              <w:rPr>
                <w:rFonts w:ascii="Times New Roman" w:hAnsi="Times New Roman"/>
                <w:sz w:val="24"/>
                <w:szCs w:val="24"/>
                <w:u w:val="single"/>
              </w:rPr>
            </w:pPr>
            <w:r w:rsidRPr="00A1171A">
              <w:rPr>
                <w:rFonts w:ascii="Times New Roman" w:hAnsi="Times New Roman"/>
                <w:b/>
                <w:sz w:val="24"/>
                <w:szCs w:val="24"/>
              </w:rPr>
              <w:t>表</w:t>
            </w:r>
            <w:r w:rsidRPr="00A1171A">
              <w:rPr>
                <w:rFonts w:ascii="Times New Roman" w:hAnsi="Times New Roman"/>
                <w:b/>
                <w:sz w:val="24"/>
                <w:szCs w:val="24"/>
              </w:rPr>
              <w:t>4-</w:t>
            </w:r>
            <w:r w:rsidR="008629D2" w:rsidRPr="00A1171A">
              <w:rPr>
                <w:rFonts w:ascii="Times New Roman" w:hAnsi="Times New Roman"/>
                <w:b/>
                <w:sz w:val="24"/>
                <w:szCs w:val="24"/>
              </w:rPr>
              <w:t>5</w:t>
            </w:r>
            <w:r w:rsidRPr="00A1171A">
              <w:rPr>
                <w:rFonts w:ascii="Times New Roman" w:hAnsi="Times New Roman"/>
                <w:b/>
                <w:sz w:val="24"/>
                <w:szCs w:val="24"/>
              </w:rPr>
              <w:t xml:space="preserve"> </w:t>
            </w:r>
            <w:r w:rsidRPr="00A1171A">
              <w:rPr>
                <w:rFonts w:ascii="Times New Roman" w:hAnsi="Times New Roman"/>
                <w:b/>
                <w:sz w:val="24"/>
                <w:szCs w:val="24"/>
              </w:rPr>
              <w:t>大气污染物无组织排放量核算表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1210"/>
              <w:gridCol w:w="938"/>
              <w:gridCol w:w="1982"/>
              <w:gridCol w:w="1403"/>
              <w:gridCol w:w="1136"/>
              <w:gridCol w:w="887"/>
            </w:tblGrid>
            <w:tr w:rsidR="00A1171A" w:rsidRPr="00A1171A" w14:paraId="2AA9E9CB" w14:textId="77777777" w:rsidTr="003D3470">
              <w:trPr>
                <w:trHeight w:val="397"/>
                <w:jc w:val="center"/>
              </w:trPr>
              <w:tc>
                <w:tcPr>
                  <w:tcW w:w="272" w:type="pct"/>
                  <w:vMerge w:val="restart"/>
                  <w:vAlign w:val="center"/>
                </w:tcPr>
                <w:p w14:paraId="19E2BFAA"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序号</w:t>
                  </w:r>
                </w:p>
              </w:tc>
              <w:tc>
                <w:tcPr>
                  <w:tcW w:w="757" w:type="pct"/>
                  <w:vMerge w:val="restart"/>
                  <w:vAlign w:val="center"/>
                </w:tcPr>
                <w:p w14:paraId="2ADF8C0A"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产污环节</w:t>
                  </w:r>
                </w:p>
              </w:tc>
              <w:tc>
                <w:tcPr>
                  <w:tcW w:w="587" w:type="pct"/>
                  <w:vMerge w:val="restart"/>
                  <w:vAlign w:val="center"/>
                </w:tcPr>
                <w:p w14:paraId="5D0C26B6"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污染物</w:t>
                  </w:r>
                </w:p>
              </w:tc>
              <w:tc>
                <w:tcPr>
                  <w:tcW w:w="1240" w:type="pct"/>
                  <w:vMerge w:val="restart"/>
                  <w:vAlign w:val="center"/>
                </w:tcPr>
                <w:p w14:paraId="3635EE1B"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主要污染防治措施</w:t>
                  </w:r>
                </w:p>
              </w:tc>
              <w:tc>
                <w:tcPr>
                  <w:tcW w:w="1589" w:type="pct"/>
                  <w:gridSpan w:val="2"/>
                  <w:vAlign w:val="center"/>
                </w:tcPr>
                <w:p w14:paraId="4DFC616B"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国家或地方污染物排放标准</w:t>
                  </w:r>
                </w:p>
              </w:tc>
              <w:tc>
                <w:tcPr>
                  <w:tcW w:w="555" w:type="pct"/>
                  <w:vMerge w:val="restart"/>
                  <w:vAlign w:val="center"/>
                </w:tcPr>
                <w:p w14:paraId="66321704"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年排放量（</w:t>
                  </w:r>
                  <w:r w:rsidRPr="00A1171A">
                    <w:rPr>
                      <w:rFonts w:ascii="Times New Roman" w:hAnsi="Times New Roman"/>
                    </w:rPr>
                    <w:t>t/a</w:t>
                  </w:r>
                  <w:r w:rsidRPr="00A1171A">
                    <w:rPr>
                      <w:rFonts w:ascii="Times New Roman" w:hAnsi="Times New Roman"/>
                    </w:rPr>
                    <w:t>）</w:t>
                  </w:r>
                </w:p>
              </w:tc>
            </w:tr>
            <w:tr w:rsidR="00A1171A" w:rsidRPr="00A1171A" w14:paraId="43253965" w14:textId="77777777" w:rsidTr="003D3470">
              <w:trPr>
                <w:trHeight w:val="397"/>
                <w:jc w:val="center"/>
              </w:trPr>
              <w:tc>
                <w:tcPr>
                  <w:tcW w:w="272" w:type="pct"/>
                  <w:vMerge/>
                  <w:vAlign w:val="center"/>
                </w:tcPr>
                <w:p w14:paraId="537AD574" w14:textId="77777777" w:rsidR="00BD0D94" w:rsidRPr="00A1171A" w:rsidRDefault="00BD0D94">
                  <w:pPr>
                    <w:adjustRightInd w:val="0"/>
                    <w:snapToGrid w:val="0"/>
                    <w:jc w:val="center"/>
                    <w:rPr>
                      <w:rFonts w:ascii="Times New Roman" w:hAnsi="Times New Roman"/>
                    </w:rPr>
                  </w:pPr>
                </w:p>
              </w:tc>
              <w:tc>
                <w:tcPr>
                  <w:tcW w:w="757" w:type="pct"/>
                  <w:vMerge/>
                  <w:vAlign w:val="center"/>
                </w:tcPr>
                <w:p w14:paraId="2A5BB2A3" w14:textId="77777777" w:rsidR="00BD0D94" w:rsidRPr="00A1171A" w:rsidRDefault="00BD0D94">
                  <w:pPr>
                    <w:adjustRightInd w:val="0"/>
                    <w:snapToGrid w:val="0"/>
                    <w:jc w:val="center"/>
                    <w:rPr>
                      <w:rFonts w:ascii="Times New Roman" w:hAnsi="Times New Roman"/>
                    </w:rPr>
                  </w:pPr>
                </w:p>
              </w:tc>
              <w:tc>
                <w:tcPr>
                  <w:tcW w:w="587" w:type="pct"/>
                  <w:vMerge/>
                  <w:vAlign w:val="center"/>
                </w:tcPr>
                <w:p w14:paraId="1AE0D57C" w14:textId="77777777" w:rsidR="00BD0D94" w:rsidRPr="00A1171A" w:rsidRDefault="00BD0D94">
                  <w:pPr>
                    <w:adjustRightInd w:val="0"/>
                    <w:snapToGrid w:val="0"/>
                    <w:jc w:val="center"/>
                    <w:rPr>
                      <w:rFonts w:ascii="Times New Roman" w:hAnsi="Times New Roman"/>
                    </w:rPr>
                  </w:pPr>
                </w:p>
              </w:tc>
              <w:tc>
                <w:tcPr>
                  <w:tcW w:w="1240" w:type="pct"/>
                  <w:vMerge/>
                  <w:vAlign w:val="center"/>
                </w:tcPr>
                <w:p w14:paraId="3E6AA75A" w14:textId="77777777" w:rsidR="00BD0D94" w:rsidRPr="00A1171A" w:rsidRDefault="00BD0D94">
                  <w:pPr>
                    <w:adjustRightInd w:val="0"/>
                    <w:snapToGrid w:val="0"/>
                    <w:jc w:val="center"/>
                    <w:rPr>
                      <w:rFonts w:ascii="Times New Roman" w:hAnsi="Times New Roman"/>
                    </w:rPr>
                  </w:pPr>
                </w:p>
              </w:tc>
              <w:tc>
                <w:tcPr>
                  <w:tcW w:w="878" w:type="pct"/>
                  <w:vAlign w:val="center"/>
                </w:tcPr>
                <w:p w14:paraId="1CA2EF1B"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标准名称</w:t>
                  </w:r>
                </w:p>
              </w:tc>
              <w:tc>
                <w:tcPr>
                  <w:tcW w:w="711" w:type="pct"/>
                  <w:vAlign w:val="center"/>
                </w:tcPr>
                <w:p w14:paraId="31BB9642"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浓度限值</w:t>
                  </w:r>
                  <w:r w:rsidRPr="00A1171A">
                    <w:rPr>
                      <w:rFonts w:ascii="Times New Roman" w:hAnsi="Times New Roman"/>
                    </w:rPr>
                    <w:t>mg/m³</w:t>
                  </w:r>
                </w:p>
              </w:tc>
              <w:tc>
                <w:tcPr>
                  <w:tcW w:w="555" w:type="pct"/>
                  <w:vMerge/>
                  <w:vAlign w:val="center"/>
                </w:tcPr>
                <w:p w14:paraId="04802557" w14:textId="77777777" w:rsidR="00BD0D94" w:rsidRPr="00A1171A" w:rsidRDefault="00BD0D94">
                  <w:pPr>
                    <w:adjustRightInd w:val="0"/>
                    <w:snapToGrid w:val="0"/>
                    <w:jc w:val="center"/>
                    <w:rPr>
                      <w:rFonts w:ascii="Times New Roman" w:hAnsi="Times New Roman"/>
                    </w:rPr>
                  </w:pPr>
                </w:p>
              </w:tc>
            </w:tr>
            <w:tr w:rsidR="00A1171A" w:rsidRPr="00A1171A" w14:paraId="7667031A" w14:textId="77777777" w:rsidTr="003D3470">
              <w:trPr>
                <w:trHeight w:val="397"/>
                <w:jc w:val="center"/>
              </w:trPr>
              <w:tc>
                <w:tcPr>
                  <w:tcW w:w="272" w:type="pct"/>
                  <w:vAlign w:val="center"/>
                </w:tcPr>
                <w:p w14:paraId="0617B9C7"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1</w:t>
                  </w:r>
                </w:p>
              </w:tc>
              <w:tc>
                <w:tcPr>
                  <w:tcW w:w="757" w:type="pct"/>
                  <w:vAlign w:val="center"/>
                </w:tcPr>
                <w:p w14:paraId="573EB1DA"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车辆运输</w:t>
                  </w:r>
                </w:p>
              </w:tc>
              <w:tc>
                <w:tcPr>
                  <w:tcW w:w="587" w:type="pct"/>
                  <w:vAlign w:val="center"/>
                </w:tcPr>
                <w:p w14:paraId="1B39D8A1"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颗粒物</w:t>
                  </w:r>
                </w:p>
              </w:tc>
              <w:tc>
                <w:tcPr>
                  <w:tcW w:w="1240" w:type="pct"/>
                  <w:vAlign w:val="center"/>
                </w:tcPr>
                <w:p w14:paraId="15386990"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保持路面清洁并限制车速</w:t>
                  </w:r>
                </w:p>
              </w:tc>
              <w:tc>
                <w:tcPr>
                  <w:tcW w:w="878" w:type="pct"/>
                  <w:vMerge w:val="restart"/>
                  <w:vAlign w:val="center"/>
                </w:tcPr>
                <w:p w14:paraId="30368152"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《石灰、电石工业大气污染物排放标准》（</w:t>
                  </w:r>
                  <w:r w:rsidRPr="00A1171A">
                    <w:rPr>
                      <w:rFonts w:ascii="Times New Roman" w:hAnsi="Times New Roman"/>
                    </w:rPr>
                    <w:t>GB41618-2022</w:t>
                  </w:r>
                  <w:r w:rsidRPr="00A1171A">
                    <w:rPr>
                      <w:rFonts w:ascii="Times New Roman" w:hAnsi="Times New Roman"/>
                    </w:rPr>
                    <w:t>）表</w:t>
                  </w:r>
                  <w:r w:rsidRPr="00A1171A">
                    <w:rPr>
                      <w:rFonts w:ascii="Times New Roman" w:hAnsi="Times New Roman"/>
                    </w:rPr>
                    <w:t>A.1</w:t>
                  </w:r>
                  <w:r w:rsidRPr="00A1171A">
                    <w:rPr>
                      <w:rFonts w:ascii="Times New Roman" w:hAnsi="Times New Roman"/>
                    </w:rPr>
                    <w:t>中无组织排放监控浓度限值</w:t>
                  </w:r>
                </w:p>
              </w:tc>
              <w:tc>
                <w:tcPr>
                  <w:tcW w:w="711" w:type="pct"/>
                  <w:vMerge w:val="restart"/>
                  <w:vAlign w:val="center"/>
                </w:tcPr>
                <w:p w14:paraId="360BEF9F"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5.0</w:t>
                  </w:r>
                </w:p>
              </w:tc>
              <w:tc>
                <w:tcPr>
                  <w:tcW w:w="555" w:type="pct"/>
                  <w:vAlign w:val="center"/>
                </w:tcPr>
                <w:p w14:paraId="02F46F85" w14:textId="2B8C4AD1" w:rsidR="00BD0D94" w:rsidRPr="00A1171A" w:rsidRDefault="001273EF" w:rsidP="001168A6">
                  <w:pPr>
                    <w:widowControl/>
                    <w:jc w:val="center"/>
                    <w:rPr>
                      <w:rFonts w:ascii="Times New Roman" w:hAnsi="Times New Roman"/>
                      <w:kern w:val="0"/>
                      <w:szCs w:val="21"/>
                    </w:rPr>
                  </w:pPr>
                  <w:r w:rsidRPr="00A1171A">
                    <w:rPr>
                      <w:rFonts w:ascii="Times New Roman" w:hAnsi="Times New Roman"/>
                      <w:szCs w:val="21"/>
                    </w:rPr>
                    <w:t>0.0</w:t>
                  </w:r>
                  <w:r w:rsidR="00091739" w:rsidRPr="00A1171A">
                    <w:rPr>
                      <w:rFonts w:ascii="Times New Roman" w:hAnsi="Times New Roman"/>
                      <w:szCs w:val="21"/>
                    </w:rPr>
                    <w:t>014</w:t>
                  </w:r>
                </w:p>
              </w:tc>
            </w:tr>
            <w:tr w:rsidR="00A1171A" w:rsidRPr="00A1171A" w14:paraId="5EB1EB24" w14:textId="77777777" w:rsidTr="003D3470">
              <w:trPr>
                <w:trHeight w:val="397"/>
                <w:jc w:val="center"/>
              </w:trPr>
              <w:tc>
                <w:tcPr>
                  <w:tcW w:w="272" w:type="pct"/>
                  <w:vAlign w:val="center"/>
                </w:tcPr>
                <w:p w14:paraId="62B77BE0" w14:textId="1E8C5BEA" w:rsidR="001273EF" w:rsidRPr="00A1171A" w:rsidRDefault="001273EF" w:rsidP="001273EF">
                  <w:pPr>
                    <w:adjustRightInd w:val="0"/>
                    <w:snapToGrid w:val="0"/>
                    <w:jc w:val="center"/>
                    <w:rPr>
                      <w:rFonts w:ascii="Times New Roman" w:hAnsi="Times New Roman"/>
                    </w:rPr>
                  </w:pPr>
                  <w:r w:rsidRPr="00A1171A">
                    <w:rPr>
                      <w:rFonts w:ascii="Times New Roman" w:hAnsi="Times New Roman"/>
                    </w:rPr>
                    <w:t>2</w:t>
                  </w:r>
                </w:p>
              </w:tc>
              <w:tc>
                <w:tcPr>
                  <w:tcW w:w="757" w:type="pct"/>
                  <w:vAlign w:val="center"/>
                </w:tcPr>
                <w:p w14:paraId="34182B73" w14:textId="7E01792D" w:rsidR="001273EF" w:rsidRPr="00A1171A" w:rsidRDefault="005C37DA" w:rsidP="001273EF">
                  <w:pPr>
                    <w:adjustRightInd w:val="0"/>
                    <w:snapToGrid w:val="0"/>
                    <w:jc w:val="center"/>
                    <w:rPr>
                      <w:rFonts w:ascii="Times New Roman" w:hAnsi="Times New Roman"/>
                    </w:rPr>
                  </w:pPr>
                  <w:r w:rsidRPr="00A1171A">
                    <w:rPr>
                      <w:rFonts w:ascii="Times New Roman" w:hAnsi="Times New Roman"/>
                    </w:rPr>
                    <w:t>仓库</w:t>
                  </w:r>
                  <w:r w:rsidR="001273EF" w:rsidRPr="00A1171A">
                    <w:rPr>
                      <w:rFonts w:ascii="Times New Roman" w:hAnsi="Times New Roman"/>
                    </w:rPr>
                    <w:t>卸料及铲车装料转运</w:t>
                  </w:r>
                </w:p>
              </w:tc>
              <w:tc>
                <w:tcPr>
                  <w:tcW w:w="587" w:type="pct"/>
                  <w:vAlign w:val="center"/>
                </w:tcPr>
                <w:p w14:paraId="1E47A3E9" w14:textId="3641B14E" w:rsidR="001273EF" w:rsidRPr="00A1171A" w:rsidRDefault="001273EF" w:rsidP="001273EF">
                  <w:pPr>
                    <w:adjustRightInd w:val="0"/>
                    <w:snapToGrid w:val="0"/>
                    <w:jc w:val="center"/>
                    <w:rPr>
                      <w:rFonts w:ascii="Times New Roman" w:hAnsi="Times New Roman"/>
                    </w:rPr>
                  </w:pPr>
                  <w:r w:rsidRPr="00A1171A">
                    <w:rPr>
                      <w:rFonts w:ascii="Times New Roman" w:hAnsi="Times New Roman"/>
                    </w:rPr>
                    <w:t>颗粒物</w:t>
                  </w:r>
                </w:p>
              </w:tc>
              <w:tc>
                <w:tcPr>
                  <w:tcW w:w="1240" w:type="pct"/>
                  <w:vAlign w:val="center"/>
                </w:tcPr>
                <w:p w14:paraId="3D67DFE9" w14:textId="32AC036A" w:rsidR="001273EF" w:rsidRPr="00A1171A" w:rsidRDefault="001273EF" w:rsidP="001273EF">
                  <w:pPr>
                    <w:adjustRightInd w:val="0"/>
                    <w:snapToGrid w:val="0"/>
                    <w:jc w:val="center"/>
                    <w:rPr>
                      <w:rFonts w:ascii="Times New Roman" w:hAnsi="Times New Roman"/>
                    </w:rPr>
                  </w:pPr>
                  <w:r w:rsidRPr="00A1171A">
                    <w:rPr>
                      <w:rFonts w:ascii="Times New Roman" w:hAnsi="Times New Roman"/>
                    </w:rPr>
                    <w:t>原料仓三面围蔽，铲斗带带防溢挡板</w:t>
                  </w:r>
                </w:p>
              </w:tc>
              <w:tc>
                <w:tcPr>
                  <w:tcW w:w="878" w:type="pct"/>
                  <w:vMerge/>
                  <w:vAlign w:val="center"/>
                </w:tcPr>
                <w:p w14:paraId="5505C54F" w14:textId="77777777" w:rsidR="001273EF" w:rsidRPr="00A1171A" w:rsidRDefault="001273EF" w:rsidP="001273EF">
                  <w:pPr>
                    <w:adjustRightInd w:val="0"/>
                    <w:snapToGrid w:val="0"/>
                    <w:jc w:val="center"/>
                    <w:rPr>
                      <w:rFonts w:ascii="Times New Roman" w:hAnsi="Times New Roman"/>
                    </w:rPr>
                  </w:pPr>
                </w:p>
              </w:tc>
              <w:tc>
                <w:tcPr>
                  <w:tcW w:w="711" w:type="pct"/>
                  <w:vMerge/>
                  <w:vAlign w:val="center"/>
                </w:tcPr>
                <w:p w14:paraId="596F5578" w14:textId="77777777" w:rsidR="001273EF" w:rsidRPr="00A1171A" w:rsidRDefault="001273EF" w:rsidP="001273EF">
                  <w:pPr>
                    <w:adjustRightInd w:val="0"/>
                    <w:snapToGrid w:val="0"/>
                    <w:jc w:val="center"/>
                    <w:rPr>
                      <w:rFonts w:ascii="Times New Roman" w:hAnsi="Times New Roman"/>
                    </w:rPr>
                  </w:pPr>
                </w:p>
              </w:tc>
              <w:tc>
                <w:tcPr>
                  <w:tcW w:w="555" w:type="pct"/>
                  <w:vAlign w:val="center"/>
                </w:tcPr>
                <w:p w14:paraId="1F2EBA68" w14:textId="47EBA5FF" w:rsidR="001273EF" w:rsidRPr="00A1171A" w:rsidRDefault="001273EF" w:rsidP="001273EF">
                  <w:pPr>
                    <w:widowControl/>
                    <w:jc w:val="center"/>
                    <w:rPr>
                      <w:rFonts w:ascii="Times New Roman" w:hAnsi="Times New Roman"/>
                      <w:szCs w:val="21"/>
                    </w:rPr>
                  </w:pPr>
                  <w:r w:rsidRPr="00A1171A">
                    <w:rPr>
                      <w:rFonts w:ascii="Times New Roman" w:hAnsi="Times New Roman"/>
                      <w:szCs w:val="21"/>
                    </w:rPr>
                    <w:t>0</w:t>
                  </w:r>
                  <w:r w:rsidR="001168A6" w:rsidRPr="00A1171A">
                    <w:rPr>
                      <w:rFonts w:ascii="Times New Roman" w:hAnsi="Times New Roman"/>
                      <w:szCs w:val="21"/>
                    </w:rPr>
                    <w:t>.6361</w:t>
                  </w:r>
                </w:p>
              </w:tc>
            </w:tr>
            <w:tr w:rsidR="00A1171A" w:rsidRPr="00A1171A" w14:paraId="3A1DC2C4" w14:textId="77777777" w:rsidTr="003D3470">
              <w:trPr>
                <w:trHeight w:val="397"/>
                <w:jc w:val="center"/>
              </w:trPr>
              <w:tc>
                <w:tcPr>
                  <w:tcW w:w="272" w:type="pct"/>
                  <w:vAlign w:val="center"/>
                </w:tcPr>
                <w:p w14:paraId="68EEE8B8" w14:textId="2EEDBC3C" w:rsidR="00E53B91" w:rsidRPr="00A1171A" w:rsidRDefault="00E53B91" w:rsidP="001273EF">
                  <w:pPr>
                    <w:adjustRightInd w:val="0"/>
                    <w:snapToGrid w:val="0"/>
                    <w:jc w:val="center"/>
                    <w:rPr>
                      <w:rFonts w:ascii="Times New Roman" w:hAnsi="Times New Roman"/>
                    </w:rPr>
                  </w:pPr>
                  <w:r w:rsidRPr="00A1171A">
                    <w:rPr>
                      <w:rFonts w:ascii="Times New Roman" w:hAnsi="Times New Roman"/>
                    </w:rPr>
                    <w:t>3</w:t>
                  </w:r>
                </w:p>
              </w:tc>
              <w:tc>
                <w:tcPr>
                  <w:tcW w:w="757" w:type="pct"/>
                  <w:vAlign w:val="center"/>
                </w:tcPr>
                <w:p w14:paraId="3062B762" w14:textId="764A8186" w:rsidR="00E53B91" w:rsidRPr="00A1171A" w:rsidRDefault="00E53B91" w:rsidP="001273EF">
                  <w:pPr>
                    <w:adjustRightInd w:val="0"/>
                    <w:snapToGrid w:val="0"/>
                    <w:jc w:val="center"/>
                    <w:rPr>
                      <w:rFonts w:ascii="Times New Roman" w:hAnsi="Times New Roman"/>
                    </w:rPr>
                  </w:pPr>
                  <w:r w:rsidRPr="00A1171A">
                    <w:rPr>
                      <w:rFonts w:ascii="Times New Roman" w:hAnsi="Times New Roman"/>
                    </w:rPr>
                    <w:t>投料及搅拌破碎</w:t>
                  </w:r>
                </w:p>
              </w:tc>
              <w:tc>
                <w:tcPr>
                  <w:tcW w:w="587" w:type="pct"/>
                  <w:vAlign w:val="center"/>
                </w:tcPr>
                <w:p w14:paraId="5621EA97" w14:textId="287F954D" w:rsidR="00E53B91" w:rsidRPr="00A1171A" w:rsidRDefault="00E53B91" w:rsidP="001273EF">
                  <w:pPr>
                    <w:adjustRightInd w:val="0"/>
                    <w:snapToGrid w:val="0"/>
                    <w:jc w:val="center"/>
                    <w:rPr>
                      <w:rFonts w:ascii="Times New Roman" w:hAnsi="Times New Roman"/>
                    </w:rPr>
                  </w:pPr>
                  <w:r w:rsidRPr="00A1171A">
                    <w:rPr>
                      <w:rFonts w:ascii="Times New Roman" w:hAnsi="Times New Roman"/>
                    </w:rPr>
                    <w:t>颗粒物</w:t>
                  </w:r>
                </w:p>
              </w:tc>
              <w:tc>
                <w:tcPr>
                  <w:tcW w:w="1240" w:type="pct"/>
                  <w:vMerge w:val="restart"/>
                </w:tcPr>
                <w:p w14:paraId="6E318156" w14:textId="7D2B6BE7" w:rsidR="00E53B91" w:rsidRPr="00A1171A" w:rsidRDefault="00E53B91" w:rsidP="001273EF">
                  <w:pPr>
                    <w:jc w:val="center"/>
                    <w:rPr>
                      <w:rFonts w:ascii="Times New Roman" w:hAnsi="Times New Roman"/>
                    </w:rPr>
                  </w:pPr>
                  <w:r w:rsidRPr="00A1171A">
                    <w:rPr>
                      <w:rFonts w:ascii="Times New Roman" w:hAnsi="Times New Roman"/>
                    </w:rPr>
                    <w:t>进料池与过滤池区域三面围蔽，集气罩收集</w:t>
                  </w:r>
                  <w:r w:rsidRPr="00A1171A">
                    <w:rPr>
                      <w:rFonts w:ascii="Times New Roman" w:hAnsi="Times New Roman"/>
                    </w:rPr>
                    <w:t>+</w:t>
                  </w:r>
                  <w:r w:rsidRPr="00A1171A">
                    <w:rPr>
                      <w:rFonts w:ascii="Times New Roman" w:hAnsi="Times New Roman"/>
                    </w:rPr>
                    <w:t>气旋塔湿法除尘</w:t>
                  </w:r>
                </w:p>
              </w:tc>
              <w:tc>
                <w:tcPr>
                  <w:tcW w:w="878" w:type="pct"/>
                  <w:vMerge/>
                  <w:vAlign w:val="center"/>
                </w:tcPr>
                <w:p w14:paraId="7C3BC250" w14:textId="77777777" w:rsidR="00E53B91" w:rsidRPr="00A1171A" w:rsidRDefault="00E53B91" w:rsidP="001273EF">
                  <w:pPr>
                    <w:adjustRightInd w:val="0"/>
                    <w:snapToGrid w:val="0"/>
                    <w:jc w:val="center"/>
                    <w:rPr>
                      <w:rFonts w:ascii="Times New Roman" w:hAnsi="Times New Roman"/>
                    </w:rPr>
                  </w:pPr>
                </w:p>
              </w:tc>
              <w:tc>
                <w:tcPr>
                  <w:tcW w:w="711" w:type="pct"/>
                  <w:vMerge/>
                  <w:vAlign w:val="center"/>
                </w:tcPr>
                <w:p w14:paraId="1B9A83DB" w14:textId="77777777" w:rsidR="00E53B91" w:rsidRPr="00A1171A" w:rsidRDefault="00E53B91" w:rsidP="001273EF">
                  <w:pPr>
                    <w:adjustRightInd w:val="0"/>
                    <w:snapToGrid w:val="0"/>
                    <w:jc w:val="center"/>
                    <w:rPr>
                      <w:rFonts w:ascii="Times New Roman" w:hAnsi="Times New Roman"/>
                    </w:rPr>
                  </w:pPr>
                </w:p>
              </w:tc>
              <w:tc>
                <w:tcPr>
                  <w:tcW w:w="555" w:type="pct"/>
                  <w:vAlign w:val="center"/>
                </w:tcPr>
                <w:p w14:paraId="11C127BA" w14:textId="16E9C8AD" w:rsidR="00E53B91" w:rsidRPr="00A1171A" w:rsidRDefault="00E53B91" w:rsidP="001273EF">
                  <w:pPr>
                    <w:widowControl/>
                    <w:jc w:val="center"/>
                    <w:rPr>
                      <w:rFonts w:ascii="Times New Roman" w:hAnsi="Times New Roman"/>
                      <w:szCs w:val="21"/>
                    </w:rPr>
                  </w:pPr>
                  <w:r w:rsidRPr="00A1171A">
                    <w:rPr>
                      <w:rFonts w:ascii="Times New Roman" w:hAnsi="Times New Roman"/>
                      <w:szCs w:val="21"/>
                    </w:rPr>
                    <w:t>0.2474</w:t>
                  </w:r>
                </w:p>
              </w:tc>
            </w:tr>
            <w:tr w:rsidR="00A1171A" w:rsidRPr="00A1171A" w14:paraId="1821F73D" w14:textId="77777777" w:rsidTr="003D3470">
              <w:trPr>
                <w:trHeight w:val="397"/>
                <w:jc w:val="center"/>
              </w:trPr>
              <w:tc>
                <w:tcPr>
                  <w:tcW w:w="272" w:type="pct"/>
                  <w:vAlign w:val="center"/>
                </w:tcPr>
                <w:p w14:paraId="22C5BBE3" w14:textId="400B2EE3" w:rsidR="00E53B91" w:rsidRPr="00A1171A" w:rsidRDefault="00E53B91" w:rsidP="001273EF">
                  <w:pPr>
                    <w:adjustRightInd w:val="0"/>
                    <w:snapToGrid w:val="0"/>
                    <w:jc w:val="center"/>
                    <w:rPr>
                      <w:rFonts w:ascii="Times New Roman" w:hAnsi="Times New Roman"/>
                    </w:rPr>
                  </w:pPr>
                  <w:r w:rsidRPr="00A1171A">
                    <w:rPr>
                      <w:rFonts w:ascii="Times New Roman" w:hAnsi="Times New Roman"/>
                    </w:rPr>
                    <w:t>4</w:t>
                  </w:r>
                </w:p>
              </w:tc>
              <w:tc>
                <w:tcPr>
                  <w:tcW w:w="757" w:type="pct"/>
                  <w:vAlign w:val="center"/>
                </w:tcPr>
                <w:p w14:paraId="16C5AF69" w14:textId="5922639D" w:rsidR="00E53B91" w:rsidRPr="00A1171A" w:rsidRDefault="00E53B91" w:rsidP="003B5472">
                  <w:pPr>
                    <w:adjustRightInd w:val="0"/>
                    <w:snapToGrid w:val="0"/>
                    <w:jc w:val="center"/>
                    <w:rPr>
                      <w:rFonts w:ascii="Times New Roman" w:hAnsi="Times New Roman"/>
                    </w:rPr>
                  </w:pPr>
                  <w:r w:rsidRPr="00A1171A">
                    <w:rPr>
                      <w:rFonts w:ascii="Times New Roman" w:hAnsi="Times New Roman"/>
                    </w:rPr>
                    <w:t>过滤</w:t>
                  </w:r>
                </w:p>
              </w:tc>
              <w:tc>
                <w:tcPr>
                  <w:tcW w:w="587" w:type="pct"/>
                  <w:vAlign w:val="center"/>
                </w:tcPr>
                <w:p w14:paraId="38E70E9C" w14:textId="034E923F" w:rsidR="00E53B91" w:rsidRPr="00A1171A" w:rsidRDefault="00E53B91" w:rsidP="001273EF">
                  <w:pPr>
                    <w:adjustRightInd w:val="0"/>
                    <w:snapToGrid w:val="0"/>
                    <w:jc w:val="center"/>
                    <w:rPr>
                      <w:rFonts w:ascii="Times New Roman" w:hAnsi="Times New Roman"/>
                    </w:rPr>
                  </w:pPr>
                  <w:r w:rsidRPr="00A1171A">
                    <w:rPr>
                      <w:rFonts w:ascii="Times New Roman" w:hAnsi="Times New Roman"/>
                    </w:rPr>
                    <w:t>颗粒物</w:t>
                  </w:r>
                </w:p>
              </w:tc>
              <w:tc>
                <w:tcPr>
                  <w:tcW w:w="1240" w:type="pct"/>
                  <w:vMerge/>
                </w:tcPr>
                <w:p w14:paraId="13284ABF" w14:textId="1921F35E" w:rsidR="00E53B91" w:rsidRPr="00A1171A" w:rsidRDefault="00E53B91" w:rsidP="001273EF">
                  <w:pPr>
                    <w:jc w:val="center"/>
                    <w:rPr>
                      <w:rFonts w:ascii="Times New Roman" w:hAnsi="Times New Roman"/>
                    </w:rPr>
                  </w:pPr>
                </w:p>
              </w:tc>
              <w:tc>
                <w:tcPr>
                  <w:tcW w:w="878" w:type="pct"/>
                  <w:vMerge/>
                  <w:vAlign w:val="center"/>
                </w:tcPr>
                <w:p w14:paraId="0BC82D39" w14:textId="77777777" w:rsidR="00E53B91" w:rsidRPr="00A1171A" w:rsidRDefault="00E53B91" w:rsidP="001273EF">
                  <w:pPr>
                    <w:adjustRightInd w:val="0"/>
                    <w:snapToGrid w:val="0"/>
                    <w:jc w:val="center"/>
                    <w:rPr>
                      <w:rFonts w:ascii="Times New Roman" w:hAnsi="Times New Roman"/>
                    </w:rPr>
                  </w:pPr>
                </w:p>
              </w:tc>
              <w:tc>
                <w:tcPr>
                  <w:tcW w:w="711" w:type="pct"/>
                  <w:vMerge/>
                  <w:vAlign w:val="center"/>
                </w:tcPr>
                <w:p w14:paraId="197BA127" w14:textId="77777777" w:rsidR="00E53B91" w:rsidRPr="00A1171A" w:rsidRDefault="00E53B91" w:rsidP="001273EF">
                  <w:pPr>
                    <w:adjustRightInd w:val="0"/>
                    <w:snapToGrid w:val="0"/>
                    <w:jc w:val="center"/>
                    <w:rPr>
                      <w:rFonts w:ascii="Times New Roman" w:hAnsi="Times New Roman"/>
                    </w:rPr>
                  </w:pPr>
                </w:p>
              </w:tc>
              <w:tc>
                <w:tcPr>
                  <w:tcW w:w="555" w:type="pct"/>
                  <w:vAlign w:val="center"/>
                </w:tcPr>
                <w:p w14:paraId="36E2068C" w14:textId="0C0E8A28" w:rsidR="00E53B91" w:rsidRPr="00A1171A" w:rsidRDefault="00E53B91" w:rsidP="001273EF">
                  <w:pPr>
                    <w:jc w:val="center"/>
                    <w:rPr>
                      <w:rFonts w:ascii="Times New Roman" w:hAnsi="Times New Roman"/>
                      <w:szCs w:val="21"/>
                    </w:rPr>
                  </w:pPr>
                  <w:r w:rsidRPr="00A1171A">
                    <w:rPr>
                      <w:rFonts w:ascii="Times New Roman" w:hAnsi="Times New Roman"/>
                      <w:szCs w:val="21"/>
                    </w:rPr>
                    <w:t>0.0875</w:t>
                  </w:r>
                </w:p>
              </w:tc>
            </w:tr>
            <w:tr w:rsidR="00A1171A" w:rsidRPr="00A1171A" w14:paraId="2C79FD37" w14:textId="77777777" w:rsidTr="003D3470">
              <w:trPr>
                <w:trHeight w:val="397"/>
                <w:jc w:val="center"/>
              </w:trPr>
              <w:tc>
                <w:tcPr>
                  <w:tcW w:w="5000" w:type="pct"/>
                  <w:gridSpan w:val="7"/>
                  <w:vAlign w:val="center"/>
                </w:tcPr>
                <w:p w14:paraId="7ABC7FA6" w14:textId="77777777" w:rsidR="001273EF" w:rsidRPr="00A1171A" w:rsidRDefault="001273EF" w:rsidP="001273EF">
                  <w:pPr>
                    <w:adjustRightInd w:val="0"/>
                    <w:snapToGrid w:val="0"/>
                    <w:jc w:val="center"/>
                    <w:rPr>
                      <w:rFonts w:ascii="Times New Roman" w:hAnsi="Times New Roman"/>
                    </w:rPr>
                  </w:pPr>
                  <w:r w:rsidRPr="00A1171A">
                    <w:rPr>
                      <w:rFonts w:ascii="Times New Roman" w:hAnsi="Times New Roman"/>
                    </w:rPr>
                    <w:t>无组织排放总计</w:t>
                  </w:r>
                </w:p>
              </w:tc>
            </w:tr>
            <w:tr w:rsidR="00A1171A" w:rsidRPr="00A1171A" w14:paraId="3F201F0A" w14:textId="77777777" w:rsidTr="003D3470">
              <w:trPr>
                <w:trHeight w:val="397"/>
                <w:jc w:val="center"/>
              </w:trPr>
              <w:tc>
                <w:tcPr>
                  <w:tcW w:w="1029" w:type="pct"/>
                  <w:gridSpan w:val="2"/>
                  <w:vAlign w:val="center"/>
                </w:tcPr>
                <w:p w14:paraId="5EF3EED6" w14:textId="77777777" w:rsidR="001273EF" w:rsidRPr="00A1171A" w:rsidRDefault="001273EF" w:rsidP="001273EF">
                  <w:pPr>
                    <w:adjustRightInd w:val="0"/>
                    <w:snapToGrid w:val="0"/>
                    <w:jc w:val="center"/>
                    <w:rPr>
                      <w:rFonts w:ascii="Times New Roman" w:hAnsi="Times New Roman"/>
                    </w:rPr>
                  </w:pPr>
                  <w:r w:rsidRPr="00A1171A">
                    <w:rPr>
                      <w:rFonts w:ascii="Times New Roman" w:hAnsi="Times New Roman"/>
                    </w:rPr>
                    <w:t>无组织排放总计</w:t>
                  </w:r>
                </w:p>
              </w:tc>
              <w:tc>
                <w:tcPr>
                  <w:tcW w:w="2705" w:type="pct"/>
                  <w:gridSpan w:val="3"/>
                  <w:vAlign w:val="center"/>
                </w:tcPr>
                <w:p w14:paraId="4F1E6900" w14:textId="788EC6A5" w:rsidR="001273EF" w:rsidRPr="00A1171A" w:rsidRDefault="001273EF" w:rsidP="001273EF">
                  <w:pPr>
                    <w:adjustRightInd w:val="0"/>
                    <w:snapToGrid w:val="0"/>
                    <w:jc w:val="center"/>
                    <w:rPr>
                      <w:rFonts w:ascii="Times New Roman" w:hAnsi="Times New Roman"/>
                    </w:rPr>
                  </w:pPr>
                  <w:r w:rsidRPr="00A1171A">
                    <w:rPr>
                      <w:rFonts w:ascii="Times New Roman" w:hAnsi="Times New Roman"/>
                    </w:rPr>
                    <w:t>颗粒物</w:t>
                  </w:r>
                  <w:r w:rsidR="007865A9" w:rsidRPr="00A1171A">
                    <w:rPr>
                      <w:rFonts w:ascii="Times New Roman" w:hAnsi="Times New Roman"/>
                    </w:rPr>
                    <w:t>(t/a)</w:t>
                  </w:r>
                </w:p>
              </w:tc>
              <w:tc>
                <w:tcPr>
                  <w:tcW w:w="1266" w:type="pct"/>
                  <w:gridSpan w:val="2"/>
                  <w:vAlign w:val="center"/>
                </w:tcPr>
                <w:p w14:paraId="5CAEF5FF" w14:textId="40BEB265" w:rsidR="001273EF" w:rsidRPr="00A1171A" w:rsidRDefault="001273EF" w:rsidP="001273EF">
                  <w:pPr>
                    <w:adjustRightInd w:val="0"/>
                    <w:snapToGrid w:val="0"/>
                    <w:jc w:val="center"/>
                    <w:rPr>
                      <w:rFonts w:ascii="Times New Roman" w:hAnsi="Times New Roman"/>
                    </w:rPr>
                  </w:pPr>
                  <w:r w:rsidRPr="00A1171A">
                    <w:rPr>
                      <w:rFonts w:ascii="Times New Roman" w:hAnsi="Times New Roman"/>
                    </w:rPr>
                    <w:t>0</w:t>
                  </w:r>
                  <w:r w:rsidR="00091739" w:rsidRPr="00A1171A">
                    <w:rPr>
                      <w:rFonts w:ascii="Times New Roman" w:hAnsi="Times New Roman"/>
                    </w:rPr>
                    <w:t>.9723</w:t>
                  </w:r>
                </w:p>
              </w:tc>
            </w:tr>
          </w:tbl>
          <w:p w14:paraId="4E538F95" w14:textId="77777777" w:rsidR="00BD0D94" w:rsidRPr="00A1171A" w:rsidRDefault="007179BB">
            <w:pPr>
              <w:pStyle w:val="a3"/>
              <w:ind w:firstLineChars="200" w:firstLine="480"/>
              <w:jc w:val="both"/>
              <w:rPr>
                <w:rFonts w:ascii="Times New Roman" w:eastAsia="宋体" w:hAnsi="Times New Roman"/>
                <w:szCs w:val="24"/>
              </w:rPr>
            </w:pPr>
            <w:r w:rsidRPr="00A1171A">
              <w:rPr>
                <w:rFonts w:ascii="Times New Roman" w:eastAsia="宋体" w:hAnsi="Times New Roman"/>
                <w:szCs w:val="24"/>
              </w:rPr>
              <w:t>本项目大气污染物排放量详见下表。</w:t>
            </w:r>
          </w:p>
          <w:p w14:paraId="76B835DF" w14:textId="7C630164" w:rsidR="00BD0D94" w:rsidRPr="00A1171A" w:rsidRDefault="007179BB">
            <w:pPr>
              <w:tabs>
                <w:tab w:val="left" w:pos="2196"/>
              </w:tabs>
              <w:spacing w:line="360" w:lineRule="auto"/>
              <w:ind w:firstLine="480"/>
              <w:jc w:val="center"/>
              <w:rPr>
                <w:rFonts w:ascii="Times New Roman" w:hAnsi="Times New Roman"/>
                <w:u w:val="single"/>
              </w:rPr>
            </w:pPr>
            <w:r w:rsidRPr="00A1171A">
              <w:rPr>
                <w:rFonts w:ascii="Times New Roman" w:hAnsi="Times New Roman"/>
                <w:b/>
                <w:sz w:val="24"/>
                <w:szCs w:val="24"/>
              </w:rPr>
              <w:t>表</w:t>
            </w:r>
            <w:r w:rsidRPr="00A1171A">
              <w:rPr>
                <w:rFonts w:ascii="Times New Roman" w:hAnsi="Times New Roman"/>
                <w:b/>
                <w:sz w:val="24"/>
                <w:szCs w:val="24"/>
              </w:rPr>
              <w:t>4-</w:t>
            </w:r>
            <w:r w:rsidR="008629D2" w:rsidRPr="00A1171A">
              <w:rPr>
                <w:rFonts w:ascii="Times New Roman" w:hAnsi="Times New Roman"/>
                <w:b/>
                <w:sz w:val="24"/>
                <w:szCs w:val="24"/>
              </w:rPr>
              <w:t>6</w:t>
            </w:r>
            <w:r w:rsidRPr="00A1171A">
              <w:rPr>
                <w:rFonts w:ascii="Times New Roman" w:hAnsi="Times New Roman"/>
                <w:b/>
                <w:sz w:val="24"/>
                <w:szCs w:val="24"/>
              </w:rPr>
              <w:t xml:space="preserve"> </w:t>
            </w:r>
            <w:r w:rsidRPr="00A1171A">
              <w:rPr>
                <w:rFonts w:ascii="Times New Roman" w:hAnsi="Times New Roman"/>
                <w:b/>
                <w:sz w:val="24"/>
                <w:szCs w:val="24"/>
              </w:rPr>
              <w:t>本项目大气污染物年排放量核算一览表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67"/>
              <w:gridCol w:w="2957"/>
              <w:gridCol w:w="3168"/>
            </w:tblGrid>
            <w:tr w:rsidR="00A1171A" w:rsidRPr="00A1171A" w14:paraId="247C2302" w14:textId="77777777" w:rsidTr="003D3470">
              <w:trPr>
                <w:trHeight w:val="369"/>
                <w:jc w:val="center"/>
              </w:trPr>
              <w:tc>
                <w:tcPr>
                  <w:tcW w:w="1168" w:type="pct"/>
                  <w:vAlign w:val="center"/>
                </w:tcPr>
                <w:p w14:paraId="13F797B0" w14:textId="77777777" w:rsidR="00BD0D94" w:rsidRPr="00A1171A" w:rsidRDefault="007179BB">
                  <w:pPr>
                    <w:pStyle w:val="afff"/>
                    <w:adjustRightInd w:val="0"/>
                    <w:snapToGrid w:val="0"/>
                    <w:rPr>
                      <w:rFonts w:ascii="Times New Roman" w:hAnsi="Times New Roman"/>
                      <w:bCs/>
                    </w:rPr>
                  </w:pPr>
                  <w:r w:rsidRPr="00A1171A">
                    <w:rPr>
                      <w:rFonts w:ascii="Times New Roman" w:hAnsi="Times New Roman"/>
                      <w:bCs/>
                    </w:rPr>
                    <w:t>序号</w:t>
                  </w:r>
                </w:p>
              </w:tc>
              <w:tc>
                <w:tcPr>
                  <w:tcW w:w="1850" w:type="pct"/>
                  <w:vAlign w:val="center"/>
                </w:tcPr>
                <w:p w14:paraId="1C82EF2A" w14:textId="77777777" w:rsidR="00BD0D94" w:rsidRPr="00A1171A" w:rsidRDefault="007179BB">
                  <w:pPr>
                    <w:pStyle w:val="afff"/>
                    <w:adjustRightInd w:val="0"/>
                    <w:snapToGrid w:val="0"/>
                    <w:rPr>
                      <w:rFonts w:ascii="Times New Roman" w:hAnsi="Times New Roman"/>
                      <w:bCs/>
                    </w:rPr>
                  </w:pPr>
                  <w:r w:rsidRPr="00A1171A">
                    <w:rPr>
                      <w:rFonts w:ascii="Times New Roman" w:hAnsi="Times New Roman"/>
                      <w:bCs/>
                    </w:rPr>
                    <w:t>污染物</w:t>
                  </w:r>
                </w:p>
              </w:tc>
              <w:tc>
                <w:tcPr>
                  <w:tcW w:w="1982" w:type="pct"/>
                  <w:vAlign w:val="center"/>
                </w:tcPr>
                <w:p w14:paraId="661DE8E2" w14:textId="5EA694B1" w:rsidR="00BD0D94" w:rsidRPr="00A1171A" w:rsidRDefault="007179BB">
                  <w:pPr>
                    <w:pStyle w:val="afff"/>
                    <w:adjustRightInd w:val="0"/>
                    <w:snapToGrid w:val="0"/>
                    <w:rPr>
                      <w:rFonts w:ascii="Times New Roman" w:hAnsi="Times New Roman"/>
                      <w:bCs/>
                    </w:rPr>
                  </w:pPr>
                  <w:r w:rsidRPr="00A1171A">
                    <w:rPr>
                      <w:rFonts w:ascii="Times New Roman" w:hAnsi="Times New Roman"/>
                      <w:bCs/>
                    </w:rPr>
                    <w:t>年排放量</w:t>
                  </w:r>
                  <w:r w:rsidR="007865A9" w:rsidRPr="00A1171A">
                    <w:rPr>
                      <w:rFonts w:ascii="Times New Roman" w:hAnsi="Times New Roman"/>
                      <w:bCs/>
                    </w:rPr>
                    <w:t>(</w:t>
                  </w:r>
                  <w:r w:rsidR="007865A9" w:rsidRPr="00A1171A">
                    <w:rPr>
                      <w:rFonts w:ascii="Times New Roman" w:hAnsi="Times New Roman"/>
                      <w:szCs w:val="21"/>
                    </w:rPr>
                    <w:t>t/a)</w:t>
                  </w:r>
                </w:p>
              </w:tc>
            </w:tr>
            <w:tr w:rsidR="00A1171A" w:rsidRPr="00A1171A" w14:paraId="7A33F223" w14:textId="77777777" w:rsidTr="003D3470">
              <w:trPr>
                <w:trHeight w:val="369"/>
                <w:jc w:val="center"/>
              </w:trPr>
              <w:tc>
                <w:tcPr>
                  <w:tcW w:w="1168" w:type="pct"/>
                  <w:vAlign w:val="center"/>
                </w:tcPr>
                <w:p w14:paraId="4957D5B3" w14:textId="77777777" w:rsidR="00BD0D94" w:rsidRPr="00A1171A" w:rsidRDefault="007179BB">
                  <w:pPr>
                    <w:pStyle w:val="afff"/>
                    <w:adjustRightInd w:val="0"/>
                    <w:snapToGrid w:val="0"/>
                    <w:rPr>
                      <w:rFonts w:ascii="Times New Roman" w:hAnsi="Times New Roman"/>
                    </w:rPr>
                  </w:pPr>
                  <w:r w:rsidRPr="00A1171A">
                    <w:rPr>
                      <w:rFonts w:ascii="Times New Roman" w:hAnsi="Times New Roman"/>
                    </w:rPr>
                    <w:t>1</w:t>
                  </w:r>
                </w:p>
              </w:tc>
              <w:tc>
                <w:tcPr>
                  <w:tcW w:w="1850" w:type="pct"/>
                  <w:vAlign w:val="center"/>
                </w:tcPr>
                <w:p w14:paraId="49AE02ED" w14:textId="77777777" w:rsidR="00BD0D94" w:rsidRPr="00A1171A" w:rsidRDefault="007179BB">
                  <w:pPr>
                    <w:pStyle w:val="aff4"/>
                    <w:spacing w:beforeLines="0" w:line="240" w:lineRule="auto"/>
                    <w:rPr>
                      <w:rFonts w:ascii="Times New Roman" w:hAnsi="Times New Roman"/>
                      <w:szCs w:val="21"/>
                    </w:rPr>
                  </w:pPr>
                  <w:r w:rsidRPr="00A1171A">
                    <w:rPr>
                      <w:rFonts w:ascii="Times New Roman" w:hAnsi="Times New Roman"/>
                      <w:szCs w:val="21"/>
                    </w:rPr>
                    <w:t>颗粒物</w:t>
                  </w:r>
                </w:p>
              </w:tc>
              <w:tc>
                <w:tcPr>
                  <w:tcW w:w="1982" w:type="pct"/>
                  <w:vAlign w:val="center"/>
                </w:tcPr>
                <w:p w14:paraId="33B32234" w14:textId="3B58654B" w:rsidR="00BD0D94" w:rsidRPr="00A1171A" w:rsidRDefault="00091739" w:rsidP="007865A9">
                  <w:pPr>
                    <w:pStyle w:val="afff"/>
                    <w:adjustRightInd w:val="0"/>
                    <w:snapToGrid w:val="0"/>
                    <w:rPr>
                      <w:rFonts w:ascii="Times New Roman" w:hAnsi="Times New Roman"/>
                      <w:szCs w:val="21"/>
                    </w:rPr>
                  </w:pPr>
                  <w:r w:rsidRPr="00A1171A">
                    <w:rPr>
                      <w:rFonts w:ascii="Times New Roman" w:hAnsi="Times New Roman"/>
                      <w:szCs w:val="21"/>
                    </w:rPr>
                    <w:t>1.0967</w:t>
                  </w:r>
                </w:p>
              </w:tc>
            </w:tr>
          </w:tbl>
          <w:p w14:paraId="35DD3355" w14:textId="7803736D" w:rsidR="00BD0D94" w:rsidRPr="00A1171A" w:rsidRDefault="007179BB">
            <w:pPr>
              <w:tabs>
                <w:tab w:val="left" w:pos="2196"/>
              </w:tabs>
              <w:spacing w:line="360" w:lineRule="auto"/>
              <w:jc w:val="center"/>
              <w:rPr>
                <w:rFonts w:ascii="Times New Roman" w:hAnsi="Times New Roman"/>
                <w:b/>
                <w:bCs/>
                <w:sz w:val="24"/>
              </w:rPr>
            </w:pPr>
            <w:r w:rsidRPr="00A1171A">
              <w:rPr>
                <w:rFonts w:ascii="Times New Roman" w:hAnsi="Times New Roman"/>
                <w:b/>
                <w:bCs/>
                <w:sz w:val="24"/>
              </w:rPr>
              <w:t>表</w:t>
            </w:r>
            <w:r w:rsidRPr="00A1171A">
              <w:rPr>
                <w:rFonts w:ascii="Times New Roman" w:hAnsi="Times New Roman"/>
                <w:b/>
                <w:bCs/>
                <w:sz w:val="24"/>
              </w:rPr>
              <w:t>4-</w:t>
            </w:r>
            <w:r w:rsidR="008629D2" w:rsidRPr="00A1171A">
              <w:rPr>
                <w:rFonts w:ascii="Times New Roman" w:hAnsi="Times New Roman"/>
                <w:b/>
                <w:bCs/>
                <w:sz w:val="24"/>
              </w:rPr>
              <w:t>7</w:t>
            </w:r>
            <w:r w:rsidRPr="00A1171A">
              <w:rPr>
                <w:rFonts w:ascii="Times New Roman" w:hAnsi="Times New Roman"/>
                <w:b/>
                <w:bCs/>
                <w:sz w:val="24"/>
              </w:rPr>
              <w:t xml:space="preserve">  </w:t>
            </w:r>
            <w:r w:rsidRPr="00A1171A">
              <w:rPr>
                <w:rFonts w:ascii="Times New Roman" w:hAnsi="Times New Roman"/>
                <w:b/>
                <w:bCs/>
                <w:sz w:val="24"/>
              </w:rPr>
              <w:t>全厂废气排放口基本信息表</w:t>
            </w:r>
          </w:p>
          <w:tbl>
            <w:tblPr>
              <w:tblW w:w="5000" w:type="pct"/>
              <w:tblLook w:val="04A0" w:firstRow="1" w:lastRow="0" w:firstColumn="1" w:lastColumn="0" w:noHBand="0" w:noVBand="1"/>
            </w:tblPr>
            <w:tblGrid>
              <w:gridCol w:w="713"/>
              <w:gridCol w:w="439"/>
              <w:gridCol w:w="543"/>
              <w:gridCol w:w="439"/>
              <w:gridCol w:w="439"/>
              <w:gridCol w:w="1152"/>
              <w:gridCol w:w="927"/>
              <w:gridCol w:w="578"/>
              <w:gridCol w:w="439"/>
              <w:gridCol w:w="588"/>
              <w:gridCol w:w="633"/>
              <w:gridCol w:w="559"/>
              <w:gridCol w:w="543"/>
            </w:tblGrid>
            <w:tr w:rsidR="00A1171A" w:rsidRPr="00A1171A" w14:paraId="30D499AB" w14:textId="77777777" w:rsidTr="007865A9">
              <w:trPr>
                <w:trHeight w:val="285"/>
              </w:trPr>
              <w:tc>
                <w:tcPr>
                  <w:tcW w:w="4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9C9C2E" w14:textId="77777777" w:rsidR="003D3470" w:rsidRPr="00A1171A" w:rsidRDefault="007865A9" w:rsidP="007865A9">
                  <w:pPr>
                    <w:widowControl/>
                    <w:jc w:val="center"/>
                    <w:rPr>
                      <w:rFonts w:ascii="Times New Roman" w:hAnsi="Times New Roman"/>
                      <w:bCs/>
                      <w:kern w:val="0"/>
                      <w:sz w:val="15"/>
                      <w:szCs w:val="15"/>
                    </w:rPr>
                  </w:pPr>
                  <w:r w:rsidRPr="00A1171A">
                    <w:rPr>
                      <w:rFonts w:ascii="Times New Roman" w:hAnsi="Times New Roman"/>
                      <w:bCs/>
                      <w:kern w:val="0"/>
                      <w:sz w:val="15"/>
                      <w:szCs w:val="15"/>
                    </w:rPr>
                    <w:t>点源</w:t>
                  </w:r>
                </w:p>
                <w:p w14:paraId="03D25EB9" w14:textId="32631801" w:rsidR="007865A9" w:rsidRPr="00A1171A" w:rsidRDefault="007865A9" w:rsidP="007865A9">
                  <w:pPr>
                    <w:widowControl/>
                    <w:jc w:val="center"/>
                    <w:rPr>
                      <w:rFonts w:ascii="Times New Roman" w:hAnsi="Times New Roman"/>
                      <w:bCs/>
                      <w:kern w:val="0"/>
                      <w:sz w:val="15"/>
                      <w:szCs w:val="15"/>
                    </w:rPr>
                  </w:pPr>
                  <w:r w:rsidRPr="00A1171A">
                    <w:rPr>
                      <w:rFonts w:ascii="Times New Roman" w:hAnsi="Times New Roman"/>
                      <w:bCs/>
                      <w:kern w:val="0"/>
                      <w:sz w:val="15"/>
                      <w:szCs w:val="15"/>
                    </w:rPr>
                    <w:t>编号</w:t>
                  </w:r>
                </w:p>
              </w:tc>
              <w:tc>
                <w:tcPr>
                  <w:tcW w:w="2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889CE0" w14:textId="77777777" w:rsidR="007865A9" w:rsidRPr="00A1171A" w:rsidRDefault="007865A9" w:rsidP="007865A9">
                  <w:pPr>
                    <w:widowControl/>
                    <w:jc w:val="center"/>
                    <w:rPr>
                      <w:rFonts w:ascii="Times New Roman" w:hAnsi="Times New Roman"/>
                      <w:bCs/>
                      <w:kern w:val="0"/>
                      <w:sz w:val="15"/>
                      <w:szCs w:val="15"/>
                    </w:rPr>
                  </w:pPr>
                  <w:r w:rsidRPr="00A1171A">
                    <w:rPr>
                      <w:rFonts w:ascii="Times New Roman" w:hAnsi="Times New Roman"/>
                      <w:bCs/>
                      <w:kern w:val="0"/>
                      <w:sz w:val="15"/>
                      <w:szCs w:val="15"/>
                    </w:rPr>
                    <w:t>名称</w:t>
                  </w:r>
                </w:p>
              </w:tc>
              <w:tc>
                <w:tcPr>
                  <w:tcW w:w="3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F703A8" w14:textId="77777777" w:rsidR="007865A9" w:rsidRPr="00A1171A" w:rsidRDefault="007865A9" w:rsidP="007865A9">
                  <w:pPr>
                    <w:widowControl/>
                    <w:jc w:val="center"/>
                    <w:rPr>
                      <w:rFonts w:ascii="Times New Roman" w:hAnsi="Times New Roman"/>
                      <w:bCs/>
                      <w:kern w:val="0"/>
                      <w:sz w:val="15"/>
                      <w:szCs w:val="15"/>
                    </w:rPr>
                  </w:pPr>
                  <w:r w:rsidRPr="00A1171A">
                    <w:rPr>
                      <w:rFonts w:ascii="Times New Roman" w:hAnsi="Times New Roman"/>
                      <w:bCs/>
                      <w:kern w:val="0"/>
                      <w:sz w:val="15"/>
                      <w:szCs w:val="15"/>
                    </w:rPr>
                    <w:t>产污工序</w:t>
                  </w:r>
                </w:p>
              </w:tc>
              <w:tc>
                <w:tcPr>
                  <w:tcW w:w="2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542C67" w14:textId="77777777" w:rsidR="007865A9" w:rsidRPr="00A1171A" w:rsidRDefault="007865A9" w:rsidP="007865A9">
                  <w:pPr>
                    <w:widowControl/>
                    <w:jc w:val="center"/>
                    <w:rPr>
                      <w:rFonts w:ascii="Times New Roman" w:hAnsi="Times New Roman"/>
                      <w:bCs/>
                      <w:kern w:val="0"/>
                      <w:sz w:val="15"/>
                      <w:szCs w:val="15"/>
                    </w:rPr>
                  </w:pPr>
                  <w:r w:rsidRPr="00A1171A">
                    <w:rPr>
                      <w:rFonts w:ascii="Times New Roman" w:hAnsi="Times New Roman"/>
                      <w:bCs/>
                      <w:kern w:val="0"/>
                      <w:sz w:val="15"/>
                      <w:szCs w:val="15"/>
                    </w:rPr>
                    <w:t>类型</w:t>
                  </w:r>
                </w:p>
              </w:tc>
              <w:tc>
                <w:tcPr>
                  <w:tcW w:w="2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386CAA" w14:textId="77777777" w:rsidR="007865A9" w:rsidRPr="00A1171A" w:rsidRDefault="007865A9" w:rsidP="007865A9">
                  <w:pPr>
                    <w:widowControl/>
                    <w:jc w:val="center"/>
                    <w:rPr>
                      <w:rFonts w:ascii="Times New Roman" w:hAnsi="Times New Roman"/>
                      <w:bCs/>
                      <w:kern w:val="0"/>
                      <w:sz w:val="15"/>
                      <w:szCs w:val="15"/>
                    </w:rPr>
                  </w:pPr>
                  <w:r w:rsidRPr="00A1171A">
                    <w:rPr>
                      <w:rFonts w:ascii="Times New Roman" w:hAnsi="Times New Roman"/>
                      <w:bCs/>
                      <w:kern w:val="0"/>
                      <w:sz w:val="15"/>
                      <w:szCs w:val="15"/>
                    </w:rPr>
                    <w:t>污染因子</w:t>
                  </w:r>
                </w:p>
              </w:tc>
              <w:tc>
                <w:tcPr>
                  <w:tcW w:w="1099" w:type="pct"/>
                  <w:gridSpan w:val="2"/>
                  <w:tcBorders>
                    <w:top w:val="single" w:sz="4" w:space="0" w:color="auto"/>
                    <w:left w:val="nil"/>
                    <w:bottom w:val="single" w:sz="4" w:space="0" w:color="auto"/>
                    <w:right w:val="single" w:sz="4" w:space="0" w:color="auto"/>
                  </w:tcBorders>
                  <w:shd w:val="clear" w:color="auto" w:fill="auto"/>
                  <w:vAlign w:val="center"/>
                  <w:hideMark/>
                </w:tcPr>
                <w:p w14:paraId="55ADC2B2" w14:textId="77777777" w:rsidR="007865A9" w:rsidRPr="00A1171A" w:rsidRDefault="007865A9" w:rsidP="007865A9">
                  <w:pPr>
                    <w:widowControl/>
                    <w:jc w:val="center"/>
                    <w:rPr>
                      <w:rFonts w:ascii="Times New Roman" w:hAnsi="Times New Roman"/>
                      <w:bCs/>
                      <w:kern w:val="0"/>
                      <w:sz w:val="15"/>
                      <w:szCs w:val="15"/>
                    </w:rPr>
                  </w:pPr>
                  <w:r w:rsidRPr="00A1171A">
                    <w:rPr>
                      <w:rFonts w:ascii="Times New Roman" w:hAnsi="Times New Roman"/>
                      <w:bCs/>
                      <w:kern w:val="0"/>
                      <w:sz w:val="15"/>
                      <w:szCs w:val="15"/>
                    </w:rPr>
                    <w:t>排气筒地理坐标</w:t>
                  </w:r>
                </w:p>
              </w:tc>
              <w:tc>
                <w:tcPr>
                  <w:tcW w:w="3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131A22" w14:textId="77777777" w:rsidR="007865A9" w:rsidRPr="00A1171A" w:rsidRDefault="007865A9" w:rsidP="007865A9">
                  <w:pPr>
                    <w:widowControl/>
                    <w:jc w:val="center"/>
                    <w:rPr>
                      <w:rFonts w:ascii="Times New Roman" w:hAnsi="Times New Roman"/>
                      <w:bCs/>
                      <w:kern w:val="0"/>
                      <w:sz w:val="15"/>
                      <w:szCs w:val="15"/>
                    </w:rPr>
                  </w:pPr>
                  <w:r w:rsidRPr="00A1171A">
                    <w:rPr>
                      <w:rFonts w:ascii="Times New Roman" w:hAnsi="Times New Roman"/>
                      <w:bCs/>
                      <w:kern w:val="0"/>
                      <w:sz w:val="15"/>
                      <w:szCs w:val="15"/>
                    </w:rPr>
                    <w:t>排气筒高度</w:t>
                  </w:r>
                  <w:r w:rsidRPr="00A1171A">
                    <w:rPr>
                      <w:rFonts w:ascii="Times New Roman" w:hAnsi="Times New Roman"/>
                      <w:bCs/>
                      <w:kern w:val="0"/>
                      <w:sz w:val="15"/>
                      <w:szCs w:val="15"/>
                    </w:rPr>
                    <w:t>m</w:t>
                  </w:r>
                </w:p>
              </w:tc>
              <w:tc>
                <w:tcPr>
                  <w:tcW w:w="2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DE3A4F" w14:textId="77777777" w:rsidR="007865A9" w:rsidRPr="00A1171A" w:rsidRDefault="007865A9" w:rsidP="007865A9">
                  <w:pPr>
                    <w:widowControl/>
                    <w:jc w:val="center"/>
                    <w:rPr>
                      <w:rFonts w:ascii="Times New Roman" w:hAnsi="Times New Roman"/>
                      <w:bCs/>
                      <w:kern w:val="0"/>
                      <w:sz w:val="15"/>
                      <w:szCs w:val="15"/>
                    </w:rPr>
                  </w:pPr>
                  <w:r w:rsidRPr="00A1171A">
                    <w:rPr>
                      <w:rFonts w:ascii="Times New Roman" w:hAnsi="Times New Roman"/>
                      <w:bCs/>
                      <w:kern w:val="0"/>
                      <w:sz w:val="15"/>
                      <w:szCs w:val="15"/>
                    </w:rPr>
                    <w:t>排气筒内</w:t>
                  </w:r>
                  <w:r w:rsidRPr="00A1171A">
                    <w:rPr>
                      <w:rFonts w:ascii="Times New Roman" w:hAnsi="Times New Roman"/>
                      <w:bCs/>
                      <w:kern w:val="0"/>
                      <w:sz w:val="15"/>
                      <w:szCs w:val="15"/>
                    </w:rPr>
                    <w:lastRenderedPageBreak/>
                    <w:t>径</w:t>
                  </w:r>
                  <w:r w:rsidRPr="00A1171A">
                    <w:rPr>
                      <w:rFonts w:ascii="Times New Roman" w:hAnsi="Times New Roman"/>
                      <w:bCs/>
                      <w:kern w:val="0"/>
                      <w:sz w:val="15"/>
                      <w:szCs w:val="15"/>
                    </w:rPr>
                    <w:t>m</w:t>
                  </w:r>
                </w:p>
              </w:tc>
              <w:tc>
                <w:tcPr>
                  <w:tcW w:w="3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6FA5C4" w14:textId="77777777" w:rsidR="007865A9" w:rsidRPr="00A1171A" w:rsidRDefault="007865A9" w:rsidP="007865A9">
                  <w:pPr>
                    <w:widowControl/>
                    <w:jc w:val="center"/>
                    <w:rPr>
                      <w:rFonts w:ascii="Times New Roman" w:hAnsi="Times New Roman"/>
                      <w:bCs/>
                      <w:kern w:val="0"/>
                      <w:sz w:val="15"/>
                      <w:szCs w:val="15"/>
                    </w:rPr>
                  </w:pPr>
                  <w:r w:rsidRPr="00A1171A">
                    <w:rPr>
                      <w:rFonts w:ascii="Times New Roman" w:hAnsi="Times New Roman"/>
                      <w:bCs/>
                      <w:kern w:val="0"/>
                      <w:sz w:val="15"/>
                      <w:szCs w:val="15"/>
                    </w:rPr>
                    <w:lastRenderedPageBreak/>
                    <w:t>烟气流速</w:t>
                  </w:r>
                  <w:r w:rsidRPr="00A1171A">
                    <w:rPr>
                      <w:rFonts w:ascii="Times New Roman" w:hAnsi="Times New Roman"/>
                      <w:bCs/>
                      <w:kern w:val="0"/>
                      <w:sz w:val="15"/>
                      <w:szCs w:val="15"/>
                    </w:rPr>
                    <w:t>m/s</w:t>
                  </w:r>
                </w:p>
              </w:tc>
              <w:tc>
                <w:tcPr>
                  <w:tcW w:w="4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372B78" w14:textId="77777777" w:rsidR="007865A9" w:rsidRPr="00A1171A" w:rsidRDefault="007865A9" w:rsidP="007865A9">
                  <w:pPr>
                    <w:widowControl/>
                    <w:jc w:val="center"/>
                    <w:rPr>
                      <w:rFonts w:ascii="Times New Roman" w:hAnsi="Times New Roman"/>
                      <w:bCs/>
                      <w:kern w:val="0"/>
                      <w:sz w:val="15"/>
                      <w:szCs w:val="15"/>
                    </w:rPr>
                  </w:pPr>
                  <w:r w:rsidRPr="00A1171A">
                    <w:rPr>
                      <w:rFonts w:ascii="Times New Roman" w:hAnsi="Times New Roman"/>
                      <w:bCs/>
                      <w:kern w:val="0"/>
                      <w:sz w:val="15"/>
                      <w:szCs w:val="15"/>
                    </w:rPr>
                    <w:t>烟气量</w:t>
                  </w:r>
                  <w:r w:rsidRPr="00A1171A">
                    <w:rPr>
                      <w:rFonts w:ascii="Times New Roman" w:hAnsi="Times New Roman"/>
                      <w:bCs/>
                      <w:kern w:val="0"/>
                      <w:sz w:val="15"/>
                      <w:szCs w:val="15"/>
                    </w:rPr>
                    <w:t>m</w:t>
                  </w:r>
                  <w:r w:rsidRPr="00A1171A">
                    <w:rPr>
                      <w:rFonts w:ascii="Times New Roman" w:hAnsi="Times New Roman"/>
                      <w:bCs/>
                      <w:kern w:val="0"/>
                      <w:sz w:val="15"/>
                      <w:szCs w:val="15"/>
                      <w:vertAlign w:val="superscript"/>
                    </w:rPr>
                    <w:t>3</w:t>
                  </w:r>
                  <w:r w:rsidRPr="00A1171A">
                    <w:rPr>
                      <w:rFonts w:ascii="Times New Roman" w:hAnsi="Times New Roman"/>
                      <w:bCs/>
                      <w:kern w:val="0"/>
                      <w:sz w:val="15"/>
                      <w:szCs w:val="15"/>
                    </w:rPr>
                    <w:t>/h</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8B5735" w14:textId="77777777" w:rsidR="007865A9" w:rsidRPr="00A1171A" w:rsidRDefault="007865A9" w:rsidP="007865A9">
                  <w:pPr>
                    <w:widowControl/>
                    <w:jc w:val="center"/>
                    <w:rPr>
                      <w:rFonts w:ascii="Times New Roman" w:hAnsi="Times New Roman"/>
                      <w:bCs/>
                      <w:kern w:val="0"/>
                      <w:sz w:val="15"/>
                      <w:szCs w:val="15"/>
                    </w:rPr>
                  </w:pPr>
                  <w:r w:rsidRPr="00A1171A">
                    <w:rPr>
                      <w:rFonts w:ascii="Times New Roman" w:hAnsi="Times New Roman"/>
                      <w:bCs/>
                      <w:kern w:val="0"/>
                      <w:sz w:val="15"/>
                      <w:szCs w:val="15"/>
                    </w:rPr>
                    <w:t>烟气出口温度</w:t>
                  </w:r>
                  <w:r w:rsidRPr="00A1171A">
                    <w:rPr>
                      <w:rFonts w:ascii="Times New Roman" w:hAnsi="Times New Roman"/>
                      <w:bCs/>
                      <w:kern w:val="0"/>
                      <w:sz w:val="15"/>
                      <w:szCs w:val="15"/>
                    </w:rPr>
                    <w:t>℃</w:t>
                  </w:r>
                </w:p>
              </w:tc>
              <w:tc>
                <w:tcPr>
                  <w:tcW w:w="3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9D8A6F" w14:textId="168B457C" w:rsidR="007865A9" w:rsidRPr="00A1171A" w:rsidRDefault="007865A9" w:rsidP="007865A9">
                  <w:pPr>
                    <w:widowControl/>
                    <w:jc w:val="center"/>
                    <w:rPr>
                      <w:rFonts w:ascii="Times New Roman" w:hAnsi="Times New Roman"/>
                      <w:bCs/>
                      <w:kern w:val="0"/>
                      <w:sz w:val="15"/>
                      <w:szCs w:val="15"/>
                    </w:rPr>
                  </w:pPr>
                  <w:r w:rsidRPr="00A1171A">
                    <w:rPr>
                      <w:rFonts w:ascii="Times New Roman" w:hAnsi="Times New Roman"/>
                      <w:bCs/>
                      <w:kern w:val="0"/>
                      <w:sz w:val="15"/>
                      <w:szCs w:val="15"/>
                    </w:rPr>
                    <w:t>年排放小时数</w:t>
                  </w:r>
                  <w:r w:rsidRPr="00A1171A">
                    <w:rPr>
                      <w:rFonts w:ascii="Times New Roman" w:hAnsi="Times New Roman"/>
                      <w:bCs/>
                      <w:kern w:val="0"/>
                      <w:sz w:val="15"/>
                      <w:szCs w:val="15"/>
                    </w:rPr>
                    <w:t>h/a</w:t>
                  </w:r>
                </w:p>
              </w:tc>
            </w:tr>
            <w:tr w:rsidR="00A1171A" w:rsidRPr="00A1171A" w14:paraId="711D685B" w14:textId="77777777" w:rsidTr="007865A9">
              <w:trPr>
                <w:trHeight w:val="285"/>
              </w:trPr>
              <w:tc>
                <w:tcPr>
                  <w:tcW w:w="464" w:type="pct"/>
                  <w:vMerge/>
                  <w:tcBorders>
                    <w:top w:val="single" w:sz="4" w:space="0" w:color="auto"/>
                    <w:left w:val="single" w:sz="4" w:space="0" w:color="auto"/>
                    <w:bottom w:val="single" w:sz="4" w:space="0" w:color="auto"/>
                    <w:right w:val="single" w:sz="4" w:space="0" w:color="auto"/>
                  </w:tcBorders>
                  <w:vAlign w:val="center"/>
                  <w:hideMark/>
                </w:tcPr>
                <w:p w14:paraId="67180AB0" w14:textId="77777777" w:rsidR="007865A9" w:rsidRPr="00A1171A" w:rsidRDefault="007865A9" w:rsidP="007865A9">
                  <w:pPr>
                    <w:widowControl/>
                    <w:jc w:val="left"/>
                    <w:rPr>
                      <w:rFonts w:ascii="Times New Roman" w:hAnsi="Times New Roman"/>
                      <w:b/>
                      <w:bCs/>
                      <w:kern w:val="0"/>
                      <w:sz w:val="15"/>
                      <w:szCs w:val="15"/>
                    </w:rPr>
                  </w:pPr>
                </w:p>
              </w:tc>
              <w:tc>
                <w:tcPr>
                  <w:tcW w:w="293" w:type="pct"/>
                  <w:vMerge/>
                  <w:tcBorders>
                    <w:top w:val="single" w:sz="4" w:space="0" w:color="auto"/>
                    <w:left w:val="single" w:sz="4" w:space="0" w:color="auto"/>
                    <w:bottom w:val="single" w:sz="4" w:space="0" w:color="auto"/>
                    <w:right w:val="single" w:sz="4" w:space="0" w:color="auto"/>
                  </w:tcBorders>
                  <w:vAlign w:val="center"/>
                  <w:hideMark/>
                </w:tcPr>
                <w:p w14:paraId="205EEC6A" w14:textId="77777777" w:rsidR="007865A9" w:rsidRPr="00A1171A" w:rsidRDefault="007865A9" w:rsidP="007865A9">
                  <w:pPr>
                    <w:widowControl/>
                    <w:jc w:val="left"/>
                    <w:rPr>
                      <w:rFonts w:ascii="Times New Roman" w:hAnsi="Times New Roman"/>
                      <w:b/>
                      <w:bCs/>
                      <w:kern w:val="0"/>
                      <w:sz w:val="15"/>
                      <w:szCs w:val="15"/>
                    </w:rPr>
                  </w:pPr>
                </w:p>
              </w:tc>
              <w:tc>
                <w:tcPr>
                  <w:tcW w:w="358" w:type="pct"/>
                  <w:vMerge/>
                  <w:tcBorders>
                    <w:top w:val="single" w:sz="4" w:space="0" w:color="auto"/>
                    <w:left w:val="single" w:sz="4" w:space="0" w:color="auto"/>
                    <w:bottom w:val="single" w:sz="4" w:space="0" w:color="auto"/>
                    <w:right w:val="single" w:sz="4" w:space="0" w:color="auto"/>
                  </w:tcBorders>
                  <w:vAlign w:val="center"/>
                  <w:hideMark/>
                </w:tcPr>
                <w:p w14:paraId="74A05640" w14:textId="77777777" w:rsidR="007865A9" w:rsidRPr="00A1171A" w:rsidRDefault="007865A9" w:rsidP="007865A9">
                  <w:pPr>
                    <w:widowControl/>
                    <w:jc w:val="left"/>
                    <w:rPr>
                      <w:rFonts w:ascii="Times New Roman" w:hAnsi="Times New Roman"/>
                      <w:b/>
                      <w:bCs/>
                      <w:kern w:val="0"/>
                      <w:sz w:val="15"/>
                      <w:szCs w:val="15"/>
                    </w:rPr>
                  </w:pPr>
                </w:p>
              </w:tc>
              <w:tc>
                <w:tcPr>
                  <w:tcW w:w="293" w:type="pct"/>
                  <w:vMerge/>
                  <w:tcBorders>
                    <w:top w:val="single" w:sz="4" w:space="0" w:color="auto"/>
                    <w:left w:val="single" w:sz="4" w:space="0" w:color="auto"/>
                    <w:bottom w:val="single" w:sz="4" w:space="0" w:color="auto"/>
                    <w:right w:val="single" w:sz="4" w:space="0" w:color="auto"/>
                  </w:tcBorders>
                  <w:vAlign w:val="center"/>
                  <w:hideMark/>
                </w:tcPr>
                <w:p w14:paraId="4619DAD9" w14:textId="77777777" w:rsidR="007865A9" w:rsidRPr="00A1171A" w:rsidRDefault="007865A9" w:rsidP="007865A9">
                  <w:pPr>
                    <w:widowControl/>
                    <w:jc w:val="left"/>
                    <w:rPr>
                      <w:rFonts w:ascii="Times New Roman" w:hAnsi="Times New Roman"/>
                      <w:b/>
                      <w:bCs/>
                      <w:kern w:val="0"/>
                      <w:sz w:val="15"/>
                      <w:szCs w:val="15"/>
                    </w:rPr>
                  </w:pPr>
                </w:p>
              </w:tc>
              <w:tc>
                <w:tcPr>
                  <w:tcW w:w="293" w:type="pct"/>
                  <w:vMerge/>
                  <w:tcBorders>
                    <w:top w:val="single" w:sz="4" w:space="0" w:color="auto"/>
                    <w:left w:val="single" w:sz="4" w:space="0" w:color="auto"/>
                    <w:bottom w:val="single" w:sz="4" w:space="0" w:color="auto"/>
                    <w:right w:val="single" w:sz="4" w:space="0" w:color="auto"/>
                  </w:tcBorders>
                  <w:vAlign w:val="center"/>
                  <w:hideMark/>
                </w:tcPr>
                <w:p w14:paraId="68ED8B93" w14:textId="77777777" w:rsidR="007865A9" w:rsidRPr="00A1171A" w:rsidRDefault="007865A9" w:rsidP="007865A9">
                  <w:pPr>
                    <w:widowControl/>
                    <w:jc w:val="left"/>
                    <w:rPr>
                      <w:rFonts w:ascii="Times New Roman" w:hAnsi="Times New Roman"/>
                      <w:b/>
                      <w:bCs/>
                      <w:kern w:val="0"/>
                      <w:sz w:val="15"/>
                      <w:szCs w:val="15"/>
                    </w:rPr>
                  </w:pPr>
                </w:p>
              </w:tc>
              <w:tc>
                <w:tcPr>
                  <w:tcW w:w="582" w:type="pct"/>
                  <w:tcBorders>
                    <w:top w:val="nil"/>
                    <w:left w:val="nil"/>
                    <w:bottom w:val="single" w:sz="4" w:space="0" w:color="auto"/>
                    <w:right w:val="single" w:sz="4" w:space="0" w:color="auto"/>
                  </w:tcBorders>
                  <w:shd w:val="clear" w:color="auto" w:fill="auto"/>
                  <w:vAlign w:val="center"/>
                  <w:hideMark/>
                </w:tcPr>
                <w:p w14:paraId="7C1070F2" w14:textId="77777777" w:rsidR="007865A9" w:rsidRPr="00A1171A" w:rsidRDefault="007865A9" w:rsidP="007865A9">
                  <w:pPr>
                    <w:widowControl/>
                    <w:jc w:val="center"/>
                    <w:rPr>
                      <w:rFonts w:ascii="Times New Roman" w:hAnsi="Times New Roman"/>
                      <w:bCs/>
                      <w:kern w:val="0"/>
                      <w:sz w:val="15"/>
                      <w:szCs w:val="15"/>
                    </w:rPr>
                  </w:pPr>
                  <w:r w:rsidRPr="00A1171A">
                    <w:rPr>
                      <w:rFonts w:ascii="Times New Roman" w:hAnsi="Times New Roman"/>
                      <w:bCs/>
                      <w:kern w:val="0"/>
                      <w:sz w:val="15"/>
                      <w:szCs w:val="15"/>
                    </w:rPr>
                    <w:t>东经</w:t>
                  </w:r>
                </w:p>
              </w:tc>
              <w:tc>
                <w:tcPr>
                  <w:tcW w:w="516" w:type="pct"/>
                  <w:tcBorders>
                    <w:top w:val="nil"/>
                    <w:left w:val="nil"/>
                    <w:bottom w:val="single" w:sz="4" w:space="0" w:color="auto"/>
                    <w:right w:val="single" w:sz="4" w:space="0" w:color="auto"/>
                  </w:tcBorders>
                  <w:shd w:val="clear" w:color="auto" w:fill="auto"/>
                  <w:vAlign w:val="center"/>
                  <w:hideMark/>
                </w:tcPr>
                <w:p w14:paraId="1DC9FF5C" w14:textId="77777777" w:rsidR="007865A9" w:rsidRPr="00A1171A" w:rsidRDefault="007865A9" w:rsidP="007865A9">
                  <w:pPr>
                    <w:widowControl/>
                    <w:jc w:val="center"/>
                    <w:rPr>
                      <w:rFonts w:ascii="Times New Roman" w:hAnsi="Times New Roman"/>
                      <w:bCs/>
                      <w:kern w:val="0"/>
                      <w:sz w:val="15"/>
                      <w:szCs w:val="15"/>
                    </w:rPr>
                  </w:pPr>
                  <w:r w:rsidRPr="00A1171A">
                    <w:rPr>
                      <w:rFonts w:ascii="Times New Roman" w:hAnsi="Times New Roman"/>
                      <w:bCs/>
                      <w:kern w:val="0"/>
                      <w:sz w:val="15"/>
                      <w:szCs w:val="15"/>
                    </w:rPr>
                    <w:t>北纬</w:t>
                  </w:r>
                </w:p>
              </w:tc>
              <w:tc>
                <w:tcPr>
                  <w:tcW w:w="380" w:type="pct"/>
                  <w:vMerge/>
                  <w:tcBorders>
                    <w:top w:val="single" w:sz="4" w:space="0" w:color="auto"/>
                    <w:left w:val="single" w:sz="4" w:space="0" w:color="auto"/>
                    <w:bottom w:val="single" w:sz="4" w:space="0" w:color="auto"/>
                    <w:right w:val="single" w:sz="4" w:space="0" w:color="auto"/>
                  </w:tcBorders>
                  <w:vAlign w:val="center"/>
                  <w:hideMark/>
                </w:tcPr>
                <w:p w14:paraId="6956213E" w14:textId="77777777" w:rsidR="007865A9" w:rsidRPr="00A1171A" w:rsidRDefault="007865A9" w:rsidP="007865A9">
                  <w:pPr>
                    <w:widowControl/>
                    <w:jc w:val="left"/>
                    <w:rPr>
                      <w:rFonts w:ascii="Times New Roman" w:hAnsi="Times New Roman"/>
                      <w:b/>
                      <w:bCs/>
                      <w:kern w:val="0"/>
                      <w:sz w:val="15"/>
                      <w:szCs w:val="15"/>
                    </w:rPr>
                  </w:pPr>
                </w:p>
              </w:tc>
              <w:tc>
                <w:tcPr>
                  <w:tcW w:w="293" w:type="pct"/>
                  <w:vMerge/>
                  <w:tcBorders>
                    <w:top w:val="single" w:sz="4" w:space="0" w:color="auto"/>
                    <w:left w:val="single" w:sz="4" w:space="0" w:color="auto"/>
                    <w:bottom w:val="single" w:sz="4" w:space="0" w:color="auto"/>
                    <w:right w:val="single" w:sz="4" w:space="0" w:color="auto"/>
                  </w:tcBorders>
                  <w:vAlign w:val="center"/>
                  <w:hideMark/>
                </w:tcPr>
                <w:p w14:paraId="284649E7" w14:textId="77777777" w:rsidR="007865A9" w:rsidRPr="00A1171A" w:rsidRDefault="007865A9" w:rsidP="007865A9">
                  <w:pPr>
                    <w:widowControl/>
                    <w:jc w:val="left"/>
                    <w:rPr>
                      <w:rFonts w:ascii="Times New Roman" w:hAnsi="Times New Roman"/>
                      <w:b/>
                      <w:bCs/>
                      <w:kern w:val="0"/>
                      <w:sz w:val="15"/>
                      <w:szCs w:val="15"/>
                    </w:rPr>
                  </w:pPr>
                </w:p>
              </w:tc>
              <w:tc>
                <w:tcPr>
                  <w:tcW w:w="386" w:type="pct"/>
                  <w:vMerge/>
                  <w:tcBorders>
                    <w:top w:val="single" w:sz="4" w:space="0" w:color="auto"/>
                    <w:left w:val="single" w:sz="4" w:space="0" w:color="auto"/>
                    <w:bottom w:val="single" w:sz="4" w:space="0" w:color="auto"/>
                    <w:right w:val="single" w:sz="4" w:space="0" w:color="auto"/>
                  </w:tcBorders>
                  <w:vAlign w:val="center"/>
                  <w:hideMark/>
                </w:tcPr>
                <w:p w14:paraId="2B8DD87E" w14:textId="77777777" w:rsidR="007865A9" w:rsidRPr="00A1171A" w:rsidRDefault="007865A9" w:rsidP="007865A9">
                  <w:pPr>
                    <w:widowControl/>
                    <w:jc w:val="left"/>
                    <w:rPr>
                      <w:rFonts w:ascii="Times New Roman" w:hAnsi="Times New Roman"/>
                      <w:b/>
                      <w:bCs/>
                      <w:kern w:val="0"/>
                      <w:sz w:val="15"/>
                      <w:szCs w:val="15"/>
                    </w:rPr>
                  </w:pPr>
                </w:p>
              </w:tc>
              <w:tc>
                <w:tcPr>
                  <w:tcW w:w="414" w:type="pct"/>
                  <w:vMerge/>
                  <w:tcBorders>
                    <w:top w:val="single" w:sz="4" w:space="0" w:color="auto"/>
                    <w:left w:val="single" w:sz="4" w:space="0" w:color="auto"/>
                    <w:bottom w:val="single" w:sz="4" w:space="0" w:color="auto"/>
                    <w:right w:val="single" w:sz="4" w:space="0" w:color="auto"/>
                  </w:tcBorders>
                  <w:vAlign w:val="center"/>
                  <w:hideMark/>
                </w:tcPr>
                <w:p w14:paraId="7BB72EBD" w14:textId="77777777" w:rsidR="007865A9" w:rsidRPr="00A1171A" w:rsidRDefault="007865A9" w:rsidP="007865A9">
                  <w:pPr>
                    <w:widowControl/>
                    <w:jc w:val="left"/>
                    <w:rPr>
                      <w:rFonts w:ascii="Times New Roman" w:hAnsi="Times New Roman"/>
                      <w:b/>
                      <w:bCs/>
                      <w:kern w:val="0"/>
                      <w:sz w:val="15"/>
                      <w:szCs w:val="15"/>
                    </w:rPr>
                  </w:pPr>
                </w:p>
              </w:tc>
              <w:tc>
                <w:tcPr>
                  <w:tcW w:w="368" w:type="pct"/>
                  <w:vMerge/>
                  <w:tcBorders>
                    <w:top w:val="single" w:sz="4" w:space="0" w:color="auto"/>
                    <w:left w:val="single" w:sz="4" w:space="0" w:color="auto"/>
                    <w:bottom w:val="single" w:sz="4" w:space="0" w:color="auto"/>
                    <w:right w:val="single" w:sz="4" w:space="0" w:color="auto"/>
                  </w:tcBorders>
                  <w:vAlign w:val="center"/>
                  <w:hideMark/>
                </w:tcPr>
                <w:p w14:paraId="3D89081D" w14:textId="77777777" w:rsidR="007865A9" w:rsidRPr="00A1171A" w:rsidRDefault="007865A9" w:rsidP="007865A9">
                  <w:pPr>
                    <w:widowControl/>
                    <w:jc w:val="left"/>
                    <w:rPr>
                      <w:rFonts w:ascii="Times New Roman" w:hAnsi="Times New Roman"/>
                      <w:b/>
                      <w:bCs/>
                      <w:kern w:val="0"/>
                      <w:sz w:val="15"/>
                      <w:szCs w:val="15"/>
                    </w:rPr>
                  </w:pPr>
                </w:p>
              </w:tc>
              <w:tc>
                <w:tcPr>
                  <w:tcW w:w="358" w:type="pct"/>
                  <w:vMerge/>
                  <w:tcBorders>
                    <w:top w:val="single" w:sz="4" w:space="0" w:color="auto"/>
                    <w:left w:val="single" w:sz="4" w:space="0" w:color="auto"/>
                    <w:bottom w:val="single" w:sz="4" w:space="0" w:color="auto"/>
                    <w:right w:val="single" w:sz="4" w:space="0" w:color="auto"/>
                  </w:tcBorders>
                  <w:vAlign w:val="center"/>
                  <w:hideMark/>
                </w:tcPr>
                <w:p w14:paraId="4D091953" w14:textId="77777777" w:rsidR="007865A9" w:rsidRPr="00A1171A" w:rsidRDefault="007865A9" w:rsidP="007865A9">
                  <w:pPr>
                    <w:widowControl/>
                    <w:jc w:val="left"/>
                    <w:rPr>
                      <w:rFonts w:ascii="Times New Roman" w:hAnsi="Times New Roman"/>
                      <w:b/>
                      <w:bCs/>
                      <w:kern w:val="0"/>
                      <w:sz w:val="15"/>
                      <w:szCs w:val="15"/>
                    </w:rPr>
                  </w:pPr>
                </w:p>
              </w:tc>
            </w:tr>
            <w:tr w:rsidR="00A1171A" w:rsidRPr="00A1171A" w14:paraId="6756263F" w14:textId="77777777" w:rsidTr="007865A9">
              <w:trPr>
                <w:trHeight w:val="450"/>
              </w:trPr>
              <w:tc>
                <w:tcPr>
                  <w:tcW w:w="464" w:type="pct"/>
                  <w:tcBorders>
                    <w:top w:val="nil"/>
                    <w:left w:val="single" w:sz="4" w:space="0" w:color="auto"/>
                    <w:bottom w:val="single" w:sz="4" w:space="0" w:color="auto"/>
                    <w:right w:val="single" w:sz="4" w:space="0" w:color="auto"/>
                  </w:tcBorders>
                  <w:shd w:val="clear" w:color="auto" w:fill="auto"/>
                  <w:vAlign w:val="center"/>
                  <w:hideMark/>
                </w:tcPr>
                <w:p w14:paraId="103957C8" w14:textId="77777777" w:rsidR="007865A9" w:rsidRPr="00A1171A" w:rsidRDefault="007865A9" w:rsidP="007865A9">
                  <w:pPr>
                    <w:widowControl/>
                    <w:jc w:val="center"/>
                    <w:rPr>
                      <w:rFonts w:ascii="Times New Roman" w:eastAsia="等线" w:hAnsi="Times New Roman"/>
                      <w:kern w:val="0"/>
                      <w:sz w:val="15"/>
                      <w:szCs w:val="15"/>
                    </w:rPr>
                  </w:pPr>
                  <w:r w:rsidRPr="00A1171A">
                    <w:rPr>
                      <w:rFonts w:ascii="Times New Roman" w:eastAsia="等线" w:hAnsi="Times New Roman"/>
                      <w:kern w:val="0"/>
                      <w:sz w:val="15"/>
                      <w:szCs w:val="15"/>
                    </w:rPr>
                    <w:lastRenderedPageBreak/>
                    <w:t>DA001</w:t>
                  </w:r>
                </w:p>
              </w:tc>
              <w:tc>
                <w:tcPr>
                  <w:tcW w:w="293" w:type="pct"/>
                  <w:tcBorders>
                    <w:top w:val="nil"/>
                    <w:left w:val="nil"/>
                    <w:bottom w:val="single" w:sz="4" w:space="0" w:color="auto"/>
                    <w:right w:val="single" w:sz="4" w:space="0" w:color="auto"/>
                  </w:tcBorders>
                  <w:shd w:val="clear" w:color="auto" w:fill="auto"/>
                  <w:vAlign w:val="center"/>
                  <w:hideMark/>
                </w:tcPr>
                <w:p w14:paraId="02E95CB7" w14:textId="77777777" w:rsidR="007865A9" w:rsidRPr="00A1171A" w:rsidRDefault="007865A9" w:rsidP="007865A9">
                  <w:pPr>
                    <w:widowControl/>
                    <w:jc w:val="center"/>
                    <w:rPr>
                      <w:rFonts w:ascii="Times New Roman" w:hAnsi="Times New Roman"/>
                      <w:kern w:val="0"/>
                      <w:sz w:val="15"/>
                      <w:szCs w:val="15"/>
                    </w:rPr>
                  </w:pPr>
                  <w:r w:rsidRPr="00A1171A">
                    <w:rPr>
                      <w:rFonts w:ascii="Times New Roman" w:hAnsi="Times New Roman"/>
                      <w:kern w:val="0"/>
                      <w:sz w:val="15"/>
                      <w:szCs w:val="15"/>
                    </w:rPr>
                    <w:t>生产区废气排放口</w:t>
                  </w:r>
                </w:p>
              </w:tc>
              <w:tc>
                <w:tcPr>
                  <w:tcW w:w="358" w:type="pct"/>
                  <w:tcBorders>
                    <w:top w:val="nil"/>
                    <w:left w:val="nil"/>
                    <w:bottom w:val="single" w:sz="4" w:space="0" w:color="auto"/>
                    <w:right w:val="single" w:sz="4" w:space="0" w:color="auto"/>
                  </w:tcBorders>
                  <w:shd w:val="clear" w:color="auto" w:fill="auto"/>
                  <w:vAlign w:val="center"/>
                  <w:hideMark/>
                </w:tcPr>
                <w:p w14:paraId="4D968FC7" w14:textId="77777777" w:rsidR="007865A9" w:rsidRPr="00A1171A" w:rsidRDefault="007865A9" w:rsidP="007865A9">
                  <w:pPr>
                    <w:widowControl/>
                    <w:jc w:val="center"/>
                    <w:rPr>
                      <w:rFonts w:ascii="Times New Roman" w:hAnsi="Times New Roman"/>
                      <w:kern w:val="0"/>
                      <w:sz w:val="15"/>
                      <w:szCs w:val="15"/>
                    </w:rPr>
                  </w:pPr>
                  <w:r w:rsidRPr="00A1171A">
                    <w:rPr>
                      <w:rFonts w:ascii="Times New Roman" w:hAnsi="Times New Roman"/>
                      <w:kern w:val="0"/>
                      <w:sz w:val="15"/>
                      <w:szCs w:val="15"/>
                    </w:rPr>
                    <w:t>投料及搅拌破碎、过滤</w:t>
                  </w:r>
                </w:p>
              </w:tc>
              <w:tc>
                <w:tcPr>
                  <w:tcW w:w="293" w:type="pct"/>
                  <w:tcBorders>
                    <w:top w:val="nil"/>
                    <w:left w:val="nil"/>
                    <w:bottom w:val="single" w:sz="4" w:space="0" w:color="auto"/>
                    <w:right w:val="single" w:sz="4" w:space="0" w:color="auto"/>
                  </w:tcBorders>
                  <w:shd w:val="clear" w:color="auto" w:fill="auto"/>
                  <w:vAlign w:val="center"/>
                  <w:hideMark/>
                </w:tcPr>
                <w:p w14:paraId="2416A116" w14:textId="77777777" w:rsidR="007865A9" w:rsidRPr="00A1171A" w:rsidRDefault="007865A9" w:rsidP="007865A9">
                  <w:pPr>
                    <w:widowControl/>
                    <w:jc w:val="center"/>
                    <w:rPr>
                      <w:rFonts w:ascii="Times New Roman" w:hAnsi="Times New Roman"/>
                      <w:kern w:val="0"/>
                      <w:sz w:val="15"/>
                      <w:szCs w:val="15"/>
                    </w:rPr>
                  </w:pPr>
                  <w:r w:rsidRPr="00A1171A">
                    <w:rPr>
                      <w:rFonts w:ascii="Times New Roman" w:hAnsi="Times New Roman"/>
                      <w:kern w:val="0"/>
                      <w:sz w:val="15"/>
                      <w:szCs w:val="15"/>
                    </w:rPr>
                    <w:t>一般排放口</w:t>
                  </w:r>
                </w:p>
              </w:tc>
              <w:tc>
                <w:tcPr>
                  <w:tcW w:w="293" w:type="pct"/>
                  <w:tcBorders>
                    <w:top w:val="nil"/>
                    <w:left w:val="nil"/>
                    <w:bottom w:val="single" w:sz="4" w:space="0" w:color="auto"/>
                    <w:right w:val="single" w:sz="4" w:space="0" w:color="auto"/>
                  </w:tcBorders>
                  <w:shd w:val="clear" w:color="auto" w:fill="auto"/>
                  <w:vAlign w:val="center"/>
                  <w:hideMark/>
                </w:tcPr>
                <w:p w14:paraId="132E80AB" w14:textId="77777777" w:rsidR="007865A9" w:rsidRPr="00A1171A" w:rsidRDefault="007865A9" w:rsidP="007865A9">
                  <w:pPr>
                    <w:widowControl/>
                    <w:jc w:val="center"/>
                    <w:rPr>
                      <w:rFonts w:ascii="Times New Roman" w:hAnsi="Times New Roman"/>
                      <w:kern w:val="0"/>
                      <w:sz w:val="15"/>
                      <w:szCs w:val="15"/>
                    </w:rPr>
                  </w:pPr>
                  <w:r w:rsidRPr="00A1171A">
                    <w:rPr>
                      <w:rFonts w:ascii="Times New Roman" w:hAnsi="Times New Roman"/>
                      <w:kern w:val="0"/>
                      <w:sz w:val="15"/>
                      <w:szCs w:val="15"/>
                    </w:rPr>
                    <w:t>颗粒物</w:t>
                  </w:r>
                </w:p>
              </w:tc>
              <w:tc>
                <w:tcPr>
                  <w:tcW w:w="582" w:type="pct"/>
                  <w:tcBorders>
                    <w:top w:val="nil"/>
                    <w:left w:val="nil"/>
                    <w:bottom w:val="single" w:sz="4" w:space="0" w:color="auto"/>
                    <w:right w:val="single" w:sz="4" w:space="0" w:color="auto"/>
                  </w:tcBorders>
                  <w:shd w:val="clear" w:color="auto" w:fill="auto"/>
                  <w:vAlign w:val="center"/>
                  <w:hideMark/>
                </w:tcPr>
                <w:p w14:paraId="7A0AD205" w14:textId="17AC321D" w:rsidR="007865A9" w:rsidRPr="00A1171A" w:rsidRDefault="001B0DF9" w:rsidP="007865A9">
                  <w:pPr>
                    <w:widowControl/>
                    <w:jc w:val="center"/>
                    <w:rPr>
                      <w:rFonts w:ascii="Times New Roman" w:eastAsia="等线" w:hAnsi="Times New Roman"/>
                      <w:kern w:val="0"/>
                      <w:sz w:val="15"/>
                      <w:szCs w:val="15"/>
                    </w:rPr>
                  </w:pPr>
                  <w:r w:rsidRPr="00A1171A">
                    <w:rPr>
                      <w:rFonts w:ascii="Times New Roman" w:eastAsia="等线" w:hAnsi="Times New Roman"/>
                      <w:kern w:val="0"/>
                      <w:sz w:val="15"/>
                      <w:szCs w:val="15"/>
                    </w:rPr>
                    <w:t>111°59'22.084"</w:t>
                  </w:r>
                  <w:r w:rsidR="007865A9" w:rsidRPr="00A1171A">
                    <w:rPr>
                      <w:rFonts w:ascii="Times New Roman" w:eastAsia="等线" w:hAnsi="Times New Roman"/>
                      <w:kern w:val="0"/>
                      <w:sz w:val="15"/>
                      <w:szCs w:val="15"/>
                    </w:rPr>
                    <w:t xml:space="preserve">　</w:t>
                  </w:r>
                </w:p>
              </w:tc>
              <w:tc>
                <w:tcPr>
                  <w:tcW w:w="516" w:type="pct"/>
                  <w:tcBorders>
                    <w:top w:val="nil"/>
                    <w:left w:val="nil"/>
                    <w:bottom w:val="single" w:sz="4" w:space="0" w:color="auto"/>
                    <w:right w:val="single" w:sz="4" w:space="0" w:color="auto"/>
                  </w:tcBorders>
                  <w:shd w:val="clear" w:color="auto" w:fill="auto"/>
                  <w:vAlign w:val="center"/>
                  <w:hideMark/>
                </w:tcPr>
                <w:p w14:paraId="0C2808F9" w14:textId="722A972B" w:rsidR="007865A9" w:rsidRPr="00A1171A" w:rsidRDefault="001B0DF9" w:rsidP="007865A9">
                  <w:pPr>
                    <w:widowControl/>
                    <w:jc w:val="center"/>
                    <w:rPr>
                      <w:rFonts w:ascii="Times New Roman" w:eastAsia="等线" w:hAnsi="Times New Roman"/>
                      <w:kern w:val="0"/>
                      <w:sz w:val="15"/>
                      <w:szCs w:val="15"/>
                    </w:rPr>
                  </w:pPr>
                  <w:r w:rsidRPr="00A1171A">
                    <w:rPr>
                      <w:rFonts w:ascii="Times New Roman" w:eastAsia="等线" w:hAnsi="Times New Roman"/>
                      <w:kern w:val="0"/>
                      <w:sz w:val="15"/>
                      <w:szCs w:val="15"/>
                    </w:rPr>
                    <w:t>23°2'4.717"</w:t>
                  </w:r>
                  <w:r w:rsidR="007865A9" w:rsidRPr="00A1171A">
                    <w:rPr>
                      <w:rFonts w:ascii="Times New Roman" w:eastAsia="等线" w:hAnsi="Times New Roman"/>
                      <w:kern w:val="0"/>
                      <w:sz w:val="15"/>
                      <w:szCs w:val="15"/>
                    </w:rPr>
                    <w:t xml:space="preserve">　</w:t>
                  </w:r>
                </w:p>
              </w:tc>
              <w:tc>
                <w:tcPr>
                  <w:tcW w:w="380" w:type="pct"/>
                  <w:tcBorders>
                    <w:top w:val="nil"/>
                    <w:left w:val="nil"/>
                    <w:bottom w:val="single" w:sz="4" w:space="0" w:color="auto"/>
                    <w:right w:val="single" w:sz="4" w:space="0" w:color="auto"/>
                  </w:tcBorders>
                  <w:shd w:val="clear" w:color="auto" w:fill="auto"/>
                  <w:vAlign w:val="center"/>
                  <w:hideMark/>
                </w:tcPr>
                <w:p w14:paraId="76ECF55F" w14:textId="77777777" w:rsidR="007865A9" w:rsidRPr="00A1171A" w:rsidRDefault="007865A9" w:rsidP="007865A9">
                  <w:pPr>
                    <w:widowControl/>
                    <w:jc w:val="center"/>
                    <w:rPr>
                      <w:rFonts w:ascii="Times New Roman" w:eastAsia="等线" w:hAnsi="Times New Roman"/>
                      <w:kern w:val="0"/>
                      <w:sz w:val="15"/>
                      <w:szCs w:val="15"/>
                    </w:rPr>
                  </w:pPr>
                  <w:r w:rsidRPr="00A1171A">
                    <w:rPr>
                      <w:rFonts w:ascii="Times New Roman" w:eastAsia="等线" w:hAnsi="Times New Roman"/>
                      <w:kern w:val="0"/>
                      <w:sz w:val="15"/>
                      <w:szCs w:val="15"/>
                    </w:rPr>
                    <w:t>15</w:t>
                  </w:r>
                </w:p>
              </w:tc>
              <w:tc>
                <w:tcPr>
                  <w:tcW w:w="293" w:type="pct"/>
                  <w:tcBorders>
                    <w:top w:val="nil"/>
                    <w:left w:val="nil"/>
                    <w:bottom w:val="single" w:sz="4" w:space="0" w:color="auto"/>
                    <w:right w:val="single" w:sz="4" w:space="0" w:color="auto"/>
                  </w:tcBorders>
                  <w:shd w:val="clear" w:color="auto" w:fill="auto"/>
                  <w:vAlign w:val="center"/>
                  <w:hideMark/>
                </w:tcPr>
                <w:p w14:paraId="7B8E3133" w14:textId="77777777" w:rsidR="007865A9" w:rsidRPr="00A1171A" w:rsidRDefault="007865A9" w:rsidP="007865A9">
                  <w:pPr>
                    <w:widowControl/>
                    <w:jc w:val="center"/>
                    <w:rPr>
                      <w:rFonts w:ascii="Times New Roman" w:eastAsia="等线" w:hAnsi="Times New Roman"/>
                      <w:kern w:val="0"/>
                      <w:sz w:val="15"/>
                      <w:szCs w:val="15"/>
                    </w:rPr>
                  </w:pPr>
                  <w:r w:rsidRPr="00A1171A">
                    <w:rPr>
                      <w:rFonts w:ascii="Times New Roman" w:eastAsia="等线" w:hAnsi="Times New Roman"/>
                      <w:kern w:val="0"/>
                      <w:sz w:val="15"/>
                      <w:szCs w:val="15"/>
                    </w:rPr>
                    <w:t>0.5</w:t>
                  </w:r>
                </w:p>
              </w:tc>
              <w:tc>
                <w:tcPr>
                  <w:tcW w:w="386" w:type="pct"/>
                  <w:tcBorders>
                    <w:top w:val="nil"/>
                    <w:left w:val="nil"/>
                    <w:bottom w:val="single" w:sz="4" w:space="0" w:color="auto"/>
                    <w:right w:val="single" w:sz="4" w:space="0" w:color="auto"/>
                  </w:tcBorders>
                  <w:shd w:val="clear" w:color="auto" w:fill="auto"/>
                  <w:vAlign w:val="center"/>
                  <w:hideMark/>
                </w:tcPr>
                <w:p w14:paraId="19025CC1" w14:textId="77777777" w:rsidR="007865A9" w:rsidRPr="00A1171A" w:rsidRDefault="007865A9" w:rsidP="007865A9">
                  <w:pPr>
                    <w:widowControl/>
                    <w:jc w:val="center"/>
                    <w:rPr>
                      <w:rFonts w:ascii="Times New Roman" w:eastAsia="等线" w:hAnsi="Times New Roman"/>
                      <w:kern w:val="0"/>
                      <w:sz w:val="15"/>
                      <w:szCs w:val="15"/>
                    </w:rPr>
                  </w:pPr>
                  <w:r w:rsidRPr="00A1171A">
                    <w:rPr>
                      <w:rFonts w:ascii="Times New Roman" w:eastAsia="等线" w:hAnsi="Times New Roman"/>
                      <w:kern w:val="0"/>
                      <w:sz w:val="15"/>
                      <w:szCs w:val="15"/>
                    </w:rPr>
                    <w:t>21.23</w:t>
                  </w:r>
                </w:p>
              </w:tc>
              <w:tc>
                <w:tcPr>
                  <w:tcW w:w="414" w:type="pct"/>
                  <w:tcBorders>
                    <w:top w:val="nil"/>
                    <w:left w:val="nil"/>
                    <w:bottom w:val="single" w:sz="4" w:space="0" w:color="auto"/>
                    <w:right w:val="single" w:sz="4" w:space="0" w:color="auto"/>
                  </w:tcBorders>
                  <w:shd w:val="clear" w:color="auto" w:fill="auto"/>
                  <w:vAlign w:val="center"/>
                  <w:hideMark/>
                </w:tcPr>
                <w:p w14:paraId="0AAD08E5" w14:textId="77777777" w:rsidR="007865A9" w:rsidRPr="00A1171A" w:rsidRDefault="007865A9" w:rsidP="007865A9">
                  <w:pPr>
                    <w:widowControl/>
                    <w:jc w:val="center"/>
                    <w:rPr>
                      <w:rFonts w:ascii="Times New Roman" w:eastAsia="等线" w:hAnsi="Times New Roman"/>
                      <w:kern w:val="0"/>
                      <w:sz w:val="15"/>
                      <w:szCs w:val="15"/>
                    </w:rPr>
                  </w:pPr>
                  <w:r w:rsidRPr="00A1171A">
                    <w:rPr>
                      <w:rFonts w:ascii="Times New Roman" w:eastAsia="等线" w:hAnsi="Times New Roman"/>
                      <w:kern w:val="0"/>
                      <w:sz w:val="15"/>
                      <w:szCs w:val="15"/>
                    </w:rPr>
                    <w:t>15000</w:t>
                  </w:r>
                </w:p>
              </w:tc>
              <w:tc>
                <w:tcPr>
                  <w:tcW w:w="368" w:type="pct"/>
                  <w:tcBorders>
                    <w:top w:val="nil"/>
                    <w:left w:val="nil"/>
                    <w:bottom w:val="single" w:sz="4" w:space="0" w:color="auto"/>
                    <w:right w:val="single" w:sz="4" w:space="0" w:color="auto"/>
                  </w:tcBorders>
                  <w:shd w:val="clear" w:color="auto" w:fill="auto"/>
                  <w:vAlign w:val="center"/>
                  <w:hideMark/>
                </w:tcPr>
                <w:p w14:paraId="2B3AF62F" w14:textId="77777777" w:rsidR="007865A9" w:rsidRPr="00A1171A" w:rsidRDefault="007865A9" w:rsidP="007865A9">
                  <w:pPr>
                    <w:widowControl/>
                    <w:jc w:val="center"/>
                    <w:rPr>
                      <w:rFonts w:ascii="Times New Roman" w:eastAsia="等线" w:hAnsi="Times New Roman"/>
                      <w:kern w:val="0"/>
                      <w:sz w:val="15"/>
                      <w:szCs w:val="15"/>
                    </w:rPr>
                  </w:pPr>
                  <w:r w:rsidRPr="00A1171A">
                    <w:rPr>
                      <w:rFonts w:ascii="Times New Roman" w:eastAsia="等线" w:hAnsi="Times New Roman"/>
                      <w:kern w:val="0"/>
                      <w:sz w:val="15"/>
                      <w:szCs w:val="15"/>
                    </w:rPr>
                    <w:t>25</w:t>
                  </w:r>
                </w:p>
              </w:tc>
              <w:tc>
                <w:tcPr>
                  <w:tcW w:w="358" w:type="pct"/>
                  <w:tcBorders>
                    <w:top w:val="nil"/>
                    <w:left w:val="nil"/>
                    <w:bottom w:val="single" w:sz="4" w:space="0" w:color="auto"/>
                    <w:right w:val="single" w:sz="4" w:space="0" w:color="auto"/>
                  </w:tcBorders>
                  <w:shd w:val="clear" w:color="auto" w:fill="auto"/>
                  <w:vAlign w:val="center"/>
                  <w:hideMark/>
                </w:tcPr>
                <w:p w14:paraId="10033D5F" w14:textId="77777777" w:rsidR="007865A9" w:rsidRPr="00A1171A" w:rsidRDefault="007865A9" w:rsidP="007865A9">
                  <w:pPr>
                    <w:widowControl/>
                    <w:jc w:val="center"/>
                    <w:rPr>
                      <w:rFonts w:ascii="Times New Roman" w:eastAsia="等线" w:hAnsi="Times New Roman"/>
                      <w:kern w:val="0"/>
                      <w:sz w:val="15"/>
                      <w:szCs w:val="15"/>
                    </w:rPr>
                  </w:pPr>
                  <w:r w:rsidRPr="00A1171A">
                    <w:rPr>
                      <w:rFonts w:ascii="Times New Roman" w:eastAsia="等线" w:hAnsi="Times New Roman"/>
                      <w:kern w:val="0"/>
                      <w:sz w:val="15"/>
                      <w:szCs w:val="15"/>
                    </w:rPr>
                    <w:t>1429</w:t>
                  </w:r>
                </w:p>
              </w:tc>
            </w:tr>
          </w:tbl>
          <w:p w14:paraId="17F7F922" w14:textId="77777777" w:rsidR="007865A9" w:rsidRPr="00A1171A" w:rsidRDefault="007865A9" w:rsidP="007865A9">
            <w:pPr>
              <w:rPr>
                <w:rFonts w:ascii="Times New Roman" w:hAnsi="Times New Roman"/>
              </w:rPr>
            </w:pPr>
          </w:p>
          <w:p w14:paraId="4356D820" w14:textId="77777777" w:rsidR="00BD0D94" w:rsidRPr="00A1171A" w:rsidRDefault="007179BB">
            <w:pPr>
              <w:spacing w:line="360" w:lineRule="auto"/>
              <w:rPr>
                <w:rFonts w:ascii="Times New Roman" w:hAnsi="Times New Roman"/>
                <w:b/>
                <w:bCs/>
                <w:sz w:val="24"/>
                <w:szCs w:val="24"/>
              </w:rPr>
            </w:pPr>
            <w:r w:rsidRPr="00A1171A">
              <w:rPr>
                <w:rFonts w:ascii="Times New Roman" w:hAnsi="Times New Roman"/>
                <w:b/>
                <w:bCs/>
                <w:sz w:val="24"/>
                <w:szCs w:val="24"/>
              </w:rPr>
              <w:t>1.2</w:t>
            </w:r>
            <w:r w:rsidRPr="00A1171A">
              <w:rPr>
                <w:rFonts w:ascii="Times New Roman" w:hAnsi="Times New Roman"/>
                <w:b/>
                <w:bCs/>
                <w:sz w:val="24"/>
                <w:szCs w:val="24"/>
              </w:rPr>
              <w:t>非正常（事故）情况下污染物排放分析</w:t>
            </w:r>
          </w:p>
          <w:p w14:paraId="75AE2BB3" w14:textId="77777777" w:rsidR="00BD0D94" w:rsidRPr="00A1171A" w:rsidRDefault="007179BB">
            <w:pPr>
              <w:spacing w:line="360" w:lineRule="auto"/>
              <w:ind w:firstLineChars="200" w:firstLine="480"/>
              <w:rPr>
                <w:rFonts w:ascii="Times New Roman" w:hAnsi="Times New Roman"/>
                <w:sz w:val="24"/>
                <w:szCs w:val="24"/>
              </w:rPr>
            </w:pPr>
            <w:r w:rsidRPr="00A1171A">
              <w:rPr>
                <w:rFonts w:ascii="Times New Roman" w:hAnsi="Times New Roman"/>
                <w:sz w:val="24"/>
                <w:szCs w:val="24"/>
              </w:rPr>
              <w:t>项目在生产过程会出现一些非正常工况，例如废气处理设施的损坏，将直接导致废气不经处理或处理效率低排放。本项目非正常工况下废气未经处理将会出现超标排放，其排放情况如下表所示。</w:t>
            </w:r>
          </w:p>
          <w:p w14:paraId="35CF5755" w14:textId="0D59E24E" w:rsidR="00BD0D94" w:rsidRPr="00A1171A" w:rsidRDefault="007179BB">
            <w:pPr>
              <w:spacing w:line="360" w:lineRule="auto"/>
              <w:jc w:val="center"/>
              <w:rPr>
                <w:rFonts w:ascii="Times New Roman" w:hAnsi="Times New Roman"/>
                <w:sz w:val="24"/>
                <w:szCs w:val="24"/>
              </w:rPr>
            </w:pPr>
            <w:r w:rsidRPr="00A1171A">
              <w:rPr>
                <w:rFonts w:ascii="Times New Roman" w:hAnsi="Times New Roman"/>
                <w:b/>
                <w:sz w:val="24"/>
                <w:szCs w:val="24"/>
              </w:rPr>
              <w:t>表</w:t>
            </w:r>
            <w:r w:rsidRPr="00A1171A">
              <w:rPr>
                <w:rFonts w:ascii="Times New Roman" w:hAnsi="Times New Roman"/>
                <w:b/>
                <w:sz w:val="24"/>
                <w:szCs w:val="24"/>
              </w:rPr>
              <w:t>4-</w:t>
            </w:r>
            <w:r w:rsidR="008629D2" w:rsidRPr="00A1171A">
              <w:rPr>
                <w:rFonts w:ascii="Times New Roman" w:hAnsi="Times New Roman"/>
                <w:b/>
                <w:sz w:val="24"/>
                <w:szCs w:val="24"/>
              </w:rPr>
              <w:t>8</w:t>
            </w:r>
            <w:r w:rsidRPr="00A1171A">
              <w:rPr>
                <w:rFonts w:ascii="Times New Roman" w:hAnsi="Times New Roman"/>
                <w:b/>
                <w:sz w:val="24"/>
                <w:szCs w:val="24"/>
              </w:rPr>
              <w:t xml:space="preserve">  </w:t>
            </w:r>
            <w:r w:rsidRPr="00A1171A">
              <w:rPr>
                <w:rFonts w:ascii="Times New Roman" w:hAnsi="Times New Roman"/>
                <w:b/>
                <w:bCs/>
                <w:sz w:val="24"/>
                <w:szCs w:val="24"/>
              </w:rPr>
              <w:t>非正常工况废气污染物产排情况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9"/>
              <w:gridCol w:w="988"/>
              <w:gridCol w:w="2193"/>
              <w:gridCol w:w="2009"/>
              <w:gridCol w:w="1523"/>
            </w:tblGrid>
            <w:tr w:rsidR="00A1171A" w:rsidRPr="00A1171A" w14:paraId="7A8DE9DD" w14:textId="77777777" w:rsidTr="003D3470">
              <w:trPr>
                <w:trHeight w:val="397"/>
                <w:jc w:val="center"/>
              </w:trPr>
              <w:tc>
                <w:tcPr>
                  <w:tcW w:w="800" w:type="pct"/>
                  <w:vMerge w:val="restart"/>
                  <w:vAlign w:val="center"/>
                </w:tcPr>
                <w:p w14:paraId="6E562188" w14:textId="77777777" w:rsidR="00BD0D94" w:rsidRPr="00A1171A" w:rsidRDefault="007179BB">
                  <w:pPr>
                    <w:pStyle w:val="TableParagraph"/>
                    <w:kinsoku w:val="0"/>
                    <w:overflowPunct w:val="0"/>
                    <w:jc w:val="center"/>
                    <w:rPr>
                      <w:rFonts w:ascii="Times New Roman" w:hAnsi="Times New Roman"/>
                      <w:sz w:val="21"/>
                      <w:szCs w:val="21"/>
                      <w:lang w:eastAsia="zh-CN"/>
                    </w:rPr>
                  </w:pPr>
                  <w:r w:rsidRPr="00A1171A">
                    <w:rPr>
                      <w:rFonts w:ascii="Times New Roman" w:hAnsi="Times New Roman"/>
                      <w:sz w:val="21"/>
                      <w:szCs w:val="21"/>
                      <w:lang w:eastAsia="zh-CN"/>
                    </w:rPr>
                    <w:t>污染源</w:t>
                  </w:r>
                </w:p>
              </w:tc>
              <w:tc>
                <w:tcPr>
                  <w:tcW w:w="618" w:type="pct"/>
                  <w:vMerge w:val="restart"/>
                  <w:vAlign w:val="center"/>
                </w:tcPr>
                <w:p w14:paraId="79514D72" w14:textId="77777777" w:rsidR="00BD0D94" w:rsidRPr="00A1171A" w:rsidRDefault="007179BB">
                  <w:pPr>
                    <w:pStyle w:val="TableParagraph"/>
                    <w:kinsoku w:val="0"/>
                    <w:overflowPunct w:val="0"/>
                    <w:jc w:val="center"/>
                    <w:rPr>
                      <w:rFonts w:ascii="Times New Roman" w:hAnsi="Times New Roman"/>
                      <w:sz w:val="21"/>
                      <w:szCs w:val="21"/>
                      <w:lang w:eastAsia="zh-CN"/>
                    </w:rPr>
                  </w:pPr>
                  <w:r w:rsidRPr="00A1171A">
                    <w:rPr>
                      <w:rFonts w:ascii="Times New Roman" w:hAnsi="Times New Roman"/>
                      <w:sz w:val="21"/>
                      <w:szCs w:val="21"/>
                      <w:lang w:eastAsia="zh-CN"/>
                    </w:rPr>
                    <w:t>污染因子</w:t>
                  </w:r>
                </w:p>
              </w:tc>
              <w:tc>
                <w:tcPr>
                  <w:tcW w:w="1372" w:type="pct"/>
                  <w:vMerge w:val="restart"/>
                  <w:vAlign w:val="center"/>
                </w:tcPr>
                <w:p w14:paraId="3F15161C" w14:textId="77777777" w:rsidR="00BD0D94" w:rsidRPr="00A1171A" w:rsidRDefault="007179BB">
                  <w:pPr>
                    <w:pStyle w:val="TableParagraph"/>
                    <w:kinsoku w:val="0"/>
                    <w:overflowPunct w:val="0"/>
                    <w:jc w:val="center"/>
                    <w:rPr>
                      <w:rFonts w:ascii="Times New Roman" w:hAnsi="Times New Roman"/>
                      <w:sz w:val="21"/>
                      <w:szCs w:val="21"/>
                      <w:lang w:eastAsia="zh-CN"/>
                    </w:rPr>
                  </w:pPr>
                  <w:r w:rsidRPr="00A1171A">
                    <w:rPr>
                      <w:rFonts w:ascii="Times New Roman" w:hAnsi="Times New Roman"/>
                      <w:sz w:val="21"/>
                      <w:szCs w:val="21"/>
                      <w:lang w:eastAsia="zh-CN"/>
                    </w:rPr>
                    <w:t>非正常排放原因</w:t>
                  </w:r>
                </w:p>
              </w:tc>
              <w:tc>
                <w:tcPr>
                  <w:tcW w:w="2210" w:type="pct"/>
                  <w:gridSpan w:val="2"/>
                  <w:vAlign w:val="center"/>
                </w:tcPr>
                <w:p w14:paraId="26FE0837" w14:textId="77777777" w:rsidR="00BD0D94" w:rsidRPr="00A1171A" w:rsidRDefault="007179BB">
                  <w:pPr>
                    <w:pStyle w:val="TableParagraph"/>
                    <w:kinsoku w:val="0"/>
                    <w:overflowPunct w:val="0"/>
                    <w:jc w:val="center"/>
                    <w:rPr>
                      <w:rFonts w:ascii="Times New Roman" w:hAnsi="Times New Roman"/>
                      <w:sz w:val="21"/>
                      <w:szCs w:val="21"/>
                      <w:lang w:eastAsia="zh-CN"/>
                    </w:rPr>
                  </w:pPr>
                  <w:r w:rsidRPr="00A1171A">
                    <w:rPr>
                      <w:rFonts w:ascii="Times New Roman" w:hAnsi="Times New Roman"/>
                      <w:sz w:val="21"/>
                      <w:szCs w:val="21"/>
                      <w:lang w:eastAsia="zh-CN"/>
                    </w:rPr>
                    <w:t>非正常排放情况</w:t>
                  </w:r>
                </w:p>
              </w:tc>
            </w:tr>
            <w:tr w:rsidR="00A1171A" w:rsidRPr="00A1171A" w14:paraId="6B868DDD" w14:textId="77777777" w:rsidTr="003D3470">
              <w:trPr>
                <w:trHeight w:val="397"/>
                <w:jc w:val="center"/>
              </w:trPr>
              <w:tc>
                <w:tcPr>
                  <w:tcW w:w="800" w:type="pct"/>
                  <w:vMerge/>
                  <w:vAlign w:val="center"/>
                </w:tcPr>
                <w:p w14:paraId="3151B2DB" w14:textId="77777777" w:rsidR="00BD0D94" w:rsidRPr="00A1171A" w:rsidRDefault="00BD0D94">
                  <w:pPr>
                    <w:pStyle w:val="TableParagraph"/>
                    <w:kinsoku w:val="0"/>
                    <w:overflowPunct w:val="0"/>
                    <w:jc w:val="center"/>
                    <w:rPr>
                      <w:rFonts w:ascii="Times New Roman" w:hAnsi="Times New Roman"/>
                      <w:sz w:val="21"/>
                      <w:szCs w:val="21"/>
                      <w:lang w:eastAsia="zh-CN"/>
                    </w:rPr>
                  </w:pPr>
                </w:p>
              </w:tc>
              <w:tc>
                <w:tcPr>
                  <w:tcW w:w="618" w:type="pct"/>
                  <w:vMerge/>
                  <w:vAlign w:val="center"/>
                </w:tcPr>
                <w:p w14:paraId="264740DF" w14:textId="77777777" w:rsidR="00BD0D94" w:rsidRPr="00A1171A" w:rsidRDefault="00BD0D94">
                  <w:pPr>
                    <w:pStyle w:val="TableParagraph"/>
                    <w:kinsoku w:val="0"/>
                    <w:overflowPunct w:val="0"/>
                    <w:jc w:val="center"/>
                    <w:rPr>
                      <w:rFonts w:ascii="Times New Roman" w:hAnsi="Times New Roman"/>
                      <w:sz w:val="21"/>
                      <w:szCs w:val="21"/>
                      <w:lang w:eastAsia="zh-CN"/>
                    </w:rPr>
                  </w:pPr>
                </w:p>
              </w:tc>
              <w:tc>
                <w:tcPr>
                  <w:tcW w:w="1372" w:type="pct"/>
                  <w:vMerge/>
                  <w:vAlign w:val="center"/>
                </w:tcPr>
                <w:p w14:paraId="16905F2A" w14:textId="77777777" w:rsidR="00BD0D94" w:rsidRPr="00A1171A" w:rsidRDefault="00BD0D94">
                  <w:pPr>
                    <w:pStyle w:val="TableParagraph"/>
                    <w:kinsoku w:val="0"/>
                    <w:overflowPunct w:val="0"/>
                    <w:jc w:val="center"/>
                    <w:rPr>
                      <w:rFonts w:ascii="Times New Roman" w:hAnsi="Times New Roman"/>
                      <w:bCs/>
                      <w:sz w:val="21"/>
                      <w:szCs w:val="21"/>
                      <w:lang w:eastAsia="zh-CN"/>
                    </w:rPr>
                  </w:pPr>
                </w:p>
              </w:tc>
              <w:tc>
                <w:tcPr>
                  <w:tcW w:w="1257" w:type="pct"/>
                  <w:vAlign w:val="center"/>
                </w:tcPr>
                <w:p w14:paraId="3B9F91EB" w14:textId="77777777" w:rsidR="00BD0D94" w:rsidRPr="00A1171A" w:rsidRDefault="007179BB">
                  <w:pPr>
                    <w:pStyle w:val="TableParagraph"/>
                    <w:kinsoku w:val="0"/>
                    <w:overflowPunct w:val="0"/>
                    <w:jc w:val="center"/>
                    <w:rPr>
                      <w:rFonts w:ascii="Times New Roman" w:hAnsi="Times New Roman"/>
                      <w:bCs/>
                      <w:sz w:val="21"/>
                      <w:szCs w:val="21"/>
                      <w:lang w:eastAsia="zh-CN"/>
                    </w:rPr>
                  </w:pPr>
                  <w:r w:rsidRPr="00A1171A">
                    <w:rPr>
                      <w:rFonts w:ascii="Times New Roman" w:hAnsi="Times New Roman"/>
                      <w:bCs/>
                      <w:sz w:val="21"/>
                      <w:szCs w:val="21"/>
                      <w:lang w:eastAsia="zh-CN"/>
                    </w:rPr>
                    <w:t>浓度</w:t>
                  </w:r>
                  <w:r w:rsidRPr="00A1171A">
                    <w:rPr>
                      <w:rFonts w:ascii="Times New Roman" w:hAnsi="Times New Roman"/>
                      <w:bCs/>
                      <w:sz w:val="21"/>
                      <w:szCs w:val="21"/>
                      <w:lang w:eastAsia="zh-CN"/>
                    </w:rPr>
                    <w:t>mg/m</w:t>
                  </w:r>
                  <w:r w:rsidRPr="00A1171A">
                    <w:rPr>
                      <w:rFonts w:ascii="Times New Roman" w:hAnsi="Times New Roman"/>
                      <w:bCs/>
                      <w:sz w:val="21"/>
                      <w:szCs w:val="21"/>
                      <w:vertAlign w:val="superscript"/>
                      <w:lang w:eastAsia="zh-CN"/>
                    </w:rPr>
                    <w:t>3</w:t>
                  </w:r>
                </w:p>
              </w:tc>
              <w:tc>
                <w:tcPr>
                  <w:tcW w:w="954" w:type="pct"/>
                  <w:vAlign w:val="center"/>
                </w:tcPr>
                <w:p w14:paraId="73ADBF08" w14:textId="77777777" w:rsidR="00BD0D94" w:rsidRPr="00A1171A" w:rsidRDefault="007179BB">
                  <w:pPr>
                    <w:pStyle w:val="TableParagraph"/>
                    <w:kinsoku w:val="0"/>
                    <w:overflowPunct w:val="0"/>
                    <w:jc w:val="center"/>
                    <w:rPr>
                      <w:rFonts w:ascii="Times New Roman" w:hAnsi="Times New Roman"/>
                      <w:bCs/>
                      <w:sz w:val="21"/>
                      <w:szCs w:val="21"/>
                      <w:lang w:eastAsia="zh-CN"/>
                    </w:rPr>
                  </w:pPr>
                  <w:r w:rsidRPr="00A1171A">
                    <w:rPr>
                      <w:rFonts w:ascii="Times New Roman" w:hAnsi="Times New Roman"/>
                      <w:bCs/>
                      <w:sz w:val="21"/>
                      <w:szCs w:val="21"/>
                      <w:lang w:eastAsia="zh-CN"/>
                    </w:rPr>
                    <w:t>标准</w:t>
                  </w:r>
                  <w:r w:rsidRPr="00A1171A">
                    <w:rPr>
                      <w:rFonts w:ascii="Times New Roman" w:hAnsi="Times New Roman"/>
                      <w:bCs/>
                      <w:sz w:val="21"/>
                      <w:szCs w:val="21"/>
                      <w:lang w:eastAsia="zh-CN"/>
                    </w:rPr>
                    <w:t>mg/m</w:t>
                  </w:r>
                  <w:r w:rsidRPr="00A1171A">
                    <w:rPr>
                      <w:rFonts w:ascii="Times New Roman" w:hAnsi="Times New Roman"/>
                      <w:bCs/>
                      <w:sz w:val="21"/>
                      <w:szCs w:val="21"/>
                      <w:vertAlign w:val="superscript"/>
                      <w:lang w:eastAsia="zh-CN"/>
                    </w:rPr>
                    <w:t>3</w:t>
                  </w:r>
                </w:p>
              </w:tc>
            </w:tr>
            <w:tr w:rsidR="00A1171A" w:rsidRPr="00A1171A" w14:paraId="3E96FA44" w14:textId="77777777" w:rsidTr="003D3470">
              <w:trPr>
                <w:trHeight w:val="332"/>
                <w:jc w:val="center"/>
              </w:trPr>
              <w:tc>
                <w:tcPr>
                  <w:tcW w:w="800" w:type="pct"/>
                  <w:vAlign w:val="center"/>
                </w:tcPr>
                <w:p w14:paraId="23FD5026" w14:textId="77777777" w:rsidR="00BD0D94" w:rsidRPr="00A1171A" w:rsidRDefault="007179BB">
                  <w:pPr>
                    <w:pStyle w:val="TableParagraph"/>
                    <w:kinsoku w:val="0"/>
                    <w:overflowPunct w:val="0"/>
                    <w:jc w:val="center"/>
                    <w:rPr>
                      <w:rFonts w:ascii="Times New Roman" w:hAnsi="Times New Roman"/>
                      <w:sz w:val="21"/>
                      <w:szCs w:val="21"/>
                      <w:lang w:eastAsia="zh-CN"/>
                    </w:rPr>
                  </w:pPr>
                  <w:r w:rsidRPr="00A1171A">
                    <w:rPr>
                      <w:rFonts w:ascii="Times New Roman" w:hAnsi="Times New Roman"/>
                      <w:bCs/>
                      <w:sz w:val="21"/>
                      <w:szCs w:val="21"/>
                      <w:lang w:eastAsia="zh-CN"/>
                    </w:rPr>
                    <w:t>DA001</w:t>
                  </w:r>
                  <w:r w:rsidRPr="00A1171A">
                    <w:rPr>
                      <w:rFonts w:ascii="Times New Roman" w:hAnsi="Times New Roman"/>
                      <w:bCs/>
                      <w:sz w:val="21"/>
                      <w:szCs w:val="21"/>
                      <w:lang w:eastAsia="zh-CN"/>
                    </w:rPr>
                    <w:t>废气处理设施</w:t>
                  </w:r>
                </w:p>
              </w:tc>
              <w:tc>
                <w:tcPr>
                  <w:tcW w:w="618" w:type="pct"/>
                  <w:vAlign w:val="center"/>
                </w:tcPr>
                <w:p w14:paraId="47F874D5" w14:textId="77777777" w:rsidR="00BD0D94" w:rsidRPr="00A1171A" w:rsidRDefault="007179BB">
                  <w:pPr>
                    <w:pStyle w:val="TableParagraph"/>
                    <w:kinsoku w:val="0"/>
                    <w:overflowPunct w:val="0"/>
                    <w:jc w:val="center"/>
                    <w:rPr>
                      <w:rFonts w:ascii="Times New Roman" w:hAnsi="Times New Roman"/>
                      <w:sz w:val="21"/>
                      <w:szCs w:val="21"/>
                      <w:lang w:eastAsia="zh-CN"/>
                    </w:rPr>
                  </w:pPr>
                  <w:r w:rsidRPr="00A1171A">
                    <w:rPr>
                      <w:rFonts w:ascii="Times New Roman" w:hAnsi="Times New Roman"/>
                      <w:sz w:val="21"/>
                      <w:szCs w:val="21"/>
                      <w:lang w:eastAsia="zh-CN"/>
                    </w:rPr>
                    <w:t>颗粒物</w:t>
                  </w:r>
                </w:p>
              </w:tc>
              <w:tc>
                <w:tcPr>
                  <w:tcW w:w="1372" w:type="pct"/>
                  <w:vAlign w:val="center"/>
                </w:tcPr>
                <w:p w14:paraId="21A6DD9B" w14:textId="77777777" w:rsidR="00BD0D94" w:rsidRPr="00A1171A" w:rsidRDefault="007179BB">
                  <w:pPr>
                    <w:pStyle w:val="TableParagraph"/>
                    <w:kinsoku w:val="0"/>
                    <w:overflowPunct w:val="0"/>
                    <w:jc w:val="center"/>
                    <w:rPr>
                      <w:rFonts w:ascii="Times New Roman" w:hAnsi="Times New Roman"/>
                      <w:sz w:val="21"/>
                      <w:szCs w:val="21"/>
                      <w:lang w:eastAsia="zh-CN"/>
                    </w:rPr>
                  </w:pPr>
                  <w:r w:rsidRPr="00A1171A">
                    <w:rPr>
                      <w:rFonts w:ascii="Times New Roman" w:hAnsi="Times New Roman"/>
                      <w:sz w:val="21"/>
                      <w:szCs w:val="21"/>
                      <w:lang w:eastAsia="zh-CN"/>
                    </w:rPr>
                    <w:t>废气处理设施故障</w:t>
                  </w:r>
                </w:p>
              </w:tc>
              <w:tc>
                <w:tcPr>
                  <w:tcW w:w="1257" w:type="pct"/>
                  <w:vAlign w:val="center"/>
                </w:tcPr>
                <w:p w14:paraId="19904F10" w14:textId="676831BE" w:rsidR="00BD0D94" w:rsidRPr="00A1171A" w:rsidRDefault="001168A6">
                  <w:pPr>
                    <w:pStyle w:val="TableParagraph"/>
                    <w:kinsoku w:val="0"/>
                    <w:overflowPunct w:val="0"/>
                    <w:jc w:val="center"/>
                    <w:rPr>
                      <w:rFonts w:ascii="Times New Roman" w:hAnsi="Times New Roman"/>
                      <w:sz w:val="21"/>
                      <w:szCs w:val="21"/>
                      <w:lang w:eastAsia="zh-CN"/>
                    </w:rPr>
                  </w:pPr>
                  <w:r w:rsidRPr="00A1171A">
                    <w:rPr>
                      <w:rFonts w:ascii="Times New Roman" w:hAnsi="Times New Roman"/>
                      <w:sz w:val="21"/>
                      <w:szCs w:val="21"/>
                      <w:lang w:eastAsia="zh-CN"/>
                    </w:rPr>
                    <w:t>29.013</w:t>
                  </w:r>
                </w:p>
              </w:tc>
              <w:tc>
                <w:tcPr>
                  <w:tcW w:w="954" w:type="pct"/>
                  <w:vAlign w:val="center"/>
                </w:tcPr>
                <w:p w14:paraId="5035E4CA" w14:textId="77777777" w:rsidR="00BD0D94" w:rsidRPr="00A1171A" w:rsidRDefault="007179BB">
                  <w:pPr>
                    <w:pStyle w:val="TableParagraph"/>
                    <w:kinsoku w:val="0"/>
                    <w:overflowPunct w:val="0"/>
                    <w:jc w:val="center"/>
                    <w:rPr>
                      <w:rFonts w:ascii="Times New Roman" w:hAnsi="Times New Roman"/>
                      <w:sz w:val="21"/>
                      <w:szCs w:val="21"/>
                      <w:lang w:eastAsia="zh-CN"/>
                    </w:rPr>
                  </w:pPr>
                  <w:r w:rsidRPr="00A1171A">
                    <w:rPr>
                      <w:rFonts w:ascii="Times New Roman" w:hAnsi="Times New Roman"/>
                      <w:sz w:val="21"/>
                      <w:szCs w:val="21"/>
                      <w:lang w:eastAsia="zh-CN"/>
                    </w:rPr>
                    <w:t>20</w:t>
                  </w:r>
                </w:p>
              </w:tc>
            </w:tr>
          </w:tbl>
          <w:p w14:paraId="410BD739" w14:textId="77777777" w:rsidR="00BD0D94" w:rsidRPr="00A1171A" w:rsidRDefault="007179BB">
            <w:pPr>
              <w:adjustRightInd w:val="0"/>
              <w:snapToGrid w:val="0"/>
              <w:spacing w:line="360" w:lineRule="auto"/>
              <w:ind w:firstLineChars="200" w:firstLine="480"/>
              <w:rPr>
                <w:rFonts w:ascii="Times New Roman" w:hAnsi="Times New Roman"/>
                <w:sz w:val="24"/>
                <w:szCs w:val="24"/>
              </w:rPr>
            </w:pPr>
            <w:r w:rsidRPr="00A1171A">
              <w:rPr>
                <w:rFonts w:ascii="Times New Roman" w:hAnsi="Times New Roman"/>
                <w:sz w:val="24"/>
                <w:szCs w:val="24"/>
              </w:rPr>
              <w:t>为防止废气非正常工况排放，企业必须加强废气处理设施的管理，定期检修，确保废气处理设施正常运行，在废气处理设备停止运行或出现故障时，产生废气的工序也必须相应停止生产。为杜绝废气非正常排放，应采取以下措施确保废气达标排放：</w:t>
            </w:r>
          </w:p>
          <w:p w14:paraId="7E4C7B59" w14:textId="77777777" w:rsidR="00BD0D94" w:rsidRPr="00A1171A" w:rsidRDefault="007179BB">
            <w:pPr>
              <w:adjustRightInd w:val="0"/>
              <w:snapToGrid w:val="0"/>
              <w:spacing w:line="360" w:lineRule="auto"/>
              <w:ind w:firstLineChars="200" w:firstLine="480"/>
              <w:rPr>
                <w:rFonts w:ascii="Times New Roman" w:hAnsi="Times New Roman"/>
                <w:sz w:val="24"/>
                <w:szCs w:val="24"/>
              </w:rPr>
            </w:pPr>
            <w:r w:rsidRPr="00A1171A">
              <w:rPr>
                <w:rFonts w:ascii="宋体" w:hAnsi="宋体" w:cs="宋体" w:hint="eastAsia"/>
                <w:sz w:val="24"/>
                <w:szCs w:val="24"/>
              </w:rPr>
              <w:t>①</w:t>
            </w:r>
            <w:r w:rsidRPr="00A1171A">
              <w:rPr>
                <w:rFonts w:ascii="Times New Roman" w:hAnsi="Times New Roman"/>
                <w:sz w:val="24"/>
                <w:szCs w:val="24"/>
              </w:rPr>
              <w:t>安排专人负责环保设备的日常维护和管理，每个固定时间检查、汇报情况，及时发现废气处理设备的隐患，确保废气处理系统正常运行；</w:t>
            </w:r>
          </w:p>
          <w:p w14:paraId="5724F6C6" w14:textId="77777777" w:rsidR="00BD0D94" w:rsidRPr="00A1171A" w:rsidRDefault="007179BB">
            <w:pPr>
              <w:adjustRightInd w:val="0"/>
              <w:snapToGrid w:val="0"/>
              <w:spacing w:line="360" w:lineRule="auto"/>
              <w:ind w:firstLineChars="200" w:firstLine="480"/>
              <w:rPr>
                <w:rFonts w:ascii="Times New Roman" w:hAnsi="Times New Roman"/>
                <w:sz w:val="24"/>
                <w:szCs w:val="24"/>
              </w:rPr>
            </w:pPr>
            <w:r w:rsidRPr="00A1171A">
              <w:rPr>
                <w:rFonts w:ascii="宋体" w:hAnsi="宋体" w:cs="宋体" w:hint="eastAsia"/>
                <w:sz w:val="24"/>
                <w:szCs w:val="24"/>
              </w:rPr>
              <w:t>②</w:t>
            </w:r>
            <w:r w:rsidRPr="00A1171A">
              <w:rPr>
                <w:rFonts w:ascii="Times New Roman" w:hAnsi="Times New Roman"/>
                <w:sz w:val="24"/>
                <w:szCs w:val="24"/>
              </w:rPr>
              <w:t>建立健全的环保管理机构，对环保管理人员和技术人员进行岗位培训，委托具有专业资质的环境检测单位对项目排放的各类污染物进行定期检测；</w:t>
            </w:r>
          </w:p>
          <w:p w14:paraId="401BE412" w14:textId="77777777" w:rsidR="00BD0D94" w:rsidRPr="00A1171A" w:rsidRDefault="007179BB">
            <w:pPr>
              <w:adjustRightInd w:val="0"/>
              <w:snapToGrid w:val="0"/>
              <w:spacing w:line="360" w:lineRule="auto"/>
              <w:ind w:firstLineChars="200" w:firstLine="480"/>
              <w:rPr>
                <w:rFonts w:ascii="Times New Roman" w:hAnsi="Times New Roman"/>
                <w:sz w:val="24"/>
                <w:szCs w:val="24"/>
              </w:rPr>
            </w:pPr>
            <w:r w:rsidRPr="00A1171A">
              <w:rPr>
                <w:rFonts w:ascii="宋体" w:hAnsi="宋体" w:cs="宋体" w:hint="eastAsia"/>
                <w:sz w:val="24"/>
                <w:szCs w:val="24"/>
              </w:rPr>
              <w:t>③</w:t>
            </w:r>
            <w:r w:rsidRPr="00A1171A">
              <w:rPr>
                <w:rFonts w:ascii="Times New Roman" w:hAnsi="Times New Roman"/>
                <w:sz w:val="24"/>
                <w:szCs w:val="24"/>
              </w:rPr>
              <w:t>应定期维护、检修废气净化装置，以保持废气处理装置的处理效率。</w:t>
            </w:r>
          </w:p>
          <w:p w14:paraId="33B3D283" w14:textId="72E22A1B" w:rsidR="00BD0D94" w:rsidRPr="00A1171A" w:rsidRDefault="007179BB">
            <w:pPr>
              <w:spacing w:line="360" w:lineRule="auto"/>
              <w:rPr>
                <w:rFonts w:ascii="Times New Roman" w:hAnsi="Times New Roman"/>
                <w:b/>
                <w:sz w:val="24"/>
                <w:szCs w:val="24"/>
              </w:rPr>
            </w:pPr>
            <w:r w:rsidRPr="00A1171A">
              <w:rPr>
                <w:rFonts w:ascii="Times New Roman" w:hAnsi="Times New Roman"/>
                <w:b/>
                <w:sz w:val="24"/>
                <w:szCs w:val="24"/>
              </w:rPr>
              <w:t>1.</w:t>
            </w:r>
            <w:r w:rsidR="00FD61CA" w:rsidRPr="00A1171A">
              <w:rPr>
                <w:rFonts w:ascii="Times New Roman" w:hAnsi="Times New Roman"/>
                <w:b/>
                <w:sz w:val="24"/>
                <w:szCs w:val="24"/>
              </w:rPr>
              <w:t>3</w:t>
            </w:r>
            <w:r w:rsidRPr="00A1171A">
              <w:rPr>
                <w:rFonts w:ascii="Times New Roman" w:hAnsi="Times New Roman"/>
                <w:b/>
                <w:sz w:val="24"/>
                <w:szCs w:val="24"/>
              </w:rPr>
              <w:t>废气处理措施可行性分析</w:t>
            </w:r>
          </w:p>
          <w:p w14:paraId="2453E97E" w14:textId="77777777" w:rsidR="005C37DA" w:rsidRPr="00A1171A" w:rsidRDefault="005C37DA" w:rsidP="005C37DA">
            <w:pPr>
              <w:spacing w:line="360" w:lineRule="auto"/>
              <w:ind w:firstLineChars="200" w:firstLine="480"/>
              <w:rPr>
                <w:rFonts w:ascii="Times New Roman" w:hAnsi="Times New Roman"/>
                <w:sz w:val="24"/>
              </w:rPr>
            </w:pPr>
            <w:bookmarkStart w:id="111" w:name="OLE_LINK39"/>
            <w:r w:rsidRPr="00A1171A">
              <w:rPr>
                <w:rFonts w:ascii="Times New Roman" w:hAnsi="Times New Roman"/>
                <w:sz w:val="24"/>
              </w:rPr>
              <w:t>本项目废气处理采用气旋塔湿法除尘装置，属于《环境保护产品技术要求</w:t>
            </w:r>
            <w:r w:rsidRPr="00A1171A">
              <w:rPr>
                <w:rFonts w:ascii="Times New Roman" w:hAnsi="Times New Roman"/>
                <w:sz w:val="24"/>
              </w:rPr>
              <w:t xml:space="preserve"> </w:t>
            </w:r>
            <w:r w:rsidRPr="00A1171A">
              <w:rPr>
                <w:rFonts w:ascii="Times New Roman" w:hAnsi="Times New Roman"/>
                <w:sz w:val="24"/>
              </w:rPr>
              <w:t>工业粉尘湿式除尘装置》（</w:t>
            </w:r>
            <w:r w:rsidRPr="00A1171A">
              <w:rPr>
                <w:rFonts w:ascii="Times New Roman" w:hAnsi="Times New Roman"/>
                <w:sz w:val="24"/>
              </w:rPr>
              <w:t>HJ /T285-2006</w:t>
            </w:r>
            <w:r w:rsidRPr="00A1171A">
              <w:rPr>
                <w:rFonts w:ascii="Times New Roman" w:hAnsi="Times New Roman"/>
                <w:sz w:val="24"/>
              </w:rPr>
              <w:t>）中界定的第</w:t>
            </w:r>
            <w:r w:rsidRPr="00A1171A">
              <w:rPr>
                <w:rFonts w:ascii="Times New Roman" w:hAnsi="Times New Roman"/>
                <w:sz w:val="24"/>
              </w:rPr>
              <w:t>I</w:t>
            </w:r>
            <w:r w:rsidRPr="00A1171A">
              <w:rPr>
                <w:rFonts w:ascii="Times New Roman" w:hAnsi="Times New Roman"/>
                <w:sz w:val="24"/>
              </w:rPr>
              <w:t>类以喷淋、冲激、水膜为原理的湿式除尘设施。</w:t>
            </w:r>
          </w:p>
          <w:p w14:paraId="75B11F49" w14:textId="3E5FC1D8" w:rsidR="00B85273" w:rsidRPr="00A1171A" w:rsidRDefault="005C37DA" w:rsidP="00BD2C7B">
            <w:pPr>
              <w:spacing w:line="360" w:lineRule="auto"/>
              <w:ind w:firstLineChars="200" w:firstLine="480"/>
              <w:rPr>
                <w:rFonts w:ascii="Times New Roman" w:hAnsi="Times New Roman"/>
                <w:sz w:val="24"/>
              </w:rPr>
            </w:pPr>
            <w:r w:rsidRPr="00A1171A">
              <w:rPr>
                <w:rFonts w:ascii="Times New Roman" w:hAnsi="Times New Roman"/>
                <w:sz w:val="24"/>
              </w:rPr>
              <w:t>根据废气处理设施设计资料，其运行及废水处理流程如下：气旋塔运行时，含尘废气与循环液充分接触，净化后的气体经</w:t>
            </w:r>
            <w:r w:rsidRPr="00A1171A">
              <w:rPr>
                <w:rFonts w:ascii="Times New Roman" w:hAnsi="Times New Roman"/>
                <w:sz w:val="24"/>
              </w:rPr>
              <w:t>15m</w:t>
            </w:r>
            <w:r w:rsidRPr="00A1171A">
              <w:rPr>
                <w:rFonts w:ascii="Times New Roman" w:hAnsi="Times New Roman"/>
                <w:sz w:val="24"/>
              </w:rPr>
              <w:t>高排气筒（</w:t>
            </w:r>
            <w:r w:rsidRPr="00A1171A">
              <w:rPr>
                <w:rFonts w:ascii="Times New Roman" w:hAnsi="Times New Roman"/>
                <w:sz w:val="24"/>
              </w:rPr>
              <w:t>DA001</w:t>
            </w:r>
            <w:r w:rsidRPr="00A1171A">
              <w:rPr>
                <w:rFonts w:ascii="Times New Roman" w:hAnsi="Times New Roman"/>
                <w:sz w:val="24"/>
              </w:rPr>
              <w:t>）排放；捕集粉尘后的循环液进入集水池，随后泵入斜管沉淀池进行自然沉淀处</w:t>
            </w:r>
            <w:r w:rsidRPr="00A1171A">
              <w:rPr>
                <w:rFonts w:ascii="Times New Roman" w:hAnsi="Times New Roman"/>
                <w:sz w:val="24"/>
              </w:rPr>
              <w:lastRenderedPageBreak/>
              <w:t>理。斜管沉淀池利用重力沉降原理实现泥水分离，上清液自流进入清水池，由循环泵送回气旋塔继续作为喷淋用水使用；沉淀池底部沉泥则通过污泥泵抽送至进料池，回用于生产系统。该处理系统实现废水封闭循环利用，除因蒸发损</w:t>
            </w:r>
            <w:r w:rsidR="00992208" w:rsidRPr="00A1171A">
              <w:rPr>
                <w:rFonts w:ascii="Times New Roman" w:hAnsi="Times New Roman"/>
                <w:sz w:val="24"/>
              </w:rPr>
              <w:t>耗需定期补充新鲜水外，无</w:t>
            </w:r>
            <w:r w:rsidRPr="00A1171A">
              <w:rPr>
                <w:rFonts w:ascii="Times New Roman" w:hAnsi="Times New Roman"/>
                <w:sz w:val="24"/>
              </w:rPr>
              <w:t>废水外排</w:t>
            </w:r>
            <w:r w:rsidR="00B85273" w:rsidRPr="00A1171A">
              <w:rPr>
                <w:rFonts w:ascii="Times New Roman" w:hAnsi="Times New Roman"/>
                <w:sz w:val="24"/>
                <w:szCs w:val="24"/>
              </w:rPr>
              <w:t>，废气处理设施循环水量设计为</w:t>
            </w:r>
            <w:r w:rsidR="00B85273" w:rsidRPr="00A1171A">
              <w:rPr>
                <w:rFonts w:ascii="Times New Roman" w:hAnsi="Times New Roman"/>
                <w:sz w:val="24"/>
                <w:szCs w:val="24"/>
              </w:rPr>
              <w:t>20m</w:t>
            </w:r>
            <w:r w:rsidR="00B85273" w:rsidRPr="00A1171A">
              <w:rPr>
                <w:rFonts w:ascii="Times New Roman" w:hAnsi="Times New Roman"/>
                <w:sz w:val="24"/>
                <w:szCs w:val="24"/>
                <w:vertAlign w:val="superscript"/>
              </w:rPr>
              <w:t>3</w:t>
            </w:r>
            <w:r w:rsidR="00B85273" w:rsidRPr="00A1171A">
              <w:rPr>
                <w:rFonts w:ascii="Times New Roman" w:hAnsi="Times New Roman"/>
                <w:sz w:val="24"/>
                <w:szCs w:val="24"/>
              </w:rPr>
              <w:t>/h</w:t>
            </w:r>
            <w:r w:rsidR="00B85273" w:rsidRPr="00A1171A">
              <w:rPr>
                <w:rFonts w:ascii="Times New Roman" w:hAnsi="Times New Roman"/>
                <w:sz w:val="24"/>
                <w:szCs w:val="24"/>
              </w:rPr>
              <w:t>，本项目设计吸风量</w:t>
            </w:r>
            <w:r w:rsidR="00B85273" w:rsidRPr="00A1171A">
              <w:rPr>
                <w:rFonts w:ascii="Times New Roman" w:hAnsi="Times New Roman"/>
                <w:sz w:val="24"/>
                <w:szCs w:val="24"/>
              </w:rPr>
              <w:t>15000 m</w:t>
            </w:r>
            <w:r w:rsidR="00B85273" w:rsidRPr="00A1171A">
              <w:rPr>
                <w:rFonts w:ascii="Times New Roman" w:hAnsi="Times New Roman"/>
                <w:sz w:val="24"/>
                <w:szCs w:val="24"/>
                <w:vertAlign w:val="superscript"/>
              </w:rPr>
              <w:t>3</w:t>
            </w:r>
            <w:r w:rsidR="00B85273" w:rsidRPr="00A1171A">
              <w:rPr>
                <w:rFonts w:ascii="Times New Roman" w:hAnsi="Times New Roman"/>
                <w:sz w:val="24"/>
                <w:szCs w:val="24"/>
              </w:rPr>
              <w:t>/h</w:t>
            </w:r>
            <w:r w:rsidR="00B85273" w:rsidRPr="00A1171A">
              <w:rPr>
                <w:rFonts w:ascii="Times New Roman" w:hAnsi="Times New Roman"/>
                <w:sz w:val="24"/>
                <w:szCs w:val="24"/>
              </w:rPr>
              <w:t>，经计算液气比</w:t>
            </w:r>
            <w:r w:rsidR="00B85273" w:rsidRPr="00A1171A">
              <w:rPr>
                <w:rFonts w:ascii="Times New Roman" w:hAnsi="Times New Roman"/>
                <w:sz w:val="24"/>
                <w:szCs w:val="24"/>
              </w:rPr>
              <w:t>20000L/15000m</w:t>
            </w:r>
            <w:r w:rsidR="00B85273" w:rsidRPr="00A1171A">
              <w:rPr>
                <w:rFonts w:ascii="Times New Roman" w:hAnsi="Times New Roman"/>
                <w:sz w:val="24"/>
                <w:szCs w:val="24"/>
                <w:vertAlign w:val="superscript"/>
              </w:rPr>
              <w:t>3</w:t>
            </w:r>
            <w:r w:rsidR="00B85273" w:rsidRPr="00A1171A">
              <w:rPr>
                <w:rFonts w:ascii="Times New Roman" w:hAnsi="Times New Roman"/>
                <w:sz w:val="24"/>
              </w:rPr>
              <w:t>=1.67L/m</w:t>
            </w:r>
            <w:r w:rsidR="00B85273" w:rsidRPr="00A1171A">
              <w:rPr>
                <w:rFonts w:ascii="Times New Roman" w:hAnsi="Times New Roman"/>
                <w:sz w:val="24"/>
                <w:vertAlign w:val="superscript"/>
              </w:rPr>
              <w:t>3</w:t>
            </w:r>
            <w:r w:rsidR="00B85273" w:rsidRPr="00A1171A">
              <w:rPr>
                <w:rFonts w:ascii="Times New Roman" w:hAnsi="Times New Roman"/>
                <w:sz w:val="24"/>
              </w:rPr>
              <w:t>，</w:t>
            </w:r>
            <w:r w:rsidR="00BD2C7B" w:rsidRPr="00A1171A">
              <w:rPr>
                <w:rFonts w:ascii="Times New Roman" w:hAnsi="Times New Roman"/>
                <w:sz w:val="24"/>
              </w:rPr>
              <w:t>满足</w:t>
            </w:r>
            <w:r w:rsidR="00B85273" w:rsidRPr="00A1171A">
              <w:rPr>
                <w:rFonts w:ascii="Times New Roman" w:hAnsi="Times New Roman"/>
                <w:sz w:val="24"/>
              </w:rPr>
              <w:t>工程实践中气旋</w:t>
            </w:r>
            <w:r w:rsidR="00B85273" w:rsidRPr="00A1171A">
              <w:rPr>
                <w:rFonts w:ascii="Times New Roman" w:hAnsi="Times New Roman"/>
                <w:sz w:val="24"/>
              </w:rPr>
              <w:t xml:space="preserve"> / </w:t>
            </w:r>
            <w:r w:rsidR="00B85273" w:rsidRPr="00A1171A">
              <w:rPr>
                <w:rFonts w:ascii="Times New Roman" w:hAnsi="Times New Roman"/>
                <w:sz w:val="24"/>
              </w:rPr>
              <w:t>喷淋塔处理粉尘废气常用液气比</w:t>
            </w:r>
            <w:r w:rsidR="00B85273" w:rsidRPr="00A1171A">
              <w:rPr>
                <w:rFonts w:ascii="Times New Roman" w:hAnsi="Times New Roman"/>
                <w:sz w:val="24"/>
              </w:rPr>
              <w:t xml:space="preserve"> 1</w:t>
            </w:r>
            <w:r w:rsidR="00B85273" w:rsidRPr="00A1171A">
              <w:rPr>
                <w:rFonts w:ascii="Times New Roman" w:hAnsi="Times New Roman"/>
                <w:sz w:val="24"/>
              </w:rPr>
              <w:t>～</w:t>
            </w:r>
            <w:r w:rsidR="00B85273" w:rsidRPr="00A1171A">
              <w:rPr>
                <w:rFonts w:ascii="Times New Roman" w:hAnsi="Times New Roman"/>
                <w:sz w:val="24"/>
              </w:rPr>
              <w:t xml:space="preserve">3 L/m³ </w:t>
            </w:r>
            <w:r w:rsidR="00B85273" w:rsidRPr="00A1171A">
              <w:rPr>
                <w:rFonts w:ascii="Times New Roman" w:hAnsi="Times New Roman"/>
                <w:sz w:val="24"/>
              </w:rPr>
              <w:t>的经验范围</w:t>
            </w:r>
            <w:r w:rsidR="00BD2C7B" w:rsidRPr="00A1171A">
              <w:rPr>
                <w:rFonts w:ascii="Times New Roman" w:hAnsi="Times New Roman"/>
                <w:sz w:val="24"/>
              </w:rPr>
              <w:t>，</w:t>
            </w:r>
            <w:r w:rsidR="00B85273" w:rsidRPr="00A1171A">
              <w:rPr>
                <w:rFonts w:ascii="Times New Roman" w:hAnsi="Times New Roman"/>
                <w:sz w:val="24"/>
              </w:rPr>
              <w:t>可保障粉尘捕集效率与系统稳定运行</w:t>
            </w:r>
            <w:r w:rsidR="00BD2C7B" w:rsidRPr="00A1171A">
              <w:rPr>
                <w:rFonts w:ascii="Times New Roman" w:hAnsi="Times New Roman"/>
                <w:sz w:val="24"/>
              </w:rPr>
              <w:t>。</w:t>
            </w:r>
          </w:p>
          <w:p w14:paraId="4F4B5722" w14:textId="2BB4E8C0" w:rsidR="00992208" w:rsidRPr="00A1171A" w:rsidRDefault="00992208" w:rsidP="001B0DF9">
            <w:pPr>
              <w:pStyle w:val="Default"/>
              <w:spacing w:line="360" w:lineRule="auto"/>
              <w:rPr>
                <w:rFonts w:ascii="Times New Roman" w:hAnsi="Times New Roman"/>
                <w:color w:val="auto"/>
                <w:szCs w:val="22"/>
              </w:rPr>
            </w:pPr>
            <w:r w:rsidRPr="00A1171A">
              <w:rPr>
                <w:rFonts w:ascii="Times New Roman" w:hAnsi="Times New Roman"/>
                <w:color w:val="auto"/>
                <w:szCs w:val="22"/>
              </w:rPr>
              <w:t xml:space="preserve">  </w:t>
            </w:r>
            <w:bookmarkStart w:id="112" w:name="OLE_LINK65"/>
            <w:bookmarkStart w:id="113" w:name="OLE_LINK66"/>
            <w:r w:rsidR="00D13179" w:rsidRPr="00A1171A">
              <w:rPr>
                <w:rFonts w:ascii="Times New Roman" w:hAnsi="Times New Roman"/>
                <w:color w:val="auto"/>
                <w:szCs w:val="22"/>
              </w:rPr>
              <w:t>本项目设计吸风量</w:t>
            </w:r>
            <w:r w:rsidR="00D13179" w:rsidRPr="00A1171A">
              <w:rPr>
                <w:rFonts w:ascii="Times New Roman" w:hAnsi="Times New Roman"/>
                <w:color w:val="auto"/>
                <w:szCs w:val="22"/>
              </w:rPr>
              <w:t>15000 m</w:t>
            </w:r>
            <w:r w:rsidR="00D13179" w:rsidRPr="00A1171A">
              <w:rPr>
                <w:rFonts w:ascii="Times New Roman" w:hAnsi="Times New Roman"/>
                <w:color w:val="auto"/>
                <w:szCs w:val="22"/>
                <w:vertAlign w:val="superscript"/>
              </w:rPr>
              <w:t>3</w:t>
            </w:r>
            <w:r w:rsidR="00D13179" w:rsidRPr="00A1171A">
              <w:rPr>
                <w:rFonts w:ascii="Times New Roman" w:hAnsi="Times New Roman"/>
                <w:color w:val="auto"/>
                <w:szCs w:val="22"/>
              </w:rPr>
              <w:t>/h</w:t>
            </w:r>
            <w:bookmarkEnd w:id="112"/>
            <w:bookmarkEnd w:id="113"/>
            <w:r w:rsidR="00D13179" w:rsidRPr="00A1171A">
              <w:rPr>
                <w:rFonts w:ascii="Times New Roman" w:hAnsi="Times New Roman"/>
                <w:color w:val="auto"/>
                <w:szCs w:val="22"/>
              </w:rPr>
              <w:t>，吸风管直径</w:t>
            </w:r>
            <w:r w:rsidR="00D13179" w:rsidRPr="00A1171A">
              <w:rPr>
                <w:rFonts w:ascii="Times New Roman" w:hAnsi="Times New Roman"/>
                <w:color w:val="auto"/>
                <w:szCs w:val="22"/>
              </w:rPr>
              <w:t>500mm</w:t>
            </w:r>
            <w:r w:rsidR="00D13179" w:rsidRPr="00A1171A">
              <w:rPr>
                <w:rFonts w:ascii="Times New Roman" w:hAnsi="Times New Roman"/>
                <w:color w:val="auto"/>
                <w:szCs w:val="22"/>
              </w:rPr>
              <w:t>，吸风管风速为</w:t>
            </w:r>
            <w:r w:rsidR="00D13179" w:rsidRPr="00A1171A">
              <w:rPr>
                <w:rFonts w:ascii="Times New Roman" w:hAnsi="Times New Roman"/>
                <w:color w:val="auto"/>
                <w:szCs w:val="22"/>
              </w:rPr>
              <w:t>21.23m/s</w:t>
            </w:r>
            <w:r w:rsidR="00D13179" w:rsidRPr="00A1171A">
              <w:rPr>
                <w:rFonts w:ascii="Times New Roman" w:hAnsi="Times New Roman"/>
                <w:color w:val="auto"/>
                <w:szCs w:val="22"/>
              </w:rPr>
              <w:t>。含尘废气管道设计需保证一定的流速以防止粉尘在水平管道内沉降堆积。根据除尘管道设计的一般原则，垂直管道风速宜大于</w:t>
            </w:r>
            <w:r w:rsidR="00D13179" w:rsidRPr="00A1171A">
              <w:rPr>
                <w:rFonts w:ascii="Times New Roman" w:hAnsi="Times New Roman"/>
                <w:color w:val="auto"/>
                <w:szCs w:val="22"/>
              </w:rPr>
              <w:t>14 m/s</w:t>
            </w:r>
            <w:r w:rsidR="00D13179" w:rsidRPr="00A1171A">
              <w:rPr>
                <w:rFonts w:ascii="Times New Roman" w:hAnsi="Times New Roman"/>
                <w:color w:val="auto"/>
                <w:szCs w:val="22"/>
              </w:rPr>
              <w:t>，水平管道风速宜大于</w:t>
            </w:r>
            <w:r w:rsidR="00D13179" w:rsidRPr="00A1171A">
              <w:rPr>
                <w:rFonts w:ascii="Times New Roman" w:hAnsi="Times New Roman"/>
                <w:color w:val="auto"/>
                <w:szCs w:val="22"/>
              </w:rPr>
              <w:t>16~18 m/s</w:t>
            </w:r>
            <w:r w:rsidR="00D13179" w:rsidRPr="00A1171A">
              <w:rPr>
                <w:rFonts w:ascii="Times New Roman" w:hAnsi="Times New Roman"/>
                <w:color w:val="auto"/>
                <w:szCs w:val="22"/>
              </w:rPr>
              <w:t>。本项目</w:t>
            </w:r>
            <w:r w:rsidR="00D13179" w:rsidRPr="00A1171A">
              <w:rPr>
                <w:rFonts w:ascii="Times New Roman" w:hAnsi="Times New Roman"/>
                <w:color w:val="auto"/>
                <w:szCs w:val="22"/>
              </w:rPr>
              <w:t>21.23 m/s</w:t>
            </w:r>
            <w:r w:rsidR="00D13179" w:rsidRPr="00A1171A">
              <w:rPr>
                <w:rFonts w:ascii="Times New Roman" w:hAnsi="Times New Roman"/>
                <w:color w:val="auto"/>
                <w:szCs w:val="22"/>
              </w:rPr>
              <w:t>的设计风速高于防沉积最小流速要求，可有效避免粉尘在管道内滞留，确保系统长期稳定运行；满足根据《大气污染治理工程技术导则》（</w:t>
            </w:r>
            <w:r w:rsidR="00D13179" w:rsidRPr="00A1171A">
              <w:rPr>
                <w:rFonts w:ascii="Times New Roman" w:hAnsi="Times New Roman"/>
                <w:color w:val="auto"/>
                <w:szCs w:val="22"/>
              </w:rPr>
              <w:t>HJ2000-2010</w:t>
            </w:r>
            <w:r w:rsidR="00D13179" w:rsidRPr="00A1171A">
              <w:rPr>
                <w:rFonts w:ascii="Times New Roman" w:hAnsi="Times New Roman"/>
                <w:color w:val="auto"/>
                <w:szCs w:val="22"/>
              </w:rPr>
              <w:t>）之</w:t>
            </w:r>
            <w:r w:rsidR="00D13179" w:rsidRPr="00A1171A">
              <w:rPr>
                <w:rFonts w:ascii="Times New Roman" w:hAnsi="Times New Roman"/>
                <w:color w:val="auto"/>
                <w:szCs w:val="22"/>
              </w:rPr>
              <w:t>5.3</w:t>
            </w:r>
            <w:r w:rsidR="00D13179" w:rsidRPr="00A1171A">
              <w:rPr>
                <w:rFonts w:ascii="Times New Roman" w:hAnsi="Times New Roman"/>
                <w:color w:val="auto"/>
                <w:szCs w:val="22"/>
              </w:rPr>
              <w:t>污染气体的排放之</w:t>
            </w:r>
            <w:r w:rsidR="00D13179" w:rsidRPr="00A1171A">
              <w:rPr>
                <w:rFonts w:ascii="Times New Roman" w:hAnsi="Times New Roman"/>
                <w:color w:val="auto"/>
                <w:szCs w:val="22"/>
              </w:rPr>
              <w:t>5.3.5“</w:t>
            </w:r>
            <w:r w:rsidR="00D13179" w:rsidRPr="00A1171A">
              <w:rPr>
                <w:rFonts w:ascii="Times New Roman" w:hAnsi="Times New Roman"/>
                <w:color w:val="auto"/>
                <w:szCs w:val="22"/>
              </w:rPr>
              <w:t>排气筒的出口直径应根据出口流速确定，流速宜取</w:t>
            </w:r>
            <w:r w:rsidR="00D13179" w:rsidRPr="00A1171A">
              <w:rPr>
                <w:rFonts w:ascii="Times New Roman" w:hAnsi="Times New Roman"/>
                <w:color w:val="auto"/>
                <w:szCs w:val="22"/>
              </w:rPr>
              <w:t>15m/s</w:t>
            </w:r>
            <w:r w:rsidR="00D13179" w:rsidRPr="00A1171A">
              <w:rPr>
                <w:rFonts w:ascii="Times New Roman" w:hAnsi="Times New Roman"/>
                <w:color w:val="auto"/>
                <w:szCs w:val="22"/>
              </w:rPr>
              <w:t>左右。当采用钢管烟囱且高度较高时或烟气量较大时，可适当提高出口流速至</w:t>
            </w:r>
            <w:r w:rsidR="00D13179" w:rsidRPr="00A1171A">
              <w:rPr>
                <w:rFonts w:ascii="Times New Roman" w:hAnsi="Times New Roman"/>
                <w:color w:val="auto"/>
                <w:szCs w:val="22"/>
              </w:rPr>
              <w:t>20m/s</w:t>
            </w:r>
            <w:r w:rsidR="00D13179" w:rsidRPr="00A1171A">
              <w:rPr>
                <w:rFonts w:ascii="Times New Roman" w:hAnsi="Times New Roman"/>
                <w:color w:val="auto"/>
                <w:szCs w:val="22"/>
              </w:rPr>
              <w:t>～</w:t>
            </w:r>
            <w:r w:rsidR="00D13179" w:rsidRPr="00A1171A">
              <w:rPr>
                <w:rFonts w:ascii="Times New Roman" w:hAnsi="Times New Roman"/>
                <w:color w:val="auto"/>
                <w:szCs w:val="22"/>
              </w:rPr>
              <w:t>25m/s</w:t>
            </w:r>
            <w:r w:rsidR="00FD61CA" w:rsidRPr="00A1171A">
              <w:rPr>
                <w:rFonts w:ascii="Times New Roman" w:hAnsi="Times New Roman"/>
                <w:color w:val="auto"/>
                <w:szCs w:val="22"/>
              </w:rPr>
              <w:t>左右</w:t>
            </w:r>
            <w:r w:rsidR="00D13179" w:rsidRPr="00A1171A">
              <w:rPr>
                <w:rFonts w:ascii="Times New Roman" w:hAnsi="Times New Roman"/>
                <w:color w:val="auto"/>
                <w:szCs w:val="22"/>
              </w:rPr>
              <w:t>”</w:t>
            </w:r>
            <w:r w:rsidR="00D13179" w:rsidRPr="00A1171A">
              <w:rPr>
                <w:rFonts w:ascii="Times New Roman" w:hAnsi="Times New Roman"/>
                <w:color w:val="auto"/>
                <w:szCs w:val="22"/>
              </w:rPr>
              <w:t>相关规定</w:t>
            </w:r>
            <w:r w:rsidR="00B85273" w:rsidRPr="00A1171A">
              <w:rPr>
                <w:rFonts w:ascii="Times New Roman" w:hAnsi="Times New Roman"/>
                <w:color w:val="auto"/>
                <w:szCs w:val="22"/>
              </w:rPr>
              <w:t>；</w:t>
            </w:r>
            <w:r w:rsidR="00D13179" w:rsidRPr="00A1171A">
              <w:rPr>
                <w:rFonts w:ascii="Times New Roman" w:hAnsi="Times New Roman"/>
                <w:color w:val="auto"/>
                <w:szCs w:val="22"/>
              </w:rPr>
              <w:t>本项目废气处理措施可行</w:t>
            </w:r>
            <w:bookmarkEnd w:id="111"/>
            <w:r w:rsidR="00D13179" w:rsidRPr="00A1171A">
              <w:rPr>
                <w:rFonts w:ascii="Times New Roman" w:hAnsi="Times New Roman"/>
                <w:color w:val="auto"/>
                <w:szCs w:val="22"/>
              </w:rPr>
              <w:t>。</w:t>
            </w:r>
          </w:p>
          <w:p w14:paraId="3C2EF8B7" w14:textId="2A4FB86E" w:rsidR="00992208" w:rsidRPr="00A1171A" w:rsidRDefault="007C5F54" w:rsidP="00992208">
            <w:pPr>
              <w:pStyle w:val="Default"/>
              <w:jc w:val="center"/>
              <w:rPr>
                <w:rFonts w:ascii="Times New Roman" w:hAnsi="Times New Roman"/>
                <w:color w:val="auto"/>
              </w:rPr>
            </w:pPr>
            <w:r w:rsidRPr="00A1171A">
              <w:rPr>
                <w:noProof/>
                <w:color w:val="auto"/>
              </w:rPr>
              <w:lastRenderedPageBreak/>
              <w:drawing>
                <wp:inline distT="0" distB="0" distL="0" distR="0" wp14:anchorId="4F631A65" wp14:editId="1A3E0A6A">
                  <wp:extent cx="4923785" cy="4994694"/>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31036" cy="5002049"/>
                          </a:xfrm>
                          <a:prstGeom prst="rect">
                            <a:avLst/>
                          </a:prstGeom>
                        </pic:spPr>
                      </pic:pic>
                    </a:graphicData>
                  </a:graphic>
                </wp:inline>
              </w:drawing>
            </w:r>
          </w:p>
          <w:p w14:paraId="25C670D3" w14:textId="28F5BEC1" w:rsidR="005C37DA" w:rsidRPr="00A1171A" w:rsidRDefault="00992208" w:rsidP="00992208">
            <w:pPr>
              <w:pStyle w:val="Default"/>
              <w:jc w:val="center"/>
              <w:rPr>
                <w:rFonts w:ascii="Times New Roman" w:hAnsi="Times New Roman"/>
                <w:b/>
                <w:color w:val="auto"/>
              </w:rPr>
            </w:pPr>
            <w:r w:rsidRPr="00A1171A">
              <w:rPr>
                <w:rFonts w:ascii="Times New Roman" w:hAnsi="Times New Roman"/>
                <w:b/>
                <w:color w:val="auto"/>
              </w:rPr>
              <w:t>图</w:t>
            </w:r>
            <w:r w:rsidR="005D32F3" w:rsidRPr="00A1171A">
              <w:rPr>
                <w:rFonts w:ascii="Times New Roman" w:hAnsi="Times New Roman" w:hint="eastAsia"/>
                <w:b/>
                <w:color w:val="auto"/>
              </w:rPr>
              <w:t>4</w:t>
            </w:r>
            <w:r w:rsidR="005D32F3" w:rsidRPr="00A1171A">
              <w:rPr>
                <w:rFonts w:ascii="Times New Roman" w:hAnsi="Times New Roman"/>
                <w:b/>
                <w:color w:val="auto"/>
              </w:rPr>
              <w:t>-1</w:t>
            </w:r>
            <w:r w:rsidRPr="00A1171A">
              <w:rPr>
                <w:rFonts w:ascii="Times New Roman" w:hAnsi="Times New Roman"/>
                <w:b/>
                <w:color w:val="auto"/>
              </w:rPr>
              <w:t xml:space="preserve"> </w:t>
            </w:r>
            <w:r w:rsidRPr="00A1171A">
              <w:rPr>
                <w:rFonts w:ascii="Times New Roman" w:hAnsi="Times New Roman"/>
                <w:b/>
                <w:color w:val="auto"/>
              </w:rPr>
              <w:t>本项目粉尘处理设施平面布局图</w:t>
            </w:r>
          </w:p>
          <w:p w14:paraId="1FC82478" w14:textId="77777777" w:rsidR="005C37DA" w:rsidRPr="00A1171A" w:rsidRDefault="005C37DA" w:rsidP="005C37DA">
            <w:pPr>
              <w:rPr>
                <w:rFonts w:ascii="Times New Roman" w:hAnsi="Times New Roman"/>
              </w:rPr>
            </w:pPr>
          </w:p>
          <w:p w14:paraId="148E70AC" w14:textId="77777777" w:rsidR="00BD0D94" w:rsidRPr="00A1171A" w:rsidRDefault="007179BB">
            <w:pPr>
              <w:spacing w:line="360" w:lineRule="auto"/>
              <w:rPr>
                <w:rFonts w:ascii="Times New Roman" w:hAnsi="Times New Roman"/>
                <w:b/>
                <w:sz w:val="24"/>
              </w:rPr>
            </w:pPr>
            <w:r w:rsidRPr="00A1171A">
              <w:rPr>
                <w:rFonts w:ascii="Times New Roman" w:hAnsi="Times New Roman"/>
                <w:b/>
                <w:sz w:val="24"/>
              </w:rPr>
              <w:t>1.5</w:t>
            </w:r>
            <w:r w:rsidRPr="00A1171A">
              <w:rPr>
                <w:rFonts w:ascii="Times New Roman" w:hAnsi="Times New Roman"/>
                <w:b/>
                <w:sz w:val="24"/>
              </w:rPr>
              <w:t>大气环境监测计划</w:t>
            </w:r>
          </w:p>
          <w:p w14:paraId="37853234" w14:textId="586532D1" w:rsidR="00BD0D94" w:rsidRPr="00A1171A" w:rsidRDefault="000F5D6E">
            <w:pPr>
              <w:spacing w:line="360" w:lineRule="auto"/>
              <w:ind w:firstLineChars="200" w:firstLine="480"/>
              <w:rPr>
                <w:rFonts w:ascii="Times New Roman" w:hAnsi="Times New Roman"/>
                <w:sz w:val="24"/>
              </w:rPr>
            </w:pPr>
            <w:r w:rsidRPr="00A1171A">
              <w:rPr>
                <w:rFonts w:ascii="Times New Roman" w:hAnsi="Times New Roman"/>
                <w:sz w:val="24"/>
              </w:rPr>
              <w:t>本行业无《排污许可申请与核发技术规范》相关规定，</w:t>
            </w:r>
            <w:r w:rsidR="007179BB" w:rsidRPr="00A1171A">
              <w:rPr>
                <w:rFonts w:ascii="Times New Roman" w:hAnsi="Times New Roman"/>
                <w:sz w:val="24"/>
              </w:rPr>
              <w:t>参照《排污单位自行监测技术指南</w:t>
            </w:r>
            <w:r w:rsidR="007179BB" w:rsidRPr="00A1171A">
              <w:rPr>
                <w:rFonts w:ascii="Times New Roman" w:hAnsi="Times New Roman"/>
                <w:sz w:val="24"/>
              </w:rPr>
              <w:t xml:space="preserve"> </w:t>
            </w:r>
            <w:r w:rsidR="007179BB" w:rsidRPr="00A1171A">
              <w:rPr>
                <w:rFonts w:ascii="Times New Roman" w:hAnsi="Times New Roman"/>
                <w:sz w:val="24"/>
              </w:rPr>
              <w:t>总则》（</w:t>
            </w:r>
            <w:r w:rsidR="007179BB" w:rsidRPr="00A1171A">
              <w:rPr>
                <w:rFonts w:ascii="Times New Roman" w:hAnsi="Times New Roman"/>
                <w:sz w:val="24"/>
              </w:rPr>
              <w:t>HJ819-2017</w:t>
            </w:r>
            <w:r w:rsidR="007179BB" w:rsidRPr="00A1171A">
              <w:rPr>
                <w:rFonts w:ascii="Times New Roman" w:hAnsi="Times New Roman"/>
                <w:sz w:val="24"/>
              </w:rPr>
              <w:t>）对本项目的日常监测要求见下表：</w:t>
            </w:r>
          </w:p>
          <w:p w14:paraId="0BE3C5D1" w14:textId="77777777" w:rsidR="00BD0D94" w:rsidRPr="00A1171A" w:rsidRDefault="007179BB">
            <w:pPr>
              <w:tabs>
                <w:tab w:val="left" w:pos="2196"/>
              </w:tabs>
              <w:spacing w:line="360" w:lineRule="auto"/>
              <w:ind w:firstLine="480"/>
              <w:jc w:val="center"/>
              <w:rPr>
                <w:rFonts w:ascii="Times New Roman" w:hAnsi="Times New Roman"/>
                <w:b/>
                <w:sz w:val="24"/>
                <w:szCs w:val="24"/>
              </w:rPr>
            </w:pPr>
            <w:r w:rsidRPr="00A1171A">
              <w:rPr>
                <w:rFonts w:ascii="Times New Roman" w:hAnsi="Times New Roman"/>
                <w:b/>
                <w:sz w:val="24"/>
                <w:szCs w:val="24"/>
              </w:rPr>
              <w:t>表</w:t>
            </w:r>
            <w:r w:rsidRPr="00A1171A">
              <w:rPr>
                <w:rFonts w:ascii="Times New Roman" w:hAnsi="Times New Roman"/>
                <w:b/>
                <w:sz w:val="24"/>
                <w:szCs w:val="24"/>
              </w:rPr>
              <w:t xml:space="preserve">4-9  </w:t>
            </w:r>
            <w:r w:rsidRPr="00A1171A">
              <w:rPr>
                <w:rFonts w:ascii="Times New Roman" w:hAnsi="Times New Roman"/>
                <w:b/>
                <w:sz w:val="24"/>
                <w:szCs w:val="24"/>
              </w:rPr>
              <w:t>自行监测信息表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
              <w:gridCol w:w="1785"/>
              <w:gridCol w:w="1642"/>
              <w:gridCol w:w="2078"/>
              <w:gridCol w:w="1103"/>
              <w:gridCol w:w="914"/>
            </w:tblGrid>
            <w:tr w:rsidR="00A1171A" w:rsidRPr="00A1171A" w14:paraId="47C57523" w14:textId="77777777" w:rsidTr="003D3470">
              <w:trPr>
                <w:trHeight w:val="397"/>
                <w:jc w:val="center"/>
              </w:trPr>
              <w:tc>
                <w:tcPr>
                  <w:tcW w:w="294" w:type="pct"/>
                  <w:vAlign w:val="center"/>
                </w:tcPr>
                <w:p w14:paraId="3C289CFF"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序号</w:t>
                  </w:r>
                </w:p>
              </w:tc>
              <w:tc>
                <w:tcPr>
                  <w:tcW w:w="1117" w:type="pct"/>
                  <w:vAlign w:val="center"/>
                </w:tcPr>
                <w:p w14:paraId="7D1BB3B5"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排放口</w:t>
                  </w:r>
                </w:p>
                <w:p w14:paraId="2ACA1520"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w:t>
                  </w:r>
                  <w:r w:rsidRPr="00A1171A">
                    <w:rPr>
                      <w:rFonts w:ascii="Times New Roman" w:hAnsi="Times New Roman"/>
                    </w:rPr>
                    <w:t>监测点位</w:t>
                  </w:r>
                  <w:r w:rsidRPr="00A1171A">
                    <w:rPr>
                      <w:rFonts w:ascii="Times New Roman" w:hAnsi="Times New Roman"/>
                    </w:rPr>
                    <w:t>)</w:t>
                  </w:r>
                  <w:r w:rsidRPr="00A1171A">
                    <w:rPr>
                      <w:rFonts w:ascii="Times New Roman" w:hAnsi="Times New Roman"/>
                    </w:rPr>
                    <w:t>编号</w:t>
                  </w:r>
                </w:p>
              </w:tc>
              <w:tc>
                <w:tcPr>
                  <w:tcW w:w="1027" w:type="pct"/>
                  <w:vAlign w:val="center"/>
                </w:tcPr>
                <w:p w14:paraId="25993588"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排放口</w:t>
                  </w:r>
                </w:p>
                <w:p w14:paraId="01A77222"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w:t>
                  </w:r>
                  <w:r w:rsidRPr="00A1171A">
                    <w:rPr>
                      <w:rFonts w:ascii="Times New Roman" w:hAnsi="Times New Roman"/>
                    </w:rPr>
                    <w:t>监测点位</w:t>
                  </w:r>
                  <w:r w:rsidRPr="00A1171A">
                    <w:rPr>
                      <w:rFonts w:ascii="Times New Roman" w:hAnsi="Times New Roman"/>
                    </w:rPr>
                    <w:t>)</w:t>
                  </w:r>
                  <w:r w:rsidRPr="00A1171A">
                    <w:rPr>
                      <w:rFonts w:ascii="Times New Roman" w:hAnsi="Times New Roman"/>
                    </w:rPr>
                    <w:t>名称</w:t>
                  </w:r>
                </w:p>
              </w:tc>
              <w:tc>
                <w:tcPr>
                  <w:tcW w:w="1300" w:type="pct"/>
                  <w:vAlign w:val="center"/>
                </w:tcPr>
                <w:p w14:paraId="0FD24005"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污染物名称</w:t>
                  </w:r>
                </w:p>
                <w:p w14:paraId="0FEEC61B"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（监测因子）</w:t>
                  </w:r>
                </w:p>
              </w:tc>
              <w:tc>
                <w:tcPr>
                  <w:tcW w:w="690" w:type="pct"/>
                  <w:vAlign w:val="center"/>
                </w:tcPr>
                <w:p w14:paraId="5632A0F5"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监测频次</w:t>
                  </w:r>
                </w:p>
              </w:tc>
              <w:tc>
                <w:tcPr>
                  <w:tcW w:w="572" w:type="pct"/>
                  <w:vAlign w:val="center"/>
                </w:tcPr>
                <w:p w14:paraId="6F55C077"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是否自动监测</w:t>
                  </w:r>
                </w:p>
              </w:tc>
            </w:tr>
            <w:tr w:rsidR="00A1171A" w:rsidRPr="00A1171A" w14:paraId="3F2D112C" w14:textId="77777777" w:rsidTr="003D3470">
              <w:trPr>
                <w:trHeight w:val="397"/>
                <w:jc w:val="center"/>
              </w:trPr>
              <w:tc>
                <w:tcPr>
                  <w:tcW w:w="294" w:type="pct"/>
                  <w:vAlign w:val="center"/>
                </w:tcPr>
                <w:p w14:paraId="7D2BACBB"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1</w:t>
                  </w:r>
                </w:p>
              </w:tc>
              <w:tc>
                <w:tcPr>
                  <w:tcW w:w="1117" w:type="pct"/>
                  <w:vAlign w:val="center"/>
                </w:tcPr>
                <w:p w14:paraId="0F8E8D27"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DA001</w:t>
                  </w:r>
                </w:p>
              </w:tc>
              <w:tc>
                <w:tcPr>
                  <w:tcW w:w="1027" w:type="pct"/>
                  <w:vAlign w:val="center"/>
                </w:tcPr>
                <w:p w14:paraId="6AC9D786"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DA001</w:t>
                  </w:r>
                </w:p>
              </w:tc>
              <w:tc>
                <w:tcPr>
                  <w:tcW w:w="1300" w:type="pct"/>
                  <w:vAlign w:val="center"/>
                </w:tcPr>
                <w:p w14:paraId="5C5E1F06"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颗粒物</w:t>
                  </w:r>
                </w:p>
              </w:tc>
              <w:tc>
                <w:tcPr>
                  <w:tcW w:w="690" w:type="pct"/>
                  <w:vAlign w:val="center"/>
                </w:tcPr>
                <w:p w14:paraId="21D90006"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1</w:t>
                  </w:r>
                  <w:r w:rsidRPr="00A1171A">
                    <w:rPr>
                      <w:rFonts w:ascii="Times New Roman" w:hAnsi="Times New Roman"/>
                    </w:rPr>
                    <w:t>次</w:t>
                  </w:r>
                  <w:r w:rsidRPr="00A1171A">
                    <w:rPr>
                      <w:rFonts w:ascii="Times New Roman" w:hAnsi="Times New Roman"/>
                    </w:rPr>
                    <w:t>/</w:t>
                  </w:r>
                  <w:r w:rsidRPr="00A1171A">
                    <w:rPr>
                      <w:rFonts w:ascii="Times New Roman" w:hAnsi="Times New Roman"/>
                    </w:rPr>
                    <w:t>年</w:t>
                  </w:r>
                </w:p>
              </w:tc>
              <w:tc>
                <w:tcPr>
                  <w:tcW w:w="572" w:type="pct"/>
                  <w:vAlign w:val="center"/>
                </w:tcPr>
                <w:p w14:paraId="1CE2ADAA"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否</w:t>
                  </w:r>
                </w:p>
              </w:tc>
            </w:tr>
            <w:tr w:rsidR="00A1171A" w:rsidRPr="00A1171A" w14:paraId="767ED319" w14:textId="77777777" w:rsidTr="003D3470">
              <w:trPr>
                <w:trHeight w:val="397"/>
                <w:jc w:val="center"/>
              </w:trPr>
              <w:tc>
                <w:tcPr>
                  <w:tcW w:w="294" w:type="pct"/>
                  <w:vAlign w:val="center"/>
                </w:tcPr>
                <w:p w14:paraId="3EF8AA96"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2</w:t>
                  </w:r>
                </w:p>
              </w:tc>
              <w:tc>
                <w:tcPr>
                  <w:tcW w:w="1117" w:type="pct"/>
                  <w:vAlign w:val="center"/>
                </w:tcPr>
                <w:p w14:paraId="64B52205"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w:t>
                  </w:r>
                </w:p>
              </w:tc>
              <w:tc>
                <w:tcPr>
                  <w:tcW w:w="1027" w:type="pct"/>
                  <w:vAlign w:val="center"/>
                </w:tcPr>
                <w:p w14:paraId="13E6F861"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厂界</w:t>
                  </w:r>
                </w:p>
              </w:tc>
              <w:tc>
                <w:tcPr>
                  <w:tcW w:w="1300" w:type="pct"/>
                  <w:vAlign w:val="center"/>
                </w:tcPr>
                <w:p w14:paraId="1ED35D8F"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颗粒物</w:t>
                  </w:r>
                </w:p>
              </w:tc>
              <w:tc>
                <w:tcPr>
                  <w:tcW w:w="690" w:type="pct"/>
                  <w:vAlign w:val="center"/>
                </w:tcPr>
                <w:p w14:paraId="2DB8F2E5"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1</w:t>
                  </w:r>
                  <w:r w:rsidRPr="00A1171A">
                    <w:rPr>
                      <w:rFonts w:ascii="Times New Roman" w:hAnsi="Times New Roman"/>
                    </w:rPr>
                    <w:t>次</w:t>
                  </w:r>
                  <w:r w:rsidRPr="00A1171A">
                    <w:rPr>
                      <w:rFonts w:ascii="Times New Roman" w:hAnsi="Times New Roman"/>
                    </w:rPr>
                    <w:t>/</w:t>
                  </w:r>
                  <w:r w:rsidRPr="00A1171A">
                    <w:rPr>
                      <w:rFonts w:ascii="Times New Roman" w:hAnsi="Times New Roman"/>
                    </w:rPr>
                    <w:t>年</w:t>
                  </w:r>
                </w:p>
              </w:tc>
              <w:tc>
                <w:tcPr>
                  <w:tcW w:w="572" w:type="pct"/>
                  <w:vAlign w:val="center"/>
                </w:tcPr>
                <w:p w14:paraId="2B4AFAA8" w14:textId="77777777" w:rsidR="00BD0D94" w:rsidRPr="00A1171A" w:rsidRDefault="007179BB">
                  <w:pPr>
                    <w:adjustRightInd w:val="0"/>
                    <w:snapToGrid w:val="0"/>
                    <w:jc w:val="center"/>
                    <w:rPr>
                      <w:rFonts w:ascii="Times New Roman" w:hAnsi="Times New Roman"/>
                    </w:rPr>
                  </w:pPr>
                  <w:r w:rsidRPr="00A1171A">
                    <w:rPr>
                      <w:rFonts w:ascii="Times New Roman" w:hAnsi="Times New Roman"/>
                    </w:rPr>
                    <w:t>否</w:t>
                  </w:r>
                </w:p>
              </w:tc>
            </w:tr>
          </w:tbl>
          <w:p w14:paraId="7A755EA3" w14:textId="5AA14035" w:rsidR="00BD0D94" w:rsidRPr="00A1171A" w:rsidRDefault="007179BB">
            <w:pPr>
              <w:spacing w:line="360" w:lineRule="auto"/>
              <w:ind w:firstLineChars="200" w:firstLine="480"/>
              <w:rPr>
                <w:rFonts w:ascii="Times New Roman" w:hAnsi="Times New Roman"/>
                <w:sz w:val="24"/>
              </w:rPr>
            </w:pPr>
            <w:r w:rsidRPr="00A1171A">
              <w:rPr>
                <w:rFonts w:ascii="Times New Roman" w:hAnsi="Times New Roman"/>
                <w:sz w:val="24"/>
              </w:rPr>
              <w:t>综上所述，本项目主要大气污染物为颗粒物，有组织粉尘经</w:t>
            </w:r>
            <w:r w:rsidR="00FF0B2D" w:rsidRPr="00A1171A">
              <w:rPr>
                <w:rFonts w:ascii="Times New Roman" w:hAnsi="Times New Roman"/>
                <w:sz w:val="24"/>
              </w:rPr>
              <w:t>气旋塔湿法</w:t>
            </w:r>
            <w:r w:rsidRPr="00A1171A">
              <w:rPr>
                <w:rFonts w:ascii="Times New Roman" w:hAnsi="Times New Roman"/>
                <w:sz w:val="24"/>
              </w:rPr>
              <w:t>除尘处理后，粉尘满足</w:t>
            </w:r>
            <w:r w:rsidRPr="00A1171A">
              <w:rPr>
                <w:rFonts w:ascii="Times New Roman" w:hAnsi="Times New Roman"/>
                <w:sz w:val="24"/>
                <w:szCs w:val="24"/>
              </w:rPr>
              <w:t>《石灰、电石工业大气污染物排放标准》（</w:t>
            </w:r>
            <w:r w:rsidRPr="00A1171A">
              <w:rPr>
                <w:rFonts w:ascii="Times New Roman" w:hAnsi="Times New Roman"/>
                <w:sz w:val="24"/>
                <w:szCs w:val="24"/>
              </w:rPr>
              <w:t>GB 41618-2022</w:t>
            </w:r>
            <w:r w:rsidRPr="00A1171A">
              <w:rPr>
                <w:rFonts w:ascii="Times New Roman" w:hAnsi="Times New Roman"/>
                <w:sz w:val="24"/>
                <w:szCs w:val="24"/>
              </w:rPr>
              <w:t>）表</w:t>
            </w:r>
            <w:r w:rsidRPr="00A1171A">
              <w:rPr>
                <w:rFonts w:ascii="Times New Roman" w:hAnsi="Times New Roman"/>
                <w:sz w:val="24"/>
                <w:szCs w:val="24"/>
              </w:rPr>
              <w:t>1</w:t>
            </w:r>
            <w:r w:rsidRPr="00A1171A">
              <w:rPr>
                <w:rFonts w:ascii="Times New Roman" w:hAnsi="Times New Roman"/>
                <w:sz w:val="24"/>
                <w:szCs w:val="24"/>
              </w:rPr>
              <w:t>有组织排放限值</w:t>
            </w:r>
            <w:r w:rsidRPr="00A1171A">
              <w:rPr>
                <w:rFonts w:ascii="Times New Roman" w:hAnsi="Times New Roman"/>
                <w:sz w:val="24"/>
              </w:rPr>
              <w:t>；厂界外逸散性粉尘的浓度能满足《石灰、电石工业大</w:t>
            </w:r>
            <w:r w:rsidRPr="00A1171A">
              <w:rPr>
                <w:rFonts w:ascii="Times New Roman" w:hAnsi="Times New Roman"/>
                <w:sz w:val="24"/>
              </w:rPr>
              <w:lastRenderedPageBreak/>
              <w:t>气污染物排放标准》（</w:t>
            </w:r>
            <w:r w:rsidRPr="00A1171A">
              <w:rPr>
                <w:rFonts w:ascii="Times New Roman" w:hAnsi="Times New Roman"/>
                <w:sz w:val="24"/>
              </w:rPr>
              <w:t>GB41618-2022</w:t>
            </w:r>
            <w:r w:rsidRPr="00A1171A">
              <w:rPr>
                <w:rFonts w:ascii="Times New Roman" w:hAnsi="Times New Roman"/>
                <w:sz w:val="24"/>
              </w:rPr>
              <w:t>）表</w:t>
            </w:r>
            <w:r w:rsidRPr="00A1171A">
              <w:rPr>
                <w:rFonts w:ascii="Times New Roman" w:hAnsi="Times New Roman"/>
                <w:sz w:val="24"/>
              </w:rPr>
              <w:t>A.1</w:t>
            </w:r>
            <w:r w:rsidRPr="00A1171A">
              <w:rPr>
                <w:rFonts w:ascii="Times New Roman" w:hAnsi="Times New Roman"/>
                <w:sz w:val="24"/>
              </w:rPr>
              <w:t>中无组织排放监控浓度限值标准要求。故本评价认为项目采取的大气污染防治措施可以确保粉尘污染物的达标排放。</w:t>
            </w:r>
          </w:p>
          <w:p w14:paraId="03BC9D76" w14:textId="77777777" w:rsidR="00BD0D94" w:rsidRPr="00A1171A" w:rsidRDefault="007179BB">
            <w:pPr>
              <w:adjustRightInd w:val="0"/>
              <w:snapToGrid w:val="0"/>
              <w:spacing w:line="360" w:lineRule="auto"/>
              <w:rPr>
                <w:rFonts w:ascii="Times New Roman" w:hAnsi="Times New Roman"/>
                <w:bCs/>
                <w:spacing w:val="-10"/>
                <w:sz w:val="24"/>
                <w:szCs w:val="24"/>
              </w:rPr>
            </w:pPr>
            <w:r w:rsidRPr="00A1171A">
              <w:rPr>
                <w:rFonts w:ascii="Times New Roman" w:hAnsi="Times New Roman"/>
                <w:b/>
                <w:sz w:val="24"/>
                <w:szCs w:val="24"/>
              </w:rPr>
              <w:t xml:space="preserve">2 </w:t>
            </w:r>
            <w:r w:rsidRPr="00A1171A">
              <w:rPr>
                <w:rFonts w:ascii="Times New Roman" w:hAnsi="Times New Roman"/>
                <w:b/>
                <w:sz w:val="24"/>
                <w:szCs w:val="24"/>
              </w:rPr>
              <w:t>废水</w:t>
            </w:r>
          </w:p>
          <w:p w14:paraId="75F17049" w14:textId="1FDE2304" w:rsidR="00BD0D94" w:rsidRPr="00A1171A" w:rsidRDefault="007179BB">
            <w:pPr>
              <w:adjustRightInd w:val="0"/>
              <w:snapToGrid w:val="0"/>
              <w:spacing w:line="360" w:lineRule="auto"/>
              <w:ind w:firstLineChars="200" w:firstLine="480"/>
              <w:rPr>
                <w:rFonts w:ascii="Times New Roman" w:hAnsi="Times New Roman"/>
                <w:sz w:val="24"/>
                <w:szCs w:val="24"/>
              </w:rPr>
            </w:pPr>
            <w:r w:rsidRPr="00A1171A">
              <w:rPr>
                <w:rFonts w:ascii="Times New Roman" w:hAnsi="Times New Roman"/>
                <w:sz w:val="24"/>
                <w:szCs w:val="24"/>
              </w:rPr>
              <w:t>根据本项目工艺流程和产排污环节分析内容，本项目运营期无生产</w:t>
            </w:r>
            <w:r w:rsidR="00896177" w:rsidRPr="00A1171A">
              <w:rPr>
                <w:rFonts w:ascii="Times New Roman" w:hAnsi="Times New Roman"/>
                <w:sz w:val="24"/>
                <w:szCs w:val="24"/>
              </w:rPr>
              <w:t>废水外排，</w:t>
            </w:r>
            <w:r w:rsidRPr="00A1171A">
              <w:rPr>
                <w:rFonts w:ascii="Times New Roman" w:hAnsi="Times New Roman"/>
                <w:sz w:val="24"/>
                <w:szCs w:val="24"/>
              </w:rPr>
              <w:t>生活污水</w:t>
            </w:r>
            <w:r w:rsidR="00FF0B2D" w:rsidRPr="00A1171A">
              <w:rPr>
                <w:rFonts w:ascii="Times New Roman" w:hAnsi="Times New Roman"/>
                <w:sz w:val="24"/>
                <w:szCs w:val="24"/>
              </w:rPr>
              <w:t>由化粪公司定期抽走，不外排</w:t>
            </w:r>
            <w:r w:rsidRPr="00A1171A">
              <w:rPr>
                <w:rFonts w:ascii="Times New Roman" w:hAnsi="Times New Roman"/>
                <w:sz w:val="24"/>
                <w:szCs w:val="24"/>
              </w:rPr>
              <w:t>。</w:t>
            </w:r>
          </w:p>
          <w:p w14:paraId="4A6D981B" w14:textId="77777777" w:rsidR="00BD0D94" w:rsidRPr="00A1171A" w:rsidRDefault="007179BB">
            <w:pPr>
              <w:adjustRightInd w:val="0"/>
              <w:snapToGrid w:val="0"/>
              <w:spacing w:line="360" w:lineRule="auto"/>
              <w:rPr>
                <w:rFonts w:ascii="Times New Roman" w:hAnsi="Times New Roman"/>
                <w:b/>
                <w:bCs/>
                <w:sz w:val="24"/>
                <w:szCs w:val="24"/>
              </w:rPr>
            </w:pPr>
            <w:r w:rsidRPr="00A1171A">
              <w:rPr>
                <w:rFonts w:ascii="Times New Roman" w:hAnsi="Times New Roman"/>
                <w:b/>
                <w:sz w:val="24"/>
                <w:szCs w:val="24"/>
              </w:rPr>
              <w:t>2.1</w:t>
            </w:r>
            <w:r w:rsidRPr="00A1171A">
              <w:rPr>
                <w:rFonts w:ascii="Times New Roman" w:hAnsi="Times New Roman"/>
                <w:b/>
                <w:sz w:val="24"/>
                <w:szCs w:val="24"/>
              </w:rPr>
              <w:t>废水污染物源强</w:t>
            </w:r>
          </w:p>
          <w:p w14:paraId="18E4E027" w14:textId="0EEAA530" w:rsidR="00FF0B2D" w:rsidRPr="00A1171A" w:rsidRDefault="00FF0B2D" w:rsidP="00FF0B2D">
            <w:pPr>
              <w:snapToGrid w:val="0"/>
              <w:spacing w:line="360" w:lineRule="auto"/>
              <w:ind w:firstLineChars="100" w:firstLine="241"/>
              <w:rPr>
                <w:rFonts w:ascii="Times New Roman" w:hAnsi="Times New Roman"/>
                <w:sz w:val="24"/>
                <w:szCs w:val="24"/>
              </w:rPr>
            </w:pPr>
            <w:r w:rsidRPr="00A1171A">
              <w:rPr>
                <w:rFonts w:ascii="Times New Roman" w:hAnsi="Times New Roman"/>
                <w:b/>
                <w:sz w:val="24"/>
              </w:rPr>
              <w:t>设备冲洗废水：</w:t>
            </w:r>
            <w:r w:rsidRPr="00A1171A">
              <w:rPr>
                <w:rFonts w:ascii="Times New Roman" w:hAnsi="Times New Roman"/>
                <w:sz w:val="24"/>
              </w:rPr>
              <w:t>由于</w:t>
            </w:r>
            <w:r w:rsidR="004518AE">
              <w:rPr>
                <w:rFonts w:ascii="Times New Roman" w:hAnsi="Times New Roman"/>
                <w:sz w:val="24"/>
                <w:szCs w:val="24"/>
              </w:rPr>
              <w:t>生石灰膏浆体</w:t>
            </w:r>
            <w:r w:rsidR="004518AE">
              <w:rPr>
                <w:rFonts w:ascii="Times New Roman" w:hAnsi="Times New Roman" w:hint="eastAsia"/>
                <w:sz w:val="24"/>
                <w:szCs w:val="24"/>
              </w:rPr>
              <w:t>黏</w:t>
            </w:r>
            <w:r w:rsidRPr="00A1171A">
              <w:rPr>
                <w:rFonts w:ascii="Times New Roman" w:hAnsi="Times New Roman"/>
                <w:sz w:val="24"/>
                <w:szCs w:val="24"/>
              </w:rPr>
              <w:t>稠，富含钙质颗粒，极易在设备内壁、搅拌叶片及过滤筛网等处粘附沉积。若不定期清除，沉积物会迅速板结硬化，直接导致搅拌负荷激增、过滤孔径堵塞、泵效下降甚至设备卡死，严重影响生产安全与产品质量。因此，每周需定期对拌</w:t>
            </w:r>
            <w:r w:rsidR="00765DC0" w:rsidRPr="00A1171A">
              <w:rPr>
                <w:rFonts w:ascii="Times New Roman" w:hAnsi="Times New Roman" w:hint="eastAsia"/>
                <w:sz w:val="24"/>
                <w:szCs w:val="24"/>
              </w:rPr>
              <w:t>料</w:t>
            </w:r>
            <w:r w:rsidRPr="00A1171A">
              <w:rPr>
                <w:rFonts w:ascii="Times New Roman" w:hAnsi="Times New Roman"/>
                <w:sz w:val="24"/>
                <w:szCs w:val="24"/>
              </w:rPr>
              <w:t>机、过滤机、泥浆泵及其连接管道进行一次彻底冲洗，以防止设备性能劣化、维持设计产能。</w:t>
            </w:r>
          </w:p>
          <w:p w14:paraId="73E93070" w14:textId="105C188F" w:rsidR="00FF0B2D" w:rsidRPr="00A1171A" w:rsidRDefault="004532FD" w:rsidP="00FF0B2D">
            <w:pPr>
              <w:spacing w:line="360" w:lineRule="auto"/>
              <w:ind w:firstLine="482"/>
              <w:rPr>
                <w:rFonts w:ascii="Times New Roman" w:hAnsi="Times New Roman"/>
                <w:sz w:val="24"/>
                <w:szCs w:val="24"/>
                <w:lang w:bidi="ar"/>
              </w:rPr>
            </w:pPr>
            <w:r w:rsidRPr="00A1171A">
              <w:rPr>
                <w:rFonts w:ascii="Times New Roman" w:hAnsi="Times New Roman"/>
                <w:sz w:val="24"/>
                <w:szCs w:val="24"/>
              </w:rPr>
              <w:t>设备冲洗用水量依据</w:t>
            </w:r>
            <w:r w:rsidRPr="00A1171A">
              <w:rPr>
                <w:rFonts w:ascii="Times New Roman" w:hAnsi="Times New Roman"/>
                <w:sz w:val="24"/>
                <w:szCs w:val="24"/>
              </w:rPr>
              <w:t>“</w:t>
            </w:r>
            <w:r w:rsidRPr="00A1171A">
              <w:rPr>
                <w:rFonts w:ascii="Times New Roman" w:hAnsi="Times New Roman"/>
                <w:sz w:val="24"/>
                <w:szCs w:val="24"/>
              </w:rPr>
              <w:t>单次冲洗水量约为设备及管路系统有效容积的</w:t>
            </w:r>
            <w:r w:rsidRPr="00A1171A">
              <w:rPr>
                <w:rFonts w:ascii="Times New Roman" w:hAnsi="Times New Roman"/>
                <w:sz w:val="24"/>
                <w:szCs w:val="24"/>
              </w:rPr>
              <w:t>5</w:t>
            </w:r>
            <w:r w:rsidRPr="00A1171A">
              <w:rPr>
                <w:rFonts w:ascii="Times New Roman" w:hAnsi="Times New Roman"/>
                <w:sz w:val="24"/>
                <w:szCs w:val="24"/>
              </w:rPr>
              <w:t>倍</w:t>
            </w:r>
            <w:r w:rsidRPr="00A1171A">
              <w:rPr>
                <w:rFonts w:ascii="Times New Roman" w:hAnsi="Times New Roman"/>
                <w:sz w:val="24"/>
                <w:szCs w:val="24"/>
              </w:rPr>
              <w:t>”</w:t>
            </w:r>
            <w:r w:rsidRPr="00A1171A">
              <w:rPr>
                <w:rFonts w:ascii="Times New Roman" w:hAnsi="Times New Roman"/>
                <w:sz w:val="24"/>
                <w:szCs w:val="24"/>
              </w:rPr>
              <w:t>进行估算，本项目拌料机、过滤机有效容积为</w:t>
            </w:r>
            <w:r w:rsidRPr="00A1171A">
              <w:rPr>
                <w:rFonts w:ascii="Times New Roman" w:hAnsi="Times New Roman"/>
                <w:sz w:val="24"/>
                <w:szCs w:val="24"/>
              </w:rPr>
              <w:t>1m</w:t>
            </w:r>
            <w:r w:rsidRPr="00A1171A">
              <w:rPr>
                <w:rFonts w:ascii="Times New Roman" w:hAnsi="Times New Roman"/>
                <w:sz w:val="24"/>
                <w:szCs w:val="24"/>
                <w:vertAlign w:val="superscript"/>
              </w:rPr>
              <w:t>3</w:t>
            </w:r>
            <w:r w:rsidRPr="00A1171A">
              <w:rPr>
                <w:rFonts w:ascii="Times New Roman" w:hAnsi="Times New Roman"/>
                <w:sz w:val="24"/>
                <w:szCs w:val="24"/>
              </w:rPr>
              <w:t>，管路系统有效容积按</w:t>
            </w:r>
            <w:r w:rsidRPr="00A1171A">
              <w:rPr>
                <w:rFonts w:ascii="Times New Roman" w:hAnsi="Times New Roman"/>
                <w:sz w:val="24"/>
                <w:szCs w:val="24"/>
              </w:rPr>
              <w:t>0.1m</w:t>
            </w:r>
            <w:r w:rsidRPr="00A1171A">
              <w:rPr>
                <w:rFonts w:ascii="Times New Roman" w:hAnsi="Times New Roman"/>
                <w:sz w:val="24"/>
                <w:szCs w:val="24"/>
                <w:vertAlign w:val="superscript"/>
              </w:rPr>
              <w:t>3</w:t>
            </w:r>
            <w:r w:rsidRPr="00A1171A">
              <w:rPr>
                <w:rFonts w:ascii="Times New Roman" w:hAnsi="Times New Roman"/>
                <w:sz w:val="24"/>
                <w:szCs w:val="24"/>
              </w:rPr>
              <w:t>计，测算出单次系统性冲洗的总需求水量约为</w:t>
            </w:r>
            <w:r w:rsidRPr="00A1171A">
              <w:rPr>
                <w:rFonts w:ascii="Times New Roman" w:hAnsi="Times New Roman"/>
                <w:sz w:val="24"/>
                <w:szCs w:val="24"/>
              </w:rPr>
              <w:t>10.5m</w:t>
            </w:r>
            <w:r w:rsidRPr="00A1171A">
              <w:rPr>
                <w:rFonts w:ascii="Times New Roman" w:hAnsi="Times New Roman"/>
                <w:sz w:val="24"/>
                <w:szCs w:val="24"/>
                <w:vertAlign w:val="superscript"/>
              </w:rPr>
              <w:t>3</w:t>
            </w:r>
            <w:r w:rsidRPr="00A1171A">
              <w:rPr>
                <w:rFonts w:ascii="Times New Roman" w:hAnsi="Times New Roman"/>
                <w:sz w:val="24"/>
                <w:szCs w:val="24"/>
              </w:rPr>
              <w:t>/</w:t>
            </w:r>
            <w:r w:rsidRPr="00A1171A">
              <w:rPr>
                <w:rFonts w:ascii="Times New Roman" w:hAnsi="Times New Roman"/>
                <w:sz w:val="24"/>
                <w:szCs w:val="24"/>
              </w:rPr>
              <w:t>次，该用水量能确保产生足够的流速与冲刷力，从而有效带走粘附的膏体，实现清洁目的。一年按</w:t>
            </w:r>
            <w:r w:rsidRPr="00A1171A">
              <w:rPr>
                <w:rFonts w:ascii="Times New Roman" w:hAnsi="Times New Roman"/>
                <w:sz w:val="24"/>
                <w:szCs w:val="24"/>
              </w:rPr>
              <w:t>250</w:t>
            </w:r>
            <w:r w:rsidRPr="00A1171A">
              <w:rPr>
                <w:rFonts w:ascii="Times New Roman" w:hAnsi="Times New Roman"/>
                <w:sz w:val="24"/>
                <w:szCs w:val="24"/>
              </w:rPr>
              <w:t>天计，全年约冲洗</w:t>
            </w:r>
            <w:r w:rsidRPr="00A1171A">
              <w:rPr>
                <w:rFonts w:ascii="Times New Roman" w:hAnsi="Times New Roman"/>
                <w:sz w:val="24"/>
                <w:szCs w:val="24"/>
              </w:rPr>
              <w:t>50</w:t>
            </w:r>
            <w:r w:rsidRPr="00A1171A">
              <w:rPr>
                <w:rFonts w:ascii="Times New Roman" w:hAnsi="Times New Roman"/>
                <w:sz w:val="24"/>
                <w:szCs w:val="24"/>
              </w:rPr>
              <w:t>次，全年设备冲洗水量为</w:t>
            </w:r>
            <w:r w:rsidRPr="00A1171A">
              <w:rPr>
                <w:rFonts w:ascii="Times New Roman" w:hAnsi="Times New Roman"/>
                <w:sz w:val="24"/>
                <w:szCs w:val="24"/>
              </w:rPr>
              <w:t>525m</w:t>
            </w:r>
            <w:r w:rsidRPr="00A1171A">
              <w:rPr>
                <w:rFonts w:ascii="Times New Roman" w:hAnsi="Times New Roman"/>
                <w:sz w:val="24"/>
                <w:szCs w:val="24"/>
                <w:vertAlign w:val="superscript"/>
              </w:rPr>
              <w:t>3</w:t>
            </w:r>
            <w:r w:rsidRPr="00A1171A">
              <w:rPr>
                <w:rFonts w:ascii="Times New Roman" w:hAnsi="Times New Roman"/>
                <w:sz w:val="24"/>
                <w:szCs w:val="24"/>
              </w:rPr>
              <w:t>/a</w:t>
            </w:r>
            <w:r w:rsidRPr="00A1171A">
              <w:rPr>
                <w:rFonts w:ascii="Times New Roman" w:hAnsi="Times New Roman"/>
                <w:sz w:val="24"/>
                <w:szCs w:val="24"/>
              </w:rPr>
              <w:t>，折合每天</w:t>
            </w:r>
            <w:r w:rsidRPr="00A1171A">
              <w:rPr>
                <w:rFonts w:ascii="Times New Roman" w:hAnsi="Times New Roman"/>
                <w:sz w:val="24"/>
                <w:szCs w:val="24"/>
              </w:rPr>
              <w:t>2.1m</w:t>
            </w:r>
            <w:r w:rsidRPr="00A1171A">
              <w:rPr>
                <w:rFonts w:ascii="Times New Roman" w:hAnsi="Times New Roman"/>
                <w:sz w:val="24"/>
                <w:szCs w:val="24"/>
                <w:vertAlign w:val="superscript"/>
              </w:rPr>
              <w:t>3</w:t>
            </w:r>
            <w:r w:rsidRPr="00A1171A">
              <w:rPr>
                <w:rFonts w:ascii="Times New Roman" w:hAnsi="Times New Roman"/>
                <w:sz w:val="24"/>
                <w:szCs w:val="24"/>
              </w:rPr>
              <w:t>/d</w:t>
            </w:r>
            <w:r w:rsidRPr="00A1171A">
              <w:rPr>
                <w:rFonts w:ascii="Times New Roman" w:hAnsi="Times New Roman"/>
                <w:sz w:val="24"/>
                <w:szCs w:val="24"/>
              </w:rPr>
              <w:t>。除去损耗，设备冲洗废水产污系数按</w:t>
            </w:r>
            <w:r w:rsidRPr="00A1171A">
              <w:rPr>
                <w:rFonts w:ascii="Times New Roman" w:hAnsi="Times New Roman"/>
                <w:sz w:val="24"/>
                <w:szCs w:val="24"/>
              </w:rPr>
              <w:t>85%</w:t>
            </w:r>
            <w:r w:rsidRPr="00A1171A">
              <w:rPr>
                <w:rFonts w:ascii="Times New Roman" w:hAnsi="Times New Roman"/>
                <w:sz w:val="24"/>
                <w:szCs w:val="24"/>
              </w:rPr>
              <w:t>计，设备冲洗废水量为</w:t>
            </w:r>
            <w:r w:rsidRPr="00A1171A">
              <w:rPr>
                <w:rFonts w:ascii="Times New Roman" w:hAnsi="Times New Roman"/>
                <w:sz w:val="24"/>
                <w:szCs w:val="24"/>
              </w:rPr>
              <w:t>1.785m</w:t>
            </w:r>
            <w:r w:rsidRPr="00A1171A">
              <w:rPr>
                <w:rFonts w:ascii="Times New Roman" w:hAnsi="Times New Roman"/>
                <w:sz w:val="24"/>
                <w:szCs w:val="24"/>
                <w:vertAlign w:val="superscript"/>
              </w:rPr>
              <w:t>3</w:t>
            </w:r>
            <w:r w:rsidRPr="00A1171A">
              <w:rPr>
                <w:rFonts w:ascii="Times New Roman" w:hAnsi="Times New Roman"/>
                <w:sz w:val="24"/>
                <w:szCs w:val="24"/>
              </w:rPr>
              <w:t>/d(446.25m</w:t>
            </w:r>
            <w:r w:rsidRPr="00A1171A">
              <w:rPr>
                <w:rFonts w:ascii="Times New Roman" w:hAnsi="Times New Roman"/>
                <w:sz w:val="24"/>
                <w:szCs w:val="24"/>
                <w:vertAlign w:val="superscript"/>
              </w:rPr>
              <w:t>3</w:t>
            </w:r>
            <w:r w:rsidRPr="00A1171A">
              <w:rPr>
                <w:rFonts w:ascii="Times New Roman" w:hAnsi="Times New Roman"/>
                <w:sz w:val="24"/>
                <w:szCs w:val="24"/>
              </w:rPr>
              <w:t>/a),</w:t>
            </w:r>
            <w:r w:rsidRPr="00A1171A">
              <w:rPr>
                <w:rFonts w:ascii="Times New Roman" w:hAnsi="Times New Roman"/>
                <w:sz w:val="24"/>
                <w:szCs w:val="24"/>
                <w:lang w:bidi="ar"/>
              </w:rPr>
              <w:t xml:space="preserve"> </w:t>
            </w:r>
            <w:r w:rsidRPr="00A1171A">
              <w:rPr>
                <w:rFonts w:ascii="Times New Roman" w:hAnsi="Times New Roman"/>
                <w:sz w:val="24"/>
                <w:szCs w:val="24"/>
                <w:lang w:bidi="ar"/>
              </w:rPr>
              <w:t>排入</w:t>
            </w:r>
            <w:bookmarkStart w:id="114" w:name="_Hlk224289774"/>
            <w:r w:rsidR="002129FC" w:rsidRPr="00A1171A">
              <w:rPr>
                <w:rFonts w:ascii="Times New Roman" w:hAnsi="Times New Roman"/>
                <w:sz w:val="24"/>
                <w:szCs w:val="24"/>
                <w:lang w:bidi="ar"/>
              </w:rPr>
              <w:t>废气处理设施斜管</w:t>
            </w:r>
            <w:r w:rsidRPr="00A1171A">
              <w:rPr>
                <w:rFonts w:ascii="Times New Roman" w:hAnsi="Times New Roman"/>
                <w:sz w:val="24"/>
                <w:szCs w:val="24"/>
                <w:lang w:bidi="ar"/>
              </w:rPr>
              <w:t>沉淀池</w:t>
            </w:r>
            <w:bookmarkEnd w:id="114"/>
            <w:r w:rsidRPr="00A1171A">
              <w:rPr>
                <w:rFonts w:ascii="Times New Roman" w:hAnsi="Times New Roman"/>
                <w:sz w:val="24"/>
                <w:szCs w:val="24"/>
                <w:lang w:bidi="ar"/>
              </w:rPr>
              <w:t>经沉淀后回用于生产，不外排</w:t>
            </w:r>
            <w:r w:rsidR="00FF0B2D" w:rsidRPr="00A1171A">
              <w:rPr>
                <w:rFonts w:ascii="Times New Roman" w:hAnsi="Times New Roman"/>
                <w:sz w:val="24"/>
                <w:szCs w:val="24"/>
                <w:lang w:bidi="ar"/>
              </w:rPr>
              <w:t>。</w:t>
            </w:r>
          </w:p>
          <w:p w14:paraId="05B98106" w14:textId="1FBD5D57" w:rsidR="002A6F0F" w:rsidRPr="00A1171A" w:rsidRDefault="00FF0B2D" w:rsidP="00FF0B2D">
            <w:pPr>
              <w:widowControl/>
              <w:spacing w:line="360" w:lineRule="auto"/>
              <w:ind w:firstLineChars="200" w:firstLine="482"/>
              <w:rPr>
                <w:rFonts w:ascii="Times New Roman" w:hAnsi="Times New Roman"/>
                <w:sz w:val="24"/>
                <w:szCs w:val="24"/>
              </w:rPr>
            </w:pPr>
            <w:r w:rsidRPr="00A1171A">
              <w:rPr>
                <w:rFonts w:ascii="Times New Roman" w:hAnsi="Times New Roman"/>
                <w:b/>
                <w:sz w:val="24"/>
                <w:szCs w:val="24"/>
              </w:rPr>
              <w:t>车辆清洗用水：</w:t>
            </w:r>
            <w:r w:rsidRPr="00A1171A">
              <w:rPr>
                <w:rFonts w:ascii="Times New Roman" w:hAnsi="Times New Roman"/>
                <w:sz w:val="24"/>
                <w:szCs w:val="24"/>
              </w:rPr>
              <w:t>本项目对进场厂区车辆进行清洗，车辆清洗用水收集后经车辆清洗专用沉淀池处理后循环回用，损耗部分自然蒸发，定期补充。</w:t>
            </w:r>
            <w:r w:rsidR="002A6F0F" w:rsidRPr="00A1171A">
              <w:rPr>
                <w:rFonts w:ascii="Times New Roman" w:hAnsi="Times New Roman"/>
                <w:sz w:val="24"/>
                <w:szCs w:val="24"/>
              </w:rPr>
              <w:t>根据《建筑给水排水设计标准》（</w:t>
            </w:r>
            <w:r w:rsidR="002A6F0F" w:rsidRPr="00A1171A">
              <w:rPr>
                <w:rFonts w:ascii="Times New Roman" w:hAnsi="Times New Roman"/>
                <w:sz w:val="24"/>
                <w:szCs w:val="24"/>
              </w:rPr>
              <w:t>GB 50015-2019</w:t>
            </w:r>
            <w:r w:rsidR="002A6F0F" w:rsidRPr="00A1171A">
              <w:rPr>
                <w:rFonts w:ascii="Times New Roman" w:hAnsi="Times New Roman"/>
                <w:sz w:val="24"/>
                <w:szCs w:val="24"/>
              </w:rPr>
              <w:t>）</w:t>
            </w:r>
            <w:r w:rsidR="002A6F0F" w:rsidRPr="00A1171A">
              <w:rPr>
                <w:rFonts w:ascii="Times New Roman" w:hAnsi="Times New Roman"/>
                <w:sz w:val="24"/>
                <w:szCs w:val="24"/>
              </w:rPr>
              <w:t>“</w:t>
            </w:r>
            <w:r w:rsidR="002A6F0F" w:rsidRPr="00A1171A">
              <w:rPr>
                <w:rFonts w:ascii="Times New Roman" w:hAnsi="Times New Roman"/>
                <w:sz w:val="24"/>
                <w:szCs w:val="24"/>
              </w:rPr>
              <w:t>表</w:t>
            </w:r>
            <w:r w:rsidR="002A6F0F" w:rsidRPr="00A1171A">
              <w:rPr>
                <w:rFonts w:ascii="Times New Roman" w:hAnsi="Times New Roman"/>
                <w:sz w:val="24"/>
                <w:szCs w:val="24"/>
              </w:rPr>
              <w:t xml:space="preserve"> 3.2.7 </w:t>
            </w:r>
            <w:r w:rsidR="002A6F0F" w:rsidRPr="00A1171A">
              <w:rPr>
                <w:rFonts w:ascii="Times New Roman" w:hAnsi="Times New Roman"/>
                <w:sz w:val="24"/>
                <w:szCs w:val="24"/>
              </w:rPr>
              <w:t>汽车冲洗最高日用水定额</w:t>
            </w:r>
            <w:r w:rsidR="002A6F0F" w:rsidRPr="00A1171A">
              <w:rPr>
                <w:rFonts w:ascii="Times New Roman" w:hAnsi="Times New Roman"/>
                <w:sz w:val="24"/>
                <w:szCs w:val="24"/>
              </w:rPr>
              <w:t>”</w:t>
            </w:r>
            <w:r w:rsidR="002A6F0F" w:rsidRPr="00A1171A">
              <w:rPr>
                <w:rFonts w:ascii="Times New Roman" w:hAnsi="Times New Roman"/>
                <w:sz w:val="24"/>
                <w:szCs w:val="24"/>
              </w:rPr>
              <w:t>，载重汽车循环用水冲洗补水定额取</w:t>
            </w:r>
            <w:r w:rsidR="002A6F0F" w:rsidRPr="00A1171A">
              <w:rPr>
                <w:rFonts w:ascii="Times New Roman" w:hAnsi="Times New Roman"/>
                <w:sz w:val="24"/>
                <w:szCs w:val="24"/>
              </w:rPr>
              <w:t xml:space="preserve"> </w:t>
            </w:r>
            <w:r w:rsidR="00521B26" w:rsidRPr="00A1171A">
              <w:rPr>
                <w:rFonts w:ascii="Times New Roman" w:hAnsi="Times New Roman"/>
                <w:sz w:val="24"/>
                <w:szCs w:val="24"/>
              </w:rPr>
              <w:t>4</w:t>
            </w:r>
            <w:r w:rsidR="002A6F0F" w:rsidRPr="00A1171A">
              <w:rPr>
                <w:rFonts w:ascii="Times New Roman" w:hAnsi="Times New Roman"/>
                <w:sz w:val="24"/>
                <w:szCs w:val="24"/>
              </w:rPr>
              <w:t xml:space="preserve">0 L / </w:t>
            </w:r>
            <w:r w:rsidR="002A6F0F" w:rsidRPr="00A1171A">
              <w:rPr>
                <w:rFonts w:ascii="Times New Roman" w:hAnsi="Times New Roman"/>
                <w:sz w:val="24"/>
                <w:szCs w:val="24"/>
              </w:rPr>
              <w:t>辆</w:t>
            </w:r>
            <w:r w:rsidR="002A6F0F" w:rsidRPr="00A1171A">
              <w:rPr>
                <w:rFonts w:ascii="Times New Roman" w:eastAsia="微软雅黑" w:hAnsi="Times New Roman"/>
                <w:sz w:val="24"/>
                <w:szCs w:val="24"/>
              </w:rPr>
              <w:t>・</w:t>
            </w:r>
            <w:r w:rsidR="002A6F0F" w:rsidRPr="00A1171A">
              <w:rPr>
                <w:rFonts w:ascii="Times New Roman" w:hAnsi="Times New Roman"/>
                <w:sz w:val="24"/>
                <w:szCs w:val="24"/>
              </w:rPr>
              <w:t>次</w:t>
            </w:r>
            <w:r w:rsidR="00521B26" w:rsidRPr="00A1171A">
              <w:rPr>
                <w:rFonts w:ascii="Times New Roman" w:hAnsi="Times New Roman"/>
                <w:sz w:val="24"/>
                <w:szCs w:val="24"/>
              </w:rPr>
              <w:t>。</w:t>
            </w:r>
          </w:p>
          <w:p w14:paraId="5FD78315" w14:textId="77777777" w:rsidR="00521B26" w:rsidRPr="00A1171A" w:rsidRDefault="00FF0B2D" w:rsidP="00FF0B2D">
            <w:pPr>
              <w:widowControl/>
              <w:spacing w:line="360" w:lineRule="auto"/>
              <w:ind w:firstLineChars="200" w:firstLine="480"/>
              <w:rPr>
                <w:rFonts w:ascii="Times New Roman" w:hAnsi="Times New Roman"/>
                <w:sz w:val="24"/>
                <w:szCs w:val="24"/>
              </w:rPr>
            </w:pPr>
            <w:r w:rsidRPr="00A1171A">
              <w:rPr>
                <w:rFonts w:ascii="Times New Roman" w:hAnsi="Times New Roman"/>
                <w:sz w:val="24"/>
                <w:szCs w:val="24"/>
              </w:rPr>
              <w:t>根据建设单位提供的资料，本项目每天进出厂区车辆总计按</w:t>
            </w:r>
            <w:r w:rsidRPr="00A1171A">
              <w:rPr>
                <w:rFonts w:ascii="Times New Roman" w:hAnsi="Times New Roman"/>
                <w:sz w:val="24"/>
                <w:szCs w:val="24"/>
              </w:rPr>
              <w:t xml:space="preserve"> 15 </w:t>
            </w:r>
            <w:r w:rsidRPr="00A1171A">
              <w:rPr>
                <w:rFonts w:ascii="Times New Roman" w:hAnsi="Times New Roman"/>
                <w:sz w:val="24"/>
                <w:szCs w:val="24"/>
              </w:rPr>
              <w:t>辆</w:t>
            </w:r>
            <w:r w:rsidRPr="00A1171A">
              <w:rPr>
                <w:rFonts w:ascii="Times New Roman" w:hAnsi="Times New Roman"/>
                <w:sz w:val="24"/>
                <w:szCs w:val="24"/>
              </w:rPr>
              <w:t xml:space="preserve">/d </w:t>
            </w:r>
            <w:r w:rsidR="00521B26" w:rsidRPr="00A1171A">
              <w:rPr>
                <w:rFonts w:ascii="Times New Roman" w:hAnsi="Times New Roman"/>
                <w:sz w:val="24"/>
                <w:szCs w:val="24"/>
              </w:rPr>
              <w:t>计</w:t>
            </w:r>
            <w:r w:rsidRPr="00A1171A">
              <w:rPr>
                <w:rFonts w:ascii="Times New Roman" w:hAnsi="Times New Roman"/>
                <w:sz w:val="24"/>
                <w:szCs w:val="24"/>
              </w:rPr>
              <w:t>，</w:t>
            </w:r>
          </w:p>
          <w:p w14:paraId="4F97D657" w14:textId="78A30087" w:rsidR="00521B26" w:rsidRPr="00A1171A" w:rsidRDefault="00521B26" w:rsidP="00521B26">
            <w:pPr>
              <w:widowControl/>
              <w:spacing w:line="360" w:lineRule="auto"/>
              <w:rPr>
                <w:rFonts w:ascii="Times New Roman" w:hAnsi="Times New Roman"/>
                <w:sz w:val="24"/>
                <w:szCs w:val="24"/>
              </w:rPr>
            </w:pPr>
            <w:r w:rsidRPr="00A1171A">
              <w:rPr>
                <w:rFonts w:ascii="Times New Roman" w:hAnsi="Times New Roman"/>
                <w:sz w:val="24"/>
                <w:szCs w:val="24"/>
              </w:rPr>
              <w:t>每天车辆清洗总用水量</w:t>
            </w:r>
            <w:r w:rsidRPr="00A1171A">
              <w:rPr>
                <w:rFonts w:ascii="Times New Roman" w:hAnsi="Times New Roman"/>
                <w:sz w:val="24"/>
                <w:szCs w:val="24"/>
              </w:rPr>
              <w:t>0.6m</w:t>
            </w:r>
            <w:r w:rsidRPr="00A1171A">
              <w:rPr>
                <w:rFonts w:ascii="Times New Roman" w:hAnsi="Times New Roman"/>
                <w:sz w:val="24"/>
                <w:szCs w:val="24"/>
                <w:vertAlign w:val="superscript"/>
              </w:rPr>
              <w:t>3</w:t>
            </w:r>
            <w:r w:rsidRPr="00A1171A">
              <w:rPr>
                <w:rFonts w:ascii="Times New Roman" w:hAnsi="Times New Roman"/>
                <w:sz w:val="24"/>
                <w:szCs w:val="24"/>
              </w:rPr>
              <w:t>/d</w:t>
            </w:r>
            <w:r w:rsidRPr="00A1171A">
              <w:rPr>
                <w:rFonts w:ascii="Times New Roman" w:hAnsi="Times New Roman"/>
                <w:sz w:val="24"/>
                <w:szCs w:val="24"/>
              </w:rPr>
              <w:t>（</w:t>
            </w:r>
            <w:r w:rsidRPr="00A1171A">
              <w:rPr>
                <w:rFonts w:ascii="Times New Roman" w:hAnsi="Times New Roman"/>
                <w:sz w:val="24"/>
                <w:szCs w:val="24"/>
              </w:rPr>
              <w:t>150m</w:t>
            </w:r>
            <w:r w:rsidRPr="00A1171A">
              <w:rPr>
                <w:rFonts w:ascii="Times New Roman" w:hAnsi="Times New Roman"/>
                <w:sz w:val="24"/>
                <w:szCs w:val="24"/>
                <w:vertAlign w:val="superscript"/>
              </w:rPr>
              <w:t>3</w:t>
            </w:r>
            <w:r w:rsidRPr="00A1171A">
              <w:rPr>
                <w:rFonts w:ascii="Times New Roman" w:hAnsi="Times New Roman"/>
                <w:sz w:val="24"/>
                <w:szCs w:val="24"/>
              </w:rPr>
              <w:t>/a</w:t>
            </w:r>
            <w:r w:rsidRPr="00A1171A">
              <w:rPr>
                <w:rFonts w:ascii="Times New Roman" w:hAnsi="Times New Roman"/>
                <w:sz w:val="24"/>
                <w:szCs w:val="24"/>
              </w:rPr>
              <w:t>），洗车废水产生系数按</w:t>
            </w:r>
            <w:r w:rsidRPr="00A1171A">
              <w:rPr>
                <w:rFonts w:ascii="Times New Roman" w:hAnsi="Times New Roman"/>
                <w:sz w:val="24"/>
                <w:szCs w:val="24"/>
              </w:rPr>
              <w:t>85%</w:t>
            </w:r>
            <w:r w:rsidRPr="00A1171A">
              <w:rPr>
                <w:rFonts w:ascii="Times New Roman" w:hAnsi="Times New Roman"/>
                <w:sz w:val="24"/>
                <w:szCs w:val="24"/>
              </w:rPr>
              <w:t>计，车辆冲洗废水</w:t>
            </w:r>
            <w:r w:rsidRPr="00A1171A">
              <w:rPr>
                <w:rFonts w:ascii="Times New Roman" w:hAnsi="Times New Roman"/>
                <w:sz w:val="24"/>
                <w:szCs w:val="24"/>
              </w:rPr>
              <w:t>0.51m</w:t>
            </w:r>
            <w:r w:rsidRPr="00A1171A">
              <w:rPr>
                <w:rFonts w:ascii="Times New Roman" w:hAnsi="Times New Roman"/>
                <w:sz w:val="24"/>
                <w:szCs w:val="24"/>
                <w:vertAlign w:val="superscript"/>
              </w:rPr>
              <w:t>3</w:t>
            </w:r>
            <w:r w:rsidRPr="00A1171A">
              <w:rPr>
                <w:rFonts w:ascii="Times New Roman" w:hAnsi="Times New Roman"/>
                <w:sz w:val="24"/>
                <w:szCs w:val="24"/>
              </w:rPr>
              <w:t>/d</w:t>
            </w:r>
            <w:r w:rsidRPr="00A1171A">
              <w:rPr>
                <w:rFonts w:ascii="Times New Roman" w:hAnsi="Times New Roman"/>
                <w:sz w:val="24"/>
                <w:szCs w:val="24"/>
              </w:rPr>
              <w:t>（</w:t>
            </w:r>
            <w:r w:rsidRPr="00A1171A">
              <w:rPr>
                <w:rFonts w:ascii="Times New Roman" w:hAnsi="Times New Roman"/>
                <w:sz w:val="24"/>
                <w:szCs w:val="24"/>
              </w:rPr>
              <w:t>127.5m</w:t>
            </w:r>
            <w:r w:rsidRPr="00A1171A">
              <w:rPr>
                <w:rFonts w:ascii="Times New Roman" w:hAnsi="Times New Roman"/>
                <w:sz w:val="24"/>
                <w:szCs w:val="24"/>
                <w:vertAlign w:val="superscript"/>
              </w:rPr>
              <w:t>3</w:t>
            </w:r>
            <w:r w:rsidRPr="00A1171A">
              <w:rPr>
                <w:rFonts w:ascii="Times New Roman" w:hAnsi="Times New Roman"/>
                <w:sz w:val="24"/>
                <w:szCs w:val="24"/>
              </w:rPr>
              <w:t>/a</w:t>
            </w:r>
            <w:r w:rsidRPr="00A1171A">
              <w:rPr>
                <w:rFonts w:ascii="Times New Roman" w:hAnsi="Times New Roman"/>
                <w:sz w:val="24"/>
                <w:szCs w:val="24"/>
              </w:rPr>
              <w:t>），经车辆清洗专用沉淀池处理后循环回用不外排。</w:t>
            </w:r>
          </w:p>
          <w:p w14:paraId="4548919A" w14:textId="0CD4BE6F" w:rsidR="00FF0B2D" w:rsidRPr="00A1171A" w:rsidRDefault="00521B26" w:rsidP="00FF0B2D">
            <w:pPr>
              <w:widowControl/>
              <w:spacing w:line="360" w:lineRule="auto"/>
              <w:ind w:firstLineChars="200" w:firstLine="480"/>
              <w:rPr>
                <w:rFonts w:ascii="Times New Roman" w:hAnsi="Times New Roman"/>
                <w:bCs/>
                <w:sz w:val="24"/>
                <w:szCs w:val="24"/>
              </w:rPr>
            </w:pPr>
            <w:r w:rsidRPr="00A1171A">
              <w:rPr>
                <w:rFonts w:ascii="Times New Roman" w:hAnsi="Times New Roman"/>
                <w:bCs/>
                <w:sz w:val="24"/>
                <w:lang w:bidi="ar"/>
              </w:rPr>
              <w:lastRenderedPageBreak/>
              <w:t>冲洗废水水质较为简单，废水的主要污染因子是悬浮物；</w:t>
            </w:r>
            <w:r w:rsidR="00FF0B2D" w:rsidRPr="00A1171A">
              <w:rPr>
                <w:rFonts w:ascii="Times New Roman" w:hAnsi="Times New Roman"/>
                <w:bCs/>
                <w:sz w:val="24"/>
                <w:lang w:bidi="ar"/>
              </w:rPr>
              <w:t>据类比分析，</w:t>
            </w:r>
            <w:r w:rsidR="00FF0B2D" w:rsidRPr="00A1171A">
              <w:rPr>
                <w:rFonts w:ascii="Times New Roman" w:hAnsi="Times New Roman"/>
                <w:bCs/>
                <w:sz w:val="24"/>
                <w:lang w:bidi="ar"/>
              </w:rPr>
              <w:t>SS</w:t>
            </w:r>
            <w:r w:rsidR="00FF0B2D" w:rsidRPr="00A1171A">
              <w:rPr>
                <w:rFonts w:ascii="Times New Roman" w:hAnsi="Times New Roman"/>
                <w:bCs/>
                <w:sz w:val="24"/>
                <w:lang w:bidi="ar"/>
              </w:rPr>
              <w:t>浓度为</w:t>
            </w:r>
            <w:r w:rsidR="00FF0B2D" w:rsidRPr="00A1171A">
              <w:rPr>
                <w:rFonts w:ascii="Times New Roman" w:hAnsi="Times New Roman"/>
                <w:bCs/>
                <w:sz w:val="24"/>
                <w:lang w:bidi="ar"/>
              </w:rPr>
              <w:t>800mg/L</w:t>
            </w:r>
            <w:r w:rsidR="00FF0B2D" w:rsidRPr="00A1171A">
              <w:rPr>
                <w:rFonts w:ascii="Times New Roman" w:hAnsi="Times New Roman"/>
                <w:bCs/>
                <w:sz w:val="24"/>
                <w:lang w:bidi="ar"/>
              </w:rPr>
              <w:t>，</w:t>
            </w:r>
            <w:r w:rsidR="00FF0B2D" w:rsidRPr="00A1171A">
              <w:rPr>
                <w:rFonts w:ascii="Times New Roman" w:hAnsi="Times New Roman"/>
                <w:sz w:val="24"/>
                <w:szCs w:val="24"/>
              </w:rPr>
              <w:t>经车辆清洗专用沉淀池处理后循环回用不外排。</w:t>
            </w:r>
          </w:p>
          <w:p w14:paraId="2E99B185" w14:textId="7249568D" w:rsidR="00521B26" w:rsidRPr="00A1171A" w:rsidRDefault="00FF0B2D">
            <w:pPr>
              <w:spacing w:line="360" w:lineRule="auto"/>
              <w:ind w:firstLine="482"/>
              <w:rPr>
                <w:rFonts w:ascii="Times New Roman" w:hAnsi="Times New Roman"/>
                <w:b/>
                <w:sz w:val="24"/>
              </w:rPr>
            </w:pPr>
            <w:r w:rsidRPr="00A1171A">
              <w:rPr>
                <w:rFonts w:ascii="Times New Roman" w:hAnsi="Times New Roman"/>
                <w:b/>
                <w:sz w:val="24"/>
              </w:rPr>
              <w:t>地面冲洗用水：</w:t>
            </w:r>
            <w:r w:rsidR="00521B26" w:rsidRPr="00A1171A">
              <w:rPr>
                <w:rFonts w:ascii="Times New Roman" w:hAnsi="Times New Roman"/>
                <w:sz w:val="24"/>
              </w:rPr>
              <w:t>对生产区周边地面，原料（初级</w:t>
            </w:r>
            <w:r w:rsidR="00765DC0" w:rsidRPr="00A1171A">
              <w:rPr>
                <w:rFonts w:ascii="Times New Roman" w:hAnsi="Times New Roman" w:hint="eastAsia"/>
                <w:sz w:val="24"/>
              </w:rPr>
              <w:t>生</w:t>
            </w:r>
            <w:r w:rsidR="00521B26" w:rsidRPr="00A1171A">
              <w:rPr>
                <w:rFonts w:ascii="Times New Roman" w:hAnsi="Times New Roman"/>
                <w:sz w:val="24"/>
              </w:rPr>
              <w:t>石灰</w:t>
            </w:r>
            <w:r w:rsidR="00765DC0" w:rsidRPr="00A1171A">
              <w:rPr>
                <w:rFonts w:ascii="Times New Roman" w:hAnsi="Times New Roman" w:hint="eastAsia"/>
                <w:sz w:val="24"/>
              </w:rPr>
              <w:t>块</w:t>
            </w:r>
            <w:r w:rsidR="00521B26" w:rsidRPr="00A1171A">
              <w:rPr>
                <w:rFonts w:ascii="Times New Roman" w:hAnsi="Times New Roman"/>
                <w:sz w:val="24"/>
              </w:rPr>
              <w:t>）卸车点、成品装车点及连接各区域的通道需进行地面冲洗，根据《建筑给水排水设计标准》（</w:t>
            </w:r>
            <w:r w:rsidR="00521B26" w:rsidRPr="00A1171A">
              <w:rPr>
                <w:rFonts w:ascii="Times New Roman" w:hAnsi="Times New Roman"/>
                <w:sz w:val="24"/>
              </w:rPr>
              <w:t>GB 50015-2019</w:t>
            </w:r>
            <w:r w:rsidR="00521B26" w:rsidRPr="00A1171A">
              <w:rPr>
                <w:rFonts w:ascii="Times New Roman" w:hAnsi="Times New Roman"/>
                <w:sz w:val="24"/>
              </w:rPr>
              <w:t>）及相关行业经验，对于有较多固体粉尘或轻微污渍的工业车间地面，推荐的冲洗用水定额范围一般为</w:t>
            </w:r>
            <w:r w:rsidR="00521B26" w:rsidRPr="00A1171A">
              <w:rPr>
                <w:rFonts w:ascii="Times New Roman" w:hAnsi="Times New Roman"/>
                <w:sz w:val="24"/>
              </w:rPr>
              <w:t xml:space="preserve"> 1.5 ~ 3.0 </w:t>
            </w:r>
            <w:r w:rsidR="00521B26" w:rsidRPr="00A1171A">
              <w:rPr>
                <w:rFonts w:ascii="Times New Roman" w:hAnsi="Times New Roman"/>
                <w:sz w:val="24"/>
              </w:rPr>
              <w:t>升</w:t>
            </w:r>
            <w:r w:rsidR="00521B26" w:rsidRPr="00A1171A">
              <w:rPr>
                <w:rFonts w:ascii="Times New Roman" w:hAnsi="Times New Roman"/>
                <w:sz w:val="24"/>
              </w:rPr>
              <w:t>/</w:t>
            </w:r>
            <w:r w:rsidR="00521B26" w:rsidRPr="00A1171A">
              <w:rPr>
                <w:rFonts w:ascii="Times New Roman" w:hAnsi="Times New Roman"/>
                <w:sz w:val="24"/>
              </w:rPr>
              <w:t>平方米</w:t>
            </w:r>
            <w:r w:rsidR="00521B26" w:rsidRPr="00A1171A">
              <w:rPr>
                <w:rFonts w:ascii="Times New Roman" w:hAnsi="Times New Roman"/>
                <w:sz w:val="24"/>
              </w:rPr>
              <w:t>·</w:t>
            </w:r>
            <w:r w:rsidR="00521B26" w:rsidRPr="00A1171A">
              <w:rPr>
                <w:rFonts w:ascii="Times New Roman" w:hAnsi="Times New Roman"/>
                <w:sz w:val="24"/>
              </w:rPr>
              <w:t>次，本项目取</w:t>
            </w:r>
            <w:r w:rsidR="00521B26" w:rsidRPr="00A1171A">
              <w:rPr>
                <w:rFonts w:ascii="Times New Roman" w:hAnsi="Times New Roman"/>
                <w:sz w:val="24"/>
              </w:rPr>
              <w:t>2</w:t>
            </w:r>
            <w:r w:rsidR="00521B26" w:rsidRPr="00A1171A">
              <w:rPr>
                <w:rFonts w:ascii="Times New Roman" w:hAnsi="Times New Roman"/>
                <w:sz w:val="24"/>
              </w:rPr>
              <w:t>升</w:t>
            </w:r>
            <w:r w:rsidR="00521B26" w:rsidRPr="00A1171A">
              <w:rPr>
                <w:rFonts w:ascii="Times New Roman" w:hAnsi="Times New Roman"/>
                <w:sz w:val="24"/>
              </w:rPr>
              <w:t>/</w:t>
            </w:r>
            <w:r w:rsidR="00521B26" w:rsidRPr="00A1171A">
              <w:rPr>
                <w:rFonts w:ascii="Times New Roman" w:hAnsi="Times New Roman"/>
                <w:sz w:val="24"/>
              </w:rPr>
              <w:t>平方米</w:t>
            </w:r>
            <w:r w:rsidR="00521B26" w:rsidRPr="00A1171A">
              <w:rPr>
                <w:rFonts w:ascii="Times New Roman" w:hAnsi="Times New Roman"/>
                <w:sz w:val="24"/>
              </w:rPr>
              <w:t>·</w:t>
            </w:r>
            <w:r w:rsidR="00521B26" w:rsidRPr="00A1171A">
              <w:rPr>
                <w:rFonts w:ascii="Times New Roman" w:hAnsi="Times New Roman"/>
                <w:sz w:val="24"/>
              </w:rPr>
              <w:t>次，需冲洗面积约</w:t>
            </w:r>
            <w:r w:rsidR="00521B26" w:rsidRPr="00A1171A">
              <w:rPr>
                <w:rFonts w:ascii="Times New Roman" w:hAnsi="Times New Roman"/>
                <w:sz w:val="24"/>
              </w:rPr>
              <w:t>450m</w:t>
            </w:r>
            <w:r w:rsidR="00521B26" w:rsidRPr="00A1171A">
              <w:rPr>
                <w:rFonts w:ascii="Times New Roman" w:hAnsi="Times New Roman"/>
                <w:sz w:val="24"/>
                <w:vertAlign w:val="superscript"/>
              </w:rPr>
              <w:t>2</w:t>
            </w:r>
            <w:r w:rsidR="00521B26" w:rsidRPr="00A1171A">
              <w:rPr>
                <w:rFonts w:ascii="Times New Roman" w:hAnsi="Times New Roman"/>
                <w:sz w:val="24"/>
              </w:rPr>
              <w:t>，每天冲洗</w:t>
            </w:r>
            <w:r w:rsidR="00521B26" w:rsidRPr="00A1171A">
              <w:rPr>
                <w:rFonts w:ascii="Times New Roman" w:hAnsi="Times New Roman"/>
                <w:sz w:val="24"/>
              </w:rPr>
              <w:t>1</w:t>
            </w:r>
            <w:r w:rsidR="00521B26" w:rsidRPr="00A1171A">
              <w:rPr>
                <w:rFonts w:ascii="Times New Roman" w:hAnsi="Times New Roman"/>
                <w:sz w:val="24"/>
              </w:rPr>
              <w:t>次，则冲洗用水为</w:t>
            </w:r>
            <w:r w:rsidR="00521B26" w:rsidRPr="00A1171A">
              <w:rPr>
                <w:rFonts w:ascii="Times New Roman" w:hAnsi="Times New Roman"/>
                <w:sz w:val="24"/>
              </w:rPr>
              <w:t>0.9m</w:t>
            </w:r>
            <w:r w:rsidR="00521B26" w:rsidRPr="00A1171A">
              <w:rPr>
                <w:rFonts w:ascii="Times New Roman" w:hAnsi="Times New Roman"/>
                <w:sz w:val="24"/>
                <w:vertAlign w:val="superscript"/>
              </w:rPr>
              <w:t>3</w:t>
            </w:r>
            <w:r w:rsidR="00521B26" w:rsidRPr="00A1171A">
              <w:rPr>
                <w:rFonts w:ascii="Times New Roman" w:hAnsi="Times New Roman"/>
                <w:sz w:val="24"/>
              </w:rPr>
              <w:t>/d</w:t>
            </w:r>
            <w:r w:rsidR="00521B26" w:rsidRPr="00A1171A">
              <w:rPr>
                <w:rFonts w:ascii="Times New Roman" w:hAnsi="Times New Roman"/>
                <w:sz w:val="24"/>
              </w:rPr>
              <w:t>（</w:t>
            </w:r>
            <w:r w:rsidR="00521B26" w:rsidRPr="00A1171A">
              <w:rPr>
                <w:rFonts w:ascii="Times New Roman" w:hAnsi="Times New Roman"/>
                <w:sz w:val="24"/>
              </w:rPr>
              <w:t>225m</w:t>
            </w:r>
            <w:r w:rsidR="00521B26" w:rsidRPr="00A1171A">
              <w:rPr>
                <w:rFonts w:ascii="Times New Roman" w:hAnsi="Times New Roman"/>
                <w:sz w:val="24"/>
                <w:vertAlign w:val="superscript"/>
              </w:rPr>
              <w:t>3</w:t>
            </w:r>
            <w:r w:rsidR="00521B26" w:rsidRPr="00A1171A">
              <w:rPr>
                <w:rFonts w:ascii="Times New Roman" w:hAnsi="Times New Roman"/>
                <w:sz w:val="24"/>
              </w:rPr>
              <w:t>/a</w:t>
            </w:r>
            <w:r w:rsidR="00521B26" w:rsidRPr="00A1171A">
              <w:rPr>
                <w:rFonts w:ascii="Times New Roman" w:hAnsi="Times New Roman"/>
                <w:sz w:val="24"/>
              </w:rPr>
              <w:t>）。地面冲洗废水产生系数按</w:t>
            </w:r>
            <w:r w:rsidR="00521B26" w:rsidRPr="00A1171A">
              <w:rPr>
                <w:rFonts w:ascii="Times New Roman" w:hAnsi="Times New Roman"/>
                <w:sz w:val="24"/>
              </w:rPr>
              <w:t>85%</w:t>
            </w:r>
            <w:r w:rsidR="00521B26" w:rsidRPr="00A1171A">
              <w:rPr>
                <w:rFonts w:ascii="Times New Roman" w:hAnsi="Times New Roman"/>
                <w:sz w:val="24"/>
              </w:rPr>
              <w:t>计，则地面冲洗废水为</w:t>
            </w:r>
            <w:r w:rsidR="00521B26" w:rsidRPr="00A1171A">
              <w:rPr>
                <w:rFonts w:ascii="Times New Roman" w:hAnsi="Times New Roman"/>
                <w:sz w:val="24"/>
              </w:rPr>
              <w:t>0.765m</w:t>
            </w:r>
            <w:r w:rsidR="00521B26" w:rsidRPr="00A1171A">
              <w:rPr>
                <w:rFonts w:ascii="Times New Roman" w:hAnsi="Times New Roman"/>
                <w:sz w:val="24"/>
                <w:vertAlign w:val="superscript"/>
              </w:rPr>
              <w:t>3</w:t>
            </w:r>
            <w:r w:rsidR="00521B26" w:rsidRPr="00A1171A">
              <w:rPr>
                <w:rFonts w:ascii="Times New Roman" w:hAnsi="Times New Roman"/>
                <w:sz w:val="24"/>
              </w:rPr>
              <w:t>/d</w:t>
            </w:r>
            <w:r w:rsidR="00521B26" w:rsidRPr="00A1171A">
              <w:rPr>
                <w:rFonts w:ascii="Times New Roman" w:hAnsi="Times New Roman"/>
                <w:sz w:val="24"/>
              </w:rPr>
              <w:t>（</w:t>
            </w:r>
            <w:r w:rsidR="00521B26" w:rsidRPr="00A1171A">
              <w:rPr>
                <w:rFonts w:ascii="Times New Roman" w:hAnsi="Times New Roman"/>
                <w:sz w:val="24"/>
              </w:rPr>
              <w:t>191.25m</w:t>
            </w:r>
            <w:r w:rsidR="00521B26" w:rsidRPr="00A1171A">
              <w:rPr>
                <w:rFonts w:ascii="Times New Roman" w:hAnsi="Times New Roman"/>
                <w:sz w:val="24"/>
                <w:vertAlign w:val="superscript"/>
              </w:rPr>
              <w:t>3</w:t>
            </w:r>
            <w:r w:rsidR="00521B26" w:rsidRPr="00A1171A">
              <w:rPr>
                <w:rFonts w:ascii="Times New Roman" w:hAnsi="Times New Roman"/>
                <w:sz w:val="24"/>
              </w:rPr>
              <w:t>/a</w:t>
            </w:r>
            <w:r w:rsidR="00521B26" w:rsidRPr="00A1171A">
              <w:rPr>
                <w:rFonts w:ascii="Times New Roman" w:hAnsi="Times New Roman"/>
                <w:sz w:val="24"/>
              </w:rPr>
              <w:t>）。地面冲洗废水通过明沟全部收集，并导入车辆清洗专用沉淀池，与车辆清洗废水一同进行沉淀处理，处理后的上清液可回用于车辆清洗或下一轮的地面冲洗。</w:t>
            </w:r>
          </w:p>
          <w:p w14:paraId="5A24874F" w14:textId="1BB539B7" w:rsidR="00FF0B2D" w:rsidRPr="00A1171A" w:rsidRDefault="00AE0210">
            <w:pPr>
              <w:spacing w:line="360" w:lineRule="auto"/>
              <w:ind w:firstLine="482"/>
              <w:rPr>
                <w:rFonts w:ascii="Times New Roman" w:hAnsi="Times New Roman"/>
                <w:sz w:val="24"/>
              </w:rPr>
            </w:pPr>
            <w:r w:rsidRPr="00A1171A">
              <w:rPr>
                <w:rFonts w:ascii="Times New Roman" w:hAnsi="Times New Roman"/>
                <w:bCs/>
                <w:sz w:val="24"/>
                <w:lang w:bidi="ar"/>
              </w:rPr>
              <w:t>据类比分析，</w:t>
            </w:r>
            <w:r w:rsidRPr="00A1171A">
              <w:rPr>
                <w:rFonts w:ascii="Times New Roman" w:hAnsi="Times New Roman"/>
                <w:bCs/>
                <w:sz w:val="24"/>
                <w:lang w:bidi="ar"/>
              </w:rPr>
              <w:t>SS</w:t>
            </w:r>
            <w:r w:rsidRPr="00A1171A">
              <w:rPr>
                <w:rFonts w:ascii="Times New Roman" w:hAnsi="Times New Roman"/>
                <w:bCs/>
                <w:sz w:val="24"/>
                <w:lang w:bidi="ar"/>
              </w:rPr>
              <w:t>浓度为</w:t>
            </w:r>
            <w:r w:rsidRPr="00A1171A">
              <w:rPr>
                <w:rFonts w:ascii="Times New Roman" w:hAnsi="Times New Roman"/>
                <w:bCs/>
                <w:sz w:val="24"/>
                <w:lang w:bidi="ar"/>
              </w:rPr>
              <w:t>1000mg/L</w:t>
            </w:r>
            <w:r w:rsidRPr="00A1171A">
              <w:rPr>
                <w:rFonts w:ascii="Times New Roman" w:hAnsi="Times New Roman"/>
                <w:bCs/>
                <w:sz w:val="24"/>
                <w:lang w:bidi="ar"/>
              </w:rPr>
              <w:t>，</w:t>
            </w:r>
            <w:r w:rsidR="00FF0B2D" w:rsidRPr="00A1171A">
              <w:rPr>
                <w:rFonts w:ascii="Times New Roman" w:hAnsi="Times New Roman"/>
                <w:sz w:val="24"/>
              </w:rPr>
              <w:t>地面冲洗废水通过明沟全部收集，并导入</w:t>
            </w:r>
            <w:bookmarkStart w:id="115" w:name="OLE_LINK53"/>
            <w:bookmarkStart w:id="116" w:name="OLE_LINK56"/>
            <w:r w:rsidR="00FF0B2D" w:rsidRPr="00A1171A">
              <w:rPr>
                <w:rFonts w:ascii="Times New Roman" w:hAnsi="Times New Roman"/>
                <w:sz w:val="24"/>
              </w:rPr>
              <w:t>车辆清洗专用沉淀池</w:t>
            </w:r>
            <w:bookmarkEnd w:id="115"/>
            <w:bookmarkEnd w:id="116"/>
            <w:r w:rsidR="00FF0B2D" w:rsidRPr="00A1171A">
              <w:rPr>
                <w:rFonts w:ascii="Times New Roman" w:hAnsi="Times New Roman"/>
                <w:sz w:val="24"/>
              </w:rPr>
              <w:t>，与车辆清洗废水一同进行沉淀处理，处理后的上清液可回用于车辆清洗或下一轮的地面冲洗。</w:t>
            </w:r>
          </w:p>
          <w:p w14:paraId="5D948753" w14:textId="542DFD5C" w:rsidR="00FF0B2D" w:rsidRPr="00A1171A" w:rsidRDefault="00AE0210">
            <w:pPr>
              <w:spacing w:line="360" w:lineRule="auto"/>
              <w:ind w:firstLine="482"/>
              <w:rPr>
                <w:rFonts w:ascii="Times New Roman" w:hAnsi="Times New Roman"/>
                <w:b/>
                <w:sz w:val="24"/>
                <w:szCs w:val="24"/>
              </w:rPr>
            </w:pPr>
            <w:r w:rsidRPr="00A1171A">
              <w:rPr>
                <w:rFonts w:ascii="Times New Roman" w:hAnsi="Times New Roman"/>
                <w:b/>
                <w:sz w:val="24"/>
                <w:szCs w:val="24"/>
              </w:rPr>
              <w:t>生活废水：</w:t>
            </w:r>
            <w:r w:rsidRPr="00A1171A">
              <w:rPr>
                <w:rFonts w:ascii="Times New Roman" w:hAnsi="Times New Roman"/>
                <w:bCs/>
                <w:sz w:val="24"/>
                <w:szCs w:val="24"/>
              </w:rPr>
              <w:t>本项目职工定员</w:t>
            </w:r>
            <w:r w:rsidRPr="00A1171A">
              <w:rPr>
                <w:rFonts w:ascii="Times New Roman" w:hAnsi="Times New Roman"/>
                <w:bCs/>
                <w:sz w:val="24"/>
                <w:szCs w:val="24"/>
              </w:rPr>
              <w:t>5</w:t>
            </w:r>
            <w:r w:rsidRPr="00A1171A">
              <w:rPr>
                <w:rFonts w:ascii="Times New Roman" w:hAnsi="Times New Roman"/>
                <w:bCs/>
                <w:sz w:val="24"/>
                <w:szCs w:val="24"/>
              </w:rPr>
              <w:t>人，员工用水根据广东省地方标准《用水定额</w:t>
            </w:r>
            <w:r w:rsidRPr="00A1171A">
              <w:rPr>
                <w:rFonts w:ascii="Times New Roman" w:hAnsi="Times New Roman"/>
                <w:bCs/>
                <w:sz w:val="24"/>
                <w:szCs w:val="24"/>
              </w:rPr>
              <w:t>-</w:t>
            </w:r>
            <w:r w:rsidRPr="00A1171A">
              <w:rPr>
                <w:rFonts w:ascii="Times New Roman" w:hAnsi="Times New Roman"/>
                <w:bCs/>
                <w:sz w:val="24"/>
                <w:szCs w:val="24"/>
              </w:rPr>
              <w:t>第</w:t>
            </w:r>
            <w:r w:rsidRPr="00A1171A">
              <w:rPr>
                <w:rFonts w:ascii="Times New Roman" w:hAnsi="Times New Roman"/>
                <w:bCs/>
                <w:sz w:val="24"/>
                <w:szCs w:val="24"/>
              </w:rPr>
              <w:t>3</w:t>
            </w:r>
            <w:r w:rsidRPr="00A1171A">
              <w:rPr>
                <w:rFonts w:ascii="Times New Roman" w:hAnsi="Times New Roman"/>
                <w:bCs/>
                <w:sz w:val="24"/>
                <w:szCs w:val="24"/>
              </w:rPr>
              <w:t>部分：生活》（</w:t>
            </w:r>
            <w:r w:rsidRPr="00A1171A">
              <w:rPr>
                <w:rFonts w:ascii="Times New Roman" w:hAnsi="Times New Roman"/>
                <w:bCs/>
                <w:sz w:val="24"/>
                <w:szCs w:val="24"/>
              </w:rPr>
              <w:t>DB44/T1461.3-2021)</w:t>
            </w:r>
            <w:r w:rsidRPr="00A1171A">
              <w:rPr>
                <w:rFonts w:ascii="Times New Roman" w:hAnsi="Times New Roman"/>
                <w:bCs/>
                <w:sz w:val="24"/>
                <w:szCs w:val="24"/>
              </w:rPr>
              <w:t>，按照云浮市农村居民用水标准（</w:t>
            </w:r>
            <w:r w:rsidRPr="00A1171A">
              <w:rPr>
                <w:rFonts w:ascii="Times New Roman" w:hAnsi="Times New Roman"/>
                <w:bCs/>
                <w:sz w:val="24"/>
                <w:szCs w:val="24"/>
              </w:rPr>
              <w:t>Ⅲ</w:t>
            </w:r>
            <w:r w:rsidRPr="00A1171A">
              <w:rPr>
                <w:rFonts w:ascii="Times New Roman" w:hAnsi="Times New Roman"/>
                <w:bCs/>
                <w:sz w:val="24"/>
                <w:szCs w:val="24"/>
              </w:rPr>
              <w:t>区），生活用水量</w:t>
            </w:r>
            <w:r w:rsidRPr="00A1171A">
              <w:rPr>
                <w:rFonts w:ascii="Times New Roman" w:hAnsi="Times New Roman"/>
                <w:bCs/>
                <w:sz w:val="24"/>
                <w:szCs w:val="24"/>
              </w:rPr>
              <w:t>140L/</w:t>
            </w:r>
            <w:r w:rsidRPr="00A1171A">
              <w:rPr>
                <w:rFonts w:ascii="Times New Roman" w:hAnsi="Times New Roman"/>
                <w:bCs/>
                <w:sz w:val="24"/>
                <w:szCs w:val="24"/>
              </w:rPr>
              <w:t>（人</w:t>
            </w:r>
            <w:r w:rsidRPr="00A1171A">
              <w:rPr>
                <w:rFonts w:ascii="Times New Roman" w:hAnsi="Times New Roman"/>
                <w:bCs/>
                <w:sz w:val="24"/>
                <w:szCs w:val="24"/>
              </w:rPr>
              <w:t>·d</w:t>
            </w:r>
            <w:r w:rsidRPr="00A1171A">
              <w:rPr>
                <w:rFonts w:ascii="Times New Roman" w:hAnsi="Times New Roman"/>
                <w:bCs/>
                <w:sz w:val="24"/>
                <w:szCs w:val="24"/>
              </w:rPr>
              <w:t>）计，生活用水量为</w:t>
            </w:r>
            <w:r w:rsidRPr="00A1171A">
              <w:rPr>
                <w:rFonts w:ascii="Times New Roman" w:hAnsi="Times New Roman"/>
                <w:bCs/>
                <w:sz w:val="24"/>
                <w:szCs w:val="24"/>
              </w:rPr>
              <w:t>0.7m</w:t>
            </w:r>
            <w:r w:rsidRPr="00A1171A">
              <w:rPr>
                <w:rFonts w:ascii="Times New Roman" w:hAnsi="Times New Roman"/>
                <w:bCs/>
                <w:sz w:val="24"/>
                <w:szCs w:val="24"/>
                <w:vertAlign w:val="superscript"/>
              </w:rPr>
              <w:t>3</w:t>
            </w:r>
            <w:r w:rsidRPr="00A1171A">
              <w:rPr>
                <w:rFonts w:ascii="Times New Roman" w:hAnsi="Times New Roman"/>
                <w:bCs/>
                <w:sz w:val="24"/>
                <w:szCs w:val="24"/>
              </w:rPr>
              <w:t>/d</w:t>
            </w:r>
            <w:r w:rsidRPr="00A1171A">
              <w:rPr>
                <w:rFonts w:ascii="Times New Roman" w:hAnsi="Times New Roman"/>
                <w:bCs/>
                <w:sz w:val="24"/>
                <w:szCs w:val="24"/>
              </w:rPr>
              <w:t>，污水量按用水量的</w:t>
            </w:r>
            <w:r w:rsidRPr="00A1171A">
              <w:rPr>
                <w:rFonts w:ascii="Times New Roman" w:hAnsi="Times New Roman"/>
                <w:bCs/>
                <w:sz w:val="24"/>
                <w:szCs w:val="24"/>
              </w:rPr>
              <w:t>90%</w:t>
            </w:r>
            <w:r w:rsidRPr="00A1171A">
              <w:rPr>
                <w:rFonts w:ascii="Times New Roman" w:hAnsi="Times New Roman"/>
                <w:bCs/>
                <w:sz w:val="24"/>
                <w:szCs w:val="24"/>
              </w:rPr>
              <w:t>计，则项目运行期生活污水产生量约为</w:t>
            </w:r>
            <w:r w:rsidRPr="00A1171A">
              <w:rPr>
                <w:rFonts w:ascii="Times New Roman" w:hAnsi="Times New Roman"/>
                <w:bCs/>
                <w:sz w:val="24"/>
                <w:szCs w:val="24"/>
              </w:rPr>
              <w:t>0.63m</w:t>
            </w:r>
            <w:r w:rsidRPr="00A1171A">
              <w:rPr>
                <w:rFonts w:ascii="Times New Roman" w:hAnsi="Times New Roman"/>
                <w:bCs/>
                <w:sz w:val="24"/>
                <w:szCs w:val="24"/>
                <w:vertAlign w:val="superscript"/>
              </w:rPr>
              <w:t>3</w:t>
            </w:r>
            <w:r w:rsidRPr="00A1171A">
              <w:rPr>
                <w:rFonts w:ascii="Times New Roman" w:hAnsi="Times New Roman"/>
                <w:bCs/>
                <w:sz w:val="24"/>
                <w:szCs w:val="24"/>
              </w:rPr>
              <w:t>/d</w:t>
            </w:r>
            <w:r w:rsidRPr="00A1171A">
              <w:rPr>
                <w:rFonts w:ascii="Times New Roman" w:hAnsi="Times New Roman"/>
                <w:bCs/>
                <w:sz w:val="24"/>
                <w:szCs w:val="24"/>
              </w:rPr>
              <w:t>，人员年工作</w:t>
            </w:r>
            <w:r w:rsidRPr="00A1171A">
              <w:rPr>
                <w:rFonts w:ascii="Times New Roman" w:hAnsi="Times New Roman"/>
                <w:bCs/>
                <w:sz w:val="24"/>
                <w:szCs w:val="24"/>
              </w:rPr>
              <w:t>2</w:t>
            </w:r>
            <w:r w:rsidR="001C0259" w:rsidRPr="00A1171A">
              <w:rPr>
                <w:rFonts w:ascii="Times New Roman" w:hAnsi="Times New Roman"/>
                <w:bCs/>
                <w:sz w:val="24"/>
                <w:szCs w:val="24"/>
              </w:rPr>
              <w:t>5</w:t>
            </w:r>
            <w:r w:rsidRPr="00A1171A">
              <w:rPr>
                <w:rFonts w:ascii="Times New Roman" w:hAnsi="Times New Roman"/>
                <w:bCs/>
                <w:sz w:val="24"/>
                <w:szCs w:val="24"/>
              </w:rPr>
              <w:t>0</w:t>
            </w:r>
            <w:r w:rsidRPr="00A1171A">
              <w:rPr>
                <w:rFonts w:ascii="Times New Roman" w:hAnsi="Times New Roman"/>
                <w:bCs/>
                <w:sz w:val="24"/>
                <w:szCs w:val="24"/>
              </w:rPr>
              <w:t>天，则年产生的生活污水量约为</w:t>
            </w:r>
            <w:r w:rsidR="00091739" w:rsidRPr="00A1171A">
              <w:rPr>
                <w:rFonts w:ascii="Times New Roman" w:hAnsi="Times New Roman"/>
                <w:bCs/>
                <w:sz w:val="24"/>
                <w:szCs w:val="24"/>
              </w:rPr>
              <w:t>157.5</w:t>
            </w:r>
            <w:r w:rsidRPr="00A1171A">
              <w:rPr>
                <w:rFonts w:ascii="Times New Roman" w:hAnsi="Times New Roman"/>
                <w:bCs/>
                <w:sz w:val="24"/>
                <w:szCs w:val="24"/>
              </w:rPr>
              <w:t>m</w:t>
            </w:r>
            <w:r w:rsidRPr="00A1171A">
              <w:rPr>
                <w:rFonts w:ascii="Times New Roman" w:hAnsi="Times New Roman"/>
                <w:bCs/>
                <w:sz w:val="24"/>
                <w:szCs w:val="24"/>
                <w:vertAlign w:val="superscript"/>
              </w:rPr>
              <w:t>3</w:t>
            </w:r>
            <w:r w:rsidRPr="00A1171A">
              <w:rPr>
                <w:rFonts w:ascii="Times New Roman" w:hAnsi="Times New Roman"/>
                <w:bCs/>
                <w:sz w:val="24"/>
                <w:szCs w:val="24"/>
              </w:rPr>
              <w:t>/a</w:t>
            </w:r>
            <w:r w:rsidRPr="00A1171A">
              <w:rPr>
                <w:rFonts w:ascii="Times New Roman" w:hAnsi="Times New Roman"/>
                <w:bCs/>
                <w:sz w:val="24"/>
                <w:szCs w:val="24"/>
              </w:rPr>
              <w:t>，生活污水由化粪公司定期抽走，不外排。</w:t>
            </w:r>
          </w:p>
          <w:p w14:paraId="77AF8E08" w14:textId="77777777" w:rsidR="00BD0D94" w:rsidRPr="00A1171A" w:rsidRDefault="007179BB">
            <w:pPr>
              <w:adjustRightInd w:val="0"/>
              <w:snapToGrid w:val="0"/>
              <w:spacing w:line="360" w:lineRule="auto"/>
              <w:ind w:firstLine="480"/>
              <w:jc w:val="center"/>
              <w:rPr>
                <w:rFonts w:ascii="Times New Roman" w:hAnsi="Times New Roman"/>
                <w:b/>
                <w:sz w:val="24"/>
                <w:szCs w:val="24"/>
              </w:rPr>
            </w:pPr>
            <w:r w:rsidRPr="00A1171A">
              <w:rPr>
                <w:rFonts w:ascii="Times New Roman" w:hAnsi="Times New Roman"/>
                <w:b/>
                <w:sz w:val="24"/>
                <w:szCs w:val="24"/>
              </w:rPr>
              <w:t>表</w:t>
            </w:r>
            <w:r w:rsidRPr="00A1171A">
              <w:rPr>
                <w:rFonts w:ascii="Times New Roman" w:hAnsi="Times New Roman"/>
                <w:b/>
                <w:sz w:val="24"/>
                <w:szCs w:val="24"/>
              </w:rPr>
              <w:t xml:space="preserve">4-10  </w:t>
            </w:r>
            <w:r w:rsidRPr="00A1171A">
              <w:rPr>
                <w:rFonts w:ascii="Times New Roman" w:hAnsi="Times New Roman"/>
                <w:b/>
                <w:sz w:val="24"/>
                <w:szCs w:val="24"/>
              </w:rPr>
              <w:t>废水污染物信息表</w:t>
            </w:r>
            <w:r w:rsidRPr="00A1171A">
              <w:rPr>
                <w:rFonts w:ascii="Times New Roman" w:hAnsi="Times New Roman"/>
                <w:b/>
                <w:sz w:val="24"/>
                <w:szCs w:val="24"/>
              </w:rPr>
              <w:t xml:space="preserve"> </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gridCol w:w="822"/>
              <w:gridCol w:w="804"/>
              <w:gridCol w:w="925"/>
              <w:gridCol w:w="1099"/>
              <w:gridCol w:w="788"/>
              <w:gridCol w:w="694"/>
              <w:gridCol w:w="804"/>
              <w:gridCol w:w="667"/>
              <w:gridCol w:w="959"/>
            </w:tblGrid>
            <w:tr w:rsidR="00A1171A" w:rsidRPr="00A1171A" w14:paraId="538A4D36" w14:textId="77777777" w:rsidTr="003D3470">
              <w:trPr>
                <w:trHeight w:val="397"/>
                <w:jc w:val="center"/>
              </w:trPr>
              <w:tc>
                <w:tcPr>
                  <w:tcW w:w="427" w:type="dxa"/>
                  <w:vMerge w:val="restart"/>
                  <w:vAlign w:val="center"/>
                </w:tcPr>
                <w:p w14:paraId="24E8B88D" w14:textId="77777777" w:rsidR="00BD0D94" w:rsidRPr="00A1171A" w:rsidRDefault="007179BB">
                  <w:pPr>
                    <w:pStyle w:val="aff4"/>
                    <w:spacing w:beforeLines="0" w:line="240" w:lineRule="auto"/>
                    <w:rPr>
                      <w:rFonts w:ascii="Times New Roman" w:hAnsi="Times New Roman"/>
                      <w:bCs/>
                      <w:szCs w:val="21"/>
                    </w:rPr>
                  </w:pPr>
                  <w:r w:rsidRPr="00A1171A">
                    <w:rPr>
                      <w:rFonts w:ascii="Times New Roman" w:hAnsi="Times New Roman"/>
                      <w:bCs/>
                      <w:szCs w:val="21"/>
                    </w:rPr>
                    <w:t>序号</w:t>
                  </w:r>
                </w:p>
              </w:tc>
              <w:tc>
                <w:tcPr>
                  <w:tcW w:w="827" w:type="dxa"/>
                  <w:vMerge w:val="restart"/>
                  <w:vAlign w:val="center"/>
                </w:tcPr>
                <w:p w14:paraId="0EFCC594" w14:textId="77777777" w:rsidR="00BD0D94" w:rsidRPr="00A1171A" w:rsidRDefault="007179BB">
                  <w:pPr>
                    <w:pStyle w:val="aff4"/>
                    <w:spacing w:beforeLines="0" w:line="240" w:lineRule="auto"/>
                    <w:rPr>
                      <w:rFonts w:ascii="Times New Roman" w:hAnsi="Times New Roman"/>
                      <w:bCs/>
                      <w:szCs w:val="21"/>
                    </w:rPr>
                  </w:pPr>
                  <w:r w:rsidRPr="00A1171A">
                    <w:rPr>
                      <w:rFonts w:ascii="Times New Roman" w:hAnsi="Times New Roman"/>
                      <w:bCs/>
                      <w:szCs w:val="21"/>
                    </w:rPr>
                    <w:t>产污环节名称</w:t>
                  </w:r>
                </w:p>
              </w:tc>
              <w:tc>
                <w:tcPr>
                  <w:tcW w:w="809" w:type="dxa"/>
                  <w:vMerge w:val="restart"/>
                  <w:vAlign w:val="center"/>
                </w:tcPr>
                <w:p w14:paraId="123475C4" w14:textId="77777777" w:rsidR="00BD0D94" w:rsidRPr="00A1171A" w:rsidRDefault="007179BB">
                  <w:pPr>
                    <w:pStyle w:val="aff4"/>
                    <w:spacing w:beforeLines="0" w:line="240" w:lineRule="auto"/>
                    <w:rPr>
                      <w:rFonts w:ascii="Times New Roman" w:hAnsi="Times New Roman"/>
                      <w:bCs/>
                      <w:szCs w:val="21"/>
                    </w:rPr>
                  </w:pPr>
                  <w:r w:rsidRPr="00A1171A">
                    <w:rPr>
                      <w:rFonts w:ascii="Times New Roman" w:hAnsi="Times New Roman"/>
                      <w:bCs/>
                      <w:szCs w:val="21"/>
                    </w:rPr>
                    <w:t>类别</w:t>
                  </w:r>
                </w:p>
              </w:tc>
              <w:tc>
                <w:tcPr>
                  <w:tcW w:w="928" w:type="dxa"/>
                  <w:vMerge w:val="restart"/>
                  <w:vAlign w:val="center"/>
                </w:tcPr>
                <w:p w14:paraId="0196A01F" w14:textId="77777777" w:rsidR="00BD0D94" w:rsidRPr="00A1171A" w:rsidRDefault="007179BB">
                  <w:pPr>
                    <w:pStyle w:val="aff4"/>
                    <w:spacing w:beforeLines="0" w:line="240" w:lineRule="auto"/>
                    <w:rPr>
                      <w:rFonts w:ascii="Times New Roman" w:hAnsi="Times New Roman"/>
                      <w:bCs/>
                      <w:szCs w:val="21"/>
                    </w:rPr>
                  </w:pPr>
                  <w:r w:rsidRPr="00A1171A">
                    <w:rPr>
                      <w:rFonts w:ascii="Times New Roman" w:hAnsi="Times New Roman"/>
                      <w:bCs/>
                      <w:szCs w:val="21"/>
                    </w:rPr>
                    <w:t>污染物</w:t>
                  </w:r>
                </w:p>
                <w:p w14:paraId="0A89766B" w14:textId="77777777" w:rsidR="00BD0D94" w:rsidRPr="00A1171A" w:rsidRDefault="007179BB">
                  <w:pPr>
                    <w:pStyle w:val="aff4"/>
                    <w:spacing w:beforeLines="0" w:line="240" w:lineRule="auto"/>
                    <w:rPr>
                      <w:rFonts w:ascii="Times New Roman" w:hAnsi="Times New Roman"/>
                      <w:bCs/>
                      <w:szCs w:val="21"/>
                    </w:rPr>
                  </w:pPr>
                  <w:r w:rsidRPr="00A1171A">
                    <w:rPr>
                      <w:rFonts w:ascii="Times New Roman" w:hAnsi="Times New Roman"/>
                      <w:bCs/>
                      <w:szCs w:val="21"/>
                    </w:rPr>
                    <w:t>种类</w:t>
                  </w:r>
                </w:p>
              </w:tc>
              <w:tc>
                <w:tcPr>
                  <w:tcW w:w="1892" w:type="dxa"/>
                  <w:gridSpan w:val="2"/>
                  <w:vAlign w:val="center"/>
                </w:tcPr>
                <w:p w14:paraId="5690A057" w14:textId="77777777" w:rsidR="00BD0D94" w:rsidRPr="00A1171A" w:rsidRDefault="007179BB">
                  <w:pPr>
                    <w:pStyle w:val="aff4"/>
                    <w:spacing w:beforeLines="0" w:line="240" w:lineRule="auto"/>
                    <w:rPr>
                      <w:rFonts w:ascii="Times New Roman" w:hAnsi="Times New Roman"/>
                      <w:bCs/>
                      <w:szCs w:val="21"/>
                    </w:rPr>
                  </w:pPr>
                  <w:r w:rsidRPr="00A1171A">
                    <w:rPr>
                      <w:rFonts w:ascii="Times New Roman" w:hAnsi="Times New Roman"/>
                      <w:bCs/>
                      <w:szCs w:val="21"/>
                    </w:rPr>
                    <w:t>污染物</w:t>
                  </w:r>
                </w:p>
              </w:tc>
              <w:tc>
                <w:tcPr>
                  <w:tcW w:w="698" w:type="dxa"/>
                  <w:vMerge w:val="restart"/>
                  <w:vAlign w:val="center"/>
                </w:tcPr>
                <w:p w14:paraId="05641B2A" w14:textId="77777777" w:rsidR="00BD0D94" w:rsidRPr="00A1171A" w:rsidRDefault="007179BB">
                  <w:pPr>
                    <w:pStyle w:val="aff4"/>
                    <w:spacing w:beforeLines="0" w:line="240" w:lineRule="auto"/>
                    <w:rPr>
                      <w:rFonts w:ascii="Times New Roman" w:hAnsi="Times New Roman"/>
                      <w:bCs/>
                      <w:szCs w:val="21"/>
                    </w:rPr>
                  </w:pPr>
                  <w:r w:rsidRPr="00A1171A">
                    <w:rPr>
                      <w:rFonts w:ascii="Times New Roman" w:hAnsi="Times New Roman"/>
                      <w:bCs/>
                      <w:szCs w:val="21"/>
                    </w:rPr>
                    <w:t>污染治理设施名称</w:t>
                  </w:r>
                </w:p>
              </w:tc>
              <w:tc>
                <w:tcPr>
                  <w:tcW w:w="806" w:type="dxa"/>
                  <w:vMerge w:val="restart"/>
                  <w:vAlign w:val="center"/>
                </w:tcPr>
                <w:p w14:paraId="6C72C51D" w14:textId="77777777" w:rsidR="00BD0D94" w:rsidRPr="00A1171A" w:rsidRDefault="007179BB">
                  <w:pPr>
                    <w:pStyle w:val="aff4"/>
                    <w:spacing w:beforeLines="0" w:line="240" w:lineRule="auto"/>
                    <w:rPr>
                      <w:rFonts w:ascii="Times New Roman" w:hAnsi="Times New Roman"/>
                      <w:bCs/>
                      <w:szCs w:val="21"/>
                    </w:rPr>
                  </w:pPr>
                  <w:r w:rsidRPr="00A1171A">
                    <w:rPr>
                      <w:rFonts w:ascii="Times New Roman" w:hAnsi="Times New Roman"/>
                      <w:bCs/>
                      <w:szCs w:val="21"/>
                    </w:rPr>
                    <w:t>污染物排放浓度</w:t>
                  </w:r>
                </w:p>
                <w:p w14:paraId="0A00E5D8" w14:textId="77777777" w:rsidR="00BD0D94" w:rsidRPr="00A1171A" w:rsidRDefault="007179BB">
                  <w:pPr>
                    <w:pStyle w:val="aff4"/>
                    <w:spacing w:beforeLines="0" w:line="240" w:lineRule="auto"/>
                    <w:rPr>
                      <w:rFonts w:ascii="Times New Roman" w:hAnsi="Times New Roman"/>
                      <w:bCs/>
                      <w:szCs w:val="21"/>
                    </w:rPr>
                  </w:pPr>
                  <w:r w:rsidRPr="00A1171A">
                    <w:rPr>
                      <w:rFonts w:ascii="Times New Roman" w:hAnsi="Times New Roman"/>
                      <w:bCs/>
                      <w:szCs w:val="21"/>
                    </w:rPr>
                    <w:t>(</w:t>
                  </w:r>
                  <w:r w:rsidRPr="00A1171A">
                    <w:rPr>
                      <w:rFonts w:ascii="Times New Roman" w:hAnsi="Times New Roman"/>
                      <w:bCs/>
                      <w:szCs w:val="21"/>
                    </w:rPr>
                    <w:t>速率</w:t>
                  </w:r>
                  <w:r w:rsidRPr="00A1171A">
                    <w:rPr>
                      <w:rFonts w:ascii="Times New Roman" w:hAnsi="Times New Roman"/>
                      <w:bCs/>
                      <w:szCs w:val="21"/>
                    </w:rPr>
                    <w:t>)</w:t>
                  </w:r>
                </w:p>
                <w:p w14:paraId="5F7E5021" w14:textId="77777777" w:rsidR="00BD0D94" w:rsidRPr="00A1171A" w:rsidRDefault="007179BB">
                  <w:pPr>
                    <w:adjustRightInd w:val="0"/>
                    <w:snapToGrid w:val="0"/>
                    <w:jc w:val="center"/>
                    <w:rPr>
                      <w:rFonts w:ascii="Times New Roman" w:hAnsi="Times New Roman"/>
                      <w:bCs/>
                      <w:szCs w:val="21"/>
                    </w:rPr>
                  </w:pPr>
                  <w:r w:rsidRPr="00A1171A">
                    <w:rPr>
                      <w:rFonts w:ascii="Times New Roman" w:hAnsi="Times New Roman"/>
                      <w:bCs/>
                      <w:szCs w:val="21"/>
                    </w:rPr>
                    <w:t>mg/L</w:t>
                  </w:r>
                </w:p>
              </w:tc>
              <w:tc>
                <w:tcPr>
                  <w:tcW w:w="670" w:type="dxa"/>
                  <w:vMerge w:val="restart"/>
                  <w:vAlign w:val="center"/>
                </w:tcPr>
                <w:p w14:paraId="0BD4F8D4" w14:textId="77777777" w:rsidR="00BD0D94" w:rsidRPr="00A1171A" w:rsidRDefault="007179BB">
                  <w:pPr>
                    <w:pStyle w:val="aff4"/>
                    <w:spacing w:beforeLines="0" w:line="240" w:lineRule="auto"/>
                    <w:rPr>
                      <w:rFonts w:ascii="Times New Roman" w:hAnsi="Times New Roman"/>
                      <w:bCs/>
                      <w:szCs w:val="21"/>
                    </w:rPr>
                  </w:pPr>
                  <w:r w:rsidRPr="00A1171A">
                    <w:rPr>
                      <w:rFonts w:ascii="Times New Roman" w:hAnsi="Times New Roman"/>
                      <w:bCs/>
                      <w:szCs w:val="21"/>
                    </w:rPr>
                    <w:t>污染物排放量</w:t>
                  </w:r>
                </w:p>
                <w:p w14:paraId="045A93A4" w14:textId="77777777" w:rsidR="00BD0D94" w:rsidRPr="00A1171A" w:rsidRDefault="007179BB">
                  <w:pPr>
                    <w:adjustRightInd w:val="0"/>
                    <w:snapToGrid w:val="0"/>
                    <w:jc w:val="center"/>
                    <w:rPr>
                      <w:rFonts w:ascii="Times New Roman" w:hAnsi="Times New Roman"/>
                      <w:bCs/>
                      <w:szCs w:val="21"/>
                    </w:rPr>
                  </w:pPr>
                  <w:r w:rsidRPr="00A1171A">
                    <w:rPr>
                      <w:rFonts w:ascii="Times New Roman" w:hAnsi="Times New Roman"/>
                      <w:bCs/>
                      <w:szCs w:val="21"/>
                    </w:rPr>
                    <w:t>t/a</w:t>
                  </w:r>
                </w:p>
              </w:tc>
              <w:tc>
                <w:tcPr>
                  <w:tcW w:w="963" w:type="dxa"/>
                  <w:vMerge w:val="restart"/>
                  <w:vAlign w:val="center"/>
                </w:tcPr>
                <w:p w14:paraId="21DEBE04" w14:textId="77777777" w:rsidR="00BD0D94" w:rsidRPr="00A1171A" w:rsidRDefault="007179BB">
                  <w:pPr>
                    <w:pStyle w:val="aff4"/>
                    <w:spacing w:beforeLines="0" w:line="240" w:lineRule="auto"/>
                    <w:rPr>
                      <w:rFonts w:ascii="Times New Roman" w:hAnsi="Times New Roman"/>
                      <w:bCs/>
                      <w:szCs w:val="21"/>
                    </w:rPr>
                  </w:pPr>
                  <w:r w:rsidRPr="00A1171A">
                    <w:rPr>
                      <w:rFonts w:ascii="Times New Roman" w:hAnsi="Times New Roman"/>
                      <w:bCs/>
                      <w:szCs w:val="21"/>
                    </w:rPr>
                    <w:t>排放</w:t>
                  </w:r>
                </w:p>
                <w:p w14:paraId="792C6535" w14:textId="77777777" w:rsidR="00BD0D94" w:rsidRPr="00A1171A" w:rsidRDefault="007179BB">
                  <w:pPr>
                    <w:pStyle w:val="aff4"/>
                    <w:spacing w:beforeLines="0" w:line="240" w:lineRule="auto"/>
                    <w:rPr>
                      <w:rFonts w:ascii="Times New Roman" w:hAnsi="Times New Roman"/>
                      <w:bCs/>
                      <w:szCs w:val="21"/>
                    </w:rPr>
                  </w:pPr>
                  <w:r w:rsidRPr="00A1171A">
                    <w:rPr>
                      <w:rFonts w:ascii="Times New Roman" w:hAnsi="Times New Roman"/>
                      <w:bCs/>
                      <w:szCs w:val="21"/>
                    </w:rPr>
                    <w:t>标准</w:t>
                  </w:r>
                </w:p>
                <w:p w14:paraId="3733A694" w14:textId="77777777" w:rsidR="00BD0D94" w:rsidRPr="00A1171A" w:rsidRDefault="007179BB">
                  <w:pPr>
                    <w:adjustRightInd w:val="0"/>
                    <w:snapToGrid w:val="0"/>
                    <w:jc w:val="center"/>
                    <w:rPr>
                      <w:rFonts w:ascii="Times New Roman" w:hAnsi="Times New Roman"/>
                      <w:bCs/>
                      <w:szCs w:val="21"/>
                    </w:rPr>
                  </w:pPr>
                  <w:r w:rsidRPr="00A1171A">
                    <w:rPr>
                      <w:rFonts w:ascii="Times New Roman" w:hAnsi="Times New Roman"/>
                      <w:bCs/>
                      <w:szCs w:val="21"/>
                    </w:rPr>
                    <w:t>mg/L</w:t>
                  </w:r>
                </w:p>
              </w:tc>
            </w:tr>
            <w:tr w:rsidR="00A1171A" w:rsidRPr="00A1171A" w14:paraId="0A5B2822" w14:textId="77777777" w:rsidTr="003D3470">
              <w:trPr>
                <w:trHeight w:val="397"/>
                <w:jc w:val="center"/>
              </w:trPr>
              <w:tc>
                <w:tcPr>
                  <w:tcW w:w="427" w:type="dxa"/>
                  <w:vMerge/>
                  <w:vAlign w:val="center"/>
                </w:tcPr>
                <w:p w14:paraId="7BC0FB76" w14:textId="77777777" w:rsidR="00BD0D94" w:rsidRPr="00A1171A" w:rsidRDefault="00BD0D94">
                  <w:pPr>
                    <w:pStyle w:val="aff4"/>
                    <w:spacing w:beforeLines="0" w:line="240" w:lineRule="auto"/>
                    <w:rPr>
                      <w:rFonts w:ascii="Times New Roman" w:hAnsi="Times New Roman"/>
                      <w:b/>
                      <w:bCs/>
                      <w:szCs w:val="21"/>
                    </w:rPr>
                  </w:pPr>
                </w:p>
              </w:tc>
              <w:tc>
                <w:tcPr>
                  <w:tcW w:w="827" w:type="dxa"/>
                  <w:vMerge/>
                  <w:vAlign w:val="center"/>
                </w:tcPr>
                <w:p w14:paraId="357BDED2" w14:textId="77777777" w:rsidR="00BD0D94" w:rsidRPr="00A1171A" w:rsidRDefault="00BD0D94">
                  <w:pPr>
                    <w:pStyle w:val="aff4"/>
                    <w:spacing w:beforeLines="0" w:line="240" w:lineRule="auto"/>
                    <w:rPr>
                      <w:rFonts w:ascii="Times New Roman" w:hAnsi="Times New Roman"/>
                      <w:b/>
                      <w:bCs/>
                      <w:szCs w:val="21"/>
                    </w:rPr>
                  </w:pPr>
                </w:p>
              </w:tc>
              <w:tc>
                <w:tcPr>
                  <w:tcW w:w="809" w:type="dxa"/>
                  <w:vMerge/>
                  <w:vAlign w:val="center"/>
                </w:tcPr>
                <w:p w14:paraId="6C1FE8FD" w14:textId="77777777" w:rsidR="00BD0D94" w:rsidRPr="00A1171A" w:rsidRDefault="00BD0D94">
                  <w:pPr>
                    <w:pStyle w:val="aff4"/>
                    <w:spacing w:beforeLines="0" w:line="240" w:lineRule="auto"/>
                    <w:rPr>
                      <w:rFonts w:ascii="Times New Roman" w:hAnsi="Times New Roman"/>
                      <w:b/>
                      <w:bCs/>
                      <w:szCs w:val="21"/>
                    </w:rPr>
                  </w:pPr>
                </w:p>
              </w:tc>
              <w:tc>
                <w:tcPr>
                  <w:tcW w:w="928" w:type="dxa"/>
                  <w:vMerge/>
                  <w:vAlign w:val="center"/>
                </w:tcPr>
                <w:p w14:paraId="1F3A35C9" w14:textId="77777777" w:rsidR="00BD0D94" w:rsidRPr="00A1171A" w:rsidRDefault="00BD0D94">
                  <w:pPr>
                    <w:pStyle w:val="aff4"/>
                    <w:spacing w:beforeLines="0" w:line="240" w:lineRule="auto"/>
                    <w:rPr>
                      <w:rFonts w:ascii="Times New Roman" w:hAnsi="Times New Roman"/>
                      <w:b/>
                      <w:bCs/>
                      <w:szCs w:val="21"/>
                    </w:rPr>
                  </w:pPr>
                </w:p>
              </w:tc>
              <w:tc>
                <w:tcPr>
                  <w:tcW w:w="1102" w:type="dxa"/>
                  <w:vAlign w:val="center"/>
                </w:tcPr>
                <w:p w14:paraId="172E2DDF" w14:textId="77777777" w:rsidR="00BD0D94" w:rsidRPr="00A1171A" w:rsidRDefault="007179BB">
                  <w:pPr>
                    <w:pStyle w:val="aff4"/>
                    <w:spacing w:beforeLines="0" w:line="240" w:lineRule="auto"/>
                    <w:rPr>
                      <w:rFonts w:ascii="Times New Roman" w:hAnsi="Times New Roman"/>
                      <w:bCs/>
                      <w:szCs w:val="21"/>
                    </w:rPr>
                  </w:pPr>
                  <w:r w:rsidRPr="00A1171A">
                    <w:rPr>
                      <w:rFonts w:ascii="Times New Roman" w:hAnsi="Times New Roman"/>
                      <w:bCs/>
                      <w:szCs w:val="21"/>
                    </w:rPr>
                    <w:t>产生量</w:t>
                  </w:r>
                </w:p>
                <w:p w14:paraId="61A29349" w14:textId="77777777" w:rsidR="00BD0D94" w:rsidRPr="00A1171A" w:rsidRDefault="007179BB">
                  <w:pPr>
                    <w:adjustRightInd w:val="0"/>
                    <w:snapToGrid w:val="0"/>
                    <w:jc w:val="center"/>
                    <w:rPr>
                      <w:rFonts w:ascii="Times New Roman" w:hAnsi="Times New Roman"/>
                      <w:bCs/>
                      <w:szCs w:val="21"/>
                    </w:rPr>
                  </w:pPr>
                  <w:r w:rsidRPr="00A1171A">
                    <w:rPr>
                      <w:rFonts w:ascii="Times New Roman" w:hAnsi="Times New Roman"/>
                      <w:bCs/>
                      <w:szCs w:val="21"/>
                    </w:rPr>
                    <w:t>t/a</w:t>
                  </w:r>
                </w:p>
              </w:tc>
              <w:tc>
                <w:tcPr>
                  <w:tcW w:w="790" w:type="dxa"/>
                  <w:vAlign w:val="center"/>
                </w:tcPr>
                <w:p w14:paraId="34F9381A" w14:textId="77777777" w:rsidR="00BD0D94" w:rsidRPr="00A1171A" w:rsidRDefault="007179BB">
                  <w:pPr>
                    <w:pStyle w:val="aff4"/>
                    <w:spacing w:beforeLines="0" w:line="240" w:lineRule="auto"/>
                    <w:rPr>
                      <w:rFonts w:ascii="Times New Roman" w:hAnsi="Times New Roman"/>
                      <w:bCs/>
                      <w:szCs w:val="21"/>
                    </w:rPr>
                  </w:pPr>
                  <w:r w:rsidRPr="00A1171A">
                    <w:rPr>
                      <w:rFonts w:ascii="Times New Roman" w:hAnsi="Times New Roman"/>
                      <w:bCs/>
                      <w:szCs w:val="21"/>
                    </w:rPr>
                    <w:t>浓度</w:t>
                  </w:r>
                </w:p>
                <w:p w14:paraId="57EA1C74" w14:textId="77777777" w:rsidR="00BD0D94" w:rsidRPr="00A1171A" w:rsidRDefault="007179BB">
                  <w:pPr>
                    <w:adjustRightInd w:val="0"/>
                    <w:snapToGrid w:val="0"/>
                    <w:jc w:val="center"/>
                    <w:rPr>
                      <w:rFonts w:ascii="Times New Roman" w:hAnsi="Times New Roman"/>
                      <w:bCs/>
                      <w:szCs w:val="21"/>
                    </w:rPr>
                  </w:pPr>
                  <w:r w:rsidRPr="00A1171A">
                    <w:rPr>
                      <w:rFonts w:ascii="Times New Roman" w:hAnsi="Times New Roman"/>
                      <w:bCs/>
                      <w:szCs w:val="21"/>
                    </w:rPr>
                    <w:t>mg/L</w:t>
                  </w:r>
                </w:p>
              </w:tc>
              <w:tc>
                <w:tcPr>
                  <w:tcW w:w="698" w:type="dxa"/>
                  <w:vMerge/>
                  <w:vAlign w:val="center"/>
                </w:tcPr>
                <w:p w14:paraId="4B527444" w14:textId="77777777" w:rsidR="00BD0D94" w:rsidRPr="00A1171A" w:rsidRDefault="00BD0D94">
                  <w:pPr>
                    <w:pStyle w:val="aff4"/>
                    <w:spacing w:beforeLines="0" w:line="240" w:lineRule="auto"/>
                    <w:rPr>
                      <w:rFonts w:ascii="Times New Roman" w:hAnsi="Times New Roman"/>
                      <w:b/>
                      <w:bCs/>
                      <w:szCs w:val="21"/>
                    </w:rPr>
                  </w:pPr>
                </w:p>
              </w:tc>
              <w:tc>
                <w:tcPr>
                  <w:tcW w:w="806" w:type="dxa"/>
                  <w:vMerge/>
                  <w:vAlign w:val="center"/>
                </w:tcPr>
                <w:p w14:paraId="354344A6" w14:textId="77777777" w:rsidR="00BD0D94" w:rsidRPr="00A1171A" w:rsidRDefault="00BD0D94">
                  <w:pPr>
                    <w:pStyle w:val="aff4"/>
                    <w:spacing w:beforeLines="0" w:line="240" w:lineRule="auto"/>
                    <w:rPr>
                      <w:rFonts w:ascii="Times New Roman" w:hAnsi="Times New Roman"/>
                      <w:b/>
                      <w:bCs/>
                      <w:szCs w:val="21"/>
                    </w:rPr>
                  </w:pPr>
                </w:p>
              </w:tc>
              <w:tc>
                <w:tcPr>
                  <w:tcW w:w="670" w:type="dxa"/>
                  <w:vMerge/>
                  <w:vAlign w:val="center"/>
                </w:tcPr>
                <w:p w14:paraId="70AD5604" w14:textId="77777777" w:rsidR="00BD0D94" w:rsidRPr="00A1171A" w:rsidRDefault="00BD0D94">
                  <w:pPr>
                    <w:pStyle w:val="aff4"/>
                    <w:spacing w:beforeLines="0" w:line="240" w:lineRule="auto"/>
                    <w:rPr>
                      <w:rFonts w:ascii="Times New Roman" w:hAnsi="Times New Roman"/>
                      <w:b/>
                      <w:bCs/>
                      <w:szCs w:val="21"/>
                    </w:rPr>
                  </w:pPr>
                </w:p>
              </w:tc>
              <w:tc>
                <w:tcPr>
                  <w:tcW w:w="963" w:type="dxa"/>
                  <w:vMerge/>
                  <w:vAlign w:val="center"/>
                </w:tcPr>
                <w:p w14:paraId="44C9BCC2" w14:textId="77777777" w:rsidR="00BD0D94" w:rsidRPr="00A1171A" w:rsidRDefault="00BD0D94">
                  <w:pPr>
                    <w:pStyle w:val="aff4"/>
                    <w:spacing w:beforeLines="0" w:line="240" w:lineRule="auto"/>
                    <w:rPr>
                      <w:rFonts w:ascii="Times New Roman" w:hAnsi="Times New Roman"/>
                      <w:b/>
                      <w:bCs/>
                      <w:szCs w:val="21"/>
                    </w:rPr>
                  </w:pPr>
                </w:p>
              </w:tc>
            </w:tr>
            <w:tr w:rsidR="00A1171A" w:rsidRPr="00A1171A" w14:paraId="5C7805F1" w14:textId="77777777" w:rsidTr="003D3470">
              <w:trPr>
                <w:trHeight w:val="397"/>
                <w:jc w:val="center"/>
              </w:trPr>
              <w:tc>
                <w:tcPr>
                  <w:tcW w:w="427" w:type="dxa"/>
                  <w:vMerge w:val="restart"/>
                  <w:vAlign w:val="center"/>
                </w:tcPr>
                <w:p w14:paraId="661F6908" w14:textId="7DFB1433" w:rsidR="001C0259" w:rsidRPr="00A1171A" w:rsidRDefault="001C0259" w:rsidP="001C0259">
                  <w:pPr>
                    <w:pStyle w:val="aff4"/>
                    <w:spacing w:before="24" w:line="240" w:lineRule="auto"/>
                    <w:rPr>
                      <w:rFonts w:ascii="Times New Roman" w:hAnsi="Times New Roman"/>
                      <w:szCs w:val="21"/>
                    </w:rPr>
                  </w:pPr>
                  <w:r w:rsidRPr="00A1171A">
                    <w:rPr>
                      <w:rFonts w:ascii="Times New Roman" w:hAnsi="Times New Roman"/>
                      <w:szCs w:val="21"/>
                    </w:rPr>
                    <w:t>1</w:t>
                  </w:r>
                </w:p>
              </w:tc>
              <w:tc>
                <w:tcPr>
                  <w:tcW w:w="827" w:type="dxa"/>
                  <w:vMerge w:val="restart"/>
                  <w:vAlign w:val="center"/>
                </w:tcPr>
                <w:p w14:paraId="5E0D3916" w14:textId="6DC1474E" w:rsidR="001C0259" w:rsidRPr="00A1171A" w:rsidRDefault="001C0259" w:rsidP="001C0259">
                  <w:pPr>
                    <w:pStyle w:val="aff4"/>
                    <w:spacing w:before="24" w:line="240" w:lineRule="auto"/>
                    <w:rPr>
                      <w:rFonts w:ascii="Times New Roman" w:hAnsi="Times New Roman"/>
                      <w:szCs w:val="21"/>
                    </w:rPr>
                  </w:pPr>
                  <w:r w:rsidRPr="00A1171A">
                    <w:rPr>
                      <w:rFonts w:ascii="Times New Roman" w:hAnsi="Times New Roman"/>
                      <w:szCs w:val="21"/>
                    </w:rPr>
                    <w:t>清洗</w:t>
                  </w:r>
                </w:p>
              </w:tc>
              <w:tc>
                <w:tcPr>
                  <w:tcW w:w="809" w:type="dxa"/>
                  <w:vMerge w:val="restart"/>
                  <w:vAlign w:val="center"/>
                </w:tcPr>
                <w:p w14:paraId="3C53F163" w14:textId="1463D5B2" w:rsidR="001C0259" w:rsidRPr="00A1171A" w:rsidRDefault="001C0259" w:rsidP="001C0259">
                  <w:pPr>
                    <w:pStyle w:val="aff4"/>
                    <w:spacing w:beforeLines="0" w:line="240" w:lineRule="auto"/>
                    <w:rPr>
                      <w:rFonts w:ascii="Times New Roman" w:hAnsi="Times New Roman"/>
                      <w:szCs w:val="21"/>
                    </w:rPr>
                  </w:pPr>
                  <w:r w:rsidRPr="00A1171A">
                    <w:rPr>
                      <w:rFonts w:ascii="Times New Roman" w:hAnsi="Times New Roman"/>
                      <w:szCs w:val="21"/>
                    </w:rPr>
                    <w:t>设备清洗废水</w:t>
                  </w:r>
                </w:p>
              </w:tc>
              <w:tc>
                <w:tcPr>
                  <w:tcW w:w="928" w:type="dxa"/>
                  <w:vAlign w:val="center"/>
                </w:tcPr>
                <w:p w14:paraId="7B60281F" w14:textId="3DF0220F" w:rsidR="001C0259" w:rsidRPr="00A1171A" w:rsidRDefault="001C0259" w:rsidP="001C0259">
                  <w:pPr>
                    <w:pStyle w:val="aff4"/>
                    <w:spacing w:beforeLines="0" w:line="240" w:lineRule="auto"/>
                    <w:rPr>
                      <w:rFonts w:ascii="Times New Roman" w:hAnsi="Times New Roman"/>
                      <w:szCs w:val="21"/>
                    </w:rPr>
                  </w:pPr>
                  <w:r w:rsidRPr="00A1171A">
                    <w:rPr>
                      <w:rFonts w:ascii="Times New Roman" w:hAnsi="Times New Roman"/>
                      <w:szCs w:val="21"/>
                    </w:rPr>
                    <w:t>废水量</w:t>
                  </w:r>
                </w:p>
              </w:tc>
              <w:tc>
                <w:tcPr>
                  <w:tcW w:w="1102" w:type="dxa"/>
                </w:tcPr>
                <w:p w14:paraId="32F02034" w14:textId="5A89BA84" w:rsidR="001C0259" w:rsidRPr="00A1171A" w:rsidRDefault="001C0259" w:rsidP="001C0259">
                  <w:pPr>
                    <w:pStyle w:val="aff4"/>
                    <w:spacing w:beforeLines="0" w:line="240" w:lineRule="auto"/>
                    <w:rPr>
                      <w:rFonts w:ascii="Times New Roman" w:hAnsi="Times New Roman"/>
                      <w:bCs/>
                    </w:rPr>
                  </w:pPr>
                  <w:r w:rsidRPr="00A1171A">
                    <w:rPr>
                      <w:rFonts w:ascii="Times New Roman" w:hAnsi="Times New Roman"/>
                    </w:rPr>
                    <w:t>446.25</w:t>
                  </w:r>
                </w:p>
              </w:tc>
              <w:tc>
                <w:tcPr>
                  <w:tcW w:w="790" w:type="dxa"/>
                </w:tcPr>
                <w:p w14:paraId="411036F1" w14:textId="5CFB4F65" w:rsidR="001C0259" w:rsidRPr="00A1171A" w:rsidRDefault="001C0259" w:rsidP="001C0259">
                  <w:pPr>
                    <w:pStyle w:val="aff4"/>
                    <w:spacing w:beforeLines="0" w:line="240" w:lineRule="auto"/>
                    <w:rPr>
                      <w:rFonts w:ascii="Times New Roman" w:hAnsi="Times New Roman"/>
                      <w:szCs w:val="21"/>
                    </w:rPr>
                  </w:pPr>
                  <w:r w:rsidRPr="00A1171A">
                    <w:rPr>
                      <w:rFonts w:ascii="Times New Roman" w:hAnsi="Times New Roman"/>
                    </w:rPr>
                    <w:t>/</w:t>
                  </w:r>
                </w:p>
              </w:tc>
              <w:tc>
                <w:tcPr>
                  <w:tcW w:w="698" w:type="dxa"/>
                  <w:vMerge w:val="restart"/>
                  <w:vAlign w:val="center"/>
                </w:tcPr>
                <w:p w14:paraId="2618A367" w14:textId="0DEBE8D9" w:rsidR="001C0259" w:rsidRPr="00A1171A" w:rsidRDefault="001C0259" w:rsidP="001C0259">
                  <w:pPr>
                    <w:pStyle w:val="aff4"/>
                    <w:spacing w:beforeLines="0" w:line="240" w:lineRule="auto"/>
                    <w:rPr>
                      <w:rFonts w:ascii="Times New Roman" w:hAnsi="Times New Roman"/>
                      <w:bCs/>
                      <w:szCs w:val="21"/>
                    </w:rPr>
                  </w:pPr>
                  <w:r w:rsidRPr="00A1171A">
                    <w:rPr>
                      <w:rFonts w:ascii="Times New Roman" w:hAnsi="Times New Roman"/>
                      <w:szCs w:val="21"/>
                    </w:rPr>
                    <w:t>斜管沉淀池</w:t>
                  </w:r>
                </w:p>
              </w:tc>
              <w:tc>
                <w:tcPr>
                  <w:tcW w:w="2439" w:type="dxa"/>
                  <w:gridSpan w:val="3"/>
                  <w:vMerge w:val="restart"/>
                  <w:vAlign w:val="center"/>
                </w:tcPr>
                <w:p w14:paraId="1A4176D2" w14:textId="55C1B242" w:rsidR="001C0259" w:rsidRPr="00A1171A" w:rsidRDefault="001C0259" w:rsidP="001C0259">
                  <w:pPr>
                    <w:pStyle w:val="aff4"/>
                    <w:spacing w:beforeLines="0" w:line="240" w:lineRule="auto"/>
                    <w:rPr>
                      <w:rFonts w:ascii="Times New Roman" w:hAnsi="Times New Roman"/>
                      <w:szCs w:val="21"/>
                    </w:rPr>
                  </w:pPr>
                  <w:bookmarkStart w:id="117" w:name="OLE_LINK105"/>
                  <w:bookmarkStart w:id="118" w:name="OLE_LINK106"/>
                  <w:r w:rsidRPr="00A1171A">
                    <w:rPr>
                      <w:rFonts w:ascii="Times New Roman" w:hAnsi="Times New Roman"/>
                      <w:szCs w:val="21"/>
                    </w:rPr>
                    <w:t>排入</w:t>
                  </w:r>
                  <w:r w:rsidR="00735A33" w:rsidRPr="00A1171A">
                    <w:rPr>
                      <w:rFonts w:ascii="Times New Roman" w:hAnsi="Times New Roman" w:hint="eastAsia"/>
                      <w:szCs w:val="21"/>
                    </w:rPr>
                    <w:t>废气处理系统</w:t>
                  </w:r>
                  <w:r w:rsidRPr="00A1171A">
                    <w:rPr>
                      <w:rFonts w:ascii="Times New Roman" w:hAnsi="Times New Roman"/>
                      <w:szCs w:val="21"/>
                    </w:rPr>
                    <w:t>斜管沉淀池经沉淀后回用于生产，不外排</w:t>
                  </w:r>
                  <w:bookmarkEnd w:id="117"/>
                  <w:bookmarkEnd w:id="118"/>
                </w:p>
              </w:tc>
            </w:tr>
            <w:tr w:rsidR="00A1171A" w:rsidRPr="00A1171A" w14:paraId="12702411" w14:textId="77777777" w:rsidTr="003D3470">
              <w:trPr>
                <w:trHeight w:val="397"/>
                <w:jc w:val="center"/>
              </w:trPr>
              <w:tc>
                <w:tcPr>
                  <w:tcW w:w="427" w:type="dxa"/>
                  <w:vMerge/>
                  <w:vAlign w:val="center"/>
                </w:tcPr>
                <w:p w14:paraId="0388DC79" w14:textId="7A1B222D" w:rsidR="001C0259" w:rsidRPr="00A1171A" w:rsidRDefault="001C0259" w:rsidP="001C0259">
                  <w:pPr>
                    <w:pStyle w:val="aff4"/>
                    <w:spacing w:before="24" w:line="240" w:lineRule="auto"/>
                    <w:rPr>
                      <w:rFonts w:ascii="Times New Roman" w:hAnsi="Times New Roman"/>
                      <w:szCs w:val="21"/>
                    </w:rPr>
                  </w:pPr>
                </w:p>
              </w:tc>
              <w:tc>
                <w:tcPr>
                  <w:tcW w:w="827" w:type="dxa"/>
                  <w:vMerge/>
                  <w:vAlign w:val="center"/>
                </w:tcPr>
                <w:p w14:paraId="347ED357" w14:textId="15BF7A3E" w:rsidR="001C0259" w:rsidRPr="00A1171A" w:rsidRDefault="001C0259" w:rsidP="001C0259">
                  <w:pPr>
                    <w:pStyle w:val="aff4"/>
                    <w:spacing w:before="24" w:line="240" w:lineRule="auto"/>
                    <w:rPr>
                      <w:rFonts w:ascii="Times New Roman" w:hAnsi="Times New Roman"/>
                      <w:szCs w:val="21"/>
                    </w:rPr>
                  </w:pPr>
                </w:p>
              </w:tc>
              <w:tc>
                <w:tcPr>
                  <w:tcW w:w="809" w:type="dxa"/>
                  <w:vMerge/>
                  <w:vAlign w:val="center"/>
                </w:tcPr>
                <w:p w14:paraId="007E9217" w14:textId="77777777" w:rsidR="001C0259" w:rsidRPr="00A1171A" w:rsidRDefault="001C0259" w:rsidP="001C0259">
                  <w:pPr>
                    <w:pStyle w:val="aff4"/>
                    <w:spacing w:beforeLines="0" w:line="240" w:lineRule="auto"/>
                    <w:rPr>
                      <w:rFonts w:ascii="Times New Roman" w:hAnsi="Times New Roman"/>
                      <w:szCs w:val="21"/>
                    </w:rPr>
                  </w:pPr>
                </w:p>
              </w:tc>
              <w:tc>
                <w:tcPr>
                  <w:tcW w:w="928" w:type="dxa"/>
                  <w:vAlign w:val="center"/>
                </w:tcPr>
                <w:p w14:paraId="12B73BE6" w14:textId="4700192F" w:rsidR="001C0259" w:rsidRPr="00A1171A" w:rsidRDefault="001C0259" w:rsidP="001C0259">
                  <w:pPr>
                    <w:pStyle w:val="aff4"/>
                    <w:spacing w:beforeLines="0" w:line="240" w:lineRule="auto"/>
                    <w:rPr>
                      <w:rFonts w:ascii="Times New Roman" w:hAnsi="Times New Roman"/>
                      <w:szCs w:val="21"/>
                    </w:rPr>
                  </w:pPr>
                  <w:r w:rsidRPr="00A1171A">
                    <w:rPr>
                      <w:rFonts w:ascii="Times New Roman" w:hAnsi="Times New Roman"/>
                      <w:szCs w:val="21"/>
                    </w:rPr>
                    <w:t>SS</w:t>
                  </w:r>
                </w:p>
              </w:tc>
              <w:tc>
                <w:tcPr>
                  <w:tcW w:w="1102" w:type="dxa"/>
                </w:tcPr>
                <w:p w14:paraId="1A819B3C" w14:textId="170749B4" w:rsidR="001C0259" w:rsidRPr="00A1171A" w:rsidRDefault="001C0259" w:rsidP="001C0259">
                  <w:pPr>
                    <w:pStyle w:val="aff4"/>
                    <w:spacing w:beforeLines="0" w:line="240" w:lineRule="auto"/>
                    <w:rPr>
                      <w:rFonts w:ascii="Times New Roman" w:hAnsi="Times New Roman"/>
                      <w:bCs/>
                    </w:rPr>
                  </w:pPr>
                  <w:r w:rsidRPr="00A1171A">
                    <w:rPr>
                      <w:rFonts w:ascii="Times New Roman" w:hAnsi="Times New Roman"/>
                    </w:rPr>
                    <w:t>0.669</w:t>
                  </w:r>
                </w:p>
              </w:tc>
              <w:tc>
                <w:tcPr>
                  <w:tcW w:w="790" w:type="dxa"/>
                </w:tcPr>
                <w:p w14:paraId="792D0002" w14:textId="48B72394" w:rsidR="001C0259" w:rsidRPr="00A1171A" w:rsidRDefault="001C0259" w:rsidP="001C0259">
                  <w:pPr>
                    <w:pStyle w:val="aff4"/>
                    <w:spacing w:beforeLines="0" w:line="240" w:lineRule="auto"/>
                    <w:rPr>
                      <w:rFonts w:ascii="Times New Roman" w:hAnsi="Times New Roman"/>
                      <w:szCs w:val="21"/>
                    </w:rPr>
                  </w:pPr>
                  <w:r w:rsidRPr="00A1171A">
                    <w:rPr>
                      <w:rFonts w:ascii="Times New Roman" w:hAnsi="Times New Roman"/>
                    </w:rPr>
                    <w:t>1500</w:t>
                  </w:r>
                </w:p>
              </w:tc>
              <w:tc>
                <w:tcPr>
                  <w:tcW w:w="698" w:type="dxa"/>
                  <w:vMerge/>
                  <w:vAlign w:val="center"/>
                </w:tcPr>
                <w:p w14:paraId="4E663F8E" w14:textId="77777777" w:rsidR="001C0259" w:rsidRPr="00A1171A" w:rsidRDefault="001C0259" w:rsidP="001C0259">
                  <w:pPr>
                    <w:pStyle w:val="aff4"/>
                    <w:spacing w:beforeLines="0" w:line="240" w:lineRule="auto"/>
                    <w:rPr>
                      <w:rFonts w:ascii="Times New Roman" w:hAnsi="Times New Roman"/>
                      <w:bCs/>
                      <w:szCs w:val="21"/>
                    </w:rPr>
                  </w:pPr>
                </w:p>
              </w:tc>
              <w:tc>
                <w:tcPr>
                  <w:tcW w:w="2439" w:type="dxa"/>
                  <w:gridSpan w:val="3"/>
                  <w:vMerge/>
                  <w:vAlign w:val="center"/>
                </w:tcPr>
                <w:p w14:paraId="43A0FF54" w14:textId="77777777" w:rsidR="001C0259" w:rsidRPr="00A1171A" w:rsidRDefault="001C0259" w:rsidP="001C0259">
                  <w:pPr>
                    <w:pStyle w:val="aff4"/>
                    <w:spacing w:beforeLines="0" w:line="240" w:lineRule="auto"/>
                    <w:rPr>
                      <w:rFonts w:ascii="Times New Roman" w:hAnsi="Times New Roman"/>
                      <w:szCs w:val="21"/>
                    </w:rPr>
                  </w:pPr>
                </w:p>
              </w:tc>
            </w:tr>
            <w:tr w:rsidR="00A1171A" w:rsidRPr="00A1171A" w14:paraId="293C896A" w14:textId="77777777" w:rsidTr="003D3470">
              <w:trPr>
                <w:trHeight w:val="397"/>
                <w:jc w:val="center"/>
              </w:trPr>
              <w:tc>
                <w:tcPr>
                  <w:tcW w:w="427" w:type="dxa"/>
                  <w:vMerge/>
                  <w:vAlign w:val="center"/>
                </w:tcPr>
                <w:p w14:paraId="2475A4BE" w14:textId="6129B82E" w:rsidR="00421B21" w:rsidRPr="00A1171A" w:rsidRDefault="00421B21" w:rsidP="00421B21">
                  <w:pPr>
                    <w:pStyle w:val="aff4"/>
                    <w:spacing w:beforeLines="0" w:line="240" w:lineRule="auto"/>
                    <w:rPr>
                      <w:rFonts w:ascii="Times New Roman" w:hAnsi="Times New Roman"/>
                      <w:szCs w:val="21"/>
                    </w:rPr>
                  </w:pPr>
                </w:p>
              </w:tc>
              <w:tc>
                <w:tcPr>
                  <w:tcW w:w="827" w:type="dxa"/>
                  <w:vMerge/>
                  <w:vAlign w:val="center"/>
                </w:tcPr>
                <w:p w14:paraId="503DC60B" w14:textId="2D8AF1DB" w:rsidR="00421B21" w:rsidRPr="00A1171A" w:rsidRDefault="00421B21" w:rsidP="00421B21">
                  <w:pPr>
                    <w:pStyle w:val="aff4"/>
                    <w:spacing w:beforeLines="0" w:line="240" w:lineRule="auto"/>
                    <w:rPr>
                      <w:rFonts w:ascii="Times New Roman" w:hAnsi="Times New Roman"/>
                      <w:szCs w:val="21"/>
                    </w:rPr>
                  </w:pPr>
                </w:p>
              </w:tc>
              <w:tc>
                <w:tcPr>
                  <w:tcW w:w="809" w:type="dxa"/>
                  <w:vMerge w:val="restart"/>
                  <w:vAlign w:val="center"/>
                </w:tcPr>
                <w:p w14:paraId="6CE3821A" w14:textId="5FA49E26" w:rsidR="00421B21" w:rsidRPr="00A1171A" w:rsidRDefault="00421B21" w:rsidP="00421B21">
                  <w:pPr>
                    <w:pStyle w:val="aff4"/>
                    <w:spacing w:beforeLines="0" w:line="240" w:lineRule="auto"/>
                    <w:rPr>
                      <w:rFonts w:ascii="Times New Roman" w:hAnsi="Times New Roman"/>
                      <w:szCs w:val="21"/>
                    </w:rPr>
                  </w:pPr>
                  <w:r w:rsidRPr="00A1171A">
                    <w:rPr>
                      <w:rFonts w:ascii="Times New Roman" w:hAnsi="Times New Roman"/>
                      <w:szCs w:val="21"/>
                    </w:rPr>
                    <w:t>车辆清洗废水</w:t>
                  </w:r>
                </w:p>
              </w:tc>
              <w:tc>
                <w:tcPr>
                  <w:tcW w:w="928" w:type="dxa"/>
                  <w:vAlign w:val="center"/>
                </w:tcPr>
                <w:p w14:paraId="6F030964" w14:textId="5ACEA253" w:rsidR="00421B21" w:rsidRPr="00A1171A" w:rsidRDefault="00421B21" w:rsidP="00421B21">
                  <w:pPr>
                    <w:pStyle w:val="aff4"/>
                    <w:spacing w:beforeLines="0" w:line="240" w:lineRule="auto"/>
                    <w:rPr>
                      <w:rFonts w:ascii="Times New Roman" w:hAnsi="Times New Roman"/>
                      <w:szCs w:val="21"/>
                    </w:rPr>
                  </w:pPr>
                  <w:r w:rsidRPr="00A1171A">
                    <w:rPr>
                      <w:rFonts w:ascii="Times New Roman" w:hAnsi="Times New Roman"/>
                      <w:szCs w:val="21"/>
                    </w:rPr>
                    <w:t>废水量</w:t>
                  </w:r>
                </w:p>
              </w:tc>
              <w:tc>
                <w:tcPr>
                  <w:tcW w:w="1102" w:type="dxa"/>
                  <w:vAlign w:val="center"/>
                </w:tcPr>
                <w:p w14:paraId="628C3B89" w14:textId="7BED9650" w:rsidR="00421B21" w:rsidRPr="00A1171A" w:rsidRDefault="00421B21" w:rsidP="00421B21">
                  <w:pPr>
                    <w:pStyle w:val="aff4"/>
                    <w:spacing w:beforeLines="0" w:line="240" w:lineRule="auto"/>
                    <w:rPr>
                      <w:rFonts w:ascii="Times New Roman" w:hAnsi="Times New Roman"/>
                      <w:bCs/>
                    </w:rPr>
                  </w:pPr>
                  <w:r w:rsidRPr="00A1171A">
                    <w:rPr>
                      <w:rFonts w:ascii="Times New Roman" w:eastAsia="等线" w:hAnsi="Times New Roman"/>
                      <w:sz w:val="20"/>
                      <w:szCs w:val="20"/>
                    </w:rPr>
                    <w:t>127.5</w:t>
                  </w:r>
                </w:p>
              </w:tc>
              <w:tc>
                <w:tcPr>
                  <w:tcW w:w="790" w:type="dxa"/>
                  <w:vAlign w:val="center"/>
                </w:tcPr>
                <w:p w14:paraId="38D4DA80" w14:textId="64AC836E" w:rsidR="00421B21" w:rsidRPr="00A1171A" w:rsidRDefault="00421B21" w:rsidP="00421B21">
                  <w:pPr>
                    <w:pStyle w:val="aff4"/>
                    <w:spacing w:beforeLines="0" w:line="240" w:lineRule="auto"/>
                    <w:rPr>
                      <w:rFonts w:ascii="Times New Roman" w:hAnsi="Times New Roman"/>
                      <w:szCs w:val="21"/>
                    </w:rPr>
                  </w:pPr>
                  <w:r w:rsidRPr="00A1171A">
                    <w:rPr>
                      <w:rFonts w:ascii="Times New Roman" w:eastAsia="等线" w:hAnsi="Times New Roman"/>
                      <w:sz w:val="20"/>
                      <w:szCs w:val="20"/>
                    </w:rPr>
                    <w:t>/</w:t>
                  </w:r>
                </w:p>
              </w:tc>
              <w:tc>
                <w:tcPr>
                  <w:tcW w:w="698" w:type="dxa"/>
                  <w:vMerge w:val="restart"/>
                  <w:vAlign w:val="center"/>
                </w:tcPr>
                <w:p w14:paraId="58CF3146" w14:textId="7309A311" w:rsidR="00421B21" w:rsidRPr="00A1171A" w:rsidRDefault="00421B21" w:rsidP="00421B21">
                  <w:pPr>
                    <w:pStyle w:val="aff4"/>
                    <w:spacing w:beforeLines="0" w:line="240" w:lineRule="auto"/>
                    <w:rPr>
                      <w:rFonts w:ascii="Times New Roman" w:hAnsi="Times New Roman"/>
                      <w:bCs/>
                      <w:szCs w:val="21"/>
                    </w:rPr>
                  </w:pPr>
                  <w:r w:rsidRPr="00A1171A">
                    <w:rPr>
                      <w:rFonts w:ascii="Times New Roman" w:hAnsi="Times New Roman"/>
                      <w:bCs/>
                      <w:szCs w:val="21"/>
                    </w:rPr>
                    <w:t>车辆清洗专用</w:t>
                  </w:r>
                  <w:r w:rsidRPr="00A1171A">
                    <w:rPr>
                      <w:rFonts w:ascii="Times New Roman" w:hAnsi="Times New Roman"/>
                      <w:bCs/>
                      <w:szCs w:val="21"/>
                    </w:rPr>
                    <w:lastRenderedPageBreak/>
                    <w:t>沉淀池</w:t>
                  </w:r>
                </w:p>
              </w:tc>
              <w:tc>
                <w:tcPr>
                  <w:tcW w:w="2439" w:type="dxa"/>
                  <w:gridSpan w:val="3"/>
                  <w:vMerge w:val="restart"/>
                  <w:vAlign w:val="center"/>
                </w:tcPr>
                <w:p w14:paraId="1FA21CEE" w14:textId="548E484F" w:rsidR="00421B21" w:rsidRPr="00A1171A" w:rsidRDefault="00421B21" w:rsidP="00421B21">
                  <w:pPr>
                    <w:pStyle w:val="aff4"/>
                    <w:spacing w:beforeLines="0" w:line="240" w:lineRule="auto"/>
                    <w:rPr>
                      <w:rFonts w:ascii="Times New Roman" w:hAnsi="Times New Roman"/>
                      <w:szCs w:val="21"/>
                    </w:rPr>
                  </w:pPr>
                  <w:bookmarkStart w:id="119" w:name="OLE_LINK19"/>
                  <w:r w:rsidRPr="00A1171A">
                    <w:rPr>
                      <w:rFonts w:ascii="Times New Roman" w:hAnsi="Times New Roman"/>
                      <w:szCs w:val="21"/>
                    </w:rPr>
                    <w:lastRenderedPageBreak/>
                    <w:t>经车辆清洗专用沉淀池处理后循环回用于车辆清洗或下一轮的地面冲</w:t>
                  </w:r>
                  <w:r w:rsidRPr="00A1171A">
                    <w:rPr>
                      <w:rFonts w:ascii="Times New Roman" w:hAnsi="Times New Roman"/>
                      <w:szCs w:val="21"/>
                    </w:rPr>
                    <w:lastRenderedPageBreak/>
                    <w:t>洗，不外排</w:t>
                  </w:r>
                  <w:bookmarkEnd w:id="119"/>
                </w:p>
              </w:tc>
            </w:tr>
            <w:tr w:rsidR="00A1171A" w:rsidRPr="00A1171A" w14:paraId="505D84F9" w14:textId="77777777" w:rsidTr="003D3470">
              <w:trPr>
                <w:trHeight w:val="397"/>
                <w:jc w:val="center"/>
              </w:trPr>
              <w:tc>
                <w:tcPr>
                  <w:tcW w:w="427" w:type="dxa"/>
                  <w:vMerge/>
                  <w:vAlign w:val="center"/>
                </w:tcPr>
                <w:p w14:paraId="187B79F0" w14:textId="77777777" w:rsidR="00421B21" w:rsidRPr="00A1171A" w:rsidRDefault="00421B21" w:rsidP="00421B21">
                  <w:pPr>
                    <w:pStyle w:val="aff4"/>
                    <w:spacing w:beforeLines="0" w:line="240" w:lineRule="auto"/>
                    <w:rPr>
                      <w:rFonts w:ascii="Times New Roman" w:hAnsi="Times New Roman"/>
                      <w:szCs w:val="21"/>
                    </w:rPr>
                  </w:pPr>
                </w:p>
              </w:tc>
              <w:tc>
                <w:tcPr>
                  <w:tcW w:w="827" w:type="dxa"/>
                  <w:vMerge/>
                  <w:vAlign w:val="center"/>
                </w:tcPr>
                <w:p w14:paraId="5401B47E" w14:textId="77777777" w:rsidR="00421B21" w:rsidRPr="00A1171A" w:rsidRDefault="00421B21" w:rsidP="00421B21">
                  <w:pPr>
                    <w:pStyle w:val="aff4"/>
                    <w:spacing w:beforeLines="0" w:line="240" w:lineRule="auto"/>
                    <w:rPr>
                      <w:rFonts w:ascii="Times New Roman" w:hAnsi="Times New Roman"/>
                      <w:szCs w:val="21"/>
                    </w:rPr>
                  </w:pPr>
                </w:p>
              </w:tc>
              <w:tc>
                <w:tcPr>
                  <w:tcW w:w="809" w:type="dxa"/>
                  <w:vMerge/>
                  <w:vAlign w:val="center"/>
                </w:tcPr>
                <w:p w14:paraId="60762A7A" w14:textId="77777777" w:rsidR="00421B21" w:rsidRPr="00A1171A" w:rsidRDefault="00421B21" w:rsidP="00421B21">
                  <w:pPr>
                    <w:pStyle w:val="aff4"/>
                    <w:spacing w:beforeLines="0" w:line="240" w:lineRule="auto"/>
                    <w:rPr>
                      <w:rFonts w:ascii="Times New Roman" w:hAnsi="Times New Roman"/>
                      <w:szCs w:val="21"/>
                    </w:rPr>
                  </w:pPr>
                </w:p>
              </w:tc>
              <w:tc>
                <w:tcPr>
                  <w:tcW w:w="928" w:type="dxa"/>
                  <w:vAlign w:val="center"/>
                </w:tcPr>
                <w:p w14:paraId="304868F5" w14:textId="4A500995" w:rsidR="00421B21" w:rsidRPr="00A1171A" w:rsidRDefault="00421B21" w:rsidP="00421B21">
                  <w:pPr>
                    <w:pStyle w:val="aff4"/>
                    <w:spacing w:beforeLines="0" w:line="240" w:lineRule="auto"/>
                    <w:rPr>
                      <w:rFonts w:ascii="Times New Roman" w:hAnsi="Times New Roman"/>
                      <w:szCs w:val="21"/>
                    </w:rPr>
                  </w:pPr>
                  <w:r w:rsidRPr="00A1171A">
                    <w:rPr>
                      <w:rFonts w:ascii="Times New Roman" w:hAnsi="Times New Roman"/>
                      <w:szCs w:val="21"/>
                    </w:rPr>
                    <w:t>SS</w:t>
                  </w:r>
                </w:p>
              </w:tc>
              <w:tc>
                <w:tcPr>
                  <w:tcW w:w="1102" w:type="dxa"/>
                  <w:vAlign w:val="center"/>
                </w:tcPr>
                <w:p w14:paraId="64EF424A" w14:textId="25ED2E0F" w:rsidR="00421B21" w:rsidRPr="00A1171A" w:rsidRDefault="00421B21" w:rsidP="00421B21">
                  <w:pPr>
                    <w:pStyle w:val="aff4"/>
                    <w:spacing w:beforeLines="0" w:line="240" w:lineRule="auto"/>
                    <w:rPr>
                      <w:rFonts w:ascii="Times New Roman" w:hAnsi="Times New Roman"/>
                      <w:bCs/>
                    </w:rPr>
                  </w:pPr>
                  <w:r w:rsidRPr="00A1171A">
                    <w:rPr>
                      <w:rFonts w:ascii="Times New Roman" w:eastAsia="等线" w:hAnsi="Times New Roman"/>
                      <w:sz w:val="20"/>
                      <w:szCs w:val="20"/>
                    </w:rPr>
                    <w:t>0.102</w:t>
                  </w:r>
                </w:p>
              </w:tc>
              <w:tc>
                <w:tcPr>
                  <w:tcW w:w="790" w:type="dxa"/>
                  <w:vAlign w:val="center"/>
                </w:tcPr>
                <w:p w14:paraId="49CEEF11" w14:textId="170CAD20" w:rsidR="00421B21" w:rsidRPr="00A1171A" w:rsidRDefault="00421B21" w:rsidP="00421B21">
                  <w:pPr>
                    <w:pStyle w:val="aff4"/>
                    <w:spacing w:beforeLines="0" w:line="240" w:lineRule="auto"/>
                    <w:rPr>
                      <w:rFonts w:ascii="Times New Roman" w:hAnsi="Times New Roman"/>
                      <w:szCs w:val="21"/>
                    </w:rPr>
                  </w:pPr>
                  <w:r w:rsidRPr="00A1171A">
                    <w:rPr>
                      <w:rFonts w:ascii="Times New Roman" w:eastAsia="等线" w:hAnsi="Times New Roman"/>
                      <w:sz w:val="20"/>
                      <w:szCs w:val="20"/>
                    </w:rPr>
                    <w:t>800</w:t>
                  </w:r>
                </w:p>
              </w:tc>
              <w:tc>
                <w:tcPr>
                  <w:tcW w:w="698" w:type="dxa"/>
                  <w:vMerge/>
                  <w:vAlign w:val="center"/>
                </w:tcPr>
                <w:p w14:paraId="22B64561" w14:textId="77777777" w:rsidR="00421B21" w:rsidRPr="00A1171A" w:rsidRDefault="00421B21" w:rsidP="00421B21">
                  <w:pPr>
                    <w:pStyle w:val="aff4"/>
                    <w:spacing w:beforeLines="0" w:line="240" w:lineRule="auto"/>
                    <w:rPr>
                      <w:rFonts w:ascii="Times New Roman" w:hAnsi="Times New Roman"/>
                      <w:bCs/>
                      <w:szCs w:val="21"/>
                    </w:rPr>
                  </w:pPr>
                </w:p>
              </w:tc>
              <w:tc>
                <w:tcPr>
                  <w:tcW w:w="2439" w:type="dxa"/>
                  <w:gridSpan w:val="3"/>
                  <w:vMerge/>
                  <w:vAlign w:val="center"/>
                </w:tcPr>
                <w:p w14:paraId="45906AC9" w14:textId="77777777" w:rsidR="00421B21" w:rsidRPr="00A1171A" w:rsidRDefault="00421B21" w:rsidP="00421B21">
                  <w:pPr>
                    <w:pStyle w:val="aff4"/>
                    <w:spacing w:beforeLines="0" w:line="240" w:lineRule="auto"/>
                    <w:rPr>
                      <w:rFonts w:ascii="Times New Roman" w:hAnsi="Times New Roman"/>
                      <w:szCs w:val="21"/>
                    </w:rPr>
                  </w:pPr>
                </w:p>
              </w:tc>
            </w:tr>
            <w:tr w:rsidR="00A1171A" w:rsidRPr="00A1171A" w14:paraId="1E85F70C" w14:textId="77777777" w:rsidTr="003D3470">
              <w:trPr>
                <w:trHeight w:val="397"/>
                <w:jc w:val="center"/>
              </w:trPr>
              <w:tc>
                <w:tcPr>
                  <w:tcW w:w="427" w:type="dxa"/>
                  <w:vMerge/>
                  <w:vAlign w:val="center"/>
                </w:tcPr>
                <w:p w14:paraId="01EAB5ED" w14:textId="77777777" w:rsidR="00421B21" w:rsidRPr="00A1171A" w:rsidRDefault="00421B21" w:rsidP="00421B21">
                  <w:pPr>
                    <w:pStyle w:val="aff4"/>
                    <w:spacing w:beforeLines="0" w:line="240" w:lineRule="auto"/>
                    <w:rPr>
                      <w:rFonts w:ascii="Times New Roman" w:hAnsi="Times New Roman"/>
                      <w:szCs w:val="21"/>
                    </w:rPr>
                  </w:pPr>
                </w:p>
              </w:tc>
              <w:tc>
                <w:tcPr>
                  <w:tcW w:w="827" w:type="dxa"/>
                  <w:vMerge/>
                  <w:vAlign w:val="center"/>
                </w:tcPr>
                <w:p w14:paraId="2451E8B1" w14:textId="77777777" w:rsidR="00421B21" w:rsidRPr="00A1171A" w:rsidRDefault="00421B21" w:rsidP="00421B21">
                  <w:pPr>
                    <w:pStyle w:val="aff4"/>
                    <w:spacing w:beforeLines="0" w:line="240" w:lineRule="auto"/>
                    <w:rPr>
                      <w:rFonts w:ascii="Times New Roman" w:hAnsi="Times New Roman"/>
                      <w:szCs w:val="21"/>
                    </w:rPr>
                  </w:pPr>
                </w:p>
              </w:tc>
              <w:tc>
                <w:tcPr>
                  <w:tcW w:w="809" w:type="dxa"/>
                  <w:vMerge w:val="restart"/>
                  <w:vAlign w:val="center"/>
                </w:tcPr>
                <w:p w14:paraId="75588C7E" w14:textId="5C55D6BF" w:rsidR="00421B21" w:rsidRPr="00A1171A" w:rsidRDefault="00421B21" w:rsidP="00421B21">
                  <w:pPr>
                    <w:pStyle w:val="aff4"/>
                    <w:spacing w:beforeLines="0" w:line="240" w:lineRule="auto"/>
                    <w:rPr>
                      <w:rFonts w:ascii="Times New Roman" w:hAnsi="Times New Roman"/>
                      <w:szCs w:val="21"/>
                    </w:rPr>
                  </w:pPr>
                  <w:r w:rsidRPr="00A1171A">
                    <w:rPr>
                      <w:rFonts w:ascii="Times New Roman" w:hAnsi="Times New Roman"/>
                      <w:szCs w:val="21"/>
                    </w:rPr>
                    <w:t>地面清洗废水</w:t>
                  </w:r>
                </w:p>
              </w:tc>
              <w:tc>
                <w:tcPr>
                  <w:tcW w:w="928" w:type="dxa"/>
                  <w:vAlign w:val="center"/>
                </w:tcPr>
                <w:p w14:paraId="6112A579" w14:textId="1309C10D" w:rsidR="00421B21" w:rsidRPr="00A1171A" w:rsidRDefault="00421B21" w:rsidP="00421B21">
                  <w:pPr>
                    <w:pStyle w:val="aff4"/>
                    <w:spacing w:beforeLines="0" w:line="240" w:lineRule="auto"/>
                    <w:rPr>
                      <w:rFonts w:ascii="Times New Roman" w:hAnsi="Times New Roman"/>
                      <w:szCs w:val="21"/>
                    </w:rPr>
                  </w:pPr>
                  <w:r w:rsidRPr="00A1171A">
                    <w:rPr>
                      <w:rFonts w:ascii="Times New Roman" w:hAnsi="Times New Roman"/>
                      <w:szCs w:val="21"/>
                    </w:rPr>
                    <w:t>废水量</w:t>
                  </w:r>
                </w:p>
              </w:tc>
              <w:tc>
                <w:tcPr>
                  <w:tcW w:w="1102" w:type="dxa"/>
                  <w:vAlign w:val="center"/>
                </w:tcPr>
                <w:p w14:paraId="2362FBC9" w14:textId="2E6BA47A" w:rsidR="00421B21" w:rsidRPr="00A1171A" w:rsidRDefault="00421B21" w:rsidP="00421B21">
                  <w:pPr>
                    <w:pStyle w:val="aff4"/>
                    <w:spacing w:beforeLines="0" w:line="240" w:lineRule="auto"/>
                    <w:rPr>
                      <w:rFonts w:ascii="Times New Roman" w:hAnsi="Times New Roman"/>
                      <w:bCs/>
                    </w:rPr>
                  </w:pPr>
                  <w:r w:rsidRPr="00A1171A">
                    <w:rPr>
                      <w:rFonts w:ascii="Times New Roman" w:eastAsia="等线" w:hAnsi="Times New Roman"/>
                      <w:sz w:val="20"/>
                      <w:szCs w:val="20"/>
                    </w:rPr>
                    <w:t>191.25</w:t>
                  </w:r>
                </w:p>
              </w:tc>
              <w:tc>
                <w:tcPr>
                  <w:tcW w:w="790" w:type="dxa"/>
                  <w:vAlign w:val="center"/>
                </w:tcPr>
                <w:p w14:paraId="276205EB" w14:textId="7291B7F4" w:rsidR="00421B21" w:rsidRPr="00A1171A" w:rsidRDefault="00421B21" w:rsidP="00421B21">
                  <w:pPr>
                    <w:pStyle w:val="aff4"/>
                    <w:spacing w:beforeLines="0" w:line="240" w:lineRule="auto"/>
                    <w:rPr>
                      <w:rFonts w:ascii="Times New Roman" w:hAnsi="Times New Roman"/>
                      <w:szCs w:val="21"/>
                    </w:rPr>
                  </w:pPr>
                  <w:r w:rsidRPr="00A1171A">
                    <w:rPr>
                      <w:rFonts w:ascii="Times New Roman" w:eastAsia="等线" w:hAnsi="Times New Roman"/>
                      <w:sz w:val="20"/>
                      <w:szCs w:val="20"/>
                    </w:rPr>
                    <w:t>/</w:t>
                  </w:r>
                </w:p>
              </w:tc>
              <w:tc>
                <w:tcPr>
                  <w:tcW w:w="698" w:type="dxa"/>
                  <w:vMerge/>
                  <w:vAlign w:val="center"/>
                </w:tcPr>
                <w:p w14:paraId="7689CF2D" w14:textId="77777777" w:rsidR="00421B21" w:rsidRPr="00A1171A" w:rsidRDefault="00421B21" w:rsidP="00421B21">
                  <w:pPr>
                    <w:pStyle w:val="aff4"/>
                    <w:spacing w:beforeLines="0" w:line="240" w:lineRule="auto"/>
                    <w:rPr>
                      <w:rFonts w:ascii="Times New Roman" w:hAnsi="Times New Roman"/>
                      <w:bCs/>
                      <w:szCs w:val="21"/>
                    </w:rPr>
                  </w:pPr>
                </w:p>
              </w:tc>
              <w:tc>
                <w:tcPr>
                  <w:tcW w:w="2439" w:type="dxa"/>
                  <w:gridSpan w:val="3"/>
                  <w:vMerge/>
                  <w:vAlign w:val="center"/>
                </w:tcPr>
                <w:p w14:paraId="1FDDE424" w14:textId="77777777" w:rsidR="00421B21" w:rsidRPr="00A1171A" w:rsidRDefault="00421B21" w:rsidP="00421B21">
                  <w:pPr>
                    <w:pStyle w:val="aff4"/>
                    <w:spacing w:beforeLines="0" w:line="240" w:lineRule="auto"/>
                    <w:rPr>
                      <w:rFonts w:ascii="Times New Roman" w:hAnsi="Times New Roman"/>
                      <w:szCs w:val="21"/>
                    </w:rPr>
                  </w:pPr>
                </w:p>
              </w:tc>
            </w:tr>
            <w:tr w:rsidR="00A1171A" w:rsidRPr="00A1171A" w14:paraId="4D9F40C3" w14:textId="77777777" w:rsidTr="003D3470">
              <w:trPr>
                <w:trHeight w:val="397"/>
                <w:jc w:val="center"/>
              </w:trPr>
              <w:tc>
                <w:tcPr>
                  <w:tcW w:w="427" w:type="dxa"/>
                  <w:vMerge/>
                  <w:vAlign w:val="center"/>
                </w:tcPr>
                <w:p w14:paraId="45AEF1DB" w14:textId="77777777" w:rsidR="00421B21" w:rsidRPr="00A1171A" w:rsidRDefault="00421B21" w:rsidP="00421B21">
                  <w:pPr>
                    <w:pStyle w:val="aff4"/>
                    <w:spacing w:beforeLines="0" w:line="240" w:lineRule="auto"/>
                    <w:rPr>
                      <w:rFonts w:ascii="Times New Roman" w:hAnsi="Times New Roman"/>
                      <w:szCs w:val="21"/>
                    </w:rPr>
                  </w:pPr>
                </w:p>
              </w:tc>
              <w:tc>
                <w:tcPr>
                  <w:tcW w:w="827" w:type="dxa"/>
                  <w:vMerge/>
                  <w:vAlign w:val="center"/>
                </w:tcPr>
                <w:p w14:paraId="638149DB" w14:textId="77777777" w:rsidR="00421B21" w:rsidRPr="00A1171A" w:rsidRDefault="00421B21" w:rsidP="00421B21">
                  <w:pPr>
                    <w:pStyle w:val="aff4"/>
                    <w:spacing w:beforeLines="0" w:line="240" w:lineRule="auto"/>
                    <w:rPr>
                      <w:rFonts w:ascii="Times New Roman" w:hAnsi="Times New Roman"/>
                      <w:szCs w:val="21"/>
                    </w:rPr>
                  </w:pPr>
                </w:p>
              </w:tc>
              <w:tc>
                <w:tcPr>
                  <w:tcW w:w="809" w:type="dxa"/>
                  <w:vMerge/>
                  <w:vAlign w:val="center"/>
                </w:tcPr>
                <w:p w14:paraId="71FB3497" w14:textId="77777777" w:rsidR="00421B21" w:rsidRPr="00A1171A" w:rsidRDefault="00421B21" w:rsidP="00421B21">
                  <w:pPr>
                    <w:pStyle w:val="aff4"/>
                    <w:spacing w:beforeLines="0" w:line="240" w:lineRule="auto"/>
                    <w:rPr>
                      <w:rFonts w:ascii="Times New Roman" w:hAnsi="Times New Roman"/>
                      <w:szCs w:val="21"/>
                    </w:rPr>
                  </w:pPr>
                </w:p>
              </w:tc>
              <w:tc>
                <w:tcPr>
                  <w:tcW w:w="928" w:type="dxa"/>
                  <w:vAlign w:val="center"/>
                </w:tcPr>
                <w:p w14:paraId="4D1D837C" w14:textId="791983C9" w:rsidR="00421B21" w:rsidRPr="00A1171A" w:rsidRDefault="00421B21" w:rsidP="00421B21">
                  <w:pPr>
                    <w:pStyle w:val="aff4"/>
                    <w:spacing w:beforeLines="0" w:line="240" w:lineRule="auto"/>
                    <w:rPr>
                      <w:rFonts w:ascii="Times New Roman" w:hAnsi="Times New Roman"/>
                      <w:szCs w:val="21"/>
                    </w:rPr>
                  </w:pPr>
                  <w:r w:rsidRPr="00A1171A">
                    <w:rPr>
                      <w:rFonts w:ascii="Times New Roman" w:hAnsi="Times New Roman"/>
                      <w:szCs w:val="21"/>
                    </w:rPr>
                    <w:t>SS</w:t>
                  </w:r>
                </w:p>
              </w:tc>
              <w:tc>
                <w:tcPr>
                  <w:tcW w:w="1102" w:type="dxa"/>
                  <w:vAlign w:val="center"/>
                </w:tcPr>
                <w:p w14:paraId="004A04FE" w14:textId="5B4B1176" w:rsidR="00421B21" w:rsidRPr="00A1171A" w:rsidRDefault="00421B21" w:rsidP="00421B21">
                  <w:pPr>
                    <w:pStyle w:val="aff4"/>
                    <w:spacing w:beforeLines="0" w:line="240" w:lineRule="auto"/>
                    <w:rPr>
                      <w:rFonts w:ascii="Times New Roman" w:hAnsi="Times New Roman"/>
                      <w:bCs/>
                    </w:rPr>
                  </w:pPr>
                  <w:r w:rsidRPr="00A1171A">
                    <w:rPr>
                      <w:rFonts w:ascii="Times New Roman" w:eastAsia="等线" w:hAnsi="Times New Roman"/>
                      <w:sz w:val="20"/>
                      <w:szCs w:val="20"/>
                    </w:rPr>
                    <w:t>0.1913</w:t>
                  </w:r>
                </w:p>
              </w:tc>
              <w:tc>
                <w:tcPr>
                  <w:tcW w:w="790" w:type="dxa"/>
                  <w:vAlign w:val="center"/>
                </w:tcPr>
                <w:p w14:paraId="32AE28B1" w14:textId="69E9C597" w:rsidR="00421B21" w:rsidRPr="00A1171A" w:rsidRDefault="00421B21" w:rsidP="00421B21">
                  <w:pPr>
                    <w:pStyle w:val="aff4"/>
                    <w:spacing w:beforeLines="0" w:line="240" w:lineRule="auto"/>
                    <w:rPr>
                      <w:rFonts w:ascii="Times New Roman" w:hAnsi="Times New Roman"/>
                      <w:szCs w:val="21"/>
                    </w:rPr>
                  </w:pPr>
                  <w:r w:rsidRPr="00A1171A">
                    <w:rPr>
                      <w:rFonts w:ascii="Times New Roman" w:eastAsia="等线" w:hAnsi="Times New Roman"/>
                      <w:sz w:val="20"/>
                      <w:szCs w:val="20"/>
                    </w:rPr>
                    <w:t>1000</w:t>
                  </w:r>
                </w:p>
              </w:tc>
              <w:tc>
                <w:tcPr>
                  <w:tcW w:w="698" w:type="dxa"/>
                  <w:vMerge/>
                  <w:vAlign w:val="center"/>
                </w:tcPr>
                <w:p w14:paraId="5E5BCC6B" w14:textId="77777777" w:rsidR="00421B21" w:rsidRPr="00A1171A" w:rsidRDefault="00421B21" w:rsidP="00421B21">
                  <w:pPr>
                    <w:pStyle w:val="aff4"/>
                    <w:spacing w:beforeLines="0" w:line="240" w:lineRule="auto"/>
                    <w:rPr>
                      <w:rFonts w:ascii="Times New Roman" w:hAnsi="Times New Roman"/>
                      <w:bCs/>
                      <w:szCs w:val="21"/>
                    </w:rPr>
                  </w:pPr>
                </w:p>
              </w:tc>
              <w:tc>
                <w:tcPr>
                  <w:tcW w:w="2439" w:type="dxa"/>
                  <w:gridSpan w:val="3"/>
                  <w:vMerge/>
                  <w:vAlign w:val="center"/>
                </w:tcPr>
                <w:p w14:paraId="02BDFCFE" w14:textId="77777777" w:rsidR="00421B21" w:rsidRPr="00A1171A" w:rsidRDefault="00421B21" w:rsidP="00421B21">
                  <w:pPr>
                    <w:pStyle w:val="aff4"/>
                    <w:spacing w:beforeLines="0" w:line="240" w:lineRule="auto"/>
                    <w:rPr>
                      <w:rFonts w:ascii="Times New Roman" w:hAnsi="Times New Roman"/>
                      <w:szCs w:val="21"/>
                    </w:rPr>
                  </w:pPr>
                </w:p>
              </w:tc>
            </w:tr>
            <w:tr w:rsidR="00A1171A" w:rsidRPr="00A1171A" w14:paraId="162F4642" w14:textId="77777777" w:rsidTr="003D3470">
              <w:trPr>
                <w:trHeight w:val="397"/>
                <w:jc w:val="center"/>
              </w:trPr>
              <w:tc>
                <w:tcPr>
                  <w:tcW w:w="427" w:type="dxa"/>
                  <w:vMerge w:val="restart"/>
                  <w:vAlign w:val="center"/>
                </w:tcPr>
                <w:p w14:paraId="73245EE3" w14:textId="77777777" w:rsidR="00AE0210" w:rsidRPr="00A1171A" w:rsidRDefault="00AE0210" w:rsidP="00AE0210">
                  <w:pPr>
                    <w:pStyle w:val="aff4"/>
                    <w:spacing w:beforeLines="0" w:line="240" w:lineRule="auto"/>
                    <w:rPr>
                      <w:rFonts w:ascii="Times New Roman" w:hAnsi="Times New Roman"/>
                      <w:szCs w:val="21"/>
                    </w:rPr>
                  </w:pPr>
                  <w:r w:rsidRPr="00A1171A">
                    <w:rPr>
                      <w:rFonts w:ascii="Times New Roman" w:hAnsi="Times New Roman"/>
                      <w:szCs w:val="21"/>
                    </w:rPr>
                    <w:t>2</w:t>
                  </w:r>
                </w:p>
              </w:tc>
              <w:tc>
                <w:tcPr>
                  <w:tcW w:w="827" w:type="dxa"/>
                  <w:vMerge w:val="restart"/>
                  <w:vAlign w:val="center"/>
                </w:tcPr>
                <w:p w14:paraId="55592BF1" w14:textId="77777777" w:rsidR="00AE0210" w:rsidRPr="00A1171A" w:rsidRDefault="00AE0210" w:rsidP="00AE0210">
                  <w:pPr>
                    <w:pStyle w:val="aff4"/>
                    <w:spacing w:beforeLines="0" w:line="240" w:lineRule="auto"/>
                    <w:rPr>
                      <w:rFonts w:ascii="Times New Roman" w:hAnsi="Times New Roman"/>
                      <w:szCs w:val="21"/>
                    </w:rPr>
                  </w:pPr>
                  <w:r w:rsidRPr="00A1171A">
                    <w:rPr>
                      <w:rFonts w:ascii="Times New Roman" w:hAnsi="Times New Roman"/>
                      <w:szCs w:val="21"/>
                    </w:rPr>
                    <w:t>员工</w:t>
                  </w:r>
                </w:p>
                <w:p w14:paraId="58F79198" w14:textId="77777777" w:rsidR="00AE0210" w:rsidRPr="00A1171A" w:rsidRDefault="00AE0210" w:rsidP="00AE0210">
                  <w:pPr>
                    <w:pStyle w:val="aff4"/>
                    <w:spacing w:beforeLines="0" w:line="240" w:lineRule="auto"/>
                    <w:rPr>
                      <w:rFonts w:ascii="Times New Roman" w:hAnsi="Times New Roman"/>
                      <w:szCs w:val="21"/>
                    </w:rPr>
                  </w:pPr>
                  <w:r w:rsidRPr="00A1171A">
                    <w:rPr>
                      <w:rFonts w:ascii="Times New Roman" w:hAnsi="Times New Roman"/>
                      <w:szCs w:val="21"/>
                    </w:rPr>
                    <w:t>办公</w:t>
                  </w:r>
                </w:p>
              </w:tc>
              <w:tc>
                <w:tcPr>
                  <w:tcW w:w="809" w:type="dxa"/>
                  <w:vMerge w:val="restart"/>
                  <w:vAlign w:val="center"/>
                </w:tcPr>
                <w:p w14:paraId="2C995447" w14:textId="77777777" w:rsidR="00AE0210" w:rsidRPr="00A1171A" w:rsidRDefault="00AE0210" w:rsidP="00AE0210">
                  <w:pPr>
                    <w:pStyle w:val="aff4"/>
                    <w:spacing w:beforeLines="0" w:line="240" w:lineRule="auto"/>
                    <w:rPr>
                      <w:rFonts w:ascii="Times New Roman" w:hAnsi="Times New Roman"/>
                      <w:szCs w:val="21"/>
                    </w:rPr>
                  </w:pPr>
                  <w:r w:rsidRPr="00A1171A">
                    <w:rPr>
                      <w:rFonts w:ascii="Times New Roman" w:hAnsi="Times New Roman"/>
                      <w:szCs w:val="21"/>
                    </w:rPr>
                    <w:t>生活</w:t>
                  </w:r>
                </w:p>
                <w:p w14:paraId="1142FC64" w14:textId="77777777" w:rsidR="00AE0210" w:rsidRPr="00A1171A" w:rsidRDefault="00AE0210" w:rsidP="00AE0210">
                  <w:pPr>
                    <w:pStyle w:val="aff4"/>
                    <w:spacing w:beforeLines="0" w:line="240" w:lineRule="auto"/>
                    <w:rPr>
                      <w:rFonts w:ascii="Times New Roman" w:hAnsi="Times New Roman"/>
                      <w:szCs w:val="21"/>
                    </w:rPr>
                  </w:pPr>
                  <w:r w:rsidRPr="00A1171A">
                    <w:rPr>
                      <w:rFonts w:ascii="Times New Roman" w:hAnsi="Times New Roman"/>
                      <w:szCs w:val="21"/>
                    </w:rPr>
                    <w:t>污水</w:t>
                  </w:r>
                </w:p>
              </w:tc>
              <w:tc>
                <w:tcPr>
                  <w:tcW w:w="928" w:type="dxa"/>
                  <w:vAlign w:val="center"/>
                </w:tcPr>
                <w:p w14:paraId="51D93E93" w14:textId="77777777" w:rsidR="00AE0210" w:rsidRPr="00A1171A" w:rsidRDefault="00AE0210" w:rsidP="00AE0210">
                  <w:pPr>
                    <w:pStyle w:val="aff4"/>
                    <w:spacing w:beforeLines="0" w:line="240" w:lineRule="auto"/>
                    <w:rPr>
                      <w:rFonts w:ascii="Times New Roman" w:hAnsi="Times New Roman"/>
                      <w:szCs w:val="21"/>
                    </w:rPr>
                  </w:pPr>
                  <w:r w:rsidRPr="00A1171A">
                    <w:rPr>
                      <w:rFonts w:ascii="Times New Roman" w:hAnsi="Times New Roman"/>
                      <w:szCs w:val="21"/>
                    </w:rPr>
                    <w:t>废水量</w:t>
                  </w:r>
                </w:p>
              </w:tc>
              <w:tc>
                <w:tcPr>
                  <w:tcW w:w="1102" w:type="dxa"/>
                  <w:vAlign w:val="center"/>
                </w:tcPr>
                <w:p w14:paraId="16427ABA" w14:textId="61770F31" w:rsidR="00AE0210" w:rsidRPr="00A1171A" w:rsidRDefault="00421B21" w:rsidP="00AE0210">
                  <w:pPr>
                    <w:pStyle w:val="aff4"/>
                    <w:spacing w:beforeLines="0" w:line="240" w:lineRule="auto"/>
                    <w:rPr>
                      <w:rFonts w:ascii="Times New Roman" w:hAnsi="Times New Roman"/>
                      <w:szCs w:val="21"/>
                    </w:rPr>
                  </w:pPr>
                  <w:r w:rsidRPr="00A1171A">
                    <w:rPr>
                      <w:rFonts w:ascii="Times New Roman" w:hAnsi="Times New Roman"/>
                      <w:bCs/>
                    </w:rPr>
                    <w:t>157.5</w:t>
                  </w:r>
                </w:p>
              </w:tc>
              <w:tc>
                <w:tcPr>
                  <w:tcW w:w="790" w:type="dxa"/>
                  <w:vAlign w:val="center"/>
                </w:tcPr>
                <w:p w14:paraId="0F6AE593" w14:textId="77777777" w:rsidR="00AE0210" w:rsidRPr="00A1171A" w:rsidRDefault="00AE0210" w:rsidP="00AE0210">
                  <w:pPr>
                    <w:pStyle w:val="aff4"/>
                    <w:spacing w:beforeLines="0" w:line="240" w:lineRule="auto"/>
                    <w:rPr>
                      <w:rFonts w:ascii="Times New Roman" w:hAnsi="Times New Roman"/>
                      <w:szCs w:val="21"/>
                    </w:rPr>
                  </w:pPr>
                  <w:r w:rsidRPr="00A1171A">
                    <w:rPr>
                      <w:rFonts w:ascii="Times New Roman" w:hAnsi="Times New Roman"/>
                      <w:szCs w:val="21"/>
                    </w:rPr>
                    <w:t>/</w:t>
                  </w:r>
                </w:p>
              </w:tc>
              <w:tc>
                <w:tcPr>
                  <w:tcW w:w="698" w:type="dxa"/>
                  <w:vMerge w:val="restart"/>
                  <w:vAlign w:val="center"/>
                </w:tcPr>
                <w:p w14:paraId="12F5EE21" w14:textId="77777777" w:rsidR="00AE0210" w:rsidRPr="00A1171A" w:rsidRDefault="00AE0210" w:rsidP="00AE0210">
                  <w:pPr>
                    <w:pStyle w:val="aff4"/>
                    <w:spacing w:beforeLines="0" w:line="240" w:lineRule="auto"/>
                    <w:rPr>
                      <w:rFonts w:ascii="Times New Roman" w:hAnsi="Times New Roman"/>
                      <w:szCs w:val="21"/>
                    </w:rPr>
                  </w:pPr>
                  <w:r w:rsidRPr="00A1171A">
                    <w:rPr>
                      <w:rFonts w:ascii="Times New Roman" w:hAnsi="Times New Roman"/>
                      <w:bCs/>
                      <w:szCs w:val="21"/>
                    </w:rPr>
                    <w:t>化粪池</w:t>
                  </w:r>
                </w:p>
              </w:tc>
              <w:tc>
                <w:tcPr>
                  <w:tcW w:w="2439" w:type="dxa"/>
                  <w:gridSpan w:val="3"/>
                  <w:vMerge w:val="restart"/>
                  <w:vAlign w:val="center"/>
                </w:tcPr>
                <w:p w14:paraId="7FBD2487" w14:textId="76413F12" w:rsidR="00AE0210" w:rsidRPr="00A1171A" w:rsidRDefault="00AE0210" w:rsidP="00AE0210">
                  <w:pPr>
                    <w:pStyle w:val="aff4"/>
                    <w:spacing w:beforeLines="0" w:line="240" w:lineRule="auto"/>
                    <w:rPr>
                      <w:rFonts w:ascii="Times New Roman" w:hAnsi="Times New Roman"/>
                      <w:szCs w:val="21"/>
                    </w:rPr>
                  </w:pPr>
                  <w:bookmarkStart w:id="120" w:name="OLE_LINK45"/>
                  <w:bookmarkStart w:id="121" w:name="OLE_LINK46"/>
                  <w:r w:rsidRPr="00A1171A">
                    <w:rPr>
                      <w:rFonts w:ascii="Times New Roman" w:hAnsi="Times New Roman"/>
                      <w:szCs w:val="21"/>
                    </w:rPr>
                    <w:t>生活污水由化粪公司定期抽走，不外排</w:t>
                  </w:r>
                  <w:bookmarkEnd w:id="120"/>
                  <w:bookmarkEnd w:id="121"/>
                  <w:r w:rsidRPr="00A1171A">
                    <w:rPr>
                      <w:rFonts w:ascii="Times New Roman" w:hAnsi="Times New Roman"/>
                    </w:rPr>
                    <w:t>。</w:t>
                  </w:r>
                </w:p>
              </w:tc>
            </w:tr>
            <w:tr w:rsidR="00A1171A" w:rsidRPr="00A1171A" w14:paraId="418F7B30" w14:textId="77777777" w:rsidTr="003D3470">
              <w:trPr>
                <w:trHeight w:val="397"/>
                <w:jc w:val="center"/>
              </w:trPr>
              <w:tc>
                <w:tcPr>
                  <w:tcW w:w="427" w:type="dxa"/>
                  <w:vMerge/>
                  <w:vAlign w:val="center"/>
                </w:tcPr>
                <w:p w14:paraId="2EA70527" w14:textId="77777777" w:rsidR="00421B21" w:rsidRPr="00A1171A" w:rsidRDefault="00421B21" w:rsidP="00421B21">
                  <w:pPr>
                    <w:pStyle w:val="aff4"/>
                    <w:spacing w:beforeLines="0" w:line="240" w:lineRule="auto"/>
                    <w:rPr>
                      <w:rFonts w:ascii="Times New Roman" w:hAnsi="Times New Roman"/>
                      <w:szCs w:val="21"/>
                    </w:rPr>
                  </w:pPr>
                </w:p>
              </w:tc>
              <w:tc>
                <w:tcPr>
                  <w:tcW w:w="827" w:type="dxa"/>
                  <w:vMerge/>
                  <w:vAlign w:val="center"/>
                </w:tcPr>
                <w:p w14:paraId="587D8554" w14:textId="77777777" w:rsidR="00421B21" w:rsidRPr="00A1171A" w:rsidRDefault="00421B21" w:rsidP="00421B21">
                  <w:pPr>
                    <w:pStyle w:val="aff4"/>
                    <w:spacing w:beforeLines="0" w:line="240" w:lineRule="auto"/>
                    <w:rPr>
                      <w:rFonts w:ascii="Times New Roman" w:hAnsi="Times New Roman"/>
                      <w:szCs w:val="21"/>
                    </w:rPr>
                  </w:pPr>
                </w:p>
              </w:tc>
              <w:tc>
                <w:tcPr>
                  <w:tcW w:w="809" w:type="dxa"/>
                  <w:vMerge/>
                  <w:vAlign w:val="center"/>
                </w:tcPr>
                <w:p w14:paraId="6270D163" w14:textId="77777777" w:rsidR="00421B21" w:rsidRPr="00A1171A" w:rsidRDefault="00421B21" w:rsidP="00421B21">
                  <w:pPr>
                    <w:pStyle w:val="aff4"/>
                    <w:spacing w:beforeLines="0" w:line="240" w:lineRule="auto"/>
                    <w:rPr>
                      <w:rFonts w:ascii="Times New Roman" w:hAnsi="Times New Roman"/>
                      <w:szCs w:val="21"/>
                    </w:rPr>
                  </w:pPr>
                </w:p>
              </w:tc>
              <w:tc>
                <w:tcPr>
                  <w:tcW w:w="928" w:type="dxa"/>
                  <w:vAlign w:val="center"/>
                </w:tcPr>
                <w:p w14:paraId="1D1DB60F" w14:textId="77777777" w:rsidR="00421B21" w:rsidRPr="00A1171A" w:rsidRDefault="00421B21" w:rsidP="00421B21">
                  <w:pPr>
                    <w:pStyle w:val="aff4"/>
                    <w:spacing w:beforeLines="0" w:line="240" w:lineRule="auto"/>
                    <w:rPr>
                      <w:rFonts w:ascii="Times New Roman" w:hAnsi="Times New Roman"/>
                      <w:szCs w:val="21"/>
                    </w:rPr>
                  </w:pPr>
                  <w:r w:rsidRPr="00A1171A">
                    <w:rPr>
                      <w:rFonts w:ascii="Times New Roman" w:hAnsi="Times New Roman"/>
                      <w:szCs w:val="21"/>
                    </w:rPr>
                    <w:t>COD</w:t>
                  </w:r>
                </w:p>
              </w:tc>
              <w:tc>
                <w:tcPr>
                  <w:tcW w:w="1102" w:type="dxa"/>
                  <w:vAlign w:val="center"/>
                </w:tcPr>
                <w:p w14:paraId="17DE10EE" w14:textId="42588495" w:rsidR="00421B21" w:rsidRPr="00A1171A" w:rsidRDefault="00421B21" w:rsidP="00421B21">
                  <w:pPr>
                    <w:widowControl/>
                    <w:jc w:val="center"/>
                    <w:textAlignment w:val="center"/>
                    <w:rPr>
                      <w:rFonts w:ascii="Times New Roman" w:hAnsi="Times New Roman"/>
                      <w:kern w:val="0"/>
                      <w:szCs w:val="21"/>
                    </w:rPr>
                  </w:pPr>
                  <w:r w:rsidRPr="00A1171A">
                    <w:rPr>
                      <w:rFonts w:ascii="Times New Roman" w:eastAsia="等线" w:hAnsi="Times New Roman"/>
                      <w:szCs w:val="21"/>
                    </w:rPr>
                    <w:t>0.0551</w:t>
                  </w:r>
                </w:p>
              </w:tc>
              <w:tc>
                <w:tcPr>
                  <w:tcW w:w="790" w:type="dxa"/>
                  <w:vAlign w:val="center"/>
                </w:tcPr>
                <w:p w14:paraId="3D3C25C5" w14:textId="77777777" w:rsidR="00421B21" w:rsidRPr="00A1171A" w:rsidRDefault="00421B21" w:rsidP="00421B21">
                  <w:pPr>
                    <w:pStyle w:val="aff4"/>
                    <w:spacing w:beforeLines="0" w:line="240" w:lineRule="auto"/>
                    <w:rPr>
                      <w:rFonts w:ascii="Times New Roman" w:hAnsi="Times New Roman"/>
                      <w:szCs w:val="21"/>
                    </w:rPr>
                  </w:pPr>
                  <w:r w:rsidRPr="00A1171A">
                    <w:rPr>
                      <w:rFonts w:ascii="Times New Roman" w:hAnsi="Times New Roman"/>
                      <w:szCs w:val="21"/>
                    </w:rPr>
                    <w:t>350</w:t>
                  </w:r>
                </w:p>
              </w:tc>
              <w:tc>
                <w:tcPr>
                  <w:tcW w:w="698" w:type="dxa"/>
                  <w:vMerge/>
                  <w:vAlign w:val="center"/>
                </w:tcPr>
                <w:p w14:paraId="4781CFF5" w14:textId="77777777" w:rsidR="00421B21" w:rsidRPr="00A1171A" w:rsidRDefault="00421B21" w:rsidP="00421B21">
                  <w:pPr>
                    <w:pStyle w:val="aff4"/>
                    <w:spacing w:beforeLines="0" w:line="240" w:lineRule="auto"/>
                    <w:rPr>
                      <w:rFonts w:ascii="Times New Roman" w:hAnsi="Times New Roman"/>
                      <w:szCs w:val="21"/>
                    </w:rPr>
                  </w:pPr>
                </w:p>
              </w:tc>
              <w:tc>
                <w:tcPr>
                  <w:tcW w:w="2439" w:type="dxa"/>
                  <w:gridSpan w:val="3"/>
                  <w:vMerge/>
                  <w:vAlign w:val="center"/>
                </w:tcPr>
                <w:p w14:paraId="5A13B83A" w14:textId="77777777" w:rsidR="00421B21" w:rsidRPr="00A1171A" w:rsidRDefault="00421B21" w:rsidP="00421B21">
                  <w:pPr>
                    <w:pStyle w:val="aff4"/>
                    <w:spacing w:beforeLines="0" w:line="240" w:lineRule="auto"/>
                    <w:rPr>
                      <w:rFonts w:ascii="Times New Roman" w:hAnsi="Times New Roman"/>
                      <w:szCs w:val="21"/>
                    </w:rPr>
                  </w:pPr>
                </w:p>
              </w:tc>
            </w:tr>
            <w:tr w:rsidR="00A1171A" w:rsidRPr="00A1171A" w14:paraId="05CDC27B" w14:textId="77777777" w:rsidTr="003D3470">
              <w:trPr>
                <w:trHeight w:val="397"/>
                <w:jc w:val="center"/>
              </w:trPr>
              <w:tc>
                <w:tcPr>
                  <w:tcW w:w="427" w:type="dxa"/>
                  <w:vMerge/>
                  <w:vAlign w:val="center"/>
                </w:tcPr>
                <w:p w14:paraId="3875AC6A" w14:textId="77777777" w:rsidR="00421B21" w:rsidRPr="00A1171A" w:rsidRDefault="00421B21" w:rsidP="00421B21">
                  <w:pPr>
                    <w:pStyle w:val="aff4"/>
                    <w:spacing w:beforeLines="0" w:line="240" w:lineRule="auto"/>
                    <w:rPr>
                      <w:rFonts w:ascii="Times New Roman" w:hAnsi="Times New Roman"/>
                      <w:szCs w:val="21"/>
                    </w:rPr>
                  </w:pPr>
                </w:p>
              </w:tc>
              <w:tc>
                <w:tcPr>
                  <w:tcW w:w="827" w:type="dxa"/>
                  <w:vMerge/>
                  <w:vAlign w:val="center"/>
                </w:tcPr>
                <w:p w14:paraId="15643F65" w14:textId="77777777" w:rsidR="00421B21" w:rsidRPr="00A1171A" w:rsidRDefault="00421B21" w:rsidP="00421B21">
                  <w:pPr>
                    <w:pStyle w:val="aff4"/>
                    <w:spacing w:beforeLines="0" w:line="240" w:lineRule="auto"/>
                    <w:rPr>
                      <w:rFonts w:ascii="Times New Roman" w:hAnsi="Times New Roman"/>
                      <w:szCs w:val="21"/>
                    </w:rPr>
                  </w:pPr>
                </w:p>
              </w:tc>
              <w:tc>
                <w:tcPr>
                  <w:tcW w:w="809" w:type="dxa"/>
                  <w:vMerge/>
                  <w:vAlign w:val="center"/>
                </w:tcPr>
                <w:p w14:paraId="41E0B3D9" w14:textId="77777777" w:rsidR="00421B21" w:rsidRPr="00A1171A" w:rsidRDefault="00421B21" w:rsidP="00421B21">
                  <w:pPr>
                    <w:pStyle w:val="aff4"/>
                    <w:spacing w:beforeLines="0" w:line="240" w:lineRule="auto"/>
                    <w:rPr>
                      <w:rFonts w:ascii="Times New Roman" w:hAnsi="Times New Roman"/>
                      <w:szCs w:val="21"/>
                    </w:rPr>
                  </w:pPr>
                </w:p>
              </w:tc>
              <w:tc>
                <w:tcPr>
                  <w:tcW w:w="928" w:type="dxa"/>
                  <w:vAlign w:val="center"/>
                </w:tcPr>
                <w:p w14:paraId="64606179" w14:textId="77777777" w:rsidR="00421B21" w:rsidRPr="00A1171A" w:rsidRDefault="00421B21" w:rsidP="00421B21">
                  <w:pPr>
                    <w:pStyle w:val="aff4"/>
                    <w:spacing w:beforeLines="0" w:line="240" w:lineRule="auto"/>
                    <w:rPr>
                      <w:rFonts w:ascii="Times New Roman" w:hAnsi="Times New Roman"/>
                      <w:szCs w:val="21"/>
                    </w:rPr>
                  </w:pPr>
                  <w:r w:rsidRPr="00A1171A">
                    <w:rPr>
                      <w:rFonts w:ascii="Times New Roman" w:hAnsi="Times New Roman"/>
                      <w:szCs w:val="21"/>
                    </w:rPr>
                    <w:t>BOD</w:t>
                  </w:r>
                  <w:r w:rsidRPr="00A1171A">
                    <w:rPr>
                      <w:rFonts w:ascii="Times New Roman" w:hAnsi="Times New Roman"/>
                      <w:szCs w:val="21"/>
                      <w:vertAlign w:val="subscript"/>
                    </w:rPr>
                    <w:t>5</w:t>
                  </w:r>
                </w:p>
              </w:tc>
              <w:tc>
                <w:tcPr>
                  <w:tcW w:w="1102" w:type="dxa"/>
                  <w:vAlign w:val="center"/>
                </w:tcPr>
                <w:p w14:paraId="60885066" w14:textId="58E31E12" w:rsidR="00421B21" w:rsidRPr="00A1171A" w:rsidRDefault="00421B21" w:rsidP="00421B21">
                  <w:pPr>
                    <w:widowControl/>
                    <w:jc w:val="center"/>
                    <w:rPr>
                      <w:rFonts w:ascii="Times New Roman" w:hAnsi="Times New Roman"/>
                      <w:kern w:val="0"/>
                      <w:szCs w:val="21"/>
                    </w:rPr>
                  </w:pPr>
                  <w:r w:rsidRPr="00A1171A">
                    <w:rPr>
                      <w:rFonts w:ascii="Times New Roman" w:eastAsia="等线" w:hAnsi="Times New Roman"/>
                      <w:szCs w:val="21"/>
                    </w:rPr>
                    <w:t>0.0394</w:t>
                  </w:r>
                </w:p>
              </w:tc>
              <w:tc>
                <w:tcPr>
                  <w:tcW w:w="790" w:type="dxa"/>
                  <w:vAlign w:val="center"/>
                </w:tcPr>
                <w:p w14:paraId="6881330B" w14:textId="77777777" w:rsidR="00421B21" w:rsidRPr="00A1171A" w:rsidRDefault="00421B21" w:rsidP="00421B21">
                  <w:pPr>
                    <w:pStyle w:val="aff4"/>
                    <w:spacing w:beforeLines="0" w:line="240" w:lineRule="auto"/>
                    <w:rPr>
                      <w:rFonts w:ascii="Times New Roman" w:hAnsi="Times New Roman"/>
                      <w:szCs w:val="21"/>
                    </w:rPr>
                  </w:pPr>
                  <w:r w:rsidRPr="00A1171A">
                    <w:rPr>
                      <w:rFonts w:ascii="Times New Roman" w:hAnsi="Times New Roman"/>
                      <w:szCs w:val="21"/>
                    </w:rPr>
                    <w:t>250</w:t>
                  </w:r>
                </w:p>
              </w:tc>
              <w:tc>
                <w:tcPr>
                  <w:tcW w:w="698" w:type="dxa"/>
                  <w:vMerge/>
                  <w:vAlign w:val="center"/>
                </w:tcPr>
                <w:p w14:paraId="3F900C9B" w14:textId="77777777" w:rsidR="00421B21" w:rsidRPr="00A1171A" w:rsidRDefault="00421B21" w:rsidP="00421B21">
                  <w:pPr>
                    <w:pStyle w:val="aff4"/>
                    <w:spacing w:beforeLines="0" w:line="240" w:lineRule="auto"/>
                    <w:rPr>
                      <w:rFonts w:ascii="Times New Roman" w:hAnsi="Times New Roman"/>
                      <w:szCs w:val="21"/>
                    </w:rPr>
                  </w:pPr>
                </w:p>
              </w:tc>
              <w:tc>
                <w:tcPr>
                  <w:tcW w:w="2439" w:type="dxa"/>
                  <w:gridSpan w:val="3"/>
                  <w:vMerge/>
                  <w:vAlign w:val="center"/>
                </w:tcPr>
                <w:p w14:paraId="14406775" w14:textId="77777777" w:rsidR="00421B21" w:rsidRPr="00A1171A" w:rsidRDefault="00421B21" w:rsidP="00421B21">
                  <w:pPr>
                    <w:pStyle w:val="aff4"/>
                    <w:spacing w:beforeLines="0" w:line="240" w:lineRule="auto"/>
                    <w:rPr>
                      <w:rFonts w:ascii="Times New Roman" w:hAnsi="Times New Roman"/>
                      <w:szCs w:val="21"/>
                    </w:rPr>
                  </w:pPr>
                </w:p>
              </w:tc>
            </w:tr>
            <w:tr w:rsidR="00A1171A" w:rsidRPr="00A1171A" w14:paraId="3AE650FB" w14:textId="77777777" w:rsidTr="003D3470">
              <w:trPr>
                <w:trHeight w:val="397"/>
                <w:jc w:val="center"/>
              </w:trPr>
              <w:tc>
                <w:tcPr>
                  <w:tcW w:w="427" w:type="dxa"/>
                  <w:vMerge/>
                  <w:vAlign w:val="center"/>
                </w:tcPr>
                <w:p w14:paraId="41AAAD65" w14:textId="77777777" w:rsidR="00421B21" w:rsidRPr="00A1171A" w:rsidRDefault="00421B21" w:rsidP="00421B21">
                  <w:pPr>
                    <w:pStyle w:val="aff4"/>
                    <w:spacing w:beforeLines="0" w:line="240" w:lineRule="auto"/>
                    <w:rPr>
                      <w:rFonts w:ascii="Times New Roman" w:hAnsi="Times New Roman"/>
                      <w:szCs w:val="21"/>
                    </w:rPr>
                  </w:pPr>
                </w:p>
              </w:tc>
              <w:tc>
                <w:tcPr>
                  <w:tcW w:w="827" w:type="dxa"/>
                  <w:vMerge/>
                  <w:vAlign w:val="center"/>
                </w:tcPr>
                <w:p w14:paraId="4BCAC4D2" w14:textId="77777777" w:rsidR="00421B21" w:rsidRPr="00A1171A" w:rsidRDefault="00421B21" w:rsidP="00421B21">
                  <w:pPr>
                    <w:pStyle w:val="aff4"/>
                    <w:spacing w:beforeLines="0" w:line="240" w:lineRule="auto"/>
                    <w:rPr>
                      <w:rFonts w:ascii="Times New Roman" w:hAnsi="Times New Roman"/>
                      <w:szCs w:val="21"/>
                    </w:rPr>
                  </w:pPr>
                </w:p>
              </w:tc>
              <w:tc>
                <w:tcPr>
                  <w:tcW w:w="809" w:type="dxa"/>
                  <w:vMerge/>
                  <w:vAlign w:val="center"/>
                </w:tcPr>
                <w:p w14:paraId="3CED90EB" w14:textId="77777777" w:rsidR="00421B21" w:rsidRPr="00A1171A" w:rsidRDefault="00421B21" w:rsidP="00421B21">
                  <w:pPr>
                    <w:pStyle w:val="aff4"/>
                    <w:spacing w:beforeLines="0" w:line="240" w:lineRule="auto"/>
                    <w:rPr>
                      <w:rFonts w:ascii="Times New Roman" w:hAnsi="Times New Roman"/>
                      <w:szCs w:val="21"/>
                    </w:rPr>
                  </w:pPr>
                </w:p>
              </w:tc>
              <w:tc>
                <w:tcPr>
                  <w:tcW w:w="928" w:type="dxa"/>
                  <w:vAlign w:val="center"/>
                </w:tcPr>
                <w:p w14:paraId="00DD5F0B" w14:textId="77777777" w:rsidR="00421B21" w:rsidRPr="00A1171A" w:rsidRDefault="00421B21" w:rsidP="00421B21">
                  <w:pPr>
                    <w:pStyle w:val="aff4"/>
                    <w:spacing w:beforeLines="0" w:line="240" w:lineRule="auto"/>
                    <w:rPr>
                      <w:rFonts w:ascii="Times New Roman" w:hAnsi="Times New Roman"/>
                      <w:szCs w:val="21"/>
                    </w:rPr>
                  </w:pPr>
                  <w:r w:rsidRPr="00A1171A">
                    <w:rPr>
                      <w:rFonts w:ascii="Times New Roman" w:hAnsi="Times New Roman"/>
                      <w:szCs w:val="21"/>
                    </w:rPr>
                    <w:t>SS</w:t>
                  </w:r>
                </w:p>
              </w:tc>
              <w:tc>
                <w:tcPr>
                  <w:tcW w:w="1102" w:type="dxa"/>
                  <w:vAlign w:val="center"/>
                </w:tcPr>
                <w:p w14:paraId="4793CA0A" w14:textId="1C057F7E" w:rsidR="00421B21" w:rsidRPr="00A1171A" w:rsidRDefault="00421B21" w:rsidP="00421B21">
                  <w:pPr>
                    <w:jc w:val="center"/>
                    <w:rPr>
                      <w:rFonts w:ascii="Times New Roman" w:hAnsi="Times New Roman"/>
                      <w:szCs w:val="21"/>
                    </w:rPr>
                  </w:pPr>
                  <w:r w:rsidRPr="00A1171A">
                    <w:rPr>
                      <w:rFonts w:ascii="Times New Roman" w:eastAsia="等线" w:hAnsi="Times New Roman"/>
                      <w:szCs w:val="21"/>
                    </w:rPr>
                    <w:t>0.0473</w:t>
                  </w:r>
                </w:p>
              </w:tc>
              <w:tc>
                <w:tcPr>
                  <w:tcW w:w="790" w:type="dxa"/>
                  <w:vAlign w:val="center"/>
                </w:tcPr>
                <w:p w14:paraId="0BBABF73" w14:textId="77777777" w:rsidR="00421B21" w:rsidRPr="00A1171A" w:rsidRDefault="00421B21" w:rsidP="00421B21">
                  <w:pPr>
                    <w:pStyle w:val="aff4"/>
                    <w:spacing w:beforeLines="0" w:line="240" w:lineRule="auto"/>
                    <w:rPr>
                      <w:rFonts w:ascii="Times New Roman" w:hAnsi="Times New Roman"/>
                      <w:szCs w:val="21"/>
                    </w:rPr>
                  </w:pPr>
                  <w:r w:rsidRPr="00A1171A">
                    <w:rPr>
                      <w:rFonts w:ascii="Times New Roman" w:hAnsi="Times New Roman"/>
                      <w:szCs w:val="21"/>
                    </w:rPr>
                    <w:t>300</w:t>
                  </w:r>
                </w:p>
              </w:tc>
              <w:tc>
                <w:tcPr>
                  <w:tcW w:w="698" w:type="dxa"/>
                  <w:vMerge/>
                  <w:vAlign w:val="center"/>
                </w:tcPr>
                <w:p w14:paraId="164F473E" w14:textId="77777777" w:rsidR="00421B21" w:rsidRPr="00A1171A" w:rsidRDefault="00421B21" w:rsidP="00421B21">
                  <w:pPr>
                    <w:pStyle w:val="aff4"/>
                    <w:spacing w:beforeLines="0" w:line="240" w:lineRule="auto"/>
                    <w:rPr>
                      <w:rFonts w:ascii="Times New Roman" w:hAnsi="Times New Roman"/>
                      <w:szCs w:val="21"/>
                    </w:rPr>
                  </w:pPr>
                </w:p>
              </w:tc>
              <w:tc>
                <w:tcPr>
                  <w:tcW w:w="2439" w:type="dxa"/>
                  <w:gridSpan w:val="3"/>
                  <w:vMerge/>
                  <w:vAlign w:val="center"/>
                </w:tcPr>
                <w:p w14:paraId="7A6CCC4B" w14:textId="77777777" w:rsidR="00421B21" w:rsidRPr="00A1171A" w:rsidRDefault="00421B21" w:rsidP="00421B21">
                  <w:pPr>
                    <w:pStyle w:val="aff4"/>
                    <w:spacing w:beforeLines="0" w:line="240" w:lineRule="auto"/>
                    <w:rPr>
                      <w:rFonts w:ascii="Times New Roman" w:hAnsi="Times New Roman"/>
                      <w:szCs w:val="21"/>
                    </w:rPr>
                  </w:pPr>
                </w:p>
              </w:tc>
            </w:tr>
            <w:tr w:rsidR="00A1171A" w:rsidRPr="00A1171A" w14:paraId="6AA0EDFA" w14:textId="77777777" w:rsidTr="003D3470">
              <w:trPr>
                <w:trHeight w:val="397"/>
                <w:jc w:val="center"/>
              </w:trPr>
              <w:tc>
                <w:tcPr>
                  <w:tcW w:w="427" w:type="dxa"/>
                  <w:vMerge/>
                  <w:vAlign w:val="center"/>
                </w:tcPr>
                <w:p w14:paraId="30BD9137" w14:textId="77777777" w:rsidR="00421B21" w:rsidRPr="00A1171A" w:rsidRDefault="00421B21" w:rsidP="00421B21">
                  <w:pPr>
                    <w:pStyle w:val="aff4"/>
                    <w:spacing w:beforeLines="0" w:line="240" w:lineRule="auto"/>
                    <w:rPr>
                      <w:rFonts w:ascii="Times New Roman" w:hAnsi="Times New Roman"/>
                      <w:szCs w:val="21"/>
                    </w:rPr>
                  </w:pPr>
                </w:p>
              </w:tc>
              <w:tc>
                <w:tcPr>
                  <w:tcW w:w="827" w:type="dxa"/>
                  <w:vMerge/>
                  <w:vAlign w:val="center"/>
                </w:tcPr>
                <w:p w14:paraId="7378B143" w14:textId="77777777" w:rsidR="00421B21" w:rsidRPr="00A1171A" w:rsidRDefault="00421B21" w:rsidP="00421B21">
                  <w:pPr>
                    <w:pStyle w:val="aff4"/>
                    <w:spacing w:beforeLines="0" w:line="240" w:lineRule="auto"/>
                    <w:rPr>
                      <w:rFonts w:ascii="Times New Roman" w:hAnsi="Times New Roman"/>
                      <w:szCs w:val="21"/>
                    </w:rPr>
                  </w:pPr>
                </w:p>
              </w:tc>
              <w:tc>
                <w:tcPr>
                  <w:tcW w:w="809" w:type="dxa"/>
                  <w:vMerge/>
                  <w:vAlign w:val="center"/>
                </w:tcPr>
                <w:p w14:paraId="78353FB6" w14:textId="77777777" w:rsidR="00421B21" w:rsidRPr="00A1171A" w:rsidRDefault="00421B21" w:rsidP="00421B21">
                  <w:pPr>
                    <w:pStyle w:val="aff4"/>
                    <w:spacing w:beforeLines="0" w:line="240" w:lineRule="auto"/>
                    <w:rPr>
                      <w:rFonts w:ascii="Times New Roman" w:hAnsi="Times New Roman"/>
                      <w:szCs w:val="21"/>
                    </w:rPr>
                  </w:pPr>
                </w:p>
              </w:tc>
              <w:tc>
                <w:tcPr>
                  <w:tcW w:w="928" w:type="dxa"/>
                  <w:vAlign w:val="center"/>
                </w:tcPr>
                <w:p w14:paraId="2DDA2A5F" w14:textId="77777777" w:rsidR="00421B21" w:rsidRPr="00A1171A" w:rsidRDefault="00421B21" w:rsidP="00421B21">
                  <w:pPr>
                    <w:pStyle w:val="aff4"/>
                    <w:spacing w:beforeLines="0" w:line="240" w:lineRule="auto"/>
                    <w:rPr>
                      <w:rFonts w:ascii="Times New Roman" w:hAnsi="Times New Roman"/>
                      <w:szCs w:val="21"/>
                    </w:rPr>
                  </w:pPr>
                  <w:r w:rsidRPr="00A1171A">
                    <w:rPr>
                      <w:rFonts w:ascii="Times New Roman" w:hAnsi="Times New Roman"/>
                      <w:szCs w:val="21"/>
                    </w:rPr>
                    <w:t>NH</w:t>
                  </w:r>
                  <w:r w:rsidRPr="00A1171A">
                    <w:rPr>
                      <w:rFonts w:ascii="Times New Roman" w:hAnsi="Times New Roman"/>
                      <w:szCs w:val="21"/>
                      <w:vertAlign w:val="subscript"/>
                    </w:rPr>
                    <w:t>3</w:t>
                  </w:r>
                  <w:r w:rsidRPr="00A1171A">
                    <w:rPr>
                      <w:rFonts w:ascii="Times New Roman" w:hAnsi="Times New Roman"/>
                      <w:szCs w:val="21"/>
                    </w:rPr>
                    <w:t>-N</w:t>
                  </w:r>
                </w:p>
              </w:tc>
              <w:tc>
                <w:tcPr>
                  <w:tcW w:w="1102" w:type="dxa"/>
                  <w:vAlign w:val="center"/>
                </w:tcPr>
                <w:p w14:paraId="25983EBA" w14:textId="19F8CE48" w:rsidR="00421B21" w:rsidRPr="00A1171A" w:rsidRDefault="00421B21" w:rsidP="00421B21">
                  <w:pPr>
                    <w:jc w:val="center"/>
                    <w:rPr>
                      <w:rFonts w:ascii="Times New Roman" w:hAnsi="Times New Roman"/>
                      <w:szCs w:val="21"/>
                    </w:rPr>
                  </w:pPr>
                  <w:r w:rsidRPr="00A1171A">
                    <w:rPr>
                      <w:rFonts w:ascii="Times New Roman" w:eastAsia="等线" w:hAnsi="Times New Roman"/>
                      <w:szCs w:val="21"/>
                    </w:rPr>
                    <w:t>0.0063</w:t>
                  </w:r>
                </w:p>
              </w:tc>
              <w:tc>
                <w:tcPr>
                  <w:tcW w:w="790" w:type="dxa"/>
                  <w:vAlign w:val="center"/>
                </w:tcPr>
                <w:p w14:paraId="5CAB3298" w14:textId="77777777" w:rsidR="00421B21" w:rsidRPr="00A1171A" w:rsidRDefault="00421B21" w:rsidP="00421B21">
                  <w:pPr>
                    <w:pStyle w:val="aff4"/>
                    <w:spacing w:beforeLines="0" w:line="240" w:lineRule="auto"/>
                    <w:rPr>
                      <w:rFonts w:ascii="Times New Roman" w:hAnsi="Times New Roman"/>
                      <w:szCs w:val="21"/>
                    </w:rPr>
                  </w:pPr>
                  <w:r w:rsidRPr="00A1171A">
                    <w:rPr>
                      <w:rFonts w:ascii="Times New Roman" w:hAnsi="Times New Roman"/>
                      <w:szCs w:val="21"/>
                    </w:rPr>
                    <w:t>40</w:t>
                  </w:r>
                </w:p>
              </w:tc>
              <w:tc>
                <w:tcPr>
                  <w:tcW w:w="698" w:type="dxa"/>
                  <w:vMerge/>
                  <w:vAlign w:val="center"/>
                </w:tcPr>
                <w:p w14:paraId="2EC0E6EF" w14:textId="77777777" w:rsidR="00421B21" w:rsidRPr="00A1171A" w:rsidRDefault="00421B21" w:rsidP="00421B21">
                  <w:pPr>
                    <w:pStyle w:val="aff4"/>
                    <w:spacing w:beforeLines="0" w:line="240" w:lineRule="auto"/>
                    <w:rPr>
                      <w:rFonts w:ascii="Times New Roman" w:hAnsi="Times New Roman"/>
                      <w:szCs w:val="21"/>
                    </w:rPr>
                  </w:pPr>
                </w:p>
              </w:tc>
              <w:tc>
                <w:tcPr>
                  <w:tcW w:w="2439" w:type="dxa"/>
                  <w:gridSpan w:val="3"/>
                  <w:vMerge/>
                  <w:vAlign w:val="center"/>
                </w:tcPr>
                <w:p w14:paraId="39682003" w14:textId="77777777" w:rsidR="00421B21" w:rsidRPr="00A1171A" w:rsidRDefault="00421B21" w:rsidP="00421B21">
                  <w:pPr>
                    <w:pStyle w:val="aff4"/>
                    <w:spacing w:beforeLines="0" w:line="240" w:lineRule="auto"/>
                    <w:rPr>
                      <w:rFonts w:ascii="Times New Roman" w:hAnsi="Times New Roman"/>
                      <w:szCs w:val="21"/>
                    </w:rPr>
                  </w:pPr>
                </w:p>
              </w:tc>
            </w:tr>
            <w:tr w:rsidR="00A1171A" w:rsidRPr="00A1171A" w14:paraId="201E839F" w14:textId="77777777" w:rsidTr="003D3470">
              <w:trPr>
                <w:trHeight w:val="397"/>
                <w:jc w:val="center"/>
              </w:trPr>
              <w:tc>
                <w:tcPr>
                  <w:tcW w:w="427" w:type="dxa"/>
                  <w:vMerge/>
                  <w:vAlign w:val="center"/>
                </w:tcPr>
                <w:p w14:paraId="3AD67653" w14:textId="77777777" w:rsidR="00421B21" w:rsidRPr="00A1171A" w:rsidRDefault="00421B21" w:rsidP="00421B21">
                  <w:pPr>
                    <w:pStyle w:val="aff4"/>
                    <w:spacing w:beforeLines="0" w:line="240" w:lineRule="auto"/>
                    <w:rPr>
                      <w:rFonts w:ascii="Times New Roman" w:hAnsi="Times New Roman"/>
                      <w:szCs w:val="21"/>
                    </w:rPr>
                  </w:pPr>
                </w:p>
              </w:tc>
              <w:tc>
                <w:tcPr>
                  <w:tcW w:w="827" w:type="dxa"/>
                  <w:vMerge/>
                  <w:vAlign w:val="center"/>
                </w:tcPr>
                <w:p w14:paraId="50861436" w14:textId="77777777" w:rsidR="00421B21" w:rsidRPr="00A1171A" w:rsidRDefault="00421B21" w:rsidP="00421B21">
                  <w:pPr>
                    <w:pStyle w:val="aff4"/>
                    <w:spacing w:beforeLines="0" w:line="240" w:lineRule="auto"/>
                    <w:rPr>
                      <w:rFonts w:ascii="Times New Roman" w:hAnsi="Times New Roman"/>
                      <w:szCs w:val="21"/>
                    </w:rPr>
                  </w:pPr>
                </w:p>
              </w:tc>
              <w:tc>
                <w:tcPr>
                  <w:tcW w:w="809" w:type="dxa"/>
                  <w:vMerge/>
                  <w:vAlign w:val="center"/>
                </w:tcPr>
                <w:p w14:paraId="42C22F16" w14:textId="77777777" w:rsidR="00421B21" w:rsidRPr="00A1171A" w:rsidRDefault="00421B21" w:rsidP="00421B21">
                  <w:pPr>
                    <w:pStyle w:val="aff4"/>
                    <w:spacing w:beforeLines="0" w:line="240" w:lineRule="auto"/>
                    <w:rPr>
                      <w:rFonts w:ascii="Times New Roman" w:hAnsi="Times New Roman"/>
                      <w:szCs w:val="21"/>
                    </w:rPr>
                  </w:pPr>
                </w:p>
              </w:tc>
              <w:tc>
                <w:tcPr>
                  <w:tcW w:w="928" w:type="dxa"/>
                  <w:vAlign w:val="center"/>
                </w:tcPr>
                <w:p w14:paraId="2E95462B" w14:textId="77777777" w:rsidR="00421B21" w:rsidRPr="00A1171A" w:rsidRDefault="00421B21" w:rsidP="00421B21">
                  <w:pPr>
                    <w:pStyle w:val="aff4"/>
                    <w:spacing w:beforeLines="0" w:line="240" w:lineRule="auto"/>
                    <w:rPr>
                      <w:rFonts w:ascii="Times New Roman" w:hAnsi="Times New Roman"/>
                      <w:szCs w:val="21"/>
                    </w:rPr>
                  </w:pPr>
                  <w:r w:rsidRPr="00A1171A">
                    <w:rPr>
                      <w:rFonts w:ascii="Times New Roman" w:hAnsi="Times New Roman"/>
                      <w:szCs w:val="21"/>
                    </w:rPr>
                    <w:t>总磷</w:t>
                  </w:r>
                </w:p>
              </w:tc>
              <w:tc>
                <w:tcPr>
                  <w:tcW w:w="1102" w:type="dxa"/>
                  <w:vAlign w:val="center"/>
                </w:tcPr>
                <w:p w14:paraId="2FB1BE08" w14:textId="29326E1D" w:rsidR="00421B21" w:rsidRPr="00A1171A" w:rsidRDefault="00421B21" w:rsidP="00421B21">
                  <w:pPr>
                    <w:jc w:val="center"/>
                    <w:rPr>
                      <w:rFonts w:ascii="Times New Roman" w:hAnsi="Times New Roman"/>
                      <w:szCs w:val="21"/>
                    </w:rPr>
                  </w:pPr>
                  <w:r w:rsidRPr="00A1171A">
                    <w:rPr>
                      <w:rFonts w:ascii="Times New Roman" w:eastAsia="等线" w:hAnsi="Times New Roman"/>
                      <w:szCs w:val="21"/>
                    </w:rPr>
                    <w:t>0.00079</w:t>
                  </w:r>
                </w:p>
              </w:tc>
              <w:tc>
                <w:tcPr>
                  <w:tcW w:w="790" w:type="dxa"/>
                  <w:vAlign w:val="center"/>
                </w:tcPr>
                <w:p w14:paraId="50D40DA6" w14:textId="77777777" w:rsidR="00421B21" w:rsidRPr="00A1171A" w:rsidRDefault="00421B21" w:rsidP="00421B21">
                  <w:pPr>
                    <w:pStyle w:val="aff4"/>
                    <w:spacing w:beforeLines="0" w:line="240" w:lineRule="auto"/>
                    <w:rPr>
                      <w:rFonts w:ascii="Times New Roman" w:hAnsi="Times New Roman"/>
                      <w:szCs w:val="21"/>
                    </w:rPr>
                  </w:pPr>
                  <w:r w:rsidRPr="00A1171A">
                    <w:rPr>
                      <w:rFonts w:ascii="Times New Roman" w:hAnsi="Times New Roman"/>
                      <w:szCs w:val="21"/>
                    </w:rPr>
                    <w:t>5</w:t>
                  </w:r>
                </w:p>
              </w:tc>
              <w:tc>
                <w:tcPr>
                  <w:tcW w:w="698" w:type="dxa"/>
                  <w:vMerge/>
                  <w:vAlign w:val="center"/>
                </w:tcPr>
                <w:p w14:paraId="721C83DA" w14:textId="77777777" w:rsidR="00421B21" w:rsidRPr="00A1171A" w:rsidRDefault="00421B21" w:rsidP="00421B21">
                  <w:pPr>
                    <w:pStyle w:val="aff4"/>
                    <w:spacing w:beforeLines="0" w:line="240" w:lineRule="auto"/>
                    <w:rPr>
                      <w:rFonts w:ascii="Times New Roman" w:hAnsi="Times New Roman"/>
                      <w:szCs w:val="21"/>
                    </w:rPr>
                  </w:pPr>
                </w:p>
              </w:tc>
              <w:tc>
                <w:tcPr>
                  <w:tcW w:w="2439" w:type="dxa"/>
                  <w:gridSpan w:val="3"/>
                  <w:vMerge/>
                  <w:vAlign w:val="center"/>
                </w:tcPr>
                <w:p w14:paraId="4AFB2746" w14:textId="77777777" w:rsidR="00421B21" w:rsidRPr="00A1171A" w:rsidRDefault="00421B21" w:rsidP="00421B21">
                  <w:pPr>
                    <w:pStyle w:val="aff4"/>
                    <w:spacing w:beforeLines="0" w:line="240" w:lineRule="auto"/>
                    <w:rPr>
                      <w:rFonts w:ascii="Times New Roman" w:hAnsi="Times New Roman"/>
                      <w:szCs w:val="21"/>
                    </w:rPr>
                  </w:pPr>
                </w:p>
              </w:tc>
            </w:tr>
            <w:tr w:rsidR="00A1171A" w:rsidRPr="00A1171A" w14:paraId="298848ED" w14:textId="77777777" w:rsidTr="003D3470">
              <w:trPr>
                <w:trHeight w:val="397"/>
                <w:jc w:val="center"/>
              </w:trPr>
              <w:tc>
                <w:tcPr>
                  <w:tcW w:w="427" w:type="dxa"/>
                  <w:vMerge/>
                  <w:vAlign w:val="center"/>
                </w:tcPr>
                <w:p w14:paraId="4DAC2069" w14:textId="77777777" w:rsidR="00421B21" w:rsidRPr="00A1171A" w:rsidRDefault="00421B21" w:rsidP="00421B21">
                  <w:pPr>
                    <w:pStyle w:val="aff4"/>
                    <w:spacing w:beforeLines="0" w:line="240" w:lineRule="auto"/>
                    <w:rPr>
                      <w:rFonts w:ascii="Times New Roman" w:hAnsi="Times New Roman"/>
                      <w:szCs w:val="21"/>
                    </w:rPr>
                  </w:pPr>
                </w:p>
              </w:tc>
              <w:tc>
                <w:tcPr>
                  <w:tcW w:w="827" w:type="dxa"/>
                  <w:vMerge/>
                  <w:vAlign w:val="center"/>
                </w:tcPr>
                <w:p w14:paraId="5F643814" w14:textId="77777777" w:rsidR="00421B21" w:rsidRPr="00A1171A" w:rsidRDefault="00421B21" w:rsidP="00421B21">
                  <w:pPr>
                    <w:pStyle w:val="aff4"/>
                    <w:spacing w:beforeLines="0" w:line="240" w:lineRule="auto"/>
                    <w:rPr>
                      <w:rFonts w:ascii="Times New Roman" w:hAnsi="Times New Roman"/>
                      <w:szCs w:val="21"/>
                    </w:rPr>
                  </w:pPr>
                </w:p>
              </w:tc>
              <w:tc>
                <w:tcPr>
                  <w:tcW w:w="809" w:type="dxa"/>
                  <w:vMerge/>
                  <w:vAlign w:val="center"/>
                </w:tcPr>
                <w:p w14:paraId="22C8529A" w14:textId="77777777" w:rsidR="00421B21" w:rsidRPr="00A1171A" w:rsidRDefault="00421B21" w:rsidP="00421B21">
                  <w:pPr>
                    <w:pStyle w:val="aff4"/>
                    <w:spacing w:beforeLines="0" w:line="240" w:lineRule="auto"/>
                    <w:rPr>
                      <w:rFonts w:ascii="Times New Roman" w:hAnsi="Times New Roman"/>
                      <w:szCs w:val="21"/>
                    </w:rPr>
                  </w:pPr>
                </w:p>
              </w:tc>
              <w:tc>
                <w:tcPr>
                  <w:tcW w:w="928" w:type="dxa"/>
                  <w:vAlign w:val="center"/>
                </w:tcPr>
                <w:p w14:paraId="7A1590AB" w14:textId="77777777" w:rsidR="00421B21" w:rsidRPr="00A1171A" w:rsidRDefault="00421B21" w:rsidP="00421B21">
                  <w:pPr>
                    <w:pStyle w:val="aff4"/>
                    <w:spacing w:beforeLines="0" w:line="240" w:lineRule="auto"/>
                    <w:rPr>
                      <w:rFonts w:ascii="Times New Roman" w:hAnsi="Times New Roman"/>
                      <w:szCs w:val="21"/>
                    </w:rPr>
                  </w:pPr>
                  <w:r w:rsidRPr="00A1171A">
                    <w:rPr>
                      <w:rFonts w:ascii="Times New Roman" w:hAnsi="Times New Roman"/>
                      <w:szCs w:val="21"/>
                    </w:rPr>
                    <w:t>动植物油</w:t>
                  </w:r>
                </w:p>
              </w:tc>
              <w:tc>
                <w:tcPr>
                  <w:tcW w:w="1102" w:type="dxa"/>
                  <w:vAlign w:val="center"/>
                </w:tcPr>
                <w:p w14:paraId="285BEF34" w14:textId="0EB7133F" w:rsidR="00421B21" w:rsidRPr="00A1171A" w:rsidRDefault="00421B21" w:rsidP="00421B21">
                  <w:pPr>
                    <w:jc w:val="center"/>
                    <w:rPr>
                      <w:rFonts w:ascii="Times New Roman" w:hAnsi="Times New Roman"/>
                      <w:szCs w:val="21"/>
                    </w:rPr>
                  </w:pPr>
                  <w:r w:rsidRPr="00A1171A">
                    <w:rPr>
                      <w:rFonts w:ascii="Times New Roman" w:eastAsia="等线" w:hAnsi="Times New Roman"/>
                      <w:szCs w:val="21"/>
                    </w:rPr>
                    <w:t>0.0079</w:t>
                  </w:r>
                </w:p>
              </w:tc>
              <w:tc>
                <w:tcPr>
                  <w:tcW w:w="790" w:type="dxa"/>
                  <w:vAlign w:val="center"/>
                </w:tcPr>
                <w:p w14:paraId="69F453C3" w14:textId="77777777" w:rsidR="00421B21" w:rsidRPr="00A1171A" w:rsidRDefault="00421B21" w:rsidP="00421B21">
                  <w:pPr>
                    <w:pStyle w:val="aff4"/>
                    <w:spacing w:beforeLines="0" w:line="240" w:lineRule="auto"/>
                    <w:rPr>
                      <w:rFonts w:ascii="Times New Roman" w:hAnsi="Times New Roman"/>
                      <w:szCs w:val="21"/>
                    </w:rPr>
                  </w:pPr>
                  <w:r w:rsidRPr="00A1171A">
                    <w:rPr>
                      <w:rFonts w:ascii="Times New Roman" w:hAnsi="Times New Roman"/>
                      <w:szCs w:val="21"/>
                    </w:rPr>
                    <w:t>50</w:t>
                  </w:r>
                </w:p>
              </w:tc>
              <w:tc>
                <w:tcPr>
                  <w:tcW w:w="698" w:type="dxa"/>
                  <w:vMerge/>
                  <w:vAlign w:val="center"/>
                </w:tcPr>
                <w:p w14:paraId="5D3E50AE" w14:textId="77777777" w:rsidR="00421B21" w:rsidRPr="00A1171A" w:rsidRDefault="00421B21" w:rsidP="00421B21">
                  <w:pPr>
                    <w:pStyle w:val="aff4"/>
                    <w:spacing w:beforeLines="0" w:line="240" w:lineRule="auto"/>
                    <w:rPr>
                      <w:rFonts w:ascii="Times New Roman" w:hAnsi="Times New Roman"/>
                      <w:szCs w:val="21"/>
                    </w:rPr>
                  </w:pPr>
                </w:p>
              </w:tc>
              <w:tc>
                <w:tcPr>
                  <w:tcW w:w="2439" w:type="dxa"/>
                  <w:gridSpan w:val="3"/>
                  <w:vMerge/>
                  <w:vAlign w:val="center"/>
                </w:tcPr>
                <w:p w14:paraId="3AAA122E" w14:textId="77777777" w:rsidR="00421B21" w:rsidRPr="00A1171A" w:rsidRDefault="00421B21" w:rsidP="00421B21">
                  <w:pPr>
                    <w:pStyle w:val="aff4"/>
                    <w:spacing w:beforeLines="0" w:line="240" w:lineRule="auto"/>
                    <w:rPr>
                      <w:rFonts w:ascii="Times New Roman" w:hAnsi="Times New Roman"/>
                      <w:szCs w:val="21"/>
                    </w:rPr>
                  </w:pPr>
                </w:p>
              </w:tc>
            </w:tr>
          </w:tbl>
          <w:p w14:paraId="6C627A3F" w14:textId="77777777" w:rsidR="00BD0D94" w:rsidRPr="00A1171A" w:rsidRDefault="007179BB">
            <w:pPr>
              <w:tabs>
                <w:tab w:val="left" w:pos="2196"/>
              </w:tabs>
              <w:spacing w:line="360" w:lineRule="auto"/>
              <w:ind w:firstLine="480"/>
              <w:jc w:val="center"/>
              <w:rPr>
                <w:rFonts w:ascii="Times New Roman" w:hAnsi="Times New Roman"/>
                <w:b/>
                <w:sz w:val="24"/>
                <w:szCs w:val="24"/>
              </w:rPr>
            </w:pPr>
            <w:r w:rsidRPr="00A1171A">
              <w:rPr>
                <w:rFonts w:ascii="Times New Roman" w:hAnsi="Times New Roman"/>
                <w:b/>
                <w:sz w:val="24"/>
                <w:szCs w:val="24"/>
              </w:rPr>
              <w:t>表</w:t>
            </w:r>
            <w:r w:rsidRPr="00A1171A">
              <w:rPr>
                <w:rFonts w:ascii="Times New Roman" w:hAnsi="Times New Roman"/>
                <w:b/>
                <w:sz w:val="24"/>
                <w:szCs w:val="24"/>
              </w:rPr>
              <w:t xml:space="preserve">4-11  </w:t>
            </w:r>
            <w:r w:rsidRPr="00A1171A">
              <w:rPr>
                <w:rFonts w:ascii="Times New Roman" w:hAnsi="Times New Roman"/>
                <w:b/>
                <w:sz w:val="24"/>
                <w:szCs w:val="24"/>
              </w:rPr>
              <w:t>水污染治理设施信息表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1149"/>
              <w:gridCol w:w="1611"/>
              <w:gridCol w:w="1210"/>
              <w:gridCol w:w="1386"/>
              <w:gridCol w:w="1106"/>
              <w:gridCol w:w="905"/>
            </w:tblGrid>
            <w:tr w:rsidR="00A1171A" w:rsidRPr="00A1171A" w14:paraId="7703D814" w14:textId="77777777" w:rsidTr="003D3470">
              <w:trPr>
                <w:trHeight w:val="397"/>
                <w:jc w:val="center"/>
              </w:trPr>
              <w:tc>
                <w:tcPr>
                  <w:tcW w:w="391" w:type="pct"/>
                  <w:vAlign w:val="center"/>
                </w:tcPr>
                <w:p w14:paraId="18F8AE09" w14:textId="77777777" w:rsidR="00BD0D94" w:rsidRPr="00A1171A" w:rsidRDefault="007179BB">
                  <w:pPr>
                    <w:pStyle w:val="aff4"/>
                    <w:spacing w:before="24" w:line="257" w:lineRule="auto"/>
                    <w:rPr>
                      <w:rFonts w:ascii="Times New Roman" w:hAnsi="Times New Roman"/>
                      <w:bCs/>
                      <w:szCs w:val="21"/>
                    </w:rPr>
                  </w:pPr>
                  <w:r w:rsidRPr="00A1171A">
                    <w:rPr>
                      <w:rFonts w:ascii="Times New Roman" w:hAnsi="Times New Roman"/>
                      <w:bCs/>
                      <w:szCs w:val="21"/>
                    </w:rPr>
                    <w:t>序号</w:t>
                  </w:r>
                </w:p>
              </w:tc>
              <w:tc>
                <w:tcPr>
                  <w:tcW w:w="719" w:type="pct"/>
                  <w:vAlign w:val="center"/>
                </w:tcPr>
                <w:p w14:paraId="17395F85" w14:textId="77777777" w:rsidR="00BD0D94" w:rsidRPr="00A1171A" w:rsidRDefault="007179BB">
                  <w:pPr>
                    <w:pStyle w:val="aff4"/>
                    <w:spacing w:before="24" w:line="257" w:lineRule="auto"/>
                    <w:rPr>
                      <w:rFonts w:ascii="Times New Roman" w:hAnsi="Times New Roman"/>
                      <w:bCs/>
                      <w:szCs w:val="21"/>
                    </w:rPr>
                  </w:pPr>
                  <w:r w:rsidRPr="00A1171A">
                    <w:rPr>
                      <w:rFonts w:ascii="Times New Roman" w:hAnsi="Times New Roman"/>
                      <w:bCs/>
                      <w:szCs w:val="21"/>
                    </w:rPr>
                    <w:t>污染治理设施名称</w:t>
                  </w:r>
                </w:p>
              </w:tc>
              <w:tc>
                <w:tcPr>
                  <w:tcW w:w="1008" w:type="pct"/>
                  <w:vAlign w:val="center"/>
                </w:tcPr>
                <w:p w14:paraId="0F123967" w14:textId="77777777" w:rsidR="00BD0D94" w:rsidRPr="00A1171A" w:rsidRDefault="007179BB">
                  <w:pPr>
                    <w:pStyle w:val="aff4"/>
                    <w:spacing w:before="24" w:line="257" w:lineRule="auto"/>
                    <w:rPr>
                      <w:rFonts w:ascii="Times New Roman" w:hAnsi="Times New Roman"/>
                      <w:bCs/>
                      <w:szCs w:val="21"/>
                    </w:rPr>
                  </w:pPr>
                  <w:r w:rsidRPr="00A1171A">
                    <w:rPr>
                      <w:rFonts w:ascii="Times New Roman" w:hAnsi="Times New Roman"/>
                      <w:bCs/>
                      <w:szCs w:val="21"/>
                    </w:rPr>
                    <w:t>治理工艺</w:t>
                  </w:r>
                </w:p>
              </w:tc>
              <w:tc>
                <w:tcPr>
                  <w:tcW w:w="757" w:type="pct"/>
                  <w:vAlign w:val="center"/>
                </w:tcPr>
                <w:p w14:paraId="4930CDDA" w14:textId="77777777" w:rsidR="00BD0D94" w:rsidRPr="00A1171A" w:rsidRDefault="007179BB">
                  <w:pPr>
                    <w:pStyle w:val="aff4"/>
                    <w:spacing w:before="24" w:line="257" w:lineRule="auto"/>
                    <w:rPr>
                      <w:rFonts w:ascii="Times New Roman" w:hAnsi="Times New Roman"/>
                      <w:bCs/>
                      <w:szCs w:val="21"/>
                    </w:rPr>
                  </w:pPr>
                  <w:r w:rsidRPr="00A1171A">
                    <w:rPr>
                      <w:rFonts w:ascii="Times New Roman" w:hAnsi="Times New Roman"/>
                      <w:bCs/>
                      <w:szCs w:val="21"/>
                    </w:rPr>
                    <w:t>处理能力</w:t>
                  </w:r>
                </w:p>
              </w:tc>
              <w:tc>
                <w:tcPr>
                  <w:tcW w:w="867" w:type="pct"/>
                  <w:vAlign w:val="center"/>
                </w:tcPr>
                <w:p w14:paraId="70560F31" w14:textId="77777777" w:rsidR="00BD0D94" w:rsidRPr="00A1171A" w:rsidRDefault="007179BB">
                  <w:pPr>
                    <w:pStyle w:val="aff4"/>
                    <w:spacing w:before="24" w:line="257" w:lineRule="auto"/>
                    <w:rPr>
                      <w:rFonts w:ascii="Times New Roman" w:hAnsi="Times New Roman"/>
                      <w:bCs/>
                      <w:szCs w:val="21"/>
                    </w:rPr>
                  </w:pPr>
                  <w:r w:rsidRPr="00A1171A">
                    <w:rPr>
                      <w:rFonts w:ascii="Times New Roman" w:hAnsi="Times New Roman"/>
                      <w:bCs/>
                      <w:szCs w:val="21"/>
                    </w:rPr>
                    <w:t>污染因子</w:t>
                  </w:r>
                </w:p>
              </w:tc>
              <w:tc>
                <w:tcPr>
                  <w:tcW w:w="692" w:type="pct"/>
                  <w:vAlign w:val="center"/>
                </w:tcPr>
                <w:p w14:paraId="3091B354" w14:textId="77777777" w:rsidR="00BD0D94" w:rsidRPr="00A1171A" w:rsidRDefault="007179BB">
                  <w:pPr>
                    <w:pStyle w:val="aff4"/>
                    <w:spacing w:before="24" w:line="257" w:lineRule="auto"/>
                    <w:rPr>
                      <w:rFonts w:ascii="Times New Roman" w:hAnsi="Times New Roman"/>
                      <w:bCs/>
                      <w:szCs w:val="21"/>
                    </w:rPr>
                  </w:pPr>
                  <w:r w:rsidRPr="00A1171A">
                    <w:rPr>
                      <w:rFonts w:ascii="Times New Roman" w:hAnsi="Times New Roman"/>
                      <w:bCs/>
                      <w:szCs w:val="21"/>
                    </w:rPr>
                    <w:t>治理效率</w:t>
                  </w:r>
                </w:p>
              </w:tc>
              <w:tc>
                <w:tcPr>
                  <w:tcW w:w="566" w:type="pct"/>
                  <w:vAlign w:val="center"/>
                </w:tcPr>
                <w:p w14:paraId="60995FFA" w14:textId="77777777" w:rsidR="00BD0D94" w:rsidRPr="00A1171A" w:rsidRDefault="007179BB">
                  <w:pPr>
                    <w:pStyle w:val="aff4"/>
                    <w:spacing w:before="24" w:line="257" w:lineRule="auto"/>
                    <w:rPr>
                      <w:rFonts w:ascii="Times New Roman" w:hAnsi="Times New Roman"/>
                      <w:bCs/>
                      <w:szCs w:val="21"/>
                    </w:rPr>
                  </w:pPr>
                  <w:r w:rsidRPr="00A1171A">
                    <w:rPr>
                      <w:rFonts w:ascii="Times New Roman" w:hAnsi="Times New Roman"/>
                      <w:bCs/>
                      <w:szCs w:val="21"/>
                    </w:rPr>
                    <w:t>是否可行技术</w:t>
                  </w:r>
                </w:p>
              </w:tc>
            </w:tr>
            <w:tr w:rsidR="00A1171A" w:rsidRPr="00A1171A" w14:paraId="03D503DF" w14:textId="77777777" w:rsidTr="003D3470">
              <w:trPr>
                <w:trHeight w:val="397"/>
                <w:jc w:val="center"/>
              </w:trPr>
              <w:tc>
                <w:tcPr>
                  <w:tcW w:w="391" w:type="pct"/>
                  <w:vAlign w:val="center"/>
                </w:tcPr>
                <w:p w14:paraId="6985646F" w14:textId="77777777" w:rsidR="00BD0D94" w:rsidRPr="00A1171A" w:rsidRDefault="007179BB">
                  <w:pPr>
                    <w:pStyle w:val="aff4"/>
                    <w:spacing w:before="24" w:line="257" w:lineRule="auto"/>
                    <w:rPr>
                      <w:rFonts w:ascii="Times New Roman" w:hAnsi="Times New Roman"/>
                      <w:szCs w:val="21"/>
                    </w:rPr>
                  </w:pPr>
                  <w:r w:rsidRPr="00A1171A">
                    <w:rPr>
                      <w:rFonts w:ascii="Times New Roman" w:hAnsi="Times New Roman"/>
                      <w:szCs w:val="21"/>
                    </w:rPr>
                    <w:t>1</w:t>
                  </w:r>
                </w:p>
              </w:tc>
              <w:tc>
                <w:tcPr>
                  <w:tcW w:w="1212" w:type="dxa"/>
                  <w:vAlign w:val="center"/>
                </w:tcPr>
                <w:p w14:paraId="3D6AE931" w14:textId="51DCCCFF" w:rsidR="00BD0D94" w:rsidRPr="00A1171A" w:rsidRDefault="005B623C">
                  <w:pPr>
                    <w:pStyle w:val="afa"/>
                    <w:adjustRightInd w:val="0"/>
                    <w:spacing w:beforeLines="10" w:before="24" w:beforeAutospacing="0" w:after="0" w:afterAutospacing="0"/>
                    <w:jc w:val="center"/>
                    <w:rPr>
                      <w:rFonts w:ascii="Times New Roman" w:hAnsi="Times New Roman"/>
                      <w:sz w:val="21"/>
                      <w:szCs w:val="21"/>
                    </w:rPr>
                  </w:pPr>
                  <w:r w:rsidRPr="00A1171A">
                    <w:rPr>
                      <w:rFonts w:ascii="Times New Roman" w:hAnsi="Times New Roman"/>
                      <w:kern w:val="0"/>
                      <w:sz w:val="21"/>
                      <w:szCs w:val="21"/>
                      <w:lang w:bidi="ar"/>
                    </w:rPr>
                    <w:t>设备清洗</w:t>
                  </w:r>
                  <w:r w:rsidR="007179BB" w:rsidRPr="00A1171A">
                    <w:rPr>
                      <w:rFonts w:ascii="Times New Roman" w:hAnsi="Times New Roman"/>
                      <w:kern w:val="0"/>
                      <w:sz w:val="21"/>
                      <w:szCs w:val="21"/>
                      <w:lang w:bidi="ar"/>
                    </w:rPr>
                    <w:t>废水</w:t>
                  </w:r>
                </w:p>
              </w:tc>
              <w:tc>
                <w:tcPr>
                  <w:tcW w:w="1699" w:type="dxa"/>
                  <w:vAlign w:val="center"/>
                </w:tcPr>
                <w:p w14:paraId="4980C1BC" w14:textId="2FBAE511" w:rsidR="00BD0D94" w:rsidRPr="00A1171A" w:rsidRDefault="00BD2C7B">
                  <w:pPr>
                    <w:pStyle w:val="afa"/>
                    <w:adjustRightInd w:val="0"/>
                    <w:spacing w:beforeLines="10" w:before="24" w:beforeAutospacing="0" w:after="0" w:afterAutospacing="0"/>
                    <w:jc w:val="center"/>
                    <w:rPr>
                      <w:rFonts w:ascii="Times New Roman" w:hAnsi="Times New Roman"/>
                      <w:sz w:val="21"/>
                      <w:szCs w:val="21"/>
                    </w:rPr>
                  </w:pPr>
                  <w:bookmarkStart w:id="122" w:name="OLE_LINK111"/>
                  <w:r w:rsidRPr="00A1171A">
                    <w:rPr>
                      <w:rFonts w:ascii="Times New Roman" w:hAnsi="Times New Roman"/>
                      <w:bCs/>
                      <w:kern w:val="0"/>
                      <w:sz w:val="21"/>
                      <w:szCs w:val="21"/>
                      <w:lang w:bidi="ar"/>
                    </w:rPr>
                    <w:t>废气处理设施</w:t>
                  </w:r>
                  <w:r w:rsidR="005B623C" w:rsidRPr="00A1171A">
                    <w:rPr>
                      <w:rFonts w:ascii="Times New Roman" w:hAnsi="Times New Roman"/>
                      <w:bCs/>
                      <w:kern w:val="0"/>
                      <w:sz w:val="21"/>
                      <w:szCs w:val="21"/>
                      <w:lang w:bidi="ar"/>
                    </w:rPr>
                    <w:t>斜管沉淀池</w:t>
                  </w:r>
                  <w:bookmarkEnd w:id="122"/>
                </w:p>
              </w:tc>
              <w:tc>
                <w:tcPr>
                  <w:tcW w:w="1276" w:type="dxa"/>
                  <w:vAlign w:val="center"/>
                </w:tcPr>
                <w:p w14:paraId="6B952754" w14:textId="0A2C4DC4" w:rsidR="00BD0D94" w:rsidRPr="00A1171A" w:rsidRDefault="00BD2C7B">
                  <w:pPr>
                    <w:pStyle w:val="afa"/>
                    <w:adjustRightInd w:val="0"/>
                    <w:spacing w:beforeLines="10" w:before="24" w:beforeAutospacing="0" w:after="0" w:afterAutospacing="0"/>
                    <w:jc w:val="center"/>
                    <w:rPr>
                      <w:rFonts w:ascii="Times New Roman" w:hAnsi="Times New Roman"/>
                      <w:sz w:val="21"/>
                      <w:szCs w:val="21"/>
                    </w:rPr>
                  </w:pPr>
                  <w:r w:rsidRPr="00A1171A">
                    <w:rPr>
                      <w:rFonts w:ascii="Times New Roman" w:hAnsi="Times New Roman"/>
                      <w:kern w:val="0"/>
                      <w:sz w:val="21"/>
                      <w:szCs w:val="21"/>
                      <w:lang w:bidi="ar"/>
                    </w:rPr>
                    <w:t>3</w:t>
                  </w:r>
                  <w:r w:rsidR="005B623C" w:rsidRPr="00A1171A">
                    <w:rPr>
                      <w:rFonts w:ascii="Times New Roman" w:hAnsi="Times New Roman"/>
                      <w:kern w:val="0"/>
                      <w:sz w:val="21"/>
                      <w:szCs w:val="21"/>
                      <w:lang w:bidi="ar"/>
                    </w:rPr>
                    <w:t>5</w:t>
                  </w:r>
                  <w:r w:rsidR="007179BB" w:rsidRPr="00A1171A">
                    <w:rPr>
                      <w:rFonts w:ascii="Times New Roman" w:hAnsi="Times New Roman"/>
                      <w:kern w:val="0"/>
                      <w:sz w:val="21"/>
                      <w:szCs w:val="21"/>
                      <w:lang w:bidi="ar"/>
                    </w:rPr>
                    <w:t>m</w:t>
                  </w:r>
                  <w:r w:rsidR="007179BB" w:rsidRPr="00A1171A">
                    <w:rPr>
                      <w:rFonts w:ascii="Times New Roman" w:hAnsi="Times New Roman"/>
                      <w:kern w:val="0"/>
                      <w:sz w:val="21"/>
                      <w:szCs w:val="21"/>
                      <w:vertAlign w:val="superscript"/>
                      <w:lang w:bidi="ar"/>
                    </w:rPr>
                    <w:t>3</w:t>
                  </w:r>
                </w:p>
              </w:tc>
              <w:tc>
                <w:tcPr>
                  <w:tcW w:w="1461" w:type="dxa"/>
                  <w:vAlign w:val="center"/>
                </w:tcPr>
                <w:p w14:paraId="5412C025" w14:textId="1BFC361B" w:rsidR="00BD0D94" w:rsidRPr="00A1171A" w:rsidRDefault="007179BB">
                  <w:pPr>
                    <w:pStyle w:val="afa"/>
                    <w:adjustRightInd w:val="0"/>
                    <w:spacing w:beforeLines="10" w:before="24" w:beforeAutospacing="0" w:after="0" w:afterAutospacing="0"/>
                    <w:jc w:val="center"/>
                    <w:rPr>
                      <w:rFonts w:ascii="Times New Roman" w:hAnsi="Times New Roman"/>
                      <w:sz w:val="21"/>
                      <w:szCs w:val="21"/>
                    </w:rPr>
                  </w:pPr>
                  <w:r w:rsidRPr="00A1171A">
                    <w:rPr>
                      <w:rFonts w:ascii="Times New Roman" w:hAnsi="Times New Roman"/>
                      <w:szCs w:val="21"/>
                    </w:rPr>
                    <w:t>SS</w:t>
                  </w:r>
                </w:p>
              </w:tc>
              <w:tc>
                <w:tcPr>
                  <w:tcW w:w="1167" w:type="dxa"/>
                  <w:vAlign w:val="center"/>
                </w:tcPr>
                <w:p w14:paraId="6E622461" w14:textId="77777777" w:rsidR="00BD0D94" w:rsidRPr="00A1171A" w:rsidRDefault="007179BB">
                  <w:pPr>
                    <w:pStyle w:val="afa"/>
                    <w:adjustRightInd w:val="0"/>
                    <w:spacing w:beforeLines="10" w:before="24" w:beforeAutospacing="0" w:after="0" w:afterAutospacing="0"/>
                    <w:jc w:val="center"/>
                    <w:rPr>
                      <w:rFonts w:ascii="Times New Roman" w:hAnsi="Times New Roman"/>
                      <w:sz w:val="21"/>
                      <w:szCs w:val="21"/>
                    </w:rPr>
                  </w:pPr>
                  <w:r w:rsidRPr="00A1171A">
                    <w:rPr>
                      <w:rFonts w:ascii="Times New Roman" w:hAnsi="Times New Roman"/>
                      <w:kern w:val="0"/>
                      <w:sz w:val="21"/>
                      <w:szCs w:val="21"/>
                      <w:lang w:bidi="ar"/>
                    </w:rPr>
                    <w:t>80%-90%</w:t>
                  </w:r>
                </w:p>
              </w:tc>
              <w:tc>
                <w:tcPr>
                  <w:tcW w:w="954" w:type="dxa"/>
                  <w:vAlign w:val="center"/>
                </w:tcPr>
                <w:p w14:paraId="461A8E61" w14:textId="77777777" w:rsidR="00BD0D94" w:rsidRPr="00A1171A" w:rsidRDefault="007179BB">
                  <w:pPr>
                    <w:pStyle w:val="afa"/>
                    <w:adjustRightInd w:val="0"/>
                    <w:spacing w:beforeLines="10" w:before="24" w:beforeAutospacing="0" w:after="0" w:afterAutospacing="0"/>
                    <w:jc w:val="center"/>
                    <w:rPr>
                      <w:rFonts w:ascii="Times New Roman" w:hAnsi="Times New Roman"/>
                      <w:sz w:val="21"/>
                      <w:szCs w:val="21"/>
                    </w:rPr>
                  </w:pPr>
                  <w:r w:rsidRPr="00A1171A">
                    <w:rPr>
                      <w:rFonts w:ascii="Times New Roman" w:hAnsi="Times New Roman"/>
                      <w:kern w:val="0"/>
                      <w:sz w:val="21"/>
                      <w:szCs w:val="21"/>
                      <w:lang w:bidi="ar"/>
                    </w:rPr>
                    <w:t>是</w:t>
                  </w:r>
                </w:p>
              </w:tc>
            </w:tr>
            <w:tr w:rsidR="00A1171A" w:rsidRPr="00A1171A" w14:paraId="074DAABA" w14:textId="77777777" w:rsidTr="003D3470">
              <w:trPr>
                <w:trHeight w:val="397"/>
                <w:jc w:val="center"/>
              </w:trPr>
              <w:tc>
                <w:tcPr>
                  <w:tcW w:w="391" w:type="pct"/>
                  <w:vAlign w:val="center"/>
                </w:tcPr>
                <w:p w14:paraId="3197359D" w14:textId="04DB8E34" w:rsidR="00AE0210" w:rsidRPr="00A1171A" w:rsidRDefault="00AE0210">
                  <w:pPr>
                    <w:pStyle w:val="aff4"/>
                    <w:spacing w:before="24" w:line="257" w:lineRule="auto"/>
                    <w:rPr>
                      <w:rFonts w:ascii="Times New Roman" w:hAnsi="Times New Roman"/>
                      <w:szCs w:val="21"/>
                    </w:rPr>
                  </w:pPr>
                  <w:r w:rsidRPr="00A1171A">
                    <w:rPr>
                      <w:rFonts w:ascii="Times New Roman" w:hAnsi="Times New Roman"/>
                      <w:szCs w:val="21"/>
                    </w:rPr>
                    <w:t>2</w:t>
                  </w:r>
                </w:p>
              </w:tc>
              <w:tc>
                <w:tcPr>
                  <w:tcW w:w="1212" w:type="dxa"/>
                  <w:vAlign w:val="center"/>
                </w:tcPr>
                <w:p w14:paraId="10F0A387" w14:textId="15CCC129" w:rsidR="00AE0210" w:rsidRPr="00A1171A" w:rsidRDefault="005B623C">
                  <w:pPr>
                    <w:pStyle w:val="afa"/>
                    <w:adjustRightInd w:val="0"/>
                    <w:spacing w:beforeLines="10" w:before="24" w:beforeAutospacing="0" w:after="0" w:afterAutospacing="0"/>
                    <w:jc w:val="center"/>
                    <w:rPr>
                      <w:rFonts w:ascii="Times New Roman" w:hAnsi="Times New Roman"/>
                      <w:kern w:val="0"/>
                      <w:sz w:val="21"/>
                      <w:szCs w:val="21"/>
                      <w:lang w:bidi="ar"/>
                    </w:rPr>
                  </w:pPr>
                  <w:r w:rsidRPr="00A1171A">
                    <w:rPr>
                      <w:rFonts w:ascii="Times New Roman" w:hAnsi="Times New Roman"/>
                      <w:kern w:val="0"/>
                      <w:sz w:val="21"/>
                      <w:szCs w:val="21"/>
                      <w:lang w:bidi="ar"/>
                    </w:rPr>
                    <w:t>车辆及地面清洗废水</w:t>
                  </w:r>
                </w:p>
              </w:tc>
              <w:tc>
                <w:tcPr>
                  <w:tcW w:w="1699" w:type="dxa"/>
                  <w:vAlign w:val="center"/>
                </w:tcPr>
                <w:p w14:paraId="7ABE1D33" w14:textId="4DCF4FE5" w:rsidR="00AE0210" w:rsidRPr="00A1171A" w:rsidRDefault="005B623C">
                  <w:pPr>
                    <w:pStyle w:val="afa"/>
                    <w:adjustRightInd w:val="0"/>
                    <w:spacing w:beforeLines="10" w:before="24" w:beforeAutospacing="0" w:after="0" w:afterAutospacing="0"/>
                    <w:jc w:val="center"/>
                    <w:rPr>
                      <w:rFonts w:ascii="Times New Roman" w:hAnsi="Times New Roman"/>
                      <w:bCs/>
                      <w:kern w:val="0"/>
                      <w:sz w:val="21"/>
                      <w:szCs w:val="21"/>
                      <w:lang w:bidi="ar"/>
                    </w:rPr>
                  </w:pPr>
                  <w:bookmarkStart w:id="123" w:name="OLE_LINK49"/>
                  <w:bookmarkStart w:id="124" w:name="OLE_LINK50"/>
                  <w:r w:rsidRPr="00A1171A">
                    <w:rPr>
                      <w:rFonts w:ascii="Times New Roman" w:hAnsi="Times New Roman"/>
                      <w:bCs/>
                      <w:sz w:val="21"/>
                      <w:szCs w:val="21"/>
                    </w:rPr>
                    <w:t>车辆清洗专用沉淀池</w:t>
                  </w:r>
                  <w:bookmarkEnd w:id="123"/>
                  <w:bookmarkEnd w:id="124"/>
                </w:p>
              </w:tc>
              <w:tc>
                <w:tcPr>
                  <w:tcW w:w="1276" w:type="dxa"/>
                  <w:vAlign w:val="center"/>
                </w:tcPr>
                <w:p w14:paraId="6A731F57" w14:textId="4B51D727" w:rsidR="00AE0210" w:rsidRPr="00A1171A" w:rsidRDefault="002129FC">
                  <w:pPr>
                    <w:pStyle w:val="afa"/>
                    <w:adjustRightInd w:val="0"/>
                    <w:spacing w:beforeLines="10" w:before="24" w:beforeAutospacing="0" w:after="0" w:afterAutospacing="0"/>
                    <w:jc w:val="center"/>
                    <w:rPr>
                      <w:rFonts w:ascii="Times New Roman" w:hAnsi="Times New Roman"/>
                      <w:kern w:val="0"/>
                      <w:sz w:val="21"/>
                      <w:szCs w:val="21"/>
                      <w:lang w:bidi="ar"/>
                    </w:rPr>
                  </w:pPr>
                  <w:r w:rsidRPr="00A1171A">
                    <w:rPr>
                      <w:rFonts w:ascii="Times New Roman" w:hAnsi="Times New Roman"/>
                      <w:kern w:val="0"/>
                      <w:sz w:val="21"/>
                      <w:szCs w:val="21"/>
                      <w:lang w:bidi="ar"/>
                    </w:rPr>
                    <w:t>0</w:t>
                  </w:r>
                  <w:r w:rsidR="00FF7070" w:rsidRPr="00A1171A">
                    <w:rPr>
                      <w:rFonts w:ascii="Times New Roman" w:hAnsi="Times New Roman"/>
                      <w:kern w:val="0"/>
                      <w:sz w:val="21"/>
                      <w:szCs w:val="21"/>
                      <w:lang w:bidi="ar"/>
                    </w:rPr>
                    <w:t>.5m</w:t>
                  </w:r>
                  <w:r w:rsidR="00FF7070" w:rsidRPr="00A1171A">
                    <w:rPr>
                      <w:rFonts w:ascii="Times New Roman" w:hAnsi="Times New Roman"/>
                      <w:kern w:val="0"/>
                      <w:sz w:val="21"/>
                      <w:szCs w:val="21"/>
                      <w:vertAlign w:val="superscript"/>
                      <w:lang w:bidi="ar"/>
                    </w:rPr>
                    <w:t>3</w:t>
                  </w:r>
                </w:p>
              </w:tc>
              <w:tc>
                <w:tcPr>
                  <w:tcW w:w="1461" w:type="dxa"/>
                  <w:vAlign w:val="center"/>
                </w:tcPr>
                <w:p w14:paraId="5D864982" w14:textId="07B1A053" w:rsidR="00AE0210" w:rsidRPr="00A1171A" w:rsidRDefault="005B623C">
                  <w:pPr>
                    <w:pStyle w:val="afa"/>
                    <w:adjustRightInd w:val="0"/>
                    <w:spacing w:beforeLines="10" w:before="24" w:beforeAutospacing="0" w:after="0" w:afterAutospacing="0"/>
                    <w:jc w:val="center"/>
                    <w:rPr>
                      <w:rFonts w:ascii="Times New Roman" w:hAnsi="Times New Roman"/>
                      <w:szCs w:val="21"/>
                    </w:rPr>
                  </w:pPr>
                  <w:r w:rsidRPr="00A1171A">
                    <w:rPr>
                      <w:rFonts w:ascii="Times New Roman" w:hAnsi="Times New Roman"/>
                      <w:szCs w:val="21"/>
                    </w:rPr>
                    <w:t>SS</w:t>
                  </w:r>
                  <w:r w:rsidRPr="00A1171A">
                    <w:rPr>
                      <w:rFonts w:ascii="Times New Roman" w:hAnsi="Times New Roman"/>
                      <w:kern w:val="0"/>
                      <w:sz w:val="21"/>
                      <w:szCs w:val="21"/>
                      <w:lang w:bidi="ar"/>
                    </w:rPr>
                    <w:t>，石油类</w:t>
                  </w:r>
                </w:p>
              </w:tc>
              <w:tc>
                <w:tcPr>
                  <w:tcW w:w="1167" w:type="dxa"/>
                  <w:vAlign w:val="center"/>
                </w:tcPr>
                <w:p w14:paraId="03BEF891" w14:textId="03EBB436" w:rsidR="00AE0210" w:rsidRPr="00A1171A" w:rsidRDefault="005B623C">
                  <w:pPr>
                    <w:pStyle w:val="afa"/>
                    <w:adjustRightInd w:val="0"/>
                    <w:spacing w:beforeLines="10" w:before="24" w:beforeAutospacing="0" w:after="0" w:afterAutospacing="0"/>
                    <w:jc w:val="center"/>
                    <w:rPr>
                      <w:rFonts w:ascii="Times New Roman" w:hAnsi="Times New Roman"/>
                      <w:kern w:val="0"/>
                      <w:sz w:val="21"/>
                      <w:szCs w:val="21"/>
                      <w:lang w:bidi="ar"/>
                    </w:rPr>
                  </w:pPr>
                  <w:r w:rsidRPr="00A1171A">
                    <w:rPr>
                      <w:rFonts w:ascii="Times New Roman" w:hAnsi="Times New Roman"/>
                      <w:kern w:val="0"/>
                      <w:sz w:val="21"/>
                      <w:szCs w:val="21"/>
                      <w:lang w:bidi="ar"/>
                    </w:rPr>
                    <w:t>80%-90%</w:t>
                  </w:r>
                </w:p>
              </w:tc>
              <w:tc>
                <w:tcPr>
                  <w:tcW w:w="954" w:type="dxa"/>
                  <w:vAlign w:val="center"/>
                </w:tcPr>
                <w:p w14:paraId="50527B36" w14:textId="033E2EB0" w:rsidR="00AE0210" w:rsidRPr="00A1171A" w:rsidRDefault="005B623C">
                  <w:pPr>
                    <w:pStyle w:val="afa"/>
                    <w:adjustRightInd w:val="0"/>
                    <w:spacing w:beforeLines="10" w:before="24" w:beforeAutospacing="0" w:after="0" w:afterAutospacing="0"/>
                    <w:jc w:val="center"/>
                    <w:rPr>
                      <w:rFonts w:ascii="Times New Roman" w:hAnsi="Times New Roman"/>
                      <w:kern w:val="0"/>
                      <w:sz w:val="21"/>
                      <w:szCs w:val="21"/>
                      <w:lang w:bidi="ar"/>
                    </w:rPr>
                  </w:pPr>
                  <w:r w:rsidRPr="00A1171A">
                    <w:rPr>
                      <w:rFonts w:ascii="Times New Roman" w:hAnsi="Times New Roman"/>
                      <w:kern w:val="0"/>
                      <w:sz w:val="21"/>
                      <w:szCs w:val="21"/>
                      <w:lang w:bidi="ar"/>
                    </w:rPr>
                    <w:t>是</w:t>
                  </w:r>
                </w:p>
              </w:tc>
            </w:tr>
            <w:tr w:rsidR="00A1171A" w:rsidRPr="00A1171A" w14:paraId="41598CE4" w14:textId="77777777" w:rsidTr="003D3470">
              <w:trPr>
                <w:trHeight w:val="397"/>
                <w:jc w:val="center"/>
              </w:trPr>
              <w:tc>
                <w:tcPr>
                  <w:tcW w:w="391" w:type="pct"/>
                  <w:vAlign w:val="center"/>
                </w:tcPr>
                <w:p w14:paraId="1E023351" w14:textId="0F49313B" w:rsidR="00BD0D94" w:rsidRPr="00A1171A" w:rsidRDefault="00AE0210">
                  <w:pPr>
                    <w:pStyle w:val="aff4"/>
                    <w:spacing w:before="24" w:line="257" w:lineRule="auto"/>
                    <w:rPr>
                      <w:rFonts w:ascii="Times New Roman" w:hAnsi="Times New Roman"/>
                      <w:szCs w:val="21"/>
                    </w:rPr>
                  </w:pPr>
                  <w:r w:rsidRPr="00A1171A">
                    <w:rPr>
                      <w:rFonts w:ascii="Times New Roman" w:hAnsi="Times New Roman"/>
                      <w:szCs w:val="21"/>
                    </w:rPr>
                    <w:t>3</w:t>
                  </w:r>
                </w:p>
              </w:tc>
              <w:tc>
                <w:tcPr>
                  <w:tcW w:w="1212" w:type="dxa"/>
                  <w:vAlign w:val="center"/>
                </w:tcPr>
                <w:p w14:paraId="557771D5" w14:textId="77777777" w:rsidR="00BD0D94" w:rsidRPr="00A1171A" w:rsidRDefault="007179BB">
                  <w:pPr>
                    <w:pStyle w:val="aff4"/>
                    <w:spacing w:before="24" w:line="257" w:lineRule="auto"/>
                    <w:rPr>
                      <w:rFonts w:ascii="Times New Roman" w:hAnsi="Times New Roman"/>
                      <w:szCs w:val="21"/>
                    </w:rPr>
                  </w:pPr>
                  <w:r w:rsidRPr="00A1171A">
                    <w:rPr>
                      <w:rFonts w:ascii="Times New Roman" w:hAnsi="Times New Roman"/>
                      <w:szCs w:val="21"/>
                    </w:rPr>
                    <w:t>生活污水处理设施</w:t>
                  </w:r>
                </w:p>
              </w:tc>
              <w:tc>
                <w:tcPr>
                  <w:tcW w:w="1699" w:type="dxa"/>
                  <w:vAlign w:val="center"/>
                </w:tcPr>
                <w:p w14:paraId="6256D630" w14:textId="77777777" w:rsidR="00BD0D94" w:rsidRPr="00A1171A" w:rsidRDefault="007179BB">
                  <w:pPr>
                    <w:pStyle w:val="aff4"/>
                    <w:spacing w:before="24" w:line="257" w:lineRule="auto"/>
                    <w:rPr>
                      <w:rFonts w:ascii="Times New Roman" w:hAnsi="Times New Roman"/>
                      <w:bCs/>
                      <w:szCs w:val="21"/>
                    </w:rPr>
                  </w:pPr>
                  <w:r w:rsidRPr="00A1171A">
                    <w:rPr>
                      <w:rFonts w:ascii="Times New Roman" w:hAnsi="Times New Roman"/>
                      <w:bCs/>
                      <w:szCs w:val="21"/>
                    </w:rPr>
                    <w:t>化粪池</w:t>
                  </w:r>
                </w:p>
              </w:tc>
              <w:tc>
                <w:tcPr>
                  <w:tcW w:w="1276" w:type="dxa"/>
                  <w:vAlign w:val="center"/>
                </w:tcPr>
                <w:p w14:paraId="3863D929" w14:textId="61A2B7E9" w:rsidR="00BD0D94" w:rsidRPr="00A1171A" w:rsidRDefault="00974344" w:rsidP="005B623C">
                  <w:pPr>
                    <w:pStyle w:val="aff4"/>
                    <w:spacing w:before="24" w:line="257" w:lineRule="auto"/>
                    <w:rPr>
                      <w:rFonts w:ascii="Times New Roman" w:hAnsi="Times New Roman"/>
                      <w:szCs w:val="21"/>
                    </w:rPr>
                  </w:pPr>
                  <w:r w:rsidRPr="00A1171A">
                    <w:rPr>
                      <w:rFonts w:ascii="Times New Roman" w:hAnsi="Times New Roman"/>
                      <w:szCs w:val="21"/>
                    </w:rPr>
                    <w:t>≥</w:t>
                  </w:r>
                  <w:r w:rsidR="00851FDA" w:rsidRPr="00A1171A">
                    <w:rPr>
                      <w:rFonts w:ascii="Times New Roman" w:hAnsi="Times New Roman"/>
                      <w:szCs w:val="21"/>
                    </w:rPr>
                    <w:t>1</w:t>
                  </w:r>
                  <w:r w:rsidR="007179BB" w:rsidRPr="00A1171A">
                    <w:rPr>
                      <w:rFonts w:ascii="Times New Roman" w:hAnsi="Times New Roman"/>
                      <w:szCs w:val="21"/>
                    </w:rPr>
                    <w:t>m</w:t>
                  </w:r>
                  <w:r w:rsidR="007179BB" w:rsidRPr="00A1171A">
                    <w:rPr>
                      <w:rFonts w:ascii="Times New Roman" w:hAnsi="Times New Roman"/>
                      <w:szCs w:val="21"/>
                      <w:vertAlign w:val="superscript"/>
                    </w:rPr>
                    <w:t>3</w:t>
                  </w:r>
                </w:p>
              </w:tc>
              <w:tc>
                <w:tcPr>
                  <w:tcW w:w="1461" w:type="dxa"/>
                  <w:vAlign w:val="center"/>
                </w:tcPr>
                <w:p w14:paraId="698EDF0C" w14:textId="77777777" w:rsidR="00BD0D94" w:rsidRPr="00A1171A" w:rsidRDefault="007179BB">
                  <w:pPr>
                    <w:pStyle w:val="aff4"/>
                    <w:spacing w:before="24" w:line="257" w:lineRule="auto"/>
                    <w:rPr>
                      <w:rFonts w:ascii="Times New Roman" w:hAnsi="Times New Roman"/>
                      <w:szCs w:val="21"/>
                    </w:rPr>
                  </w:pPr>
                  <w:r w:rsidRPr="00A1171A">
                    <w:rPr>
                      <w:rFonts w:ascii="Times New Roman" w:hAnsi="Times New Roman"/>
                      <w:szCs w:val="21"/>
                    </w:rPr>
                    <w:t>pH</w:t>
                  </w:r>
                  <w:r w:rsidRPr="00A1171A">
                    <w:rPr>
                      <w:rFonts w:ascii="Times New Roman" w:hAnsi="Times New Roman"/>
                      <w:szCs w:val="21"/>
                    </w:rPr>
                    <w:t>、</w:t>
                  </w:r>
                  <w:r w:rsidRPr="00A1171A">
                    <w:rPr>
                      <w:rFonts w:ascii="Times New Roman" w:hAnsi="Times New Roman"/>
                      <w:szCs w:val="21"/>
                    </w:rPr>
                    <w:t>COD</w:t>
                  </w:r>
                  <w:r w:rsidRPr="00A1171A">
                    <w:rPr>
                      <w:rFonts w:ascii="Times New Roman" w:hAnsi="Times New Roman"/>
                      <w:szCs w:val="21"/>
                    </w:rPr>
                    <w:t>、</w:t>
                  </w:r>
                  <w:r w:rsidRPr="00A1171A">
                    <w:rPr>
                      <w:rFonts w:ascii="Times New Roman" w:hAnsi="Times New Roman"/>
                      <w:szCs w:val="21"/>
                    </w:rPr>
                    <w:t>BOD</w:t>
                  </w:r>
                  <w:r w:rsidRPr="00A1171A">
                    <w:rPr>
                      <w:rFonts w:ascii="Times New Roman" w:hAnsi="Times New Roman"/>
                      <w:szCs w:val="21"/>
                      <w:vertAlign w:val="subscript"/>
                    </w:rPr>
                    <w:t>5</w:t>
                  </w:r>
                  <w:r w:rsidRPr="00A1171A">
                    <w:rPr>
                      <w:rFonts w:ascii="Times New Roman" w:hAnsi="Times New Roman"/>
                      <w:szCs w:val="21"/>
                    </w:rPr>
                    <w:t>、</w:t>
                  </w:r>
                  <w:r w:rsidRPr="00A1171A">
                    <w:rPr>
                      <w:rFonts w:ascii="Times New Roman" w:hAnsi="Times New Roman"/>
                      <w:szCs w:val="21"/>
                    </w:rPr>
                    <w:t>SS</w:t>
                  </w:r>
                  <w:r w:rsidRPr="00A1171A">
                    <w:rPr>
                      <w:rFonts w:ascii="Times New Roman" w:hAnsi="Times New Roman"/>
                      <w:szCs w:val="21"/>
                    </w:rPr>
                    <w:t>、</w:t>
                  </w:r>
                  <w:r w:rsidRPr="00A1171A">
                    <w:rPr>
                      <w:rFonts w:ascii="Times New Roman" w:hAnsi="Times New Roman"/>
                      <w:szCs w:val="21"/>
                    </w:rPr>
                    <w:t>NH</w:t>
                  </w:r>
                  <w:r w:rsidRPr="00A1171A">
                    <w:rPr>
                      <w:rFonts w:ascii="Times New Roman" w:hAnsi="Times New Roman"/>
                      <w:szCs w:val="21"/>
                      <w:vertAlign w:val="subscript"/>
                    </w:rPr>
                    <w:t>3</w:t>
                  </w:r>
                  <w:r w:rsidRPr="00A1171A">
                    <w:rPr>
                      <w:rFonts w:ascii="Times New Roman" w:hAnsi="Times New Roman"/>
                      <w:szCs w:val="21"/>
                    </w:rPr>
                    <w:t>-N</w:t>
                  </w:r>
                  <w:r w:rsidRPr="00A1171A">
                    <w:rPr>
                      <w:rFonts w:ascii="Times New Roman" w:hAnsi="Times New Roman"/>
                      <w:szCs w:val="21"/>
                    </w:rPr>
                    <w:t>等</w:t>
                  </w:r>
                </w:p>
              </w:tc>
              <w:tc>
                <w:tcPr>
                  <w:tcW w:w="1167" w:type="dxa"/>
                  <w:vAlign w:val="center"/>
                </w:tcPr>
                <w:p w14:paraId="290FB171" w14:textId="77777777" w:rsidR="00BD0D94" w:rsidRPr="00A1171A" w:rsidRDefault="007179BB">
                  <w:pPr>
                    <w:pStyle w:val="aff4"/>
                    <w:spacing w:before="24" w:line="257" w:lineRule="auto"/>
                    <w:rPr>
                      <w:rFonts w:ascii="Times New Roman" w:hAnsi="Times New Roman"/>
                      <w:szCs w:val="21"/>
                    </w:rPr>
                  </w:pPr>
                  <w:r w:rsidRPr="00A1171A">
                    <w:rPr>
                      <w:rFonts w:ascii="Times New Roman" w:hAnsi="Times New Roman"/>
                      <w:szCs w:val="21"/>
                    </w:rPr>
                    <w:t>10%-50%</w:t>
                  </w:r>
                </w:p>
              </w:tc>
              <w:tc>
                <w:tcPr>
                  <w:tcW w:w="954" w:type="dxa"/>
                  <w:vAlign w:val="center"/>
                </w:tcPr>
                <w:p w14:paraId="5A170CF9" w14:textId="77777777" w:rsidR="00BD0D94" w:rsidRPr="00A1171A" w:rsidRDefault="007179BB">
                  <w:pPr>
                    <w:pStyle w:val="aff4"/>
                    <w:spacing w:before="24" w:line="257" w:lineRule="auto"/>
                    <w:rPr>
                      <w:rFonts w:ascii="Times New Roman" w:hAnsi="Times New Roman"/>
                      <w:szCs w:val="21"/>
                    </w:rPr>
                  </w:pPr>
                  <w:r w:rsidRPr="00A1171A">
                    <w:rPr>
                      <w:rFonts w:ascii="Times New Roman" w:hAnsi="Times New Roman"/>
                      <w:szCs w:val="21"/>
                    </w:rPr>
                    <w:t>是</w:t>
                  </w:r>
                </w:p>
              </w:tc>
            </w:tr>
          </w:tbl>
          <w:p w14:paraId="037DEF43" w14:textId="26BF0592" w:rsidR="002129FC" w:rsidRPr="00A1171A" w:rsidRDefault="00421B21" w:rsidP="00421B21">
            <w:pPr>
              <w:spacing w:line="360" w:lineRule="auto"/>
              <w:rPr>
                <w:rFonts w:ascii="Times New Roman" w:hAnsi="Times New Roman"/>
                <w:szCs w:val="21"/>
              </w:rPr>
            </w:pPr>
            <w:r w:rsidRPr="00A1171A">
              <w:rPr>
                <w:rFonts w:ascii="Times New Roman" w:hAnsi="Times New Roman"/>
                <w:szCs w:val="21"/>
              </w:rPr>
              <w:t>备注：</w:t>
            </w:r>
            <w:bookmarkStart w:id="125" w:name="OLE_LINK51"/>
            <w:bookmarkStart w:id="126" w:name="OLE_LINK52"/>
            <w:r w:rsidR="00BD2C7B" w:rsidRPr="00A1171A">
              <w:rPr>
                <mc:AlternateContent>
                  <mc:Choice Requires="w16se">
                    <w:rFonts w:ascii="Times New Roman" w:hAnsi="Times New Roman"/>
                  </mc:Choice>
                  <mc:Fallback>
                    <w:rFonts w:ascii="宋体" w:hAnsi="宋体" w:cs="宋体" w:hint="eastAsia"/>
                  </mc:Fallback>
                </mc:AlternateContent>
                <w:szCs w:val="21"/>
              </w:rPr>
              <mc:AlternateContent>
                <mc:Choice Requires="w16se">
                  <w16se:symEx w16se:font="宋体" w16se:char="2460"/>
                </mc:Choice>
                <mc:Fallback>
                  <w:t>①</w:t>
                </mc:Fallback>
              </mc:AlternateContent>
            </w:r>
            <w:r w:rsidR="00BD2C7B" w:rsidRPr="00A1171A">
              <w:rPr>
                <w:rFonts w:ascii="Times New Roman" w:hAnsi="Times New Roman"/>
                <w:szCs w:val="21"/>
              </w:rPr>
              <w:t>为保证处理效果，废气处理设施斜管沉淀池停留时间按</w:t>
            </w:r>
            <w:r w:rsidR="00BD2C7B" w:rsidRPr="00A1171A">
              <w:rPr>
                <w:rFonts w:ascii="Times New Roman" w:hAnsi="Times New Roman"/>
                <w:szCs w:val="21"/>
              </w:rPr>
              <w:t>1.5h</w:t>
            </w:r>
            <w:r w:rsidR="00BD2C7B" w:rsidRPr="00A1171A">
              <w:rPr>
                <w:rFonts w:ascii="Times New Roman" w:hAnsi="Times New Roman"/>
                <w:szCs w:val="21"/>
              </w:rPr>
              <w:t>考虑，根据水平衡图，设备冲洗水循环使用量为</w:t>
            </w:r>
            <w:r w:rsidR="00BD2C7B" w:rsidRPr="00A1171A">
              <w:rPr>
                <w:rFonts w:ascii="Times New Roman" w:hAnsi="Times New Roman"/>
                <w:szCs w:val="21"/>
              </w:rPr>
              <w:t>0.595m</w:t>
            </w:r>
            <w:r w:rsidR="00BD2C7B" w:rsidRPr="00A1171A">
              <w:rPr>
                <w:rFonts w:ascii="Times New Roman" w:hAnsi="Times New Roman"/>
                <w:szCs w:val="21"/>
                <w:vertAlign w:val="superscript"/>
              </w:rPr>
              <w:t>3</w:t>
            </w:r>
            <w:r w:rsidR="00BD2C7B" w:rsidRPr="00A1171A">
              <w:rPr>
                <w:rFonts w:ascii="Times New Roman" w:hAnsi="Times New Roman"/>
                <w:szCs w:val="21"/>
              </w:rPr>
              <w:t>/h</w:t>
            </w:r>
            <w:r w:rsidR="00BD2C7B" w:rsidRPr="00A1171A">
              <w:rPr>
                <w:rFonts w:ascii="Times New Roman" w:hAnsi="Times New Roman"/>
                <w:szCs w:val="21"/>
              </w:rPr>
              <w:t>，废气处理设施循环水量</w:t>
            </w:r>
            <w:r w:rsidR="00BD2C7B" w:rsidRPr="00A1171A">
              <w:rPr>
                <w:rFonts w:ascii="Times New Roman" w:hAnsi="Times New Roman"/>
                <w:szCs w:val="21"/>
              </w:rPr>
              <w:t>20m</w:t>
            </w:r>
            <w:r w:rsidR="00BD2C7B" w:rsidRPr="00A1171A">
              <w:rPr>
                <w:rFonts w:ascii="Times New Roman" w:hAnsi="Times New Roman"/>
                <w:szCs w:val="21"/>
                <w:vertAlign w:val="superscript"/>
              </w:rPr>
              <w:t>3</w:t>
            </w:r>
            <w:r w:rsidR="00BD2C7B" w:rsidRPr="00A1171A">
              <w:rPr>
                <w:rFonts w:ascii="Times New Roman" w:hAnsi="Times New Roman"/>
                <w:szCs w:val="21"/>
              </w:rPr>
              <w:t>/h</w:t>
            </w:r>
            <w:r w:rsidR="00BD2C7B" w:rsidRPr="00A1171A">
              <w:rPr>
                <w:rFonts w:ascii="Times New Roman" w:hAnsi="Times New Roman"/>
                <w:szCs w:val="21"/>
              </w:rPr>
              <w:t>，则废气处理设施斜管沉淀池按</w:t>
            </w:r>
            <w:r w:rsidR="00BD2C7B" w:rsidRPr="00A1171A">
              <w:rPr>
                <w:rFonts w:ascii="Times New Roman" w:hAnsi="Times New Roman"/>
                <w:szCs w:val="21"/>
              </w:rPr>
              <w:t>35m</w:t>
            </w:r>
            <w:r w:rsidR="00BD2C7B" w:rsidRPr="00A1171A">
              <w:rPr>
                <w:rFonts w:ascii="Times New Roman" w:hAnsi="Times New Roman"/>
                <w:szCs w:val="21"/>
                <w:vertAlign w:val="superscript"/>
              </w:rPr>
              <w:t>3</w:t>
            </w:r>
            <w:r w:rsidR="00BD2C7B" w:rsidRPr="00A1171A">
              <w:rPr>
                <w:rFonts w:ascii="Times New Roman" w:hAnsi="Times New Roman"/>
                <w:szCs w:val="21"/>
              </w:rPr>
              <w:t>考虑</w:t>
            </w:r>
            <w:r w:rsidR="00974344" w:rsidRPr="00A1171A">
              <w:rPr>
                <w:rFonts w:ascii="Times New Roman" w:hAnsi="Times New Roman"/>
                <w:szCs w:val="21"/>
              </w:rPr>
              <w:t>；</w:t>
            </w:r>
            <w:r w:rsidR="00974344" w:rsidRPr="00A1171A">
              <w:rPr>
                <mc:AlternateContent>
                  <mc:Choice Requires="w16se">
                    <w:rFonts w:ascii="Times New Roman" w:hAnsi="Times New Roman"/>
                  </mc:Choice>
                  <mc:Fallback>
                    <w:rFonts w:ascii="宋体" w:hAnsi="宋体" w:cs="宋体" w:hint="eastAsia"/>
                  </mc:Fallback>
                </mc:AlternateContent>
                <w:szCs w:val="21"/>
              </w:rPr>
              <mc:AlternateContent>
                <mc:Choice Requires="w16se">
                  <w16se:symEx w16se:font="宋体" w16se:char="2461"/>
                </mc:Choice>
                <mc:Fallback>
                  <w:t>②</w:t>
                </mc:Fallback>
              </mc:AlternateContent>
            </w:r>
            <w:r w:rsidR="00974344" w:rsidRPr="00A1171A">
              <w:rPr>
                <w:rFonts w:ascii="Times New Roman" w:hAnsi="Times New Roman"/>
                <w:szCs w:val="21"/>
              </w:rPr>
              <w:t>车辆清洗专用沉淀池停留时间按</w:t>
            </w:r>
            <w:r w:rsidR="00974344" w:rsidRPr="00A1171A">
              <w:rPr>
                <w:rFonts w:ascii="Times New Roman" w:hAnsi="Times New Roman"/>
                <w:szCs w:val="21"/>
              </w:rPr>
              <w:t>3h</w:t>
            </w:r>
            <w:r w:rsidR="00974344" w:rsidRPr="00A1171A">
              <w:rPr>
                <w:rFonts w:ascii="Times New Roman" w:hAnsi="Times New Roman"/>
                <w:szCs w:val="21"/>
              </w:rPr>
              <w:t>考虑，根据水平衡图，车辆及地面冲洗循环水量为</w:t>
            </w:r>
            <w:r w:rsidR="00974344" w:rsidRPr="00A1171A">
              <w:rPr>
                <w:rFonts w:ascii="Times New Roman" w:hAnsi="Times New Roman"/>
                <w:szCs w:val="21"/>
              </w:rPr>
              <w:t>0.159m</w:t>
            </w:r>
            <w:r w:rsidR="00974344" w:rsidRPr="00A1171A">
              <w:rPr>
                <w:rFonts w:ascii="Times New Roman" w:hAnsi="Times New Roman"/>
                <w:szCs w:val="21"/>
                <w:vertAlign w:val="superscript"/>
              </w:rPr>
              <w:t>3</w:t>
            </w:r>
            <w:r w:rsidR="00974344" w:rsidRPr="00A1171A">
              <w:rPr>
                <w:rFonts w:ascii="Times New Roman" w:hAnsi="Times New Roman"/>
                <w:szCs w:val="21"/>
              </w:rPr>
              <w:t>/h</w:t>
            </w:r>
            <w:r w:rsidR="00974344" w:rsidRPr="00A1171A">
              <w:rPr>
                <w:rFonts w:ascii="Times New Roman" w:hAnsi="Times New Roman"/>
                <w:szCs w:val="21"/>
              </w:rPr>
              <w:t>，则车辆清洗专用沉淀池按</w:t>
            </w:r>
            <w:r w:rsidR="00974344" w:rsidRPr="00A1171A">
              <w:rPr>
                <w:rFonts w:ascii="Times New Roman" w:hAnsi="Times New Roman"/>
                <w:szCs w:val="21"/>
              </w:rPr>
              <w:t>0.5m</w:t>
            </w:r>
            <w:r w:rsidR="00974344" w:rsidRPr="00A1171A">
              <w:rPr>
                <w:rFonts w:ascii="Times New Roman" w:hAnsi="Times New Roman"/>
                <w:szCs w:val="21"/>
                <w:vertAlign w:val="superscript"/>
              </w:rPr>
              <w:t>3</w:t>
            </w:r>
            <w:r w:rsidR="00974344" w:rsidRPr="00A1171A">
              <w:rPr>
                <w:rFonts w:ascii="Times New Roman" w:hAnsi="Times New Roman"/>
                <w:szCs w:val="21"/>
              </w:rPr>
              <w:t>考虑设计。</w:t>
            </w:r>
          </w:p>
          <w:bookmarkEnd w:id="125"/>
          <w:bookmarkEnd w:id="126"/>
          <w:p w14:paraId="237ED7E7" w14:textId="7400D860" w:rsidR="00BD0D94" w:rsidRPr="00A1171A" w:rsidRDefault="007179BB">
            <w:pPr>
              <w:spacing w:line="360" w:lineRule="auto"/>
              <w:ind w:firstLineChars="200" w:firstLine="480"/>
              <w:rPr>
                <w:rFonts w:ascii="Times New Roman" w:hAnsi="Times New Roman"/>
                <w:sz w:val="24"/>
                <w:szCs w:val="24"/>
              </w:rPr>
            </w:pPr>
            <w:r w:rsidRPr="00A1171A">
              <w:rPr>
                <w:rFonts w:ascii="Times New Roman" w:hAnsi="Times New Roman"/>
                <w:sz w:val="24"/>
                <w:szCs w:val="24"/>
              </w:rPr>
              <w:t>根据本项目上述废水污染物产生及排放情况、水污染治理情况等内容，本项目运营期无生产废水。生活污水经化粪池处理后</w:t>
            </w:r>
            <w:r w:rsidR="00421B21" w:rsidRPr="00A1171A">
              <w:rPr>
                <w:rFonts w:ascii="Times New Roman" w:hAnsi="Times New Roman"/>
                <w:sz w:val="24"/>
                <w:szCs w:val="24"/>
              </w:rPr>
              <w:t>由化粪公司定期抽走，不外排</w:t>
            </w:r>
            <w:r w:rsidRPr="00A1171A">
              <w:rPr>
                <w:rFonts w:ascii="Times New Roman" w:hAnsi="Times New Roman"/>
                <w:sz w:val="24"/>
                <w:szCs w:val="24"/>
              </w:rPr>
              <w:t>。</w:t>
            </w:r>
          </w:p>
          <w:p w14:paraId="542D80EC" w14:textId="77777777" w:rsidR="00BD0D94" w:rsidRPr="00A1171A" w:rsidRDefault="007179BB">
            <w:pPr>
              <w:spacing w:line="360" w:lineRule="auto"/>
              <w:ind w:firstLineChars="200" w:firstLine="480"/>
              <w:rPr>
                <w:rFonts w:ascii="Times New Roman" w:hAnsi="Times New Roman"/>
                <w:kern w:val="0"/>
                <w:sz w:val="24"/>
                <w:szCs w:val="24"/>
              </w:rPr>
            </w:pPr>
            <w:r w:rsidRPr="00A1171A">
              <w:rPr>
                <w:rFonts w:ascii="Times New Roman" w:hAnsi="Times New Roman"/>
                <w:kern w:val="0"/>
                <w:sz w:val="24"/>
                <w:szCs w:val="24"/>
              </w:rPr>
              <w:t>因此，项目生产废水、生活污水</w:t>
            </w:r>
            <w:r w:rsidRPr="00A1171A">
              <w:rPr>
                <w:rFonts w:ascii="Times New Roman" w:hAnsi="Times New Roman"/>
                <w:sz w:val="24"/>
                <w:szCs w:val="24"/>
              </w:rPr>
              <w:t>，</w:t>
            </w:r>
            <w:r w:rsidRPr="00A1171A">
              <w:rPr>
                <w:rFonts w:ascii="Times New Roman" w:hAnsi="Times New Roman"/>
                <w:kern w:val="0"/>
                <w:sz w:val="24"/>
                <w:szCs w:val="24"/>
              </w:rPr>
              <w:t>正常情况下，不会对区域地表水产生影响。</w:t>
            </w:r>
          </w:p>
          <w:p w14:paraId="70B7CCED" w14:textId="77777777" w:rsidR="00BD0D94" w:rsidRPr="00A1171A" w:rsidRDefault="007179BB">
            <w:pPr>
              <w:spacing w:line="360" w:lineRule="auto"/>
              <w:rPr>
                <w:rFonts w:ascii="Times New Roman" w:hAnsi="Times New Roman"/>
                <w:b/>
                <w:sz w:val="24"/>
              </w:rPr>
            </w:pPr>
            <w:r w:rsidRPr="00A1171A">
              <w:rPr>
                <w:rFonts w:ascii="Times New Roman" w:hAnsi="Times New Roman"/>
                <w:b/>
                <w:sz w:val="24"/>
              </w:rPr>
              <w:t>2.2</w:t>
            </w:r>
            <w:r w:rsidRPr="00A1171A">
              <w:rPr>
                <w:rFonts w:ascii="Times New Roman" w:hAnsi="Times New Roman"/>
                <w:b/>
                <w:sz w:val="24"/>
              </w:rPr>
              <w:t>营运期废水监测计划</w:t>
            </w:r>
          </w:p>
          <w:p w14:paraId="563D8F37" w14:textId="77777777" w:rsidR="00BD0D94" w:rsidRPr="00A1171A" w:rsidRDefault="007179BB">
            <w:pPr>
              <w:adjustRightInd w:val="0"/>
              <w:snapToGrid w:val="0"/>
              <w:spacing w:line="360" w:lineRule="auto"/>
              <w:ind w:firstLineChars="200" w:firstLine="480"/>
              <w:rPr>
                <w:rFonts w:ascii="Times New Roman" w:hAnsi="Times New Roman"/>
                <w:sz w:val="24"/>
              </w:rPr>
            </w:pPr>
            <w:r w:rsidRPr="00A1171A">
              <w:rPr>
                <w:rFonts w:ascii="Times New Roman" w:hAnsi="Times New Roman"/>
                <w:sz w:val="24"/>
              </w:rPr>
              <w:t>参考《排污单位自行监测技术指南</w:t>
            </w:r>
            <w:r w:rsidRPr="00A1171A">
              <w:rPr>
                <w:rFonts w:ascii="Times New Roman" w:hAnsi="Times New Roman"/>
                <w:sz w:val="24"/>
              </w:rPr>
              <w:t xml:space="preserve"> </w:t>
            </w:r>
            <w:r w:rsidRPr="00A1171A">
              <w:rPr>
                <w:rFonts w:ascii="Times New Roman" w:hAnsi="Times New Roman"/>
                <w:sz w:val="24"/>
              </w:rPr>
              <w:t>总则》（</w:t>
            </w:r>
            <w:r w:rsidRPr="00A1171A">
              <w:rPr>
                <w:rFonts w:ascii="Times New Roman" w:hAnsi="Times New Roman"/>
                <w:sz w:val="24"/>
              </w:rPr>
              <w:t>HJ819-2017</w:t>
            </w:r>
            <w:r w:rsidRPr="00A1171A">
              <w:rPr>
                <w:rFonts w:ascii="Times New Roman" w:hAnsi="Times New Roman"/>
                <w:sz w:val="24"/>
              </w:rPr>
              <w:t>）的要求，对废水不外排的企业没有做相应的监测要求，因此本项目无废水监测。</w:t>
            </w:r>
          </w:p>
          <w:p w14:paraId="12AC1935" w14:textId="77777777" w:rsidR="00BD0D94" w:rsidRPr="00A1171A" w:rsidRDefault="007179BB">
            <w:pPr>
              <w:adjustRightInd w:val="0"/>
              <w:snapToGrid w:val="0"/>
              <w:spacing w:line="360" w:lineRule="auto"/>
              <w:rPr>
                <w:rFonts w:ascii="Times New Roman" w:hAnsi="Times New Roman"/>
                <w:b/>
                <w:sz w:val="24"/>
                <w:szCs w:val="24"/>
              </w:rPr>
            </w:pPr>
            <w:r w:rsidRPr="00A1171A">
              <w:rPr>
                <w:rFonts w:ascii="Times New Roman" w:hAnsi="Times New Roman"/>
                <w:b/>
                <w:sz w:val="24"/>
                <w:szCs w:val="24"/>
              </w:rPr>
              <w:t xml:space="preserve">3 </w:t>
            </w:r>
            <w:r w:rsidRPr="00A1171A">
              <w:rPr>
                <w:rFonts w:ascii="Times New Roman" w:hAnsi="Times New Roman"/>
                <w:b/>
                <w:sz w:val="24"/>
                <w:szCs w:val="24"/>
              </w:rPr>
              <w:t>噪声</w:t>
            </w:r>
          </w:p>
          <w:p w14:paraId="6F4FD321" w14:textId="77777777" w:rsidR="00BD0D94" w:rsidRPr="00A1171A" w:rsidRDefault="007179BB">
            <w:pPr>
              <w:adjustRightInd w:val="0"/>
              <w:snapToGrid w:val="0"/>
              <w:spacing w:line="360" w:lineRule="auto"/>
              <w:rPr>
                <w:rFonts w:ascii="Times New Roman" w:hAnsi="Times New Roman"/>
                <w:b/>
                <w:sz w:val="24"/>
                <w:szCs w:val="24"/>
              </w:rPr>
            </w:pPr>
            <w:r w:rsidRPr="00A1171A">
              <w:rPr>
                <w:rFonts w:ascii="Times New Roman" w:hAnsi="Times New Roman"/>
                <w:b/>
                <w:sz w:val="24"/>
                <w:szCs w:val="24"/>
              </w:rPr>
              <w:lastRenderedPageBreak/>
              <w:t>3.1</w:t>
            </w:r>
            <w:r w:rsidRPr="00A1171A">
              <w:rPr>
                <w:rFonts w:ascii="Times New Roman" w:hAnsi="Times New Roman"/>
                <w:b/>
                <w:sz w:val="24"/>
                <w:szCs w:val="24"/>
              </w:rPr>
              <w:t>噪声源强</w:t>
            </w:r>
          </w:p>
          <w:p w14:paraId="646380C3" w14:textId="77777777" w:rsidR="00BD0D94" w:rsidRPr="00A1171A" w:rsidRDefault="007179BB">
            <w:pPr>
              <w:adjustRightInd w:val="0"/>
              <w:snapToGrid w:val="0"/>
              <w:spacing w:line="360" w:lineRule="auto"/>
              <w:ind w:firstLineChars="200" w:firstLine="480"/>
              <w:rPr>
                <w:rFonts w:ascii="Times New Roman" w:hAnsi="Times New Roman"/>
                <w:bCs/>
                <w:sz w:val="24"/>
                <w:szCs w:val="24"/>
              </w:rPr>
            </w:pPr>
            <w:r w:rsidRPr="00A1171A">
              <w:rPr>
                <w:rFonts w:ascii="Times New Roman" w:hAnsi="Times New Roman"/>
                <w:bCs/>
                <w:sz w:val="24"/>
                <w:szCs w:val="24"/>
              </w:rPr>
              <w:t>本项目噪声源主要是来自于各类设备噪声，具体噪声源情况如下表所示。</w:t>
            </w:r>
          </w:p>
          <w:p w14:paraId="584FA8B5" w14:textId="0E36054D" w:rsidR="00BD0D94" w:rsidRPr="00A1171A" w:rsidRDefault="007179BB">
            <w:pPr>
              <w:tabs>
                <w:tab w:val="left" w:pos="2196"/>
              </w:tabs>
              <w:spacing w:line="360" w:lineRule="auto"/>
              <w:ind w:firstLine="480"/>
              <w:jc w:val="center"/>
              <w:rPr>
                <w:rFonts w:ascii="Times New Roman" w:hAnsi="Times New Roman"/>
                <w:b/>
                <w:sz w:val="24"/>
                <w:szCs w:val="24"/>
              </w:rPr>
            </w:pPr>
            <w:r w:rsidRPr="00A1171A">
              <w:rPr>
                <w:rFonts w:ascii="Times New Roman" w:hAnsi="Times New Roman"/>
                <w:b/>
                <w:sz w:val="24"/>
                <w:szCs w:val="24"/>
              </w:rPr>
              <w:t>表</w:t>
            </w:r>
            <w:r w:rsidRPr="00A1171A">
              <w:rPr>
                <w:rFonts w:ascii="Times New Roman" w:hAnsi="Times New Roman"/>
                <w:b/>
                <w:sz w:val="24"/>
                <w:szCs w:val="24"/>
              </w:rPr>
              <w:t xml:space="preserve">4-12  </w:t>
            </w:r>
            <w:r w:rsidRPr="00A1171A">
              <w:rPr>
                <w:rFonts w:ascii="Times New Roman" w:hAnsi="Times New Roman"/>
                <w:b/>
                <w:sz w:val="24"/>
                <w:szCs w:val="24"/>
              </w:rPr>
              <w:t>噪声源信息表（室</w:t>
            </w:r>
            <w:r w:rsidR="00974344" w:rsidRPr="00A1171A">
              <w:rPr>
                <w:rFonts w:ascii="Times New Roman" w:hAnsi="Times New Roman"/>
                <w:b/>
                <w:sz w:val="24"/>
                <w:szCs w:val="24"/>
              </w:rPr>
              <w:t>外</w:t>
            </w:r>
            <w:r w:rsidRPr="00A1171A">
              <w:rPr>
                <w:rFonts w:ascii="Times New Roman" w:hAnsi="Times New Roman"/>
                <w:b/>
                <w:sz w:val="24"/>
                <w:szCs w:val="24"/>
              </w:rPr>
              <w:t>声源）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5"/>
              <w:gridCol w:w="475"/>
              <w:gridCol w:w="1322"/>
              <w:gridCol w:w="284"/>
              <w:gridCol w:w="1120"/>
              <w:gridCol w:w="1131"/>
              <w:gridCol w:w="1120"/>
              <w:gridCol w:w="588"/>
              <w:gridCol w:w="588"/>
              <w:gridCol w:w="273"/>
              <w:gridCol w:w="806"/>
            </w:tblGrid>
            <w:tr w:rsidR="00A1171A" w:rsidRPr="00A1171A" w14:paraId="7E0C507A" w14:textId="77777777" w:rsidTr="003D3470">
              <w:trPr>
                <w:jc w:val="center"/>
              </w:trPr>
              <w:tc>
                <w:tcPr>
                  <w:tcW w:w="0" w:type="auto"/>
                  <w:vMerge w:val="restart"/>
                  <w:vAlign w:val="center"/>
                </w:tcPr>
                <w:p w14:paraId="030808DD" w14:textId="77777777" w:rsidR="00FC134F" w:rsidRPr="00A1171A" w:rsidRDefault="00FC134F" w:rsidP="004F1A9D">
                  <w:pPr>
                    <w:pStyle w:val="31"/>
                    <w:rPr>
                      <w:bCs/>
                      <w:szCs w:val="21"/>
                      <w:lang w:eastAsia="zh-CN"/>
                    </w:rPr>
                  </w:pPr>
                  <w:r w:rsidRPr="00A1171A">
                    <w:rPr>
                      <w:bCs/>
                      <w:szCs w:val="21"/>
                      <w:lang w:eastAsia="zh-CN"/>
                    </w:rPr>
                    <w:t>序号</w:t>
                  </w:r>
                </w:p>
              </w:tc>
              <w:tc>
                <w:tcPr>
                  <w:tcW w:w="0" w:type="auto"/>
                  <w:vMerge w:val="restart"/>
                  <w:vAlign w:val="center"/>
                </w:tcPr>
                <w:p w14:paraId="1161249E" w14:textId="77777777" w:rsidR="00FC134F" w:rsidRPr="00A1171A" w:rsidRDefault="00FC134F" w:rsidP="004F1A9D">
                  <w:pPr>
                    <w:pStyle w:val="31"/>
                    <w:rPr>
                      <w:bCs/>
                      <w:szCs w:val="21"/>
                      <w:lang w:eastAsia="zh-CN"/>
                    </w:rPr>
                  </w:pPr>
                  <w:r w:rsidRPr="00A1171A">
                    <w:rPr>
                      <w:bCs/>
                      <w:szCs w:val="21"/>
                      <w:lang w:eastAsia="zh-CN"/>
                    </w:rPr>
                    <w:t>声源</w:t>
                  </w:r>
                </w:p>
                <w:p w14:paraId="56C67E3D" w14:textId="77777777" w:rsidR="00FC134F" w:rsidRPr="00A1171A" w:rsidRDefault="00FC134F" w:rsidP="004F1A9D">
                  <w:pPr>
                    <w:pStyle w:val="31"/>
                    <w:rPr>
                      <w:bCs/>
                      <w:szCs w:val="21"/>
                      <w:lang w:eastAsia="zh-CN"/>
                    </w:rPr>
                  </w:pPr>
                  <w:r w:rsidRPr="00A1171A">
                    <w:rPr>
                      <w:bCs/>
                      <w:szCs w:val="21"/>
                      <w:lang w:eastAsia="zh-CN"/>
                    </w:rPr>
                    <w:t>名称</w:t>
                  </w:r>
                </w:p>
              </w:tc>
              <w:tc>
                <w:tcPr>
                  <w:tcW w:w="0" w:type="auto"/>
                  <w:vMerge w:val="restart"/>
                  <w:vAlign w:val="center"/>
                </w:tcPr>
                <w:p w14:paraId="4930C48B" w14:textId="6FA12334" w:rsidR="00FC134F" w:rsidRPr="00A1171A" w:rsidRDefault="00FC134F" w:rsidP="004F1A9D">
                  <w:pPr>
                    <w:pStyle w:val="31"/>
                    <w:rPr>
                      <w:bCs/>
                      <w:szCs w:val="21"/>
                      <w:lang w:eastAsia="zh-CN"/>
                    </w:rPr>
                  </w:pPr>
                  <w:r w:rsidRPr="00A1171A">
                    <w:rPr>
                      <w:bCs/>
                      <w:szCs w:val="21"/>
                      <w:lang w:eastAsia="zh-CN"/>
                    </w:rPr>
                    <w:t>位置</w:t>
                  </w:r>
                </w:p>
              </w:tc>
              <w:tc>
                <w:tcPr>
                  <w:tcW w:w="0" w:type="auto"/>
                  <w:vMerge w:val="restart"/>
                  <w:vAlign w:val="center"/>
                </w:tcPr>
                <w:p w14:paraId="17E5D6E2" w14:textId="25264BA5" w:rsidR="00FC134F" w:rsidRPr="00A1171A" w:rsidRDefault="00FC134F" w:rsidP="004F1A9D">
                  <w:pPr>
                    <w:pStyle w:val="31"/>
                    <w:rPr>
                      <w:bCs/>
                      <w:szCs w:val="21"/>
                      <w:lang w:eastAsia="zh-CN"/>
                    </w:rPr>
                  </w:pPr>
                  <w:r w:rsidRPr="00A1171A">
                    <w:rPr>
                      <w:bCs/>
                      <w:szCs w:val="21"/>
                      <w:lang w:eastAsia="zh-CN"/>
                    </w:rPr>
                    <w:t>数量</w:t>
                  </w:r>
                </w:p>
              </w:tc>
              <w:tc>
                <w:tcPr>
                  <w:tcW w:w="0" w:type="auto"/>
                  <w:vMerge w:val="restart"/>
                  <w:vAlign w:val="center"/>
                </w:tcPr>
                <w:p w14:paraId="67716514" w14:textId="6CE08206" w:rsidR="00FC134F" w:rsidRPr="00A1171A" w:rsidRDefault="00FC134F" w:rsidP="004F1A9D">
                  <w:pPr>
                    <w:pStyle w:val="31"/>
                    <w:rPr>
                      <w:bCs/>
                      <w:szCs w:val="21"/>
                      <w:lang w:eastAsia="zh-CN"/>
                    </w:rPr>
                  </w:pPr>
                  <w:r w:rsidRPr="00A1171A">
                    <w:rPr>
                      <w:bCs/>
                      <w:szCs w:val="21"/>
                      <w:lang w:eastAsia="zh-CN"/>
                    </w:rPr>
                    <w:t>治理前声功率级</w:t>
                  </w:r>
                  <w:r w:rsidRPr="00A1171A">
                    <w:rPr>
                      <w:bCs/>
                      <w:szCs w:val="21"/>
                      <w:lang w:eastAsia="zh-CN"/>
                    </w:rPr>
                    <w:t>/dB</w:t>
                  </w:r>
                  <w:r w:rsidRPr="00A1171A">
                    <w:rPr>
                      <w:bCs/>
                      <w:szCs w:val="21"/>
                      <w:lang w:eastAsia="zh-CN"/>
                    </w:rPr>
                    <w:t>（</w:t>
                  </w:r>
                  <w:r w:rsidRPr="00A1171A">
                    <w:rPr>
                      <w:bCs/>
                      <w:szCs w:val="21"/>
                      <w:lang w:eastAsia="zh-CN"/>
                    </w:rPr>
                    <w:t>A</w:t>
                  </w:r>
                  <w:r w:rsidRPr="00A1171A">
                    <w:rPr>
                      <w:bCs/>
                      <w:szCs w:val="21"/>
                      <w:lang w:eastAsia="zh-CN"/>
                    </w:rPr>
                    <w:t>）</w:t>
                  </w:r>
                </w:p>
              </w:tc>
              <w:tc>
                <w:tcPr>
                  <w:tcW w:w="0" w:type="auto"/>
                  <w:vMerge w:val="restart"/>
                  <w:vAlign w:val="center"/>
                </w:tcPr>
                <w:p w14:paraId="043FAD53" w14:textId="77777777" w:rsidR="00FC134F" w:rsidRPr="00A1171A" w:rsidRDefault="00FC134F" w:rsidP="004F1A9D">
                  <w:pPr>
                    <w:pStyle w:val="31"/>
                    <w:rPr>
                      <w:bCs/>
                      <w:szCs w:val="21"/>
                      <w:lang w:eastAsia="zh-CN"/>
                    </w:rPr>
                  </w:pPr>
                  <w:r w:rsidRPr="00A1171A">
                    <w:rPr>
                      <w:bCs/>
                      <w:szCs w:val="21"/>
                      <w:lang w:eastAsia="zh-CN"/>
                    </w:rPr>
                    <w:t>声源控制措施</w:t>
                  </w:r>
                </w:p>
              </w:tc>
              <w:tc>
                <w:tcPr>
                  <w:tcW w:w="0" w:type="auto"/>
                  <w:vMerge w:val="restart"/>
                  <w:vAlign w:val="center"/>
                </w:tcPr>
                <w:p w14:paraId="0E524C9C" w14:textId="176CB1CD" w:rsidR="00FC134F" w:rsidRPr="00A1171A" w:rsidRDefault="00FC134F" w:rsidP="004F1A9D">
                  <w:pPr>
                    <w:pStyle w:val="31"/>
                    <w:rPr>
                      <w:bCs/>
                      <w:szCs w:val="21"/>
                      <w:lang w:eastAsia="zh-CN"/>
                    </w:rPr>
                  </w:pPr>
                  <w:r w:rsidRPr="00A1171A">
                    <w:rPr>
                      <w:bCs/>
                      <w:szCs w:val="21"/>
                      <w:lang w:eastAsia="zh-CN"/>
                    </w:rPr>
                    <w:t>治理后声功率级</w:t>
                  </w:r>
                  <w:r w:rsidRPr="00A1171A">
                    <w:rPr>
                      <w:bCs/>
                      <w:szCs w:val="21"/>
                      <w:lang w:eastAsia="zh-CN"/>
                    </w:rPr>
                    <w:t>/dB</w:t>
                  </w:r>
                  <w:r w:rsidRPr="00A1171A">
                    <w:rPr>
                      <w:bCs/>
                      <w:szCs w:val="21"/>
                      <w:lang w:eastAsia="zh-CN"/>
                    </w:rPr>
                    <w:t>（</w:t>
                  </w:r>
                  <w:r w:rsidRPr="00A1171A">
                    <w:rPr>
                      <w:bCs/>
                      <w:szCs w:val="21"/>
                      <w:lang w:eastAsia="zh-CN"/>
                    </w:rPr>
                    <w:t>A</w:t>
                  </w:r>
                  <w:r w:rsidRPr="00A1171A">
                    <w:rPr>
                      <w:bCs/>
                      <w:szCs w:val="21"/>
                      <w:lang w:eastAsia="zh-CN"/>
                    </w:rPr>
                    <w:t>）</w:t>
                  </w:r>
                </w:p>
              </w:tc>
              <w:tc>
                <w:tcPr>
                  <w:tcW w:w="0" w:type="auto"/>
                  <w:gridSpan w:val="3"/>
                  <w:vAlign w:val="center"/>
                </w:tcPr>
                <w:p w14:paraId="19E902B3" w14:textId="30E2F809" w:rsidR="00FC134F" w:rsidRPr="00A1171A" w:rsidRDefault="00FC134F" w:rsidP="004F1A9D">
                  <w:pPr>
                    <w:pStyle w:val="31"/>
                    <w:rPr>
                      <w:bCs/>
                      <w:szCs w:val="21"/>
                      <w:lang w:eastAsia="zh-CN"/>
                    </w:rPr>
                  </w:pPr>
                  <w:r w:rsidRPr="00A1171A">
                    <w:rPr>
                      <w:bCs/>
                      <w:szCs w:val="21"/>
                      <w:lang w:eastAsia="zh-CN"/>
                    </w:rPr>
                    <w:t>空间相对位置</w:t>
                  </w:r>
                </w:p>
              </w:tc>
              <w:tc>
                <w:tcPr>
                  <w:tcW w:w="806" w:type="dxa"/>
                  <w:vMerge w:val="restart"/>
                  <w:vAlign w:val="center"/>
                </w:tcPr>
                <w:p w14:paraId="0CADD205" w14:textId="77777777" w:rsidR="003D3470" w:rsidRPr="00A1171A" w:rsidRDefault="00FC134F" w:rsidP="004F1A9D">
                  <w:pPr>
                    <w:pStyle w:val="31"/>
                    <w:rPr>
                      <w:bCs/>
                      <w:szCs w:val="21"/>
                    </w:rPr>
                  </w:pPr>
                  <w:r w:rsidRPr="00A1171A">
                    <w:rPr>
                      <w:bCs/>
                      <w:szCs w:val="21"/>
                    </w:rPr>
                    <w:t>运行</w:t>
                  </w:r>
                </w:p>
                <w:p w14:paraId="2CF0532C" w14:textId="34FA9834" w:rsidR="00FC134F" w:rsidRPr="00A1171A" w:rsidRDefault="00FC134F" w:rsidP="004F1A9D">
                  <w:pPr>
                    <w:pStyle w:val="31"/>
                    <w:rPr>
                      <w:b/>
                      <w:bCs/>
                      <w:szCs w:val="21"/>
                    </w:rPr>
                  </w:pPr>
                  <w:r w:rsidRPr="00A1171A">
                    <w:rPr>
                      <w:bCs/>
                      <w:szCs w:val="21"/>
                    </w:rPr>
                    <w:t>时段</w:t>
                  </w:r>
                </w:p>
              </w:tc>
            </w:tr>
            <w:tr w:rsidR="00A1171A" w:rsidRPr="00A1171A" w14:paraId="1A332116" w14:textId="77777777" w:rsidTr="003D3470">
              <w:trPr>
                <w:jc w:val="center"/>
              </w:trPr>
              <w:tc>
                <w:tcPr>
                  <w:tcW w:w="0" w:type="auto"/>
                  <w:vMerge/>
                  <w:vAlign w:val="center"/>
                </w:tcPr>
                <w:p w14:paraId="39784C89" w14:textId="77777777" w:rsidR="00FC134F" w:rsidRPr="00A1171A" w:rsidRDefault="00FC134F" w:rsidP="004F1A9D">
                  <w:pPr>
                    <w:pStyle w:val="31"/>
                    <w:rPr>
                      <w:bCs/>
                      <w:szCs w:val="21"/>
                      <w:lang w:eastAsia="zh-CN"/>
                    </w:rPr>
                  </w:pPr>
                </w:p>
              </w:tc>
              <w:tc>
                <w:tcPr>
                  <w:tcW w:w="0" w:type="auto"/>
                  <w:vMerge/>
                  <w:vAlign w:val="center"/>
                </w:tcPr>
                <w:p w14:paraId="0CA7AD74" w14:textId="77777777" w:rsidR="00FC134F" w:rsidRPr="00A1171A" w:rsidRDefault="00FC134F" w:rsidP="004F1A9D">
                  <w:pPr>
                    <w:pStyle w:val="31"/>
                    <w:rPr>
                      <w:bCs/>
                      <w:szCs w:val="21"/>
                      <w:lang w:eastAsia="zh-CN"/>
                    </w:rPr>
                  </w:pPr>
                </w:p>
              </w:tc>
              <w:tc>
                <w:tcPr>
                  <w:tcW w:w="0" w:type="auto"/>
                  <w:vMerge/>
                  <w:vAlign w:val="center"/>
                </w:tcPr>
                <w:p w14:paraId="2BBD1CAE" w14:textId="77777777" w:rsidR="00FC134F" w:rsidRPr="00A1171A" w:rsidRDefault="00FC134F" w:rsidP="004F1A9D">
                  <w:pPr>
                    <w:pStyle w:val="31"/>
                    <w:rPr>
                      <w:bCs/>
                      <w:szCs w:val="21"/>
                      <w:lang w:eastAsia="zh-CN"/>
                    </w:rPr>
                  </w:pPr>
                </w:p>
              </w:tc>
              <w:tc>
                <w:tcPr>
                  <w:tcW w:w="0" w:type="auto"/>
                  <w:vMerge/>
                  <w:vAlign w:val="center"/>
                </w:tcPr>
                <w:p w14:paraId="17B5EFAB" w14:textId="6EF0ECE6" w:rsidR="00FC134F" w:rsidRPr="00A1171A" w:rsidRDefault="00FC134F" w:rsidP="004F1A9D">
                  <w:pPr>
                    <w:pStyle w:val="31"/>
                    <w:rPr>
                      <w:bCs/>
                      <w:szCs w:val="21"/>
                      <w:lang w:eastAsia="zh-CN"/>
                    </w:rPr>
                  </w:pPr>
                </w:p>
              </w:tc>
              <w:tc>
                <w:tcPr>
                  <w:tcW w:w="0" w:type="auto"/>
                  <w:vMerge/>
                  <w:vAlign w:val="center"/>
                </w:tcPr>
                <w:p w14:paraId="39B83343" w14:textId="77777777" w:rsidR="00FC134F" w:rsidRPr="00A1171A" w:rsidRDefault="00FC134F" w:rsidP="004F1A9D">
                  <w:pPr>
                    <w:pStyle w:val="31"/>
                    <w:rPr>
                      <w:bCs/>
                      <w:szCs w:val="21"/>
                      <w:lang w:eastAsia="zh-CN"/>
                    </w:rPr>
                  </w:pPr>
                </w:p>
              </w:tc>
              <w:tc>
                <w:tcPr>
                  <w:tcW w:w="0" w:type="auto"/>
                  <w:vMerge/>
                  <w:vAlign w:val="center"/>
                </w:tcPr>
                <w:p w14:paraId="6A935765" w14:textId="77777777" w:rsidR="00FC134F" w:rsidRPr="00A1171A" w:rsidRDefault="00FC134F" w:rsidP="004F1A9D">
                  <w:pPr>
                    <w:pStyle w:val="31"/>
                    <w:rPr>
                      <w:bCs/>
                      <w:szCs w:val="21"/>
                      <w:lang w:eastAsia="zh-CN"/>
                    </w:rPr>
                  </w:pPr>
                </w:p>
              </w:tc>
              <w:tc>
                <w:tcPr>
                  <w:tcW w:w="0" w:type="auto"/>
                  <w:vMerge/>
                  <w:vAlign w:val="center"/>
                </w:tcPr>
                <w:p w14:paraId="094977AD" w14:textId="77777777" w:rsidR="00FC134F" w:rsidRPr="00A1171A" w:rsidRDefault="00FC134F" w:rsidP="004F1A9D">
                  <w:pPr>
                    <w:pStyle w:val="31"/>
                    <w:rPr>
                      <w:bCs/>
                      <w:szCs w:val="21"/>
                      <w:lang w:eastAsia="zh-CN"/>
                    </w:rPr>
                  </w:pPr>
                </w:p>
              </w:tc>
              <w:tc>
                <w:tcPr>
                  <w:tcW w:w="0" w:type="auto"/>
                  <w:vAlign w:val="center"/>
                </w:tcPr>
                <w:p w14:paraId="318CB787" w14:textId="0651C043" w:rsidR="00FC134F" w:rsidRPr="00A1171A" w:rsidRDefault="00FC134F" w:rsidP="004F1A9D">
                  <w:pPr>
                    <w:pStyle w:val="31"/>
                    <w:rPr>
                      <w:bCs/>
                      <w:szCs w:val="21"/>
                      <w:lang w:eastAsia="zh-CN"/>
                    </w:rPr>
                  </w:pPr>
                  <w:r w:rsidRPr="00A1171A">
                    <w:rPr>
                      <w:bCs/>
                      <w:szCs w:val="21"/>
                      <w:lang w:eastAsia="zh-CN"/>
                    </w:rPr>
                    <w:t>X</w:t>
                  </w:r>
                </w:p>
              </w:tc>
              <w:tc>
                <w:tcPr>
                  <w:tcW w:w="0" w:type="auto"/>
                  <w:vAlign w:val="center"/>
                </w:tcPr>
                <w:p w14:paraId="7E6976DA" w14:textId="77777777" w:rsidR="00FC134F" w:rsidRPr="00A1171A" w:rsidRDefault="00FC134F" w:rsidP="004F1A9D">
                  <w:pPr>
                    <w:pStyle w:val="31"/>
                    <w:rPr>
                      <w:bCs/>
                      <w:szCs w:val="21"/>
                      <w:lang w:eastAsia="zh-CN"/>
                    </w:rPr>
                  </w:pPr>
                  <w:r w:rsidRPr="00A1171A">
                    <w:rPr>
                      <w:bCs/>
                      <w:szCs w:val="21"/>
                      <w:lang w:eastAsia="zh-CN"/>
                    </w:rPr>
                    <w:t>Y</w:t>
                  </w:r>
                </w:p>
              </w:tc>
              <w:tc>
                <w:tcPr>
                  <w:tcW w:w="0" w:type="auto"/>
                  <w:vAlign w:val="center"/>
                </w:tcPr>
                <w:p w14:paraId="2F018DF8" w14:textId="77777777" w:rsidR="00FC134F" w:rsidRPr="00A1171A" w:rsidRDefault="00FC134F" w:rsidP="004F1A9D">
                  <w:pPr>
                    <w:pStyle w:val="31"/>
                    <w:rPr>
                      <w:bCs/>
                      <w:szCs w:val="21"/>
                      <w:lang w:eastAsia="zh-CN"/>
                    </w:rPr>
                  </w:pPr>
                  <w:r w:rsidRPr="00A1171A">
                    <w:rPr>
                      <w:bCs/>
                      <w:szCs w:val="21"/>
                      <w:lang w:eastAsia="zh-CN"/>
                    </w:rPr>
                    <w:t>Z</w:t>
                  </w:r>
                </w:p>
              </w:tc>
              <w:tc>
                <w:tcPr>
                  <w:tcW w:w="806" w:type="dxa"/>
                  <w:vMerge/>
                  <w:vAlign w:val="center"/>
                </w:tcPr>
                <w:p w14:paraId="44CDB6F6" w14:textId="77777777" w:rsidR="00FC134F" w:rsidRPr="00A1171A" w:rsidRDefault="00FC134F" w:rsidP="004F1A9D">
                  <w:pPr>
                    <w:pStyle w:val="31"/>
                    <w:rPr>
                      <w:b/>
                      <w:bCs/>
                      <w:szCs w:val="21"/>
                    </w:rPr>
                  </w:pPr>
                </w:p>
              </w:tc>
            </w:tr>
            <w:tr w:rsidR="00A1171A" w:rsidRPr="00A1171A" w14:paraId="609044C8" w14:textId="77777777" w:rsidTr="003D3470">
              <w:trPr>
                <w:jc w:val="center"/>
              </w:trPr>
              <w:tc>
                <w:tcPr>
                  <w:tcW w:w="0" w:type="auto"/>
                  <w:vAlign w:val="center"/>
                </w:tcPr>
                <w:p w14:paraId="3688FF3E" w14:textId="77777777" w:rsidR="00FC134F" w:rsidRPr="00A1171A" w:rsidRDefault="00FC134F" w:rsidP="002B70B0">
                  <w:pPr>
                    <w:pStyle w:val="31"/>
                    <w:rPr>
                      <w:szCs w:val="21"/>
                    </w:rPr>
                  </w:pPr>
                  <w:r w:rsidRPr="00A1171A">
                    <w:rPr>
                      <w:szCs w:val="21"/>
                    </w:rPr>
                    <w:t>1</w:t>
                  </w:r>
                </w:p>
              </w:tc>
              <w:tc>
                <w:tcPr>
                  <w:tcW w:w="0" w:type="auto"/>
                  <w:vAlign w:val="center"/>
                </w:tcPr>
                <w:p w14:paraId="7135E93B" w14:textId="4C3B0961" w:rsidR="00FC134F" w:rsidRPr="00A1171A" w:rsidRDefault="00FC134F" w:rsidP="002B70B0">
                  <w:pPr>
                    <w:pStyle w:val="31"/>
                    <w:rPr>
                      <w:szCs w:val="21"/>
                      <w:lang w:eastAsia="zh-CN"/>
                    </w:rPr>
                  </w:pPr>
                  <w:r w:rsidRPr="00A1171A">
                    <w:rPr>
                      <w:szCs w:val="21"/>
                    </w:rPr>
                    <w:t>铲车</w:t>
                  </w:r>
                </w:p>
              </w:tc>
              <w:tc>
                <w:tcPr>
                  <w:tcW w:w="0" w:type="auto"/>
                  <w:vAlign w:val="center"/>
                </w:tcPr>
                <w:p w14:paraId="17A1E3BE" w14:textId="5B316684" w:rsidR="00FC134F" w:rsidRPr="00A1171A" w:rsidRDefault="00FC134F" w:rsidP="002B70B0">
                  <w:pPr>
                    <w:pStyle w:val="31"/>
                    <w:rPr>
                      <w:szCs w:val="21"/>
                      <w:lang w:eastAsia="zh-CN"/>
                    </w:rPr>
                  </w:pPr>
                  <w:r w:rsidRPr="00A1171A">
                    <w:rPr>
                      <w:szCs w:val="21"/>
                      <w:lang w:eastAsia="zh-CN"/>
                    </w:rPr>
                    <w:t>原料仓库</w:t>
                  </w:r>
                </w:p>
              </w:tc>
              <w:tc>
                <w:tcPr>
                  <w:tcW w:w="0" w:type="auto"/>
                  <w:vAlign w:val="center"/>
                </w:tcPr>
                <w:p w14:paraId="3C416F99" w14:textId="1102130F" w:rsidR="00FC134F" w:rsidRPr="00A1171A" w:rsidRDefault="00FC134F" w:rsidP="002B70B0">
                  <w:pPr>
                    <w:pStyle w:val="31"/>
                    <w:rPr>
                      <w:szCs w:val="21"/>
                      <w:lang w:eastAsia="zh-CN"/>
                    </w:rPr>
                  </w:pPr>
                  <w:r w:rsidRPr="00A1171A">
                    <w:rPr>
                      <w:szCs w:val="21"/>
                      <w:lang w:eastAsia="zh-CN"/>
                    </w:rPr>
                    <w:t>1</w:t>
                  </w:r>
                </w:p>
              </w:tc>
              <w:tc>
                <w:tcPr>
                  <w:tcW w:w="0" w:type="auto"/>
                  <w:vAlign w:val="center"/>
                </w:tcPr>
                <w:p w14:paraId="35632177" w14:textId="17581549" w:rsidR="00FC134F" w:rsidRPr="00A1171A" w:rsidRDefault="00FC134F" w:rsidP="002B70B0">
                  <w:pPr>
                    <w:pStyle w:val="TableParagraph"/>
                    <w:jc w:val="center"/>
                    <w:rPr>
                      <w:rFonts w:ascii="Times New Roman" w:hAnsi="Times New Roman"/>
                      <w:kern w:val="2"/>
                      <w:sz w:val="21"/>
                      <w:szCs w:val="21"/>
                      <w:lang w:eastAsia="zh-CN"/>
                    </w:rPr>
                  </w:pPr>
                  <w:r w:rsidRPr="00A1171A">
                    <w:rPr>
                      <w:rFonts w:ascii="Times New Roman" w:hAnsi="Times New Roman"/>
                      <w:kern w:val="2"/>
                      <w:sz w:val="21"/>
                      <w:szCs w:val="21"/>
                      <w:lang w:eastAsia="zh-CN"/>
                    </w:rPr>
                    <w:t>70</w:t>
                  </w:r>
                </w:p>
              </w:tc>
              <w:tc>
                <w:tcPr>
                  <w:tcW w:w="0" w:type="auto"/>
                  <w:vMerge w:val="restart"/>
                  <w:vAlign w:val="center"/>
                </w:tcPr>
                <w:p w14:paraId="3707A6C0" w14:textId="434792FE" w:rsidR="00FC134F" w:rsidRPr="00A1171A" w:rsidRDefault="00FC134F" w:rsidP="002B70B0">
                  <w:pPr>
                    <w:pStyle w:val="31"/>
                    <w:rPr>
                      <w:szCs w:val="21"/>
                      <w:lang w:eastAsia="zh-CN"/>
                    </w:rPr>
                  </w:pPr>
                  <w:r w:rsidRPr="00A1171A">
                    <w:rPr>
                      <w:szCs w:val="21"/>
                      <w:lang w:eastAsia="zh-CN"/>
                    </w:rPr>
                    <w:t>减振、围墙隔声、距离衰减等</w:t>
                  </w:r>
                </w:p>
              </w:tc>
              <w:tc>
                <w:tcPr>
                  <w:tcW w:w="0" w:type="auto"/>
                  <w:vAlign w:val="center"/>
                </w:tcPr>
                <w:p w14:paraId="03CCB7F1" w14:textId="41C2B7B6" w:rsidR="00FC134F" w:rsidRPr="00A1171A" w:rsidRDefault="00FC134F" w:rsidP="002B70B0">
                  <w:pPr>
                    <w:pStyle w:val="31"/>
                    <w:rPr>
                      <w:szCs w:val="21"/>
                      <w:lang w:eastAsia="zh-CN"/>
                    </w:rPr>
                  </w:pPr>
                  <w:r w:rsidRPr="00A1171A">
                    <w:rPr>
                      <w:szCs w:val="21"/>
                      <w:lang w:eastAsia="zh-CN"/>
                    </w:rPr>
                    <w:t>60</w:t>
                  </w:r>
                </w:p>
              </w:tc>
              <w:tc>
                <w:tcPr>
                  <w:tcW w:w="0" w:type="auto"/>
                </w:tcPr>
                <w:p w14:paraId="3B94E965" w14:textId="2B91BDDC" w:rsidR="00FC134F" w:rsidRPr="00A1171A" w:rsidRDefault="00FC134F" w:rsidP="002B70B0">
                  <w:pPr>
                    <w:pStyle w:val="31"/>
                    <w:rPr>
                      <w:szCs w:val="21"/>
                      <w:lang w:eastAsia="zh-CN"/>
                    </w:rPr>
                  </w:pPr>
                  <w:r w:rsidRPr="00A1171A">
                    <w:t>7.47</w:t>
                  </w:r>
                </w:p>
              </w:tc>
              <w:tc>
                <w:tcPr>
                  <w:tcW w:w="0" w:type="auto"/>
                </w:tcPr>
                <w:p w14:paraId="5ACA92C5" w14:textId="112D58F9" w:rsidR="00FC134F" w:rsidRPr="00A1171A" w:rsidRDefault="00FC134F" w:rsidP="002B70B0">
                  <w:pPr>
                    <w:pStyle w:val="31"/>
                    <w:rPr>
                      <w:szCs w:val="21"/>
                      <w:lang w:eastAsia="zh-CN"/>
                    </w:rPr>
                  </w:pPr>
                  <w:r w:rsidRPr="00A1171A">
                    <w:t>8.273</w:t>
                  </w:r>
                </w:p>
              </w:tc>
              <w:tc>
                <w:tcPr>
                  <w:tcW w:w="0" w:type="auto"/>
                  <w:vAlign w:val="center"/>
                </w:tcPr>
                <w:p w14:paraId="286D698F" w14:textId="1ABFAAB2" w:rsidR="00FC134F" w:rsidRPr="00A1171A" w:rsidRDefault="00FC134F" w:rsidP="002B70B0">
                  <w:pPr>
                    <w:pStyle w:val="31"/>
                    <w:rPr>
                      <w:szCs w:val="21"/>
                      <w:lang w:eastAsia="zh-CN"/>
                    </w:rPr>
                  </w:pPr>
                  <w:r w:rsidRPr="00A1171A">
                    <w:rPr>
                      <w:szCs w:val="21"/>
                      <w:lang w:eastAsia="zh-CN"/>
                    </w:rPr>
                    <w:t>2.0</w:t>
                  </w:r>
                </w:p>
              </w:tc>
              <w:tc>
                <w:tcPr>
                  <w:tcW w:w="806" w:type="dxa"/>
                  <w:vAlign w:val="center"/>
                </w:tcPr>
                <w:p w14:paraId="61FA2B09" w14:textId="3021E1D0" w:rsidR="00FC134F" w:rsidRPr="00A1171A" w:rsidRDefault="00FC134F" w:rsidP="002B70B0">
                  <w:pPr>
                    <w:pStyle w:val="31"/>
                    <w:rPr>
                      <w:szCs w:val="21"/>
                      <w:lang w:eastAsia="zh-CN"/>
                    </w:rPr>
                  </w:pPr>
                  <w:r w:rsidRPr="00A1171A">
                    <w:rPr>
                      <w:szCs w:val="21"/>
                      <w:lang w:eastAsia="zh-CN"/>
                    </w:rPr>
                    <w:t>8</w:t>
                  </w:r>
                  <w:r w:rsidRPr="00A1171A">
                    <w:rPr>
                      <w:szCs w:val="21"/>
                      <w:lang w:eastAsia="zh-CN"/>
                    </w:rPr>
                    <w:t>：</w:t>
                  </w:r>
                  <w:r w:rsidRPr="00A1171A">
                    <w:rPr>
                      <w:szCs w:val="21"/>
                      <w:lang w:eastAsia="zh-CN"/>
                    </w:rPr>
                    <w:t>00-17</w:t>
                  </w:r>
                  <w:r w:rsidRPr="00A1171A">
                    <w:rPr>
                      <w:szCs w:val="21"/>
                      <w:lang w:eastAsia="zh-CN"/>
                    </w:rPr>
                    <w:t>：</w:t>
                  </w:r>
                  <w:r w:rsidRPr="00A1171A">
                    <w:rPr>
                      <w:szCs w:val="21"/>
                      <w:lang w:eastAsia="zh-CN"/>
                    </w:rPr>
                    <w:t>00</w:t>
                  </w:r>
                </w:p>
              </w:tc>
            </w:tr>
            <w:tr w:rsidR="00A1171A" w:rsidRPr="00A1171A" w14:paraId="50D2E1EE" w14:textId="77777777" w:rsidTr="003D3470">
              <w:trPr>
                <w:jc w:val="center"/>
              </w:trPr>
              <w:tc>
                <w:tcPr>
                  <w:tcW w:w="0" w:type="auto"/>
                  <w:vAlign w:val="center"/>
                </w:tcPr>
                <w:p w14:paraId="0075C243" w14:textId="3819010B" w:rsidR="00FC134F" w:rsidRPr="00A1171A" w:rsidRDefault="00FC134F" w:rsidP="002B70B0">
                  <w:pPr>
                    <w:pStyle w:val="31"/>
                    <w:rPr>
                      <w:szCs w:val="21"/>
                      <w:lang w:eastAsia="zh-CN"/>
                    </w:rPr>
                  </w:pPr>
                  <w:r w:rsidRPr="00A1171A">
                    <w:rPr>
                      <w:szCs w:val="21"/>
                      <w:lang w:eastAsia="zh-CN"/>
                    </w:rPr>
                    <w:t>2</w:t>
                  </w:r>
                </w:p>
              </w:tc>
              <w:tc>
                <w:tcPr>
                  <w:tcW w:w="0" w:type="auto"/>
                  <w:vAlign w:val="center"/>
                </w:tcPr>
                <w:p w14:paraId="5E6B303E" w14:textId="065D58C8" w:rsidR="00FC134F" w:rsidRPr="00A1171A" w:rsidRDefault="00FC134F" w:rsidP="002B70B0">
                  <w:pPr>
                    <w:pStyle w:val="31"/>
                    <w:rPr>
                      <w:szCs w:val="21"/>
                    </w:rPr>
                  </w:pPr>
                  <w:r w:rsidRPr="00A1171A">
                    <w:rPr>
                      <w:szCs w:val="21"/>
                    </w:rPr>
                    <w:t>拌</w:t>
                  </w:r>
                  <w:r w:rsidRPr="00A1171A">
                    <w:rPr>
                      <w:szCs w:val="21"/>
                      <w:lang w:eastAsia="zh-CN"/>
                    </w:rPr>
                    <w:t>料</w:t>
                  </w:r>
                  <w:r w:rsidRPr="00A1171A">
                    <w:rPr>
                      <w:szCs w:val="21"/>
                    </w:rPr>
                    <w:t>机</w:t>
                  </w:r>
                </w:p>
              </w:tc>
              <w:tc>
                <w:tcPr>
                  <w:tcW w:w="0" w:type="auto"/>
                  <w:vAlign w:val="center"/>
                </w:tcPr>
                <w:p w14:paraId="08A7D0A3" w14:textId="2D6B1368" w:rsidR="00FC134F" w:rsidRPr="00A1171A" w:rsidRDefault="00FC134F" w:rsidP="002B70B0">
                  <w:pPr>
                    <w:pStyle w:val="31"/>
                    <w:rPr>
                      <w:szCs w:val="21"/>
                      <w:lang w:eastAsia="zh-CN"/>
                    </w:rPr>
                  </w:pPr>
                  <w:r w:rsidRPr="00A1171A">
                    <w:rPr>
                      <w:szCs w:val="21"/>
                      <w:lang w:eastAsia="zh-CN"/>
                    </w:rPr>
                    <w:t>进料池</w:t>
                  </w:r>
                </w:p>
              </w:tc>
              <w:tc>
                <w:tcPr>
                  <w:tcW w:w="0" w:type="auto"/>
                  <w:vAlign w:val="center"/>
                </w:tcPr>
                <w:p w14:paraId="5126A24C" w14:textId="38AAB9D4" w:rsidR="00FC134F" w:rsidRPr="00A1171A" w:rsidRDefault="00FC134F" w:rsidP="002B70B0">
                  <w:pPr>
                    <w:pStyle w:val="31"/>
                    <w:rPr>
                      <w:szCs w:val="21"/>
                    </w:rPr>
                  </w:pPr>
                  <w:r w:rsidRPr="00A1171A">
                    <w:rPr>
                      <w:szCs w:val="21"/>
                    </w:rPr>
                    <w:t>1</w:t>
                  </w:r>
                </w:p>
              </w:tc>
              <w:tc>
                <w:tcPr>
                  <w:tcW w:w="0" w:type="auto"/>
                  <w:vAlign w:val="center"/>
                </w:tcPr>
                <w:p w14:paraId="522D2D67" w14:textId="42E3A129" w:rsidR="00FC134F" w:rsidRPr="00A1171A" w:rsidRDefault="00FC134F" w:rsidP="002B70B0">
                  <w:pPr>
                    <w:pStyle w:val="TableParagraph"/>
                    <w:jc w:val="center"/>
                    <w:rPr>
                      <w:rFonts w:ascii="Times New Roman" w:hAnsi="Times New Roman"/>
                      <w:kern w:val="2"/>
                      <w:sz w:val="21"/>
                      <w:szCs w:val="21"/>
                    </w:rPr>
                  </w:pPr>
                  <w:r w:rsidRPr="00A1171A">
                    <w:rPr>
                      <w:rFonts w:ascii="Times New Roman" w:hAnsi="Times New Roman"/>
                      <w:kern w:val="2"/>
                      <w:sz w:val="21"/>
                      <w:szCs w:val="21"/>
                    </w:rPr>
                    <w:t>75</w:t>
                  </w:r>
                </w:p>
              </w:tc>
              <w:tc>
                <w:tcPr>
                  <w:tcW w:w="0" w:type="auto"/>
                  <w:vMerge/>
                  <w:vAlign w:val="center"/>
                </w:tcPr>
                <w:p w14:paraId="2A33A28F" w14:textId="77777777" w:rsidR="00FC134F" w:rsidRPr="00A1171A" w:rsidRDefault="00FC134F" w:rsidP="002B70B0">
                  <w:pPr>
                    <w:pStyle w:val="31"/>
                    <w:rPr>
                      <w:szCs w:val="21"/>
                      <w:lang w:eastAsia="zh-CN"/>
                    </w:rPr>
                  </w:pPr>
                </w:p>
              </w:tc>
              <w:tc>
                <w:tcPr>
                  <w:tcW w:w="0" w:type="auto"/>
                  <w:vAlign w:val="center"/>
                </w:tcPr>
                <w:p w14:paraId="620E2111" w14:textId="11654DD7" w:rsidR="00FC134F" w:rsidRPr="00A1171A" w:rsidRDefault="00FC134F" w:rsidP="002B70B0">
                  <w:pPr>
                    <w:pStyle w:val="31"/>
                    <w:rPr>
                      <w:szCs w:val="21"/>
                      <w:lang w:eastAsia="zh-CN"/>
                    </w:rPr>
                  </w:pPr>
                  <w:r w:rsidRPr="00A1171A">
                    <w:rPr>
                      <w:szCs w:val="21"/>
                      <w:lang w:eastAsia="zh-CN"/>
                    </w:rPr>
                    <w:t>65</w:t>
                  </w:r>
                </w:p>
              </w:tc>
              <w:tc>
                <w:tcPr>
                  <w:tcW w:w="0" w:type="auto"/>
                </w:tcPr>
                <w:p w14:paraId="19F00F22" w14:textId="13BAF6D7" w:rsidR="00FC134F" w:rsidRPr="00A1171A" w:rsidRDefault="00FC134F" w:rsidP="002B70B0">
                  <w:pPr>
                    <w:pStyle w:val="31"/>
                    <w:rPr>
                      <w:szCs w:val="21"/>
                      <w:lang w:eastAsia="zh-CN"/>
                    </w:rPr>
                  </w:pPr>
                  <w:r w:rsidRPr="00A1171A">
                    <w:t>7.596</w:t>
                  </w:r>
                </w:p>
              </w:tc>
              <w:tc>
                <w:tcPr>
                  <w:tcW w:w="0" w:type="auto"/>
                </w:tcPr>
                <w:p w14:paraId="29815442" w14:textId="069C5A4B" w:rsidR="00FC134F" w:rsidRPr="00A1171A" w:rsidRDefault="00FC134F" w:rsidP="002B70B0">
                  <w:pPr>
                    <w:pStyle w:val="31"/>
                    <w:rPr>
                      <w:szCs w:val="21"/>
                      <w:lang w:eastAsia="zh-CN"/>
                    </w:rPr>
                  </w:pPr>
                  <w:r w:rsidRPr="00A1171A">
                    <w:t>3.842</w:t>
                  </w:r>
                </w:p>
              </w:tc>
              <w:tc>
                <w:tcPr>
                  <w:tcW w:w="0" w:type="auto"/>
                  <w:vAlign w:val="center"/>
                </w:tcPr>
                <w:p w14:paraId="618A37B3" w14:textId="0CE54ECE" w:rsidR="00FC134F" w:rsidRPr="00A1171A" w:rsidRDefault="00FC134F" w:rsidP="002B70B0">
                  <w:pPr>
                    <w:pStyle w:val="31"/>
                    <w:rPr>
                      <w:szCs w:val="21"/>
                      <w:lang w:eastAsia="zh-CN"/>
                    </w:rPr>
                  </w:pPr>
                  <w:r w:rsidRPr="00A1171A">
                    <w:rPr>
                      <w:szCs w:val="21"/>
                      <w:lang w:eastAsia="zh-CN"/>
                    </w:rPr>
                    <w:t>2.0</w:t>
                  </w:r>
                </w:p>
              </w:tc>
              <w:tc>
                <w:tcPr>
                  <w:tcW w:w="806" w:type="dxa"/>
                  <w:vAlign w:val="center"/>
                </w:tcPr>
                <w:p w14:paraId="0F508150" w14:textId="5F23FC49" w:rsidR="00FC134F" w:rsidRPr="00A1171A" w:rsidRDefault="00FC134F" w:rsidP="002B70B0">
                  <w:pPr>
                    <w:pStyle w:val="31"/>
                    <w:rPr>
                      <w:szCs w:val="21"/>
                      <w:lang w:eastAsia="zh-CN"/>
                    </w:rPr>
                  </w:pPr>
                  <w:r w:rsidRPr="00A1171A">
                    <w:rPr>
                      <w:szCs w:val="21"/>
                      <w:lang w:eastAsia="zh-CN"/>
                    </w:rPr>
                    <w:t>8</w:t>
                  </w:r>
                  <w:r w:rsidRPr="00A1171A">
                    <w:rPr>
                      <w:szCs w:val="21"/>
                      <w:lang w:eastAsia="zh-CN"/>
                    </w:rPr>
                    <w:t>：</w:t>
                  </w:r>
                  <w:r w:rsidRPr="00A1171A">
                    <w:rPr>
                      <w:szCs w:val="21"/>
                      <w:lang w:eastAsia="zh-CN"/>
                    </w:rPr>
                    <w:t>00-17</w:t>
                  </w:r>
                  <w:r w:rsidRPr="00A1171A">
                    <w:rPr>
                      <w:szCs w:val="21"/>
                      <w:lang w:eastAsia="zh-CN"/>
                    </w:rPr>
                    <w:t>：</w:t>
                  </w:r>
                  <w:r w:rsidRPr="00A1171A">
                    <w:rPr>
                      <w:szCs w:val="21"/>
                      <w:lang w:eastAsia="zh-CN"/>
                    </w:rPr>
                    <w:t>00</w:t>
                  </w:r>
                </w:p>
              </w:tc>
            </w:tr>
            <w:tr w:rsidR="00A1171A" w:rsidRPr="00A1171A" w14:paraId="1029AE77" w14:textId="77777777" w:rsidTr="003D3470">
              <w:trPr>
                <w:jc w:val="center"/>
              </w:trPr>
              <w:tc>
                <w:tcPr>
                  <w:tcW w:w="0" w:type="auto"/>
                  <w:vAlign w:val="center"/>
                </w:tcPr>
                <w:p w14:paraId="19AB9A6E" w14:textId="20610355" w:rsidR="00FC134F" w:rsidRPr="00A1171A" w:rsidRDefault="00FC134F" w:rsidP="002B70B0">
                  <w:pPr>
                    <w:pStyle w:val="31"/>
                    <w:rPr>
                      <w:szCs w:val="21"/>
                      <w:lang w:eastAsia="zh-CN"/>
                    </w:rPr>
                  </w:pPr>
                  <w:r w:rsidRPr="00A1171A">
                    <w:rPr>
                      <w:szCs w:val="21"/>
                      <w:lang w:eastAsia="zh-CN"/>
                    </w:rPr>
                    <w:t>3</w:t>
                  </w:r>
                </w:p>
              </w:tc>
              <w:tc>
                <w:tcPr>
                  <w:tcW w:w="0" w:type="auto"/>
                  <w:vAlign w:val="center"/>
                </w:tcPr>
                <w:p w14:paraId="08B7F082" w14:textId="2D022B9A" w:rsidR="00FC134F" w:rsidRPr="00A1171A" w:rsidRDefault="00FC134F" w:rsidP="002B70B0">
                  <w:pPr>
                    <w:pStyle w:val="31"/>
                    <w:rPr>
                      <w:szCs w:val="21"/>
                      <w:lang w:eastAsia="zh-CN"/>
                    </w:rPr>
                  </w:pPr>
                  <w:r w:rsidRPr="00A1171A">
                    <w:rPr>
                      <w:szCs w:val="21"/>
                    </w:rPr>
                    <w:t>过滤机</w:t>
                  </w:r>
                </w:p>
              </w:tc>
              <w:tc>
                <w:tcPr>
                  <w:tcW w:w="0" w:type="auto"/>
                  <w:vAlign w:val="center"/>
                </w:tcPr>
                <w:p w14:paraId="5A93C986" w14:textId="4383CB09" w:rsidR="00FC134F" w:rsidRPr="00A1171A" w:rsidRDefault="00FC134F" w:rsidP="002B70B0">
                  <w:pPr>
                    <w:pStyle w:val="31"/>
                    <w:rPr>
                      <w:szCs w:val="21"/>
                      <w:lang w:eastAsia="zh-CN"/>
                    </w:rPr>
                  </w:pPr>
                  <w:r w:rsidRPr="00A1171A">
                    <w:rPr>
                      <w:szCs w:val="21"/>
                      <w:lang w:eastAsia="zh-CN"/>
                    </w:rPr>
                    <w:t>过滤池</w:t>
                  </w:r>
                </w:p>
              </w:tc>
              <w:tc>
                <w:tcPr>
                  <w:tcW w:w="0" w:type="auto"/>
                  <w:vAlign w:val="center"/>
                </w:tcPr>
                <w:p w14:paraId="13926A05" w14:textId="28FBAFCB" w:rsidR="00FC134F" w:rsidRPr="00A1171A" w:rsidRDefault="00FC134F" w:rsidP="002B70B0">
                  <w:pPr>
                    <w:pStyle w:val="31"/>
                    <w:rPr>
                      <w:szCs w:val="21"/>
                      <w:lang w:eastAsia="zh-CN"/>
                    </w:rPr>
                  </w:pPr>
                  <w:r w:rsidRPr="00A1171A">
                    <w:rPr>
                      <w:szCs w:val="21"/>
                      <w:lang w:eastAsia="zh-CN"/>
                    </w:rPr>
                    <w:t>1</w:t>
                  </w:r>
                </w:p>
              </w:tc>
              <w:tc>
                <w:tcPr>
                  <w:tcW w:w="0" w:type="auto"/>
                  <w:vAlign w:val="center"/>
                </w:tcPr>
                <w:p w14:paraId="72F9FD88" w14:textId="445285D2" w:rsidR="00FC134F" w:rsidRPr="00A1171A" w:rsidRDefault="00FC134F" w:rsidP="002B70B0">
                  <w:pPr>
                    <w:pStyle w:val="TableParagraph"/>
                    <w:jc w:val="center"/>
                    <w:rPr>
                      <w:rFonts w:ascii="Times New Roman" w:hAnsi="Times New Roman"/>
                      <w:kern w:val="2"/>
                      <w:sz w:val="21"/>
                      <w:szCs w:val="21"/>
                      <w:lang w:eastAsia="zh-CN"/>
                    </w:rPr>
                  </w:pPr>
                  <w:r w:rsidRPr="00A1171A">
                    <w:rPr>
                      <w:rFonts w:ascii="Times New Roman" w:hAnsi="Times New Roman"/>
                      <w:kern w:val="2"/>
                      <w:sz w:val="21"/>
                      <w:szCs w:val="21"/>
                      <w:lang w:eastAsia="zh-CN"/>
                    </w:rPr>
                    <w:t>70</w:t>
                  </w:r>
                </w:p>
              </w:tc>
              <w:tc>
                <w:tcPr>
                  <w:tcW w:w="0" w:type="auto"/>
                  <w:vMerge/>
                  <w:vAlign w:val="center"/>
                </w:tcPr>
                <w:p w14:paraId="7B8041B0" w14:textId="77777777" w:rsidR="00FC134F" w:rsidRPr="00A1171A" w:rsidRDefault="00FC134F" w:rsidP="002B70B0">
                  <w:pPr>
                    <w:pStyle w:val="31"/>
                    <w:rPr>
                      <w:szCs w:val="21"/>
                      <w:lang w:eastAsia="zh-CN"/>
                    </w:rPr>
                  </w:pPr>
                </w:p>
              </w:tc>
              <w:tc>
                <w:tcPr>
                  <w:tcW w:w="0" w:type="auto"/>
                  <w:vAlign w:val="center"/>
                </w:tcPr>
                <w:p w14:paraId="472994FD" w14:textId="51D53F85" w:rsidR="00FC134F" w:rsidRPr="00A1171A" w:rsidRDefault="00FC134F" w:rsidP="002B70B0">
                  <w:pPr>
                    <w:pStyle w:val="31"/>
                    <w:rPr>
                      <w:szCs w:val="21"/>
                      <w:lang w:eastAsia="zh-CN"/>
                    </w:rPr>
                  </w:pPr>
                  <w:r w:rsidRPr="00A1171A">
                    <w:rPr>
                      <w:szCs w:val="21"/>
                      <w:lang w:eastAsia="zh-CN"/>
                    </w:rPr>
                    <w:t>60</w:t>
                  </w:r>
                </w:p>
              </w:tc>
              <w:tc>
                <w:tcPr>
                  <w:tcW w:w="0" w:type="auto"/>
                </w:tcPr>
                <w:p w14:paraId="026503BD" w14:textId="3740ADF6" w:rsidR="00FC134F" w:rsidRPr="00A1171A" w:rsidRDefault="00FC134F" w:rsidP="002B70B0">
                  <w:pPr>
                    <w:pStyle w:val="31"/>
                    <w:rPr>
                      <w:szCs w:val="21"/>
                      <w:lang w:eastAsia="zh-CN"/>
                    </w:rPr>
                  </w:pPr>
                  <w:r w:rsidRPr="00A1171A">
                    <w:t>10.129</w:t>
                  </w:r>
                </w:p>
              </w:tc>
              <w:tc>
                <w:tcPr>
                  <w:tcW w:w="0" w:type="auto"/>
                </w:tcPr>
                <w:p w14:paraId="784D1471" w14:textId="475E917B" w:rsidR="00FC134F" w:rsidRPr="00A1171A" w:rsidRDefault="00FC134F" w:rsidP="002B70B0">
                  <w:pPr>
                    <w:pStyle w:val="31"/>
                    <w:rPr>
                      <w:szCs w:val="21"/>
                      <w:lang w:eastAsia="zh-CN"/>
                    </w:rPr>
                  </w:pPr>
                  <w:r w:rsidRPr="00A1171A">
                    <w:t>2.196</w:t>
                  </w:r>
                </w:p>
              </w:tc>
              <w:tc>
                <w:tcPr>
                  <w:tcW w:w="0" w:type="auto"/>
                  <w:vAlign w:val="center"/>
                </w:tcPr>
                <w:p w14:paraId="40162864" w14:textId="67319752" w:rsidR="00FC134F" w:rsidRPr="00A1171A" w:rsidRDefault="00FC134F" w:rsidP="002B70B0">
                  <w:pPr>
                    <w:pStyle w:val="31"/>
                    <w:rPr>
                      <w:szCs w:val="21"/>
                      <w:lang w:eastAsia="zh-CN"/>
                    </w:rPr>
                  </w:pPr>
                  <w:r w:rsidRPr="00A1171A">
                    <w:rPr>
                      <w:szCs w:val="21"/>
                      <w:lang w:eastAsia="zh-CN"/>
                    </w:rPr>
                    <w:t>2.0</w:t>
                  </w:r>
                </w:p>
              </w:tc>
              <w:tc>
                <w:tcPr>
                  <w:tcW w:w="806" w:type="dxa"/>
                  <w:vAlign w:val="center"/>
                </w:tcPr>
                <w:p w14:paraId="07B7FCCC" w14:textId="67CA9113" w:rsidR="00FC134F" w:rsidRPr="00A1171A" w:rsidRDefault="00FC134F" w:rsidP="002B70B0">
                  <w:pPr>
                    <w:jc w:val="center"/>
                    <w:rPr>
                      <w:rFonts w:ascii="Times New Roman" w:hAnsi="Times New Roman"/>
                      <w:szCs w:val="21"/>
                    </w:rPr>
                  </w:pPr>
                  <w:r w:rsidRPr="00A1171A">
                    <w:rPr>
                      <w:rFonts w:ascii="Times New Roman" w:hAnsi="Times New Roman"/>
                      <w:szCs w:val="21"/>
                    </w:rPr>
                    <w:t>8</w:t>
                  </w:r>
                  <w:r w:rsidRPr="00A1171A">
                    <w:rPr>
                      <w:rFonts w:ascii="Times New Roman" w:hAnsi="Times New Roman"/>
                      <w:szCs w:val="21"/>
                    </w:rPr>
                    <w:t>：</w:t>
                  </w:r>
                  <w:r w:rsidRPr="00A1171A">
                    <w:rPr>
                      <w:rFonts w:ascii="Times New Roman" w:hAnsi="Times New Roman"/>
                      <w:szCs w:val="21"/>
                    </w:rPr>
                    <w:t>00-17</w:t>
                  </w:r>
                  <w:r w:rsidRPr="00A1171A">
                    <w:rPr>
                      <w:rFonts w:ascii="Times New Roman" w:hAnsi="Times New Roman"/>
                      <w:szCs w:val="21"/>
                    </w:rPr>
                    <w:t>：</w:t>
                  </w:r>
                  <w:r w:rsidRPr="00A1171A">
                    <w:rPr>
                      <w:rFonts w:ascii="Times New Roman" w:hAnsi="Times New Roman"/>
                      <w:szCs w:val="21"/>
                    </w:rPr>
                    <w:t>00</w:t>
                  </w:r>
                </w:p>
              </w:tc>
            </w:tr>
            <w:tr w:rsidR="00A1171A" w:rsidRPr="00A1171A" w14:paraId="2E5C18B1" w14:textId="77777777" w:rsidTr="003D3470">
              <w:trPr>
                <w:trHeight w:val="618"/>
                <w:jc w:val="center"/>
              </w:trPr>
              <w:tc>
                <w:tcPr>
                  <w:tcW w:w="0" w:type="auto"/>
                  <w:vMerge w:val="restart"/>
                  <w:vAlign w:val="center"/>
                </w:tcPr>
                <w:p w14:paraId="2A16BBEF" w14:textId="02B2C816" w:rsidR="00FC134F" w:rsidRPr="00A1171A" w:rsidRDefault="00FC134F" w:rsidP="002B70B0">
                  <w:pPr>
                    <w:pStyle w:val="31"/>
                    <w:rPr>
                      <w:szCs w:val="21"/>
                      <w:lang w:eastAsia="zh-CN"/>
                    </w:rPr>
                  </w:pPr>
                  <w:r w:rsidRPr="00A1171A">
                    <w:rPr>
                      <w:szCs w:val="21"/>
                      <w:lang w:eastAsia="zh-CN"/>
                    </w:rPr>
                    <w:t>4</w:t>
                  </w:r>
                </w:p>
              </w:tc>
              <w:tc>
                <w:tcPr>
                  <w:tcW w:w="0" w:type="auto"/>
                  <w:vMerge w:val="restart"/>
                  <w:vAlign w:val="center"/>
                </w:tcPr>
                <w:p w14:paraId="0E599C09" w14:textId="77D48998" w:rsidR="00FC134F" w:rsidRPr="00A1171A" w:rsidRDefault="00FC134F" w:rsidP="002B70B0">
                  <w:pPr>
                    <w:pStyle w:val="31"/>
                    <w:rPr>
                      <w:szCs w:val="21"/>
                      <w:lang w:eastAsia="zh-CN"/>
                    </w:rPr>
                  </w:pPr>
                  <w:r w:rsidRPr="00A1171A">
                    <w:rPr>
                      <w:szCs w:val="21"/>
                    </w:rPr>
                    <w:t>固定泥浆泵</w:t>
                  </w:r>
                </w:p>
              </w:tc>
              <w:tc>
                <w:tcPr>
                  <w:tcW w:w="0" w:type="auto"/>
                  <w:vMerge w:val="restart"/>
                  <w:vAlign w:val="center"/>
                </w:tcPr>
                <w:p w14:paraId="0B7134A1" w14:textId="0182C613" w:rsidR="00FC134F" w:rsidRPr="00A1171A" w:rsidRDefault="00FC134F" w:rsidP="002B70B0">
                  <w:pPr>
                    <w:pStyle w:val="31"/>
                    <w:rPr>
                      <w:szCs w:val="21"/>
                      <w:lang w:eastAsia="zh-CN"/>
                    </w:rPr>
                  </w:pPr>
                  <w:r w:rsidRPr="00A1171A">
                    <w:rPr>
                      <w:szCs w:val="21"/>
                      <w:lang w:eastAsia="zh-CN"/>
                    </w:rPr>
                    <w:t>进料池、过滤池各一台</w:t>
                  </w:r>
                </w:p>
              </w:tc>
              <w:tc>
                <w:tcPr>
                  <w:tcW w:w="0" w:type="auto"/>
                  <w:vMerge w:val="restart"/>
                  <w:vAlign w:val="center"/>
                </w:tcPr>
                <w:p w14:paraId="1EC3C5A3" w14:textId="3D80888B" w:rsidR="00FC134F" w:rsidRPr="00A1171A" w:rsidRDefault="00FC134F" w:rsidP="002B70B0">
                  <w:pPr>
                    <w:pStyle w:val="31"/>
                    <w:rPr>
                      <w:szCs w:val="21"/>
                      <w:lang w:eastAsia="zh-CN"/>
                    </w:rPr>
                  </w:pPr>
                  <w:r w:rsidRPr="00A1171A">
                    <w:rPr>
                      <w:szCs w:val="21"/>
                      <w:lang w:eastAsia="zh-CN"/>
                    </w:rPr>
                    <w:t>2</w:t>
                  </w:r>
                </w:p>
              </w:tc>
              <w:tc>
                <w:tcPr>
                  <w:tcW w:w="0" w:type="auto"/>
                  <w:vMerge w:val="restart"/>
                  <w:vAlign w:val="center"/>
                </w:tcPr>
                <w:p w14:paraId="5781B2D0" w14:textId="723DCBA0" w:rsidR="00FC134F" w:rsidRPr="00A1171A" w:rsidRDefault="00FC134F" w:rsidP="002B70B0">
                  <w:pPr>
                    <w:pStyle w:val="TableParagraph"/>
                    <w:jc w:val="center"/>
                    <w:rPr>
                      <w:rFonts w:ascii="Times New Roman" w:hAnsi="Times New Roman"/>
                      <w:kern w:val="2"/>
                      <w:sz w:val="21"/>
                      <w:szCs w:val="21"/>
                      <w:lang w:eastAsia="zh-CN"/>
                    </w:rPr>
                  </w:pPr>
                  <w:r w:rsidRPr="00A1171A">
                    <w:rPr>
                      <w:rFonts w:ascii="Times New Roman" w:hAnsi="Times New Roman"/>
                      <w:kern w:val="2"/>
                      <w:sz w:val="21"/>
                      <w:szCs w:val="21"/>
                      <w:lang w:eastAsia="zh-CN"/>
                    </w:rPr>
                    <w:t>70</w:t>
                  </w:r>
                </w:p>
              </w:tc>
              <w:tc>
                <w:tcPr>
                  <w:tcW w:w="0" w:type="auto"/>
                  <w:vMerge/>
                  <w:vAlign w:val="center"/>
                </w:tcPr>
                <w:p w14:paraId="25B5C309" w14:textId="77777777" w:rsidR="00FC134F" w:rsidRPr="00A1171A" w:rsidRDefault="00FC134F" w:rsidP="002B70B0">
                  <w:pPr>
                    <w:pStyle w:val="31"/>
                    <w:rPr>
                      <w:szCs w:val="21"/>
                      <w:lang w:eastAsia="zh-CN"/>
                    </w:rPr>
                  </w:pPr>
                </w:p>
              </w:tc>
              <w:tc>
                <w:tcPr>
                  <w:tcW w:w="0" w:type="auto"/>
                  <w:vMerge w:val="restart"/>
                  <w:vAlign w:val="center"/>
                </w:tcPr>
                <w:p w14:paraId="0652A173" w14:textId="2394448C" w:rsidR="00FC134F" w:rsidRPr="00A1171A" w:rsidRDefault="00FC134F" w:rsidP="002B70B0">
                  <w:pPr>
                    <w:pStyle w:val="31"/>
                    <w:rPr>
                      <w:szCs w:val="21"/>
                      <w:lang w:eastAsia="zh-CN"/>
                    </w:rPr>
                  </w:pPr>
                  <w:r w:rsidRPr="00A1171A">
                    <w:rPr>
                      <w:szCs w:val="21"/>
                      <w:lang w:eastAsia="zh-CN"/>
                    </w:rPr>
                    <w:t>60</w:t>
                  </w:r>
                </w:p>
              </w:tc>
              <w:tc>
                <w:tcPr>
                  <w:tcW w:w="0" w:type="auto"/>
                </w:tcPr>
                <w:p w14:paraId="4907F235" w14:textId="34C9EFE9" w:rsidR="00FC134F" w:rsidRPr="00A1171A" w:rsidRDefault="00FC134F" w:rsidP="002B70B0">
                  <w:pPr>
                    <w:pStyle w:val="31"/>
                    <w:rPr>
                      <w:szCs w:val="21"/>
                      <w:lang w:eastAsia="zh-CN"/>
                    </w:rPr>
                  </w:pPr>
                  <w:r w:rsidRPr="00A1171A">
                    <w:rPr>
                      <w:szCs w:val="21"/>
                      <w:lang w:eastAsia="zh-CN"/>
                    </w:rPr>
                    <w:t>6.523</w:t>
                  </w:r>
                </w:p>
              </w:tc>
              <w:tc>
                <w:tcPr>
                  <w:tcW w:w="0" w:type="auto"/>
                </w:tcPr>
                <w:p w14:paraId="50E3AF19" w14:textId="6B70BCCD" w:rsidR="00FC134F" w:rsidRPr="00A1171A" w:rsidRDefault="00FC134F" w:rsidP="002B70B0">
                  <w:pPr>
                    <w:pStyle w:val="31"/>
                    <w:rPr>
                      <w:szCs w:val="21"/>
                      <w:lang w:eastAsia="zh-CN"/>
                    </w:rPr>
                  </w:pPr>
                  <w:r w:rsidRPr="00A1171A">
                    <w:rPr>
                      <w:szCs w:val="21"/>
                      <w:lang w:eastAsia="zh-CN"/>
                    </w:rPr>
                    <w:t>4.524</w:t>
                  </w:r>
                </w:p>
              </w:tc>
              <w:tc>
                <w:tcPr>
                  <w:tcW w:w="0" w:type="auto"/>
                  <w:vAlign w:val="center"/>
                </w:tcPr>
                <w:p w14:paraId="49C135BD" w14:textId="50683A4E" w:rsidR="00FC134F" w:rsidRPr="00A1171A" w:rsidRDefault="00FC134F" w:rsidP="002B70B0">
                  <w:pPr>
                    <w:pStyle w:val="31"/>
                    <w:rPr>
                      <w:szCs w:val="21"/>
                      <w:lang w:eastAsia="zh-CN"/>
                    </w:rPr>
                  </w:pPr>
                  <w:r w:rsidRPr="00A1171A">
                    <w:rPr>
                      <w:szCs w:val="21"/>
                      <w:lang w:eastAsia="zh-CN"/>
                    </w:rPr>
                    <w:t>1.0</w:t>
                  </w:r>
                </w:p>
              </w:tc>
              <w:tc>
                <w:tcPr>
                  <w:tcW w:w="806" w:type="dxa"/>
                  <w:vMerge w:val="restart"/>
                  <w:vAlign w:val="center"/>
                </w:tcPr>
                <w:p w14:paraId="24D481C6" w14:textId="1DA101F0" w:rsidR="00FC134F" w:rsidRPr="00A1171A" w:rsidRDefault="00FC134F" w:rsidP="002B70B0">
                  <w:pPr>
                    <w:jc w:val="center"/>
                    <w:rPr>
                      <w:rFonts w:ascii="Times New Roman" w:hAnsi="Times New Roman"/>
                      <w:szCs w:val="21"/>
                    </w:rPr>
                  </w:pPr>
                  <w:r w:rsidRPr="00A1171A">
                    <w:rPr>
                      <w:rFonts w:ascii="Times New Roman" w:hAnsi="Times New Roman"/>
                      <w:szCs w:val="21"/>
                    </w:rPr>
                    <w:t>8</w:t>
                  </w:r>
                  <w:r w:rsidRPr="00A1171A">
                    <w:rPr>
                      <w:rFonts w:ascii="Times New Roman" w:hAnsi="Times New Roman"/>
                      <w:szCs w:val="21"/>
                    </w:rPr>
                    <w:t>：</w:t>
                  </w:r>
                  <w:r w:rsidRPr="00A1171A">
                    <w:rPr>
                      <w:rFonts w:ascii="Times New Roman" w:hAnsi="Times New Roman"/>
                      <w:szCs w:val="21"/>
                    </w:rPr>
                    <w:t>00-17</w:t>
                  </w:r>
                  <w:r w:rsidRPr="00A1171A">
                    <w:rPr>
                      <w:rFonts w:ascii="Times New Roman" w:hAnsi="Times New Roman"/>
                      <w:szCs w:val="21"/>
                    </w:rPr>
                    <w:t>：</w:t>
                  </w:r>
                  <w:r w:rsidRPr="00A1171A">
                    <w:rPr>
                      <w:rFonts w:ascii="Times New Roman" w:hAnsi="Times New Roman"/>
                      <w:szCs w:val="21"/>
                    </w:rPr>
                    <w:t>00</w:t>
                  </w:r>
                </w:p>
              </w:tc>
            </w:tr>
            <w:tr w:rsidR="00A1171A" w:rsidRPr="00A1171A" w14:paraId="638F440C" w14:textId="77777777" w:rsidTr="003D3470">
              <w:trPr>
                <w:trHeight w:val="618"/>
                <w:jc w:val="center"/>
              </w:trPr>
              <w:tc>
                <w:tcPr>
                  <w:tcW w:w="0" w:type="auto"/>
                  <w:vMerge/>
                  <w:vAlign w:val="center"/>
                </w:tcPr>
                <w:p w14:paraId="7AA38234" w14:textId="77777777" w:rsidR="00FC134F" w:rsidRPr="00A1171A" w:rsidRDefault="00FC134F" w:rsidP="004F1A9D">
                  <w:pPr>
                    <w:pStyle w:val="31"/>
                    <w:rPr>
                      <w:szCs w:val="21"/>
                      <w:lang w:eastAsia="zh-CN"/>
                    </w:rPr>
                  </w:pPr>
                </w:p>
              </w:tc>
              <w:tc>
                <w:tcPr>
                  <w:tcW w:w="0" w:type="auto"/>
                  <w:vMerge/>
                  <w:vAlign w:val="center"/>
                </w:tcPr>
                <w:p w14:paraId="6DC70AEF" w14:textId="77777777" w:rsidR="00FC134F" w:rsidRPr="00A1171A" w:rsidRDefault="00FC134F" w:rsidP="004F1A9D">
                  <w:pPr>
                    <w:pStyle w:val="31"/>
                    <w:rPr>
                      <w:szCs w:val="21"/>
                    </w:rPr>
                  </w:pPr>
                </w:p>
              </w:tc>
              <w:tc>
                <w:tcPr>
                  <w:tcW w:w="0" w:type="auto"/>
                  <w:vMerge/>
                  <w:vAlign w:val="center"/>
                </w:tcPr>
                <w:p w14:paraId="07FB7162" w14:textId="77777777" w:rsidR="00FC134F" w:rsidRPr="00A1171A" w:rsidRDefault="00FC134F" w:rsidP="004F1A9D">
                  <w:pPr>
                    <w:pStyle w:val="31"/>
                    <w:rPr>
                      <w:szCs w:val="21"/>
                      <w:lang w:eastAsia="zh-CN"/>
                    </w:rPr>
                  </w:pPr>
                </w:p>
              </w:tc>
              <w:tc>
                <w:tcPr>
                  <w:tcW w:w="0" w:type="auto"/>
                  <w:vMerge/>
                  <w:vAlign w:val="center"/>
                </w:tcPr>
                <w:p w14:paraId="54396822" w14:textId="77777777" w:rsidR="00FC134F" w:rsidRPr="00A1171A" w:rsidRDefault="00FC134F" w:rsidP="004F1A9D">
                  <w:pPr>
                    <w:pStyle w:val="31"/>
                    <w:rPr>
                      <w:szCs w:val="21"/>
                      <w:lang w:eastAsia="zh-CN"/>
                    </w:rPr>
                  </w:pPr>
                </w:p>
              </w:tc>
              <w:tc>
                <w:tcPr>
                  <w:tcW w:w="0" w:type="auto"/>
                  <w:vMerge/>
                  <w:vAlign w:val="center"/>
                </w:tcPr>
                <w:p w14:paraId="395CCEA6" w14:textId="77777777" w:rsidR="00FC134F" w:rsidRPr="00A1171A" w:rsidRDefault="00FC134F" w:rsidP="008669FA">
                  <w:pPr>
                    <w:pStyle w:val="TableParagraph"/>
                    <w:jc w:val="center"/>
                    <w:rPr>
                      <w:rFonts w:ascii="Times New Roman" w:hAnsi="Times New Roman"/>
                      <w:kern w:val="2"/>
                      <w:sz w:val="21"/>
                      <w:szCs w:val="21"/>
                      <w:lang w:eastAsia="zh-CN"/>
                    </w:rPr>
                  </w:pPr>
                </w:p>
              </w:tc>
              <w:tc>
                <w:tcPr>
                  <w:tcW w:w="0" w:type="auto"/>
                  <w:vMerge/>
                  <w:vAlign w:val="center"/>
                </w:tcPr>
                <w:p w14:paraId="3870782B" w14:textId="77777777" w:rsidR="00FC134F" w:rsidRPr="00A1171A" w:rsidRDefault="00FC134F" w:rsidP="004F1A9D">
                  <w:pPr>
                    <w:pStyle w:val="31"/>
                    <w:rPr>
                      <w:szCs w:val="21"/>
                      <w:lang w:eastAsia="zh-CN"/>
                    </w:rPr>
                  </w:pPr>
                </w:p>
              </w:tc>
              <w:tc>
                <w:tcPr>
                  <w:tcW w:w="0" w:type="auto"/>
                  <w:vMerge/>
                  <w:vAlign w:val="center"/>
                </w:tcPr>
                <w:p w14:paraId="4DBED67F" w14:textId="77777777" w:rsidR="00FC134F" w:rsidRPr="00A1171A" w:rsidRDefault="00FC134F" w:rsidP="008669FA">
                  <w:pPr>
                    <w:pStyle w:val="31"/>
                    <w:rPr>
                      <w:szCs w:val="21"/>
                      <w:lang w:eastAsia="zh-CN"/>
                    </w:rPr>
                  </w:pPr>
                </w:p>
              </w:tc>
              <w:tc>
                <w:tcPr>
                  <w:tcW w:w="0" w:type="auto"/>
                  <w:vAlign w:val="center"/>
                </w:tcPr>
                <w:p w14:paraId="2D37ADEA" w14:textId="1F9CFB55" w:rsidR="00FC134F" w:rsidRPr="00A1171A" w:rsidRDefault="00FC134F" w:rsidP="004F1A9D">
                  <w:pPr>
                    <w:pStyle w:val="31"/>
                    <w:rPr>
                      <w:szCs w:val="21"/>
                      <w:lang w:eastAsia="zh-CN"/>
                    </w:rPr>
                  </w:pPr>
                  <w:r w:rsidRPr="00A1171A">
                    <w:rPr>
                      <w:szCs w:val="21"/>
                      <w:lang w:eastAsia="zh-CN"/>
                    </w:rPr>
                    <w:t>9.283</w:t>
                  </w:r>
                </w:p>
              </w:tc>
              <w:tc>
                <w:tcPr>
                  <w:tcW w:w="0" w:type="auto"/>
                  <w:vAlign w:val="center"/>
                </w:tcPr>
                <w:p w14:paraId="4C17B370" w14:textId="61C8A9E5" w:rsidR="00FC134F" w:rsidRPr="00A1171A" w:rsidRDefault="00FC134F" w:rsidP="004F1A9D">
                  <w:pPr>
                    <w:pStyle w:val="31"/>
                    <w:rPr>
                      <w:szCs w:val="21"/>
                      <w:lang w:eastAsia="zh-CN"/>
                    </w:rPr>
                  </w:pPr>
                  <w:r w:rsidRPr="00A1171A">
                    <w:rPr>
                      <w:szCs w:val="21"/>
                      <w:lang w:eastAsia="zh-CN"/>
                    </w:rPr>
                    <w:t>2.651</w:t>
                  </w:r>
                </w:p>
              </w:tc>
              <w:tc>
                <w:tcPr>
                  <w:tcW w:w="0" w:type="auto"/>
                  <w:vAlign w:val="center"/>
                </w:tcPr>
                <w:p w14:paraId="444BA9D4" w14:textId="265538C3" w:rsidR="00FC134F" w:rsidRPr="00A1171A" w:rsidRDefault="00FC134F" w:rsidP="00D4106D">
                  <w:pPr>
                    <w:pStyle w:val="31"/>
                    <w:rPr>
                      <w:szCs w:val="21"/>
                      <w:lang w:eastAsia="zh-CN"/>
                    </w:rPr>
                  </w:pPr>
                  <w:r w:rsidRPr="00A1171A">
                    <w:rPr>
                      <w:szCs w:val="21"/>
                      <w:lang w:eastAsia="zh-CN"/>
                    </w:rPr>
                    <w:t>1.0</w:t>
                  </w:r>
                </w:p>
              </w:tc>
              <w:tc>
                <w:tcPr>
                  <w:tcW w:w="806" w:type="dxa"/>
                  <w:vMerge/>
                  <w:vAlign w:val="center"/>
                </w:tcPr>
                <w:p w14:paraId="2937FA6F" w14:textId="77777777" w:rsidR="00FC134F" w:rsidRPr="00A1171A" w:rsidRDefault="00FC134F" w:rsidP="004F1A9D">
                  <w:pPr>
                    <w:jc w:val="center"/>
                    <w:rPr>
                      <w:rFonts w:ascii="Times New Roman" w:hAnsi="Times New Roman"/>
                      <w:szCs w:val="21"/>
                    </w:rPr>
                  </w:pPr>
                </w:p>
              </w:tc>
            </w:tr>
            <w:tr w:rsidR="00A1171A" w:rsidRPr="00A1171A" w14:paraId="03CE7EE7" w14:textId="77777777" w:rsidTr="003D3470">
              <w:trPr>
                <w:jc w:val="center"/>
              </w:trPr>
              <w:tc>
                <w:tcPr>
                  <w:tcW w:w="0" w:type="auto"/>
                  <w:vAlign w:val="center"/>
                </w:tcPr>
                <w:p w14:paraId="1E2C1B5D" w14:textId="7E1D238C" w:rsidR="00FC134F" w:rsidRPr="00A1171A" w:rsidRDefault="00FC134F" w:rsidP="002B70B0">
                  <w:pPr>
                    <w:pStyle w:val="31"/>
                    <w:rPr>
                      <w:szCs w:val="21"/>
                      <w:lang w:eastAsia="zh-CN"/>
                    </w:rPr>
                  </w:pPr>
                  <w:r w:rsidRPr="00A1171A">
                    <w:rPr>
                      <w:szCs w:val="21"/>
                      <w:lang w:eastAsia="zh-CN"/>
                    </w:rPr>
                    <w:t>5</w:t>
                  </w:r>
                </w:p>
              </w:tc>
              <w:tc>
                <w:tcPr>
                  <w:tcW w:w="0" w:type="auto"/>
                  <w:vAlign w:val="center"/>
                </w:tcPr>
                <w:p w14:paraId="50F5DE70" w14:textId="28B7D9DE" w:rsidR="00FC134F" w:rsidRPr="00A1171A" w:rsidRDefault="00FC134F" w:rsidP="002B70B0">
                  <w:pPr>
                    <w:pStyle w:val="31"/>
                    <w:rPr>
                      <w:szCs w:val="21"/>
                      <w:lang w:eastAsia="zh-CN"/>
                    </w:rPr>
                  </w:pPr>
                  <w:r w:rsidRPr="00A1171A">
                    <w:rPr>
                      <w:szCs w:val="21"/>
                      <w:lang w:eastAsia="zh-CN"/>
                    </w:rPr>
                    <w:t>移动泥浆泵</w:t>
                  </w:r>
                </w:p>
              </w:tc>
              <w:tc>
                <w:tcPr>
                  <w:tcW w:w="0" w:type="auto"/>
                  <w:vAlign w:val="center"/>
                </w:tcPr>
                <w:p w14:paraId="48A361FE" w14:textId="44379C8F" w:rsidR="00FC134F" w:rsidRPr="00A1171A" w:rsidRDefault="00FC134F" w:rsidP="002B70B0">
                  <w:pPr>
                    <w:pStyle w:val="31"/>
                    <w:rPr>
                      <w:szCs w:val="21"/>
                      <w:lang w:eastAsia="zh-CN"/>
                    </w:rPr>
                  </w:pPr>
                  <w:r w:rsidRPr="00A1171A">
                    <w:rPr>
                      <w:szCs w:val="21"/>
                      <w:lang w:eastAsia="zh-CN"/>
                    </w:rPr>
                    <w:t>静置池之间移动</w:t>
                  </w:r>
                </w:p>
              </w:tc>
              <w:tc>
                <w:tcPr>
                  <w:tcW w:w="0" w:type="auto"/>
                  <w:vAlign w:val="center"/>
                </w:tcPr>
                <w:p w14:paraId="03634D07" w14:textId="10FCADC7" w:rsidR="00FC134F" w:rsidRPr="00A1171A" w:rsidRDefault="00FC134F" w:rsidP="002B70B0">
                  <w:pPr>
                    <w:pStyle w:val="31"/>
                    <w:rPr>
                      <w:szCs w:val="21"/>
                      <w:lang w:eastAsia="zh-CN"/>
                    </w:rPr>
                  </w:pPr>
                  <w:r w:rsidRPr="00A1171A">
                    <w:rPr>
                      <w:szCs w:val="21"/>
                      <w:lang w:eastAsia="zh-CN"/>
                    </w:rPr>
                    <w:t>1</w:t>
                  </w:r>
                </w:p>
              </w:tc>
              <w:tc>
                <w:tcPr>
                  <w:tcW w:w="0" w:type="auto"/>
                  <w:vAlign w:val="center"/>
                </w:tcPr>
                <w:p w14:paraId="138EACF5" w14:textId="7BD5B843" w:rsidR="00FC134F" w:rsidRPr="00A1171A" w:rsidRDefault="00FC134F" w:rsidP="002B70B0">
                  <w:pPr>
                    <w:pStyle w:val="TableParagraph"/>
                    <w:jc w:val="center"/>
                    <w:rPr>
                      <w:rFonts w:ascii="Times New Roman" w:hAnsi="Times New Roman"/>
                      <w:kern w:val="2"/>
                      <w:sz w:val="21"/>
                      <w:szCs w:val="21"/>
                      <w:lang w:eastAsia="zh-CN"/>
                    </w:rPr>
                  </w:pPr>
                  <w:r w:rsidRPr="00A1171A">
                    <w:rPr>
                      <w:rFonts w:ascii="Times New Roman" w:hAnsi="Times New Roman"/>
                      <w:kern w:val="2"/>
                      <w:sz w:val="21"/>
                      <w:szCs w:val="21"/>
                      <w:lang w:eastAsia="zh-CN"/>
                    </w:rPr>
                    <w:t>70</w:t>
                  </w:r>
                </w:p>
              </w:tc>
              <w:tc>
                <w:tcPr>
                  <w:tcW w:w="0" w:type="auto"/>
                  <w:vMerge/>
                  <w:vAlign w:val="center"/>
                </w:tcPr>
                <w:p w14:paraId="638DFB4F" w14:textId="77777777" w:rsidR="00FC134F" w:rsidRPr="00A1171A" w:rsidRDefault="00FC134F" w:rsidP="002B70B0">
                  <w:pPr>
                    <w:pStyle w:val="31"/>
                    <w:rPr>
                      <w:szCs w:val="21"/>
                      <w:lang w:eastAsia="zh-CN"/>
                    </w:rPr>
                  </w:pPr>
                </w:p>
              </w:tc>
              <w:tc>
                <w:tcPr>
                  <w:tcW w:w="0" w:type="auto"/>
                  <w:vAlign w:val="center"/>
                </w:tcPr>
                <w:p w14:paraId="7ADAC60D" w14:textId="79EFB81A" w:rsidR="00FC134F" w:rsidRPr="00A1171A" w:rsidRDefault="00FC134F" w:rsidP="002B70B0">
                  <w:pPr>
                    <w:pStyle w:val="31"/>
                    <w:rPr>
                      <w:szCs w:val="21"/>
                      <w:lang w:eastAsia="zh-CN"/>
                    </w:rPr>
                  </w:pPr>
                  <w:r w:rsidRPr="00A1171A">
                    <w:rPr>
                      <w:szCs w:val="21"/>
                      <w:lang w:eastAsia="zh-CN"/>
                    </w:rPr>
                    <w:t>60</w:t>
                  </w:r>
                </w:p>
              </w:tc>
              <w:tc>
                <w:tcPr>
                  <w:tcW w:w="0" w:type="auto"/>
                </w:tcPr>
                <w:p w14:paraId="58EEEA67" w14:textId="032E82C5" w:rsidR="00FC134F" w:rsidRPr="00A1171A" w:rsidRDefault="00FC134F" w:rsidP="002B70B0">
                  <w:pPr>
                    <w:pStyle w:val="31"/>
                    <w:rPr>
                      <w:szCs w:val="21"/>
                      <w:lang w:eastAsia="zh-CN"/>
                    </w:rPr>
                  </w:pPr>
                  <w:r w:rsidRPr="00A1171A">
                    <w:rPr>
                      <w:szCs w:val="21"/>
                      <w:lang w:eastAsia="zh-CN"/>
                    </w:rPr>
                    <w:t>10.663</w:t>
                  </w:r>
                </w:p>
              </w:tc>
              <w:tc>
                <w:tcPr>
                  <w:tcW w:w="0" w:type="auto"/>
                </w:tcPr>
                <w:p w14:paraId="60A3500D" w14:textId="4963E3D0" w:rsidR="00FC134F" w:rsidRPr="00A1171A" w:rsidRDefault="00FC134F" w:rsidP="002B70B0">
                  <w:pPr>
                    <w:pStyle w:val="31"/>
                    <w:rPr>
                      <w:szCs w:val="21"/>
                      <w:lang w:eastAsia="zh-CN"/>
                    </w:rPr>
                  </w:pPr>
                  <w:r w:rsidRPr="00A1171A">
                    <w:rPr>
                      <w:szCs w:val="21"/>
                      <w:lang w:eastAsia="zh-CN"/>
                    </w:rPr>
                    <w:t>-1.095</w:t>
                  </w:r>
                </w:p>
              </w:tc>
              <w:tc>
                <w:tcPr>
                  <w:tcW w:w="0" w:type="auto"/>
                  <w:vAlign w:val="center"/>
                </w:tcPr>
                <w:p w14:paraId="7442EC5E" w14:textId="72B261C0" w:rsidR="00FC134F" w:rsidRPr="00A1171A" w:rsidRDefault="00FC134F" w:rsidP="002B70B0">
                  <w:pPr>
                    <w:pStyle w:val="31"/>
                    <w:rPr>
                      <w:szCs w:val="21"/>
                      <w:lang w:eastAsia="zh-CN"/>
                    </w:rPr>
                  </w:pPr>
                  <w:r w:rsidRPr="00A1171A">
                    <w:rPr>
                      <w:szCs w:val="21"/>
                      <w:lang w:eastAsia="zh-CN"/>
                    </w:rPr>
                    <w:t>1.0</w:t>
                  </w:r>
                </w:p>
              </w:tc>
              <w:tc>
                <w:tcPr>
                  <w:tcW w:w="806" w:type="dxa"/>
                  <w:vAlign w:val="center"/>
                </w:tcPr>
                <w:p w14:paraId="1A650512" w14:textId="2AE392DC" w:rsidR="00FC134F" w:rsidRPr="00A1171A" w:rsidRDefault="00FC134F" w:rsidP="002B70B0">
                  <w:pPr>
                    <w:jc w:val="center"/>
                    <w:rPr>
                      <w:rFonts w:ascii="Times New Roman" w:hAnsi="Times New Roman"/>
                      <w:szCs w:val="21"/>
                    </w:rPr>
                  </w:pPr>
                  <w:bookmarkStart w:id="127" w:name="OLE_LINK71"/>
                  <w:bookmarkStart w:id="128" w:name="OLE_LINK72"/>
                  <w:r w:rsidRPr="00A1171A">
                    <w:rPr>
                      <w:rFonts w:ascii="Times New Roman" w:hAnsi="Times New Roman"/>
                      <w:szCs w:val="21"/>
                    </w:rPr>
                    <w:t>8</w:t>
                  </w:r>
                  <w:r w:rsidRPr="00A1171A">
                    <w:rPr>
                      <w:rFonts w:ascii="Times New Roman" w:hAnsi="Times New Roman"/>
                      <w:szCs w:val="21"/>
                    </w:rPr>
                    <w:t>：</w:t>
                  </w:r>
                  <w:r w:rsidRPr="00A1171A">
                    <w:rPr>
                      <w:rFonts w:ascii="Times New Roman" w:hAnsi="Times New Roman"/>
                      <w:szCs w:val="21"/>
                    </w:rPr>
                    <w:t>00-17</w:t>
                  </w:r>
                  <w:r w:rsidRPr="00A1171A">
                    <w:rPr>
                      <w:rFonts w:ascii="Times New Roman" w:hAnsi="Times New Roman"/>
                      <w:szCs w:val="21"/>
                    </w:rPr>
                    <w:t>：</w:t>
                  </w:r>
                  <w:r w:rsidRPr="00A1171A">
                    <w:rPr>
                      <w:rFonts w:ascii="Times New Roman" w:hAnsi="Times New Roman"/>
                      <w:szCs w:val="21"/>
                    </w:rPr>
                    <w:t>00</w:t>
                  </w:r>
                  <w:bookmarkEnd w:id="127"/>
                  <w:bookmarkEnd w:id="128"/>
                </w:p>
              </w:tc>
            </w:tr>
            <w:tr w:rsidR="00A1171A" w:rsidRPr="00A1171A" w14:paraId="1173D273" w14:textId="77777777" w:rsidTr="003D3470">
              <w:trPr>
                <w:jc w:val="center"/>
              </w:trPr>
              <w:tc>
                <w:tcPr>
                  <w:tcW w:w="0" w:type="auto"/>
                  <w:vAlign w:val="center"/>
                </w:tcPr>
                <w:p w14:paraId="40509365" w14:textId="397664D3" w:rsidR="00FC134F" w:rsidRPr="00A1171A" w:rsidRDefault="00FC134F" w:rsidP="004F1A9D">
                  <w:pPr>
                    <w:pStyle w:val="31"/>
                    <w:rPr>
                      <w:szCs w:val="21"/>
                      <w:lang w:eastAsia="zh-CN"/>
                    </w:rPr>
                  </w:pPr>
                  <w:r w:rsidRPr="00A1171A">
                    <w:rPr>
                      <w:szCs w:val="21"/>
                      <w:lang w:eastAsia="zh-CN"/>
                    </w:rPr>
                    <w:t>6</w:t>
                  </w:r>
                </w:p>
              </w:tc>
              <w:tc>
                <w:tcPr>
                  <w:tcW w:w="0" w:type="auto"/>
                  <w:vAlign w:val="center"/>
                </w:tcPr>
                <w:p w14:paraId="6E3351C5" w14:textId="5B79AC98" w:rsidR="00FC134F" w:rsidRPr="00A1171A" w:rsidRDefault="00FC134F" w:rsidP="004F1A9D">
                  <w:pPr>
                    <w:pStyle w:val="31"/>
                    <w:rPr>
                      <w:szCs w:val="21"/>
                      <w:lang w:eastAsia="zh-CN"/>
                    </w:rPr>
                  </w:pPr>
                  <w:r w:rsidRPr="00A1171A">
                    <w:rPr>
                      <w:szCs w:val="21"/>
                      <w:lang w:eastAsia="zh-CN"/>
                    </w:rPr>
                    <w:t>水泵</w:t>
                  </w:r>
                </w:p>
              </w:tc>
              <w:tc>
                <w:tcPr>
                  <w:tcW w:w="0" w:type="auto"/>
                  <w:vAlign w:val="center"/>
                </w:tcPr>
                <w:p w14:paraId="41D4E8BB" w14:textId="0104C1E7" w:rsidR="00FC134F" w:rsidRPr="00A1171A" w:rsidRDefault="00FC134F" w:rsidP="004F1A9D">
                  <w:pPr>
                    <w:pStyle w:val="31"/>
                    <w:rPr>
                      <w:szCs w:val="21"/>
                      <w:lang w:eastAsia="zh-CN"/>
                    </w:rPr>
                  </w:pPr>
                  <w:r w:rsidRPr="00A1171A">
                    <w:rPr>
                      <w:szCs w:val="21"/>
                      <w:lang w:eastAsia="zh-CN"/>
                    </w:rPr>
                    <w:t>生产区储水池</w:t>
                  </w:r>
                </w:p>
              </w:tc>
              <w:tc>
                <w:tcPr>
                  <w:tcW w:w="0" w:type="auto"/>
                  <w:vAlign w:val="center"/>
                </w:tcPr>
                <w:p w14:paraId="1FF112A5" w14:textId="7B03187F" w:rsidR="00FC134F" w:rsidRPr="00A1171A" w:rsidRDefault="00FC134F" w:rsidP="004F1A9D">
                  <w:pPr>
                    <w:pStyle w:val="31"/>
                    <w:rPr>
                      <w:szCs w:val="21"/>
                      <w:lang w:eastAsia="zh-CN"/>
                    </w:rPr>
                  </w:pPr>
                  <w:r w:rsidRPr="00A1171A">
                    <w:rPr>
                      <w:szCs w:val="21"/>
                      <w:lang w:eastAsia="zh-CN"/>
                    </w:rPr>
                    <w:t>1</w:t>
                  </w:r>
                </w:p>
              </w:tc>
              <w:tc>
                <w:tcPr>
                  <w:tcW w:w="0" w:type="auto"/>
                  <w:vAlign w:val="center"/>
                </w:tcPr>
                <w:p w14:paraId="7E650D11" w14:textId="79DB1D60" w:rsidR="00FC134F" w:rsidRPr="00A1171A" w:rsidRDefault="00FC134F" w:rsidP="008669FA">
                  <w:pPr>
                    <w:pStyle w:val="TableParagraph"/>
                    <w:jc w:val="center"/>
                    <w:rPr>
                      <w:rFonts w:ascii="Times New Roman" w:hAnsi="Times New Roman"/>
                      <w:kern w:val="2"/>
                      <w:sz w:val="21"/>
                      <w:szCs w:val="21"/>
                      <w:lang w:eastAsia="zh-CN"/>
                    </w:rPr>
                  </w:pPr>
                  <w:r w:rsidRPr="00A1171A">
                    <w:rPr>
                      <w:rFonts w:ascii="Times New Roman" w:hAnsi="Times New Roman"/>
                      <w:kern w:val="2"/>
                      <w:sz w:val="21"/>
                      <w:szCs w:val="21"/>
                      <w:lang w:eastAsia="zh-CN"/>
                    </w:rPr>
                    <w:t>70</w:t>
                  </w:r>
                </w:p>
              </w:tc>
              <w:tc>
                <w:tcPr>
                  <w:tcW w:w="0" w:type="auto"/>
                  <w:vMerge/>
                  <w:vAlign w:val="center"/>
                </w:tcPr>
                <w:p w14:paraId="05B3502C" w14:textId="77777777" w:rsidR="00FC134F" w:rsidRPr="00A1171A" w:rsidRDefault="00FC134F" w:rsidP="004F1A9D">
                  <w:pPr>
                    <w:pStyle w:val="31"/>
                    <w:rPr>
                      <w:szCs w:val="21"/>
                      <w:lang w:eastAsia="zh-CN"/>
                    </w:rPr>
                  </w:pPr>
                </w:p>
              </w:tc>
              <w:tc>
                <w:tcPr>
                  <w:tcW w:w="0" w:type="auto"/>
                  <w:vAlign w:val="center"/>
                </w:tcPr>
                <w:p w14:paraId="4B17595D" w14:textId="0AAFD05C" w:rsidR="00FC134F" w:rsidRPr="00A1171A" w:rsidRDefault="00FC134F" w:rsidP="008669FA">
                  <w:pPr>
                    <w:pStyle w:val="31"/>
                    <w:rPr>
                      <w:szCs w:val="21"/>
                      <w:lang w:eastAsia="zh-CN"/>
                    </w:rPr>
                  </w:pPr>
                  <w:r w:rsidRPr="00A1171A">
                    <w:rPr>
                      <w:szCs w:val="21"/>
                      <w:lang w:eastAsia="zh-CN"/>
                    </w:rPr>
                    <w:t>60</w:t>
                  </w:r>
                </w:p>
              </w:tc>
              <w:tc>
                <w:tcPr>
                  <w:tcW w:w="0" w:type="auto"/>
                  <w:vAlign w:val="center"/>
                </w:tcPr>
                <w:p w14:paraId="59CC1329" w14:textId="2096A557" w:rsidR="00FC134F" w:rsidRPr="00A1171A" w:rsidRDefault="00FC134F" w:rsidP="004F1A9D">
                  <w:pPr>
                    <w:pStyle w:val="31"/>
                    <w:rPr>
                      <w:szCs w:val="21"/>
                      <w:lang w:eastAsia="zh-CN"/>
                    </w:rPr>
                  </w:pPr>
                  <w:r w:rsidRPr="00A1171A">
                    <w:rPr>
                      <w:szCs w:val="21"/>
                      <w:lang w:eastAsia="zh-CN"/>
                    </w:rPr>
                    <w:t>4.058</w:t>
                  </w:r>
                </w:p>
              </w:tc>
              <w:tc>
                <w:tcPr>
                  <w:tcW w:w="0" w:type="auto"/>
                  <w:vAlign w:val="center"/>
                </w:tcPr>
                <w:p w14:paraId="0507E596" w14:textId="5ED6907F" w:rsidR="00FC134F" w:rsidRPr="00A1171A" w:rsidRDefault="00FC134F" w:rsidP="004F1A9D">
                  <w:pPr>
                    <w:pStyle w:val="31"/>
                    <w:rPr>
                      <w:szCs w:val="21"/>
                      <w:lang w:eastAsia="zh-CN"/>
                    </w:rPr>
                  </w:pPr>
                  <w:r w:rsidRPr="00A1171A">
                    <w:rPr>
                      <w:szCs w:val="21"/>
                      <w:lang w:eastAsia="zh-CN"/>
                    </w:rPr>
                    <w:t>1.863</w:t>
                  </w:r>
                </w:p>
              </w:tc>
              <w:tc>
                <w:tcPr>
                  <w:tcW w:w="0" w:type="auto"/>
                  <w:vAlign w:val="center"/>
                </w:tcPr>
                <w:p w14:paraId="1AFF6F3B" w14:textId="6B310464" w:rsidR="00FC134F" w:rsidRPr="00A1171A" w:rsidRDefault="00FC134F" w:rsidP="00D4106D">
                  <w:pPr>
                    <w:pStyle w:val="31"/>
                    <w:rPr>
                      <w:szCs w:val="21"/>
                      <w:lang w:eastAsia="zh-CN"/>
                    </w:rPr>
                  </w:pPr>
                  <w:r w:rsidRPr="00A1171A">
                    <w:rPr>
                      <w:szCs w:val="21"/>
                      <w:lang w:eastAsia="zh-CN"/>
                    </w:rPr>
                    <w:t>1.0</w:t>
                  </w:r>
                </w:p>
              </w:tc>
              <w:tc>
                <w:tcPr>
                  <w:tcW w:w="806" w:type="dxa"/>
                  <w:vAlign w:val="center"/>
                </w:tcPr>
                <w:p w14:paraId="3E2AF7DE" w14:textId="7EF2CA19" w:rsidR="00FC134F" w:rsidRPr="00A1171A" w:rsidRDefault="00FC134F" w:rsidP="004F1A9D">
                  <w:pPr>
                    <w:jc w:val="center"/>
                    <w:rPr>
                      <w:rFonts w:ascii="Times New Roman" w:hAnsi="Times New Roman"/>
                      <w:szCs w:val="21"/>
                    </w:rPr>
                  </w:pPr>
                  <w:r w:rsidRPr="00A1171A">
                    <w:rPr>
                      <w:rFonts w:ascii="Times New Roman" w:hAnsi="Times New Roman"/>
                      <w:szCs w:val="21"/>
                    </w:rPr>
                    <w:t>8</w:t>
                  </w:r>
                  <w:r w:rsidRPr="00A1171A">
                    <w:rPr>
                      <w:rFonts w:ascii="Times New Roman" w:hAnsi="Times New Roman"/>
                      <w:szCs w:val="21"/>
                    </w:rPr>
                    <w:t>：</w:t>
                  </w:r>
                  <w:r w:rsidRPr="00A1171A">
                    <w:rPr>
                      <w:rFonts w:ascii="Times New Roman" w:hAnsi="Times New Roman"/>
                      <w:szCs w:val="21"/>
                    </w:rPr>
                    <w:t>00-17</w:t>
                  </w:r>
                  <w:r w:rsidRPr="00A1171A">
                    <w:rPr>
                      <w:rFonts w:ascii="Times New Roman" w:hAnsi="Times New Roman"/>
                      <w:szCs w:val="21"/>
                    </w:rPr>
                    <w:t>：</w:t>
                  </w:r>
                  <w:r w:rsidRPr="00A1171A">
                    <w:rPr>
                      <w:rFonts w:ascii="Times New Roman" w:hAnsi="Times New Roman"/>
                      <w:szCs w:val="21"/>
                    </w:rPr>
                    <w:t>00</w:t>
                  </w:r>
                </w:p>
              </w:tc>
            </w:tr>
            <w:tr w:rsidR="00A1171A" w:rsidRPr="00A1171A" w14:paraId="05187DC0" w14:textId="77777777" w:rsidTr="003D3470">
              <w:trPr>
                <w:trHeight w:val="367"/>
                <w:jc w:val="center"/>
              </w:trPr>
              <w:tc>
                <w:tcPr>
                  <w:tcW w:w="0" w:type="auto"/>
                  <w:vMerge w:val="restart"/>
                  <w:vAlign w:val="center"/>
                </w:tcPr>
                <w:p w14:paraId="33643ED2" w14:textId="23B625F7" w:rsidR="00FC134F" w:rsidRPr="00A1171A" w:rsidRDefault="00FC134F" w:rsidP="00974344">
                  <w:pPr>
                    <w:pStyle w:val="31"/>
                    <w:rPr>
                      <w:szCs w:val="21"/>
                      <w:lang w:eastAsia="zh-CN"/>
                    </w:rPr>
                  </w:pPr>
                  <w:r w:rsidRPr="00A1171A">
                    <w:rPr>
                      <w:szCs w:val="21"/>
                      <w:lang w:eastAsia="zh-CN"/>
                    </w:rPr>
                    <w:t>7</w:t>
                  </w:r>
                </w:p>
              </w:tc>
              <w:tc>
                <w:tcPr>
                  <w:tcW w:w="0" w:type="auto"/>
                  <w:vMerge w:val="restart"/>
                  <w:vAlign w:val="center"/>
                </w:tcPr>
                <w:p w14:paraId="27CABC55" w14:textId="1DDB4CC6" w:rsidR="00FC134F" w:rsidRPr="00A1171A" w:rsidRDefault="00FC134F" w:rsidP="00974344">
                  <w:pPr>
                    <w:pStyle w:val="31"/>
                    <w:rPr>
                      <w:szCs w:val="21"/>
                      <w:lang w:eastAsia="zh-CN"/>
                    </w:rPr>
                  </w:pPr>
                  <w:r w:rsidRPr="00A1171A">
                    <w:rPr>
                      <w:szCs w:val="21"/>
                      <w:lang w:eastAsia="zh-CN"/>
                    </w:rPr>
                    <w:t>泥浆泵</w:t>
                  </w:r>
                </w:p>
              </w:tc>
              <w:tc>
                <w:tcPr>
                  <w:tcW w:w="0" w:type="auto"/>
                  <w:vMerge w:val="restart"/>
                  <w:vAlign w:val="center"/>
                </w:tcPr>
                <w:p w14:paraId="27A7CBA4" w14:textId="671729FF" w:rsidR="00FC134F" w:rsidRPr="00A1171A" w:rsidRDefault="00FC134F" w:rsidP="00974344">
                  <w:pPr>
                    <w:pStyle w:val="31"/>
                    <w:rPr>
                      <w:szCs w:val="21"/>
                      <w:lang w:eastAsia="zh-CN"/>
                    </w:rPr>
                  </w:pPr>
                  <w:bookmarkStart w:id="129" w:name="OLE_LINK88"/>
                  <w:bookmarkStart w:id="130" w:name="OLE_LINK89"/>
                  <w:r w:rsidRPr="00A1171A">
                    <w:rPr>
                      <w:szCs w:val="21"/>
                      <w:lang w:eastAsia="zh-CN"/>
                    </w:rPr>
                    <w:t>废气处理设施斜管沉淀池</w:t>
                  </w:r>
                  <w:bookmarkEnd w:id="129"/>
                  <w:bookmarkEnd w:id="130"/>
                </w:p>
              </w:tc>
              <w:tc>
                <w:tcPr>
                  <w:tcW w:w="0" w:type="auto"/>
                  <w:vMerge w:val="restart"/>
                  <w:vAlign w:val="center"/>
                </w:tcPr>
                <w:p w14:paraId="6B3C2658" w14:textId="525B1A21" w:rsidR="00FC134F" w:rsidRPr="00A1171A" w:rsidRDefault="00FC134F" w:rsidP="00974344">
                  <w:pPr>
                    <w:pStyle w:val="31"/>
                    <w:rPr>
                      <w:szCs w:val="21"/>
                      <w:lang w:eastAsia="zh-CN"/>
                    </w:rPr>
                  </w:pPr>
                  <w:r w:rsidRPr="00A1171A">
                    <w:rPr>
                      <w:szCs w:val="21"/>
                      <w:lang w:eastAsia="zh-CN"/>
                    </w:rPr>
                    <w:t>2</w:t>
                  </w:r>
                </w:p>
              </w:tc>
              <w:tc>
                <w:tcPr>
                  <w:tcW w:w="0" w:type="auto"/>
                  <w:vMerge w:val="restart"/>
                  <w:vAlign w:val="center"/>
                </w:tcPr>
                <w:p w14:paraId="7D980104" w14:textId="2FEEC2D1" w:rsidR="00FC134F" w:rsidRPr="00A1171A" w:rsidRDefault="00FC134F" w:rsidP="008669FA">
                  <w:pPr>
                    <w:pStyle w:val="TableParagraph"/>
                    <w:jc w:val="center"/>
                    <w:rPr>
                      <w:rFonts w:ascii="Times New Roman" w:hAnsi="Times New Roman"/>
                      <w:kern w:val="2"/>
                      <w:sz w:val="21"/>
                      <w:szCs w:val="21"/>
                      <w:lang w:eastAsia="zh-CN"/>
                    </w:rPr>
                  </w:pPr>
                  <w:r w:rsidRPr="00A1171A">
                    <w:rPr>
                      <w:rFonts w:ascii="Times New Roman" w:hAnsi="Times New Roman"/>
                      <w:kern w:val="2"/>
                      <w:sz w:val="21"/>
                      <w:szCs w:val="21"/>
                      <w:lang w:eastAsia="zh-CN"/>
                    </w:rPr>
                    <w:t>70</w:t>
                  </w:r>
                </w:p>
              </w:tc>
              <w:tc>
                <w:tcPr>
                  <w:tcW w:w="0" w:type="auto"/>
                  <w:vMerge/>
                  <w:vAlign w:val="center"/>
                </w:tcPr>
                <w:p w14:paraId="4B6BEAD1" w14:textId="77777777" w:rsidR="00FC134F" w:rsidRPr="00A1171A" w:rsidRDefault="00FC134F" w:rsidP="00974344">
                  <w:pPr>
                    <w:pStyle w:val="31"/>
                    <w:rPr>
                      <w:szCs w:val="21"/>
                      <w:lang w:eastAsia="zh-CN"/>
                    </w:rPr>
                  </w:pPr>
                </w:p>
              </w:tc>
              <w:tc>
                <w:tcPr>
                  <w:tcW w:w="0" w:type="auto"/>
                  <w:vMerge w:val="restart"/>
                  <w:vAlign w:val="center"/>
                </w:tcPr>
                <w:p w14:paraId="5CC8470C" w14:textId="3A1D9A21" w:rsidR="00FC134F" w:rsidRPr="00A1171A" w:rsidRDefault="00FC134F" w:rsidP="008669FA">
                  <w:pPr>
                    <w:pStyle w:val="31"/>
                    <w:rPr>
                      <w:szCs w:val="21"/>
                      <w:lang w:eastAsia="zh-CN"/>
                    </w:rPr>
                  </w:pPr>
                  <w:r w:rsidRPr="00A1171A">
                    <w:rPr>
                      <w:szCs w:val="21"/>
                      <w:lang w:eastAsia="zh-CN"/>
                    </w:rPr>
                    <w:t>60</w:t>
                  </w:r>
                </w:p>
              </w:tc>
              <w:tc>
                <w:tcPr>
                  <w:tcW w:w="0" w:type="auto"/>
                  <w:vAlign w:val="center"/>
                </w:tcPr>
                <w:p w14:paraId="061C3137" w14:textId="68663CD9" w:rsidR="00FC134F" w:rsidRPr="00A1171A" w:rsidRDefault="00FC134F" w:rsidP="00974344">
                  <w:pPr>
                    <w:pStyle w:val="31"/>
                    <w:rPr>
                      <w:szCs w:val="21"/>
                      <w:lang w:eastAsia="zh-CN"/>
                    </w:rPr>
                  </w:pPr>
                  <w:r w:rsidRPr="00A1171A">
                    <w:rPr>
                      <w:szCs w:val="21"/>
                      <w:lang w:eastAsia="zh-CN"/>
                    </w:rPr>
                    <w:t>3.368</w:t>
                  </w:r>
                </w:p>
              </w:tc>
              <w:tc>
                <w:tcPr>
                  <w:tcW w:w="0" w:type="auto"/>
                  <w:vAlign w:val="center"/>
                </w:tcPr>
                <w:p w14:paraId="0298C3EE" w14:textId="59980FBA" w:rsidR="00FC134F" w:rsidRPr="00A1171A" w:rsidRDefault="00FC134F" w:rsidP="00974344">
                  <w:pPr>
                    <w:pStyle w:val="31"/>
                    <w:rPr>
                      <w:szCs w:val="21"/>
                      <w:lang w:eastAsia="zh-CN"/>
                    </w:rPr>
                  </w:pPr>
                  <w:r w:rsidRPr="00A1171A">
                    <w:rPr>
                      <w:szCs w:val="21"/>
                      <w:lang w:eastAsia="zh-CN"/>
                    </w:rPr>
                    <w:t>-0.207</w:t>
                  </w:r>
                </w:p>
              </w:tc>
              <w:tc>
                <w:tcPr>
                  <w:tcW w:w="0" w:type="auto"/>
                  <w:vAlign w:val="center"/>
                </w:tcPr>
                <w:p w14:paraId="39A136BC" w14:textId="0632B07E" w:rsidR="00FC134F" w:rsidRPr="00A1171A" w:rsidRDefault="00FC134F" w:rsidP="00D4106D">
                  <w:pPr>
                    <w:pStyle w:val="31"/>
                    <w:rPr>
                      <w:szCs w:val="21"/>
                      <w:lang w:eastAsia="zh-CN"/>
                    </w:rPr>
                  </w:pPr>
                  <w:r w:rsidRPr="00A1171A">
                    <w:rPr>
                      <w:szCs w:val="21"/>
                      <w:lang w:eastAsia="zh-CN"/>
                    </w:rPr>
                    <w:t>1.0</w:t>
                  </w:r>
                </w:p>
              </w:tc>
              <w:tc>
                <w:tcPr>
                  <w:tcW w:w="806" w:type="dxa"/>
                  <w:vMerge w:val="restart"/>
                  <w:vAlign w:val="center"/>
                </w:tcPr>
                <w:p w14:paraId="1F2651B1" w14:textId="0A221EF3" w:rsidR="00FC134F" w:rsidRPr="00A1171A" w:rsidRDefault="00FC134F" w:rsidP="00974344">
                  <w:pPr>
                    <w:jc w:val="center"/>
                    <w:rPr>
                      <w:rFonts w:ascii="Times New Roman" w:hAnsi="Times New Roman"/>
                      <w:szCs w:val="21"/>
                    </w:rPr>
                  </w:pPr>
                  <w:r w:rsidRPr="00A1171A">
                    <w:rPr>
                      <w:rFonts w:ascii="Times New Roman" w:hAnsi="Times New Roman"/>
                      <w:szCs w:val="21"/>
                    </w:rPr>
                    <w:t>8</w:t>
                  </w:r>
                  <w:r w:rsidRPr="00A1171A">
                    <w:rPr>
                      <w:rFonts w:ascii="Times New Roman" w:hAnsi="Times New Roman"/>
                      <w:szCs w:val="21"/>
                    </w:rPr>
                    <w:t>：</w:t>
                  </w:r>
                  <w:r w:rsidRPr="00A1171A">
                    <w:rPr>
                      <w:rFonts w:ascii="Times New Roman" w:hAnsi="Times New Roman"/>
                      <w:szCs w:val="21"/>
                    </w:rPr>
                    <w:t>00-17</w:t>
                  </w:r>
                  <w:r w:rsidRPr="00A1171A">
                    <w:rPr>
                      <w:rFonts w:ascii="Times New Roman" w:hAnsi="Times New Roman"/>
                      <w:szCs w:val="21"/>
                    </w:rPr>
                    <w:t>：</w:t>
                  </w:r>
                  <w:r w:rsidRPr="00A1171A">
                    <w:rPr>
                      <w:rFonts w:ascii="Times New Roman" w:hAnsi="Times New Roman"/>
                      <w:szCs w:val="21"/>
                    </w:rPr>
                    <w:t>00</w:t>
                  </w:r>
                </w:p>
              </w:tc>
            </w:tr>
            <w:tr w:rsidR="00A1171A" w:rsidRPr="00A1171A" w14:paraId="73553D87" w14:textId="77777777" w:rsidTr="003D3470">
              <w:trPr>
                <w:trHeight w:val="367"/>
                <w:jc w:val="center"/>
              </w:trPr>
              <w:tc>
                <w:tcPr>
                  <w:tcW w:w="0" w:type="auto"/>
                  <w:vMerge/>
                  <w:vAlign w:val="center"/>
                </w:tcPr>
                <w:p w14:paraId="383DCB28" w14:textId="77777777" w:rsidR="00FC134F" w:rsidRPr="00A1171A" w:rsidRDefault="00FC134F" w:rsidP="00974344">
                  <w:pPr>
                    <w:pStyle w:val="31"/>
                    <w:rPr>
                      <w:szCs w:val="21"/>
                      <w:lang w:eastAsia="zh-CN"/>
                    </w:rPr>
                  </w:pPr>
                </w:p>
              </w:tc>
              <w:tc>
                <w:tcPr>
                  <w:tcW w:w="0" w:type="auto"/>
                  <w:vMerge/>
                  <w:vAlign w:val="center"/>
                </w:tcPr>
                <w:p w14:paraId="35A77D85" w14:textId="77777777" w:rsidR="00FC134F" w:rsidRPr="00A1171A" w:rsidRDefault="00FC134F" w:rsidP="00974344">
                  <w:pPr>
                    <w:pStyle w:val="31"/>
                    <w:rPr>
                      <w:szCs w:val="21"/>
                      <w:lang w:eastAsia="zh-CN"/>
                    </w:rPr>
                  </w:pPr>
                </w:p>
              </w:tc>
              <w:tc>
                <w:tcPr>
                  <w:tcW w:w="0" w:type="auto"/>
                  <w:vMerge/>
                  <w:vAlign w:val="center"/>
                </w:tcPr>
                <w:p w14:paraId="758735CC" w14:textId="77777777" w:rsidR="00FC134F" w:rsidRPr="00A1171A" w:rsidRDefault="00FC134F" w:rsidP="00974344">
                  <w:pPr>
                    <w:pStyle w:val="31"/>
                    <w:rPr>
                      <w:szCs w:val="21"/>
                      <w:lang w:eastAsia="zh-CN"/>
                    </w:rPr>
                  </w:pPr>
                </w:p>
              </w:tc>
              <w:tc>
                <w:tcPr>
                  <w:tcW w:w="0" w:type="auto"/>
                  <w:vMerge/>
                  <w:vAlign w:val="center"/>
                </w:tcPr>
                <w:p w14:paraId="5F27D52F" w14:textId="77777777" w:rsidR="00FC134F" w:rsidRPr="00A1171A" w:rsidRDefault="00FC134F" w:rsidP="00974344">
                  <w:pPr>
                    <w:pStyle w:val="31"/>
                    <w:rPr>
                      <w:szCs w:val="21"/>
                      <w:lang w:eastAsia="zh-CN"/>
                    </w:rPr>
                  </w:pPr>
                </w:p>
              </w:tc>
              <w:tc>
                <w:tcPr>
                  <w:tcW w:w="0" w:type="auto"/>
                  <w:vMerge/>
                  <w:vAlign w:val="center"/>
                </w:tcPr>
                <w:p w14:paraId="162A5281" w14:textId="77777777" w:rsidR="00FC134F" w:rsidRPr="00A1171A" w:rsidRDefault="00FC134F" w:rsidP="008669FA">
                  <w:pPr>
                    <w:pStyle w:val="TableParagraph"/>
                    <w:jc w:val="center"/>
                    <w:rPr>
                      <w:rFonts w:ascii="Times New Roman" w:hAnsi="Times New Roman"/>
                      <w:kern w:val="2"/>
                      <w:sz w:val="21"/>
                      <w:szCs w:val="21"/>
                      <w:lang w:eastAsia="zh-CN"/>
                    </w:rPr>
                  </w:pPr>
                </w:p>
              </w:tc>
              <w:tc>
                <w:tcPr>
                  <w:tcW w:w="0" w:type="auto"/>
                  <w:vMerge/>
                  <w:vAlign w:val="center"/>
                </w:tcPr>
                <w:p w14:paraId="70ABDDF3" w14:textId="77777777" w:rsidR="00FC134F" w:rsidRPr="00A1171A" w:rsidRDefault="00FC134F" w:rsidP="00974344">
                  <w:pPr>
                    <w:pStyle w:val="31"/>
                    <w:rPr>
                      <w:szCs w:val="21"/>
                      <w:lang w:eastAsia="zh-CN"/>
                    </w:rPr>
                  </w:pPr>
                </w:p>
              </w:tc>
              <w:tc>
                <w:tcPr>
                  <w:tcW w:w="0" w:type="auto"/>
                  <w:vMerge/>
                  <w:vAlign w:val="center"/>
                </w:tcPr>
                <w:p w14:paraId="0C6EB13C" w14:textId="77777777" w:rsidR="00FC134F" w:rsidRPr="00A1171A" w:rsidRDefault="00FC134F" w:rsidP="008669FA">
                  <w:pPr>
                    <w:pStyle w:val="31"/>
                    <w:rPr>
                      <w:szCs w:val="21"/>
                      <w:lang w:eastAsia="zh-CN"/>
                    </w:rPr>
                  </w:pPr>
                </w:p>
              </w:tc>
              <w:tc>
                <w:tcPr>
                  <w:tcW w:w="0" w:type="auto"/>
                  <w:vAlign w:val="center"/>
                </w:tcPr>
                <w:p w14:paraId="0D920B50" w14:textId="574195F2" w:rsidR="00FC134F" w:rsidRPr="00A1171A" w:rsidRDefault="00FC134F" w:rsidP="00974344">
                  <w:pPr>
                    <w:pStyle w:val="31"/>
                    <w:rPr>
                      <w:szCs w:val="21"/>
                      <w:lang w:eastAsia="zh-CN"/>
                    </w:rPr>
                  </w:pPr>
                  <w:r w:rsidRPr="00A1171A">
                    <w:rPr>
                      <w:szCs w:val="21"/>
                      <w:lang w:eastAsia="zh-CN"/>
                    </w:rPr>
                    <w:t>5.833</w:t>
                  </w:r>
                </w:p>
              </w:tc>
              <w:tc>
                <w:tcPr>
                  <w:tcW w:w="0" w:type="auto"/>
                  <w:vAlign w:val="center"/>
                </w:tcPr>
                <w:p w14:paraId="36C8BE9A" w14:textId="5F478808" w:rsidR="00FC134F" w:rsidRPr="00A1171A" w:rsidRDefault="00FC134F" w:rsidP="00974344">
                  <w:pPr>
                    <w:pStyle w:val="31"/>
                    <w:rPr>
                      <w:szCs w:val="21"/>
                      <w:lang w:eastAsia="zh-CN"/>
                    </w:rPr>
                  </w:pPr>
                  <w:r w:rsidRPr="00A1171A">
                    <w:rPr>
                      <w:szCs w:val="21"/>
                      <w:lang w:eastAsia="zh-CN"/>
                    </w:rPr>
                    <w:t>-1.785</w:t>
                  </w:r>
                </w:p>
              </w:tc>
              <w:tc>
                <w:tcPr>
                  <w:tcW w:w="0" w:type="auto"/>
                  <w:vAlign w:val="center"/>
                </w:tcPr>
                <w:p w14:paraId="4E44D8CF" w14:textId="6BABF422" w:rsidR="00FC134F" w:rsidRPr="00A1171A" w:rsidRDefault="00FC134F" w:rsidP="00D4106D">
                  <w:pPr>
                    <w:pStyle w:val="31"/>
                    <w:rPr>
                      <w:szCs w:val="21"/>
                      <w:lang w:eastAsia="zh-CN"/>
                    </w:rPr>
                  </w:pPr>
                  <w:r w:rsidRPr="00A1171A">
                    <w:rPr>
                      <w:szCs w:val="21"/>
                      <w:lang w:eastAsia="zh-CN"/>
                    </w:rPr>
                    <w:t>1.0</w:t>
                  </w:r>
                </w:p>
              </w:tc>
              <w:tc>
                <w:tcPr>
                  <w:tcW w:w="806" w:type="dxa"/>
                  <w:vMerge/>
                  <w:vAlign w:val="center"/>
                </w:tcPr>
                <w:p w14:paraId="6EE5720D" w14:textId="77777777" w:rsidR="00FC134F" w:rsidRPr="00A1171A" w:rsidRDefault="00FC134F" w:rsidP="00974344">
                  <w:pPr>
                    <w:jc w:val="center"/>
                    <w:rPr>
                      <w:rFonts w:ascii="Times New Roman" w:hAnsi="Times New Roman"/>
                      <w:szCs w:val="21"/>
                    </w:rPr>
                  </w:pPr>
                </w:p>
              </w:tc>
            </w:tr>
            <w:tr w:rsidR="00A1171A" w:rsidRPr="00A1171A" w14:paraId="74371F07" w14:textId="77777777" w:rsidTr="003D3470">
              <w:trPr>
                <w:trHeight w:val="496"/>
                <w:jc w:val="center"/>
              </w:trPr>
              <w:tc>
                <w:tcPr>
                  <w:tcW w:w="0" w:type="auto"/>
                  <w:vMerge w:val="restart"/>
                  <w:vAlign w:val="center"/>
                </w:tcPr>
                <w:p w14:paraId="5E964A67" w14:textId="42F9FE2F" w:rsidR="00FC134F" w:rsidRPr="00A1171A" w:rsidRDefault="00FC134F" w:rsidP="00974344">
                  <w:pPr>
                    <w:pStyle w:val="31"/>
                    <w:rPr>
                      <w:szCs w:val="21"/>
                      <w:lang w:eastAsia="zh-CN"/>
                    </w:rPr>
                  </w:pPr>
                  <w:r w:rsidRPr="00A1171A">
                    <w:rPr>
                      <w:szCs w:val="21"/>
                      <w:lang w:eastAsia="zh-CN"/>
                    </w:rPr>
                    <w:t>8</w:t>
                  </w:r>
                </w:p>
              </w:tc>
              <w:tc>
                <w:tcPr>
                  <w:tcW w:w="0" w:type="auto"/>
                  <w:vMerge w:val="restart"/>
                  <w:vAlign w:val="center"/>
                </w:tcPr>
                <w:p w14:paraId="46B14508" w14:textId="4EF77086" w:rsidR="00FC134F" w:rsidRPr="00A1171A" w:rsidRDefault="00FC134F" w:rsidP="00974344">
                  <w:pPr>
                    <w:pStyle w:val="31"/>
                    <w:rPr>
                      <w:szCs w:val="21"/>
                      <w:lang w:eastAsia="zh-CN"/>
                    </w:rPr>
                  </w:pPr>
                  <w:r w:rsidRPr="00A1171A">
                    <w:rPr>
                      <w:szCs w:val="21"/>
                      <w:lang w:eastAsia="zh-CN"/>
                    </w:rPr>
                    <w:t>水泵</w:t>
                  </w:r>
                </w:p>
              </w:tc>
              <w:tc>
                <w:tcPr>
                  <w:tcW w:w="0" w:type="auto"/>
                  <w:vMerge w:val="restart"/>
                  <w:vAlign w:val="center"/>
                </w:tcPr>
                <w:p w14:paraId="19B2282A" w14:textId="4755EF96" w:rsidR="00FC134F" w:rsidRPr="00A1171A" w:rsidRDefault="00FC134F" w:rsidP="00974344">
                  <w:pPr>
                    <w:pStyle w:val="31"/>
                    <w:rPr>
                      <w:szCs w:val="21"/>
                      <w:lang w:eastAsia="zh-CN"/>
                    </w:rPr>
                  </w:pPr>
                  <w:bookmarkStart w:id="131" w:name="OLE_LINK92"/>
                  <w:bookmarkStart w:id="132" w:name="OLE_LINK93"/>
                  <w:r w:rsidRPr="00A1171A">
                    <w:rPr>
                      <w:szCs w:val="21"/>
                      <w:lang w:eastAsia="zh-CN"/>
                    </w:rPr>
                    <w:t>废气处理设施集水池、清水池</w:t>
                  </w:r>
                  <w:bookmarkEnd w:id="131"/>
                  <w:bookmarkEnd w:id="132"/>
                  <w:r w:rsidRPr="00A1171A">
                    <w:rPr>
                      <w:szCs w:val="21"/>
                      <w:lang w:eastAsia="zh-CN"/>
                    </w:rPr>
                    <w:t>各</w:t>
                  </w:r>
                  <w:r w:rsidRPr="00A1171A">
                    <w:rPr>
                      <w:szCs w:val="21"/>
                      <w:lang w:eastAsia="zh-CN"/>
                    </w:rPr>
                    <w:t>1</w:t>
                  </w:r>
                  <w:r w:rsidRPr="00A1171A">
                    <w:rPr>
                      <w:szCs w:val="21"/>
                      <w:lang w:eastAsia="zh-CN"/>
                    </w:rPr>
                    <w:t>台</w:t>
                  </w:r>
                </w:p>
              </w:tc>
              <w:tc>
                <w:tcPr>
                  <w:tcW w:w="0" w:type="auto"/>
                  <w:vMerge w:val="restart"/>
                  <w:vAlign w:val="center"/>
                </w:tcPr>
                <w:p w14:paraId="62BB8815" w14:textId="5B381978" w:rsidR="00FC134F" w:rsidRPr="00A1171A" w:rsidRDefault="00FC134F" w:rsidP="00974344">
                  <w:pPr>
                    <w:pStyle w:val="31"/>
                    <w:rPr>
                      <w:szCs w:val="21"/>
                      <w:lang w:eastAsia="zh-CN"/>
                    </w:rPr>
                  </w:pPr>
                  <w:r w:rsidRPr="00A1171A">
                    <w:rPr>
                      <w:szCs w:val="21"/>
                      <w:lang w:eastAsia="zh-CN"/>
                    </w:rPr>
                    <w:t>2</w:t>
                  </w:r>
                </w:p>
              </w:tc>
              <w:tc>
                <w:tcPr>
                  <w:tcW w:w="0" w:type="auto"/>
                  <w:vMerge w:val="restart"/>
                  <w:vAlign w:val="center"/>
                </w:tcPr>
                <w:p w14:paraId="4F6069A4" w14:textId="5954AA3D" w:rsidR="00FC134F" w:rsidRPr="00A1171A" w:rsidRDefault="00FC134F" w:rsidP="008669FA">
                  <w:pPr>
                    <w:pStyle w:val="TableParagraph"/>
                    <w:jc w:val="center"/>
                    <w:rPr>
                      <w:rFonts w:ascii="Times New Roman" w:hAnsi="Times New Roman"/>
                      <w:kern w:val="2"/>
                      <w:sz w:val="21"/>
                      <w:szCs w:val="21"/>
                      <w:lang w:eastAsia="zh-CN"/>
                    </w:rPr>
                  </w:pPr>
                  <w:r w:rsidRPr="00A1171A">
                    <w:rPr>
                      <w:rFonts w:ascii="Times New Roman" w:hAnsi="Times New Roman"/>
                      <w:kern w:val="2"/>
                      <w:sz w:val="21"/>
                      <w:szCs w:val="21"/>
                      <w:lang w:eastAsia="zh-CN"/>
                    </w:rPr>
                    <w:t>70</w:t>
                  </w:r>
                </w:p>
              </w:tc>
              <w:tc>
                <w:tcPr>
                  <w:tcW w:w="0" w:type="auto"/>
                  <w:vMerge/>
                  <w:vAlign w:val="center"/>
                </w:tcPr>
                <w:p w14:paraId="40C19484" w14:textId="77777777" w:rsidR="00FC134F" w:rsidRPr="00A1171A" w:rsidRDefault="00FC134F" w:rsidP="00974344">
                  <w:pPr>
                    <w:pStyle w:val="31"/>
                    <w:rPr>
                      <w:szCs w:val="21"/>
                      <w:lang w:eastAsia="zh-CN"/>
                    </w:rPr>
                  </w:pPr>
                </w:p>
              </w:tc>
              <w:tc>
                <w:tcPr>
                  <w:tcW w:w="0" w:type="auto"/>
                  <w:vMerge w:val="restart"/>
                  <w:vAlign w:val="center"/>
                </w:tcPr>
                <w:p w14:paraId="5D6B60EC" w14:textId="420E1FB1" w:rsidR="00FC134F" w:rsidRPr="00A1171A" w:rsidRDefault="00FC134F" w:rsidP="008669FA">
                  <w:pPr>
                    <w:pStyle w:val="31"/>
                    <w:rPr>
                      <w:szCs w:val="21"/>
                      <w:lang w:eastAsia="zh-CN"/>
                    </w:rPr>
                  </w:pPr>
                  <w:r w:rsidRPr="00A1171A">
                    <w:rPr>
                      <w:szCs w:val="21"/>
                      <w:lang w:eastAsia="zh-CN"/>
                    </w:rPr>
                    <w:t>60</w:t>
                  </w:r>
                </w:p>
              </w:tc>
              <w:tc>
                <w:tcPr>
                  <w:tcW w:w="0" w:type="auto"/>
                  <w:vAlign w:val="center"/>
                </w:tcPr>
                <w:p w14:paraId="7B7216D2" w14:textId="412A782B" w:rsidR="00FC134F" w:rsidRPr="00A1171A" w:rsidRDefault="00FC134F" w:rsidP="00974344">
                  <w:pPr>
                    <w:pStyle w:val="31"/>
                    <w:rPr>
                      <w:szCs w:val="21"/>
                      <w:lang w:eastAsia="zh-CN"/>
                    </w:rPr>
                  </w:pPr>
                  <w:r w:rsidRPr="00A1171A">
                    <w:rPr>
                      <w:szCs w:val="21"/>
                      <w:lang w:eastAsia="zh-CN"/>
                    </w:rPr>
                    <w:t>8.79</w:t>
                  </w:r>
                </w:p>
              </w:tc>
              <w:tc>
                <w:tcPr>
                  <w:tcW w:w="0" w:type="auto"/>
                  <w:vAlign w:val="center"/>
                </w:tcPr>
                <w:p w14:paraId="62E2755E" w14:textId="3E161C41" w:rsidR="00FC134F" w:rsidRPr="00A1171A" w:rsidRDefault="00FC134F" w:rsidP="00974344">
                  <w:pPr>
                    <w:pStyle w:val="31"/>
                    <w:rPr>
                      <w:szCs w:val="21"/>
                      <w:lang w:eastAsia="zh-CN"/>
                    </w:rPr>
                  </w:pPr>
                  <w:r w:rsidRPr="00A1171A">
                    <w:rPr>
                      <w:szCs w:val="21"/>
                      <w:lang w:eastAsia="zh-CN"/>
                    </w:rPr>
                    <w:t>-3.855</w:t>
                  </w:r>
                </w:p>
              </w:tc>
              <w:tc>
                <w:tcPr>
                  <w:tcW w:w="0" w:type="auto"/>
                  <w:vAlign w:val="center"/>
                </w:tcPr>
                <w:p w14:paraId="24BD7363" w14:textId="4F3B9551" w:rsidR="00FC134F" w:rsidRPr="00A1171A" w:rsidRDefault="00FC134F" w:rsidP="00D4106D">
                  <w:pPr>
                    <w:pStyle w:val="31"/>
                    <w:rPr>
                      <w:szCs w:val="21"/>
                      <w:lang w:eastAsia="zh-CN"/>
                    </w:rPr>
                  </w:pPr>
                  <w:r w:rsidRPr="00A1171A">
                    <w:rPr>
                      <w:szCs w:val="21"/>
                      <w:lang w:eastAsia="zh-CN"/>
                    </w:rPr>
                    <w:t>1.0</w:t>
                  </w:r>
                </w:p>
              </w:tc>
              <w:tc>
                <w:tcPr>
                  <w:tcW w:w="806" w:type="dxa"/>
                  <w:vMerge w:val="restart"/>
                  <w:vAlign w:val="center"/>
                </w:tcPr>
                <w:p w14:paraId="118D4906" w14:textId="15BE8328" w:rsidR="00FC134F" w:rsidRPr="00A1171A" w:rsidRDefault="00FC134F" w:rsidP="00974344">
                  <w:pPr>
                    <w:jc w:val="center"/>
                    <w:rPr>
                      <w:rFonts w:ascii="Times New Roman" w:hAnsi="Times New Roman"/>
                      <w:szCs w:val="21"/>
                    </w:rPr>
                  </w:pPr>
                  <w:r w:rsidRPr="00A1171A">
                    <w:rPr>
                      <w:rFonts w:ascii="Times New Roman" w:hAnsi="Times New Roman"/>
                      <w:szCs w:val="21"/>
                    </w:rPr>
                    <w:t>8</w:t>
                  </w:r>
                  <w:r w:rsidRPr="00A1171A">
                    <w:rPr>
                      <w:rFonts w:ascii="Times New Roman" w:hAnsi="Times New Roman"/>
                      <w:szCs w:val="21"/>
                    </w:rPr>
                    <w:t>：</w:t>
                  </w:r>
                  <w:r w:rsidRPr="00A1171A">
                    <w:rPr>
                      <w:rFonts w:ascii="Times New Roman" w:hAnsi="Times New Roman"/>
                      <w:szCs w:val="21"/>
                    </w:rPr>
                    <w:t>00-17</w:t>
                  </w:r>
                  <w:r w:rsidRPr="00A1171A">
                    <w:rPr>
                      <w:rFonts w:ascii="Times New Roman" w:hAnsi="Times New Roman"/>
                      <w:szCs w:val="21"/>
                    </w:rPr>
                    <w:t>：</w:t>
                  </w:r>
                  <w:r w:rsidRPr="00A1171A">
                    <w:rPr>
                      <w:rFonts w:ascii="Times New Roman" w:hAnsi="Times New Roman"/>
                      <w:szCs w:val="21"/>
                    </w:rPr>
                    <w:t>00</w:t>
                  </w:r>
                </w:p>
              </w:tc>
            </w:tr>
            <w:tr w:rsidR="00A1171A" w:rsidRPr="00A1171A" w14:paraId="5F6D3FE5" w14:textId="77777777" w:rsidTr="003D3470">
              <w:trPr>
                <w:trHeight w:val="496"/>
                <w:jc w:val="center"/>
              </w:trPr>
              <w:tc>
                <w:tcPr>
                  <w:tcW w:w="0" w:type="auto"/>
                  <w:vMerge/>
                  <w:vAlign w:val="center"/>
                </w:tcPr>
                <w:p w14:paraId="06E6970F" w14:textId="77777777" w:rsidR="00FC134F" w:rsidRPr="00A1171A" w:rsidRDefault="00FC134F" w:rsidP="00974344">
                  <w:pPr>
                    <w:pStyle w:val="31"/>
                    <w:rPr>
                      <w:szCs w:val="21"/>
                      <w:lang w:eastAsia="zh-CN"/>
                    </w:rPr>
                  </w:pPr>
                </w:p>
              </w:tc>
              <w:tc>
                <w:tcPr>
                  <w:tcW w:w="0" w:type="auto"/>
                  <w:vMerge/>
                  <w:vAlign w:val="center"/>
                </w:tcPr>
                <w:p w14:paraId="573DBCC4" w14:textId="77777777" w:rsidR="00FC134F" w:rsidRPr="00A1171A" w:rsidRDefault="00FC134F" w:rsidP="00974344">
                  <w:pPr>
                    <w:pStyle w:val="31"/>
                    <w:rPr>
                      <w:szCs w:val="21"/>
                      <w:lang w:eastAsia="zh-CN"/>
                    </w:rPr>
                  </w:pPr>
                </w:p>
              </w:tc>
              <w:tc>
                <w:tcPr>
                  <w:tcW w:w="0" w:type="auto"/>
                  <w:vMerge/>
                  <w:vAlign w:val="center"/>
                </w:tcPr>
                <w:p w14:paraId="767F8C62" w14:textId="77777777" w:rsidR="00FC134F" w:rsidRPr="00A1171A" w:rsidRDefault="00FC134F" w:rsidP="00974344">
                  <w:pPr>
                    <w:pStyle w:val="31"/>
                    <w:rPr>
                      <w:szCs w:val="21"/>
                      <w:lang w:eastAsia="zh-CN"/>
                    </w:rPr>
                  </w:pPr>
                </w:p>
              </w:tc>
              <w:tc>
                <w:tcPr>
                  <w:tcW w:w="0" w:type="auto"/>
                  <w:vMerge/>
                  <w:vAlign w:val="center"/>
                </w:tcPr>
                <w:p w14:paraId="16397BFF" w14:textId="77777777" w:rsidR="00FC134F" w:rsidRPr="00A1171A" w:rsidRDefault="00FC134F" w:rsidP="00974344">
                  <w:pPr>
                    <w:pStyle w:val="31"/>
                    <w:rPr>
                      <w:szCs w:val="21"/>
                      <w:lang w:eastAsia="zh-CN"/>
                    </w:rPr>
                  </w:pPr>
                </w:p>
              </w:tc>
              <w:tc>
                <w:tcPr>
                  <w:tcW w:w="0" w:type="auto"/>
                  <w:vMerge/>
                  <w:vAlign w:val="center"/>
                </w:tcPr>
                <w:p w14:paraId="3656AACC" w14:textId="77777777" w:rsidR="00FC134F" w:rsidRPr="00A1171A" w:rsidRDefault="00FC134F" w:rsidP="008669FA">
                  <w:pPr>
                    <w:pStyle w:val="TableParagraph"/>
                    <w:jc w:val="center"/>
                    <w:rPr>
                      <w:rFonts w:ascii="Times New Roman" w:hAnsi="Times New Roman"/>
                      <w:kern w:val="2"/>
                      <w:sz w:val="21"/>
                      <w:szCs w:val="21"/>
                      <w:lang w:eastAsia="zh-CN"/>
                    </w:rPr>
                  </w:pPr>
                </w:p>
              </w:tc>
              <w:tc>
                <w:tcPr>
                  <w:tcW w:w="0" w:type="auto"/>
                  <w:vMerge/>
                  <w:vAlign w:val="center"/>
                </w:tcPr>
                <w:p w14:paraId="35E320B0" w14:textId="77777777" w:rsidR="00FC134F" w:rsidRPr="00A1171A" w:rsidRDefault="00FC134F" w:rsidP="00974344">
                  <w:pPr>
                    <w:pStyle w:val="31"/>
                    <w:rPr>
                      <w:szCs w:val="21"/>
                      <w:lang w:eastAsia="zh-CN"/>
                    </w:rPr>
                  </w:pPr>
                </w:p>
              </w:tc>
              <w:tc>
                <w:tcPr>
                  <w:tcW w:w="0" w:type="auto"/>
                  <w:vMerge/>
                  <w:vAlign w:val="center"/>
                </w:tcPr>
                <w:p w14:paraId="6569CBD7" w14:textId="77777777" w:rsidR="00FC134F" w:rsidRPr="00A1171A" w:rsidRDefault="00FC134F" w:rsidP="008669FA">
                  <w:pPr>
                    <w:pStyle w:val="31"/>
                    <w:rPr>
                      <w:szCs w:val="21"/>
                      <w:lang w:eastAsia="zh-CN"/>
                    </w:rPr>
                  </w:pPr>
                </w:p>
              </w:tc>
              <w:tc>
                <w:tcPr>
                  <w:tcW w:w="0" w:type="auto"/>
                  <w:vAlign w:val="center"/>
                </w:tcPr>
                <w:p w14:paraId="26BDD105" w14:textId="6A92AB6A" w:rsidR="00FC134F" w:rsidRPr="00A1171A" w:rsidRDefault="00FC134F" w:rsidP="00974344">
                  <w:pPr>
                    <w:pStyle w:val="31"/>
                    <w:rPr>
                      <w:szCs w:val="21"/>
                      <w:lang w:eastAsia="zh-CN"/>
                    </w:rPr>
                  </w:pPr>
                  <w:r w:rsidRPr="00A1171A">
                    <w:rPr>
                      <w:szCs w:val="21"/>
                      <w:lang w:eastAsia="zh-CN"/>
                    </w:rPr>
                    <w:t>1.495</w:t>
                  </w:r>
                </w:p>
              </w:tc>
              <w:tc>
                <w:tcPr>
                  <w:tcW w:w="0" w:type="auto"/>
                  <w:vAlign w:val="center"/>
                </w:tcPr>
                <w:p w14:paraId="5B088575" w14:textId="09DCA6C6" w:rsidR="00FC134F" w:rsidRPr="00A1171A" w:rsidRDefault="00FC134F" w:rsidP="00974344">
                  <w:pPr>
                    <w:pStyle w:val="31"/>
                    <w:rPr>
                      <w:szCs w:val="21"/>
                      <w:lang w:eastAsia="zh-CN"/>
                    </w:rPr>
                  </w:pPr>
                  <w:r w:rsidRPr="00A1171A">
                    <w:rPr>
                      <w:szCs w:val="21"/>
                      <w:lang w:eastAsia="zh-CN"/>
                    </w:rPr>
                    <w:t>0.483</w:t>
                  </w:r>
                </w:p>
              </w:tc>
              <w:tc>
                <w:tcPr>
                  <w:tcW w:w="0" w:type="auto"/>
                  <w:vAlign w:val="center"/>
                </w:tcPr>
                <w:p w14:paraId="70F4AEC5" w14:textId="019C4B37" w:rsidR="00FC134F" w:rsidRPr="00A1171A" w:rsidRDefault="00FC134F" w:rsidP="00D4106D">
                  <w:pPr>
                    <w:pStyle w:val="31"/>
                    <w:rPr>
                      <w:szCs w:val="21"/>
                      <w:lang w:eastAsia="zh-CN"/>
                    </w:rPr>
                  </w:pPr>
                  <w:r w:rsidRPr="00A1171A">
                    <w:rPr>
                      <w:szCs w:val="21"/>
                      <w:lang w:eastAsia="zh-CN"/>
                    </w:rPr>
                    <w:t>1.0</w:t>
                  </w:r>
                </w:p>
              </w:tc>
              <w:tc>
                <w:tcPr>
                  <w:tcW w:w="806" w:type="dxa"/>
                  <w:vMerge/>
                  <w:vAlign w:val="center"/>
                </w:tcPr>
                <w:p w14:paraId="6E3E19B6" w14:textId="77777777" w:rsidR="00FC134F" w:rsidRPr="00A1171A" w:rsidRDefault="00FC134F" w:rsidP="00974344">
                  <w:pPr>
                    <w:jc w:val="center"/>
                    <w:rPr>
                      <w:rFonts w:ascii="Times New Roman" w:hAnsi="Times New Roman"/>
                      <w:szCs w:val="21"/>
                    </w:rPr>
                  </w:pPr>
                </w:p>
              </w:tc>
            </w:tr>
            <w:tr w:rsidR="00A1171A" w:rsidRPr="00A1171A" w14:paraId="65B8B5D7" w14:textId="77777777" w:rsidTr="003D3470">
              <w:trPr>
                <w:trHeight w:val="496"/>
                <w:jc w:val="center"/>
              </w:trPr>
              <w:tc>
                <w:tcPr>
                  <w:tcW w:w="0" w:type="auto"/>
                  <w:vMerge w:val="restart"/>
                  <w:vAlign w:val="center"/>
                </w:tcPr>
                <w:p w14:paraId="411B715A" w14:textId="4948A781" w:rsidR="00FC134F" w:rsidRPr="00A1171A" w:rsidRDefault="00FC134F" w:rsidP="00974344">
                  <w:pPr>
                    <w:pStyle w:val="31"/>
                    <w:rPr>
                      <w:szCs w:val="21"/>
                      <w:lang w:eastAsia="zh-CN"/>
                    </w:rPr>
                  </w:pPr>
                  <w:r w:rsidRPr="00A1171A">
                    <w:rPr>
                      <w:szCs w:val="21"/>
                      <w:lang w:eastAsia="zh-CN"/>
                    </w:rPr>
                    <w:t>9</w:t>
                  </w:r>
                </w:p>
              </w:tc>
              <w:tc>
                <w:tcPr>
                  <w:tcW w:w="0" w:type="auto"/>
                  <w:vMerge w:val="restart"/>
                  <w:vAlign w:val="center"/>
                </w:tcPr>
                <w:p w14:paraId="54D84EEE" w14:textId="45E2A737" w:rsidR="00FC134F" w:rsidRPr="00A1171A" w:rsidRDefault="00FC134F" w:rsidP="00974344">
                  <w:pPr>
                    <w:pStyle w:val="31"/>
                    <w:rPr>
                      <w:szCs w:val="21"/>
                      <w:lang w:eastAsia="zh-CN"/>
                    </w:rPr>
                  </w:pPr>
                  <w:r w:rsidRPr="00A1171A">
                    <w:rPr>
                      <w:szCs w:val="21"/>
                      <w:lang w:eastAsia="zh-CN"/>
                    </w:rPr>
                    <w:t>车辆运输</w:t>
                  </w:r>
                </w:p>
              </w:tc>
              <w:tc>
                <w:tcPr>
                  <w:tcW w:w="0" w:type="auto"/>
                  <w:vMerge w:val="restart"/>
                  <w:vAlign w:val="center"/>
                </w:tcPr>
                <w:p w14:paraId="0958D402" w14:textId="2335D45B" w:rsidR="00FC134F" w:rsidRPr="00A1171A" w:rsidRDefault="00FC134F" w:rsidP="00974344">
                  <w:pPr>
                    <w:pStyle w:val="31"/>
                    <w:rPr>
                      <w:szCs w:val="21"/>
                      <w:lang w:eastAsia="zh-CN"/>
                    </w:rPr>
                  </w:pPr>
                  <w:r w:rsidRPr="00A1171A">
                    <w:rPr>
                      <w:szCs w:val="21"/>
                      <w:lang w:eastAsia="zh-CN"/>
                    </w:rPr>
                    <w:t>装卸区域</w:t>
                  </w:r>
                </w:p>
              </w:tc>
              <w:tc>
                <w:tcPr>
                  <w:tcW w:w="0" w:type="auto"/>
                  <w:vMerge w:val="restart"/>
                  <w:vAlign w:val="center"/>
                </w:tcPr>
                <w:p w14:paraId="2FCA1882" w14:textId="632065B2" w:rsidR="00FC134F" w:rsidRPr="00A1171A" w:rsidRDefault="00FC134F" w:rsidP="00974344">
                  <w:pPr>
                    <w:pStyle w:val="31"/>
                    <w:rPr>
                      <w:szCs w:val="21"/>
                      <w:lang w:eastAsia="zh-CN"/>
                    </w:rPr>
                  </w:pPr>
                  <w:r w:rsidRPr="00A1171A">
                    <w:rPr>
                      <w:szCs w:val="21"/>
                      <w:lang w:eastAsia="zh-CN"/>
                    </w:rPr>
                    <w:t>2</w:t>
                  </w:r>
                </w:p>
              </w:tc>
              <w:tc>
                <w:tcPr>
                  <w:tcW w:w="0" w:type="auto"/>
                  <w:vMerge w:val="restart"/>
                  <w:vAlign w:val="center"/>
                </w:tcPr>
                <w:p w14:paraId="771B0D83" w14:textId="6CEA582B" w:rsidR="00FC134F" w:rsidRPr="00A1171A" w:rsidRDefault="00FC134F" w:rsidP="00974344">
                  <w:pPr>
                    <w:pStyle w:val="TableParagraph"/>
                    <w:jc w:val="center"/>
                    <w:rPr>
                      <w:rFonts w:ascii="Times New Roman" w:hAnsi="Times New Roman"/>
                      <w:kern w:val="2"/>
                      <w:sz w:val="21"/>
                      <w:szCs w:val="21"/>
                      <w:lang w:eastAsia="zh-CN"/>
                    </w:rPr>
                  </w:pPr>
                  <w:r w:rsidRPr="00A1171A">
                    <w:rPr>
                      <w:rFonts w:ascii="Times New Roman" w:hAnsi="Times New Roman"/>
                      <w:kern w:val="2"/>
                      <w:sz w:val="21"/>
                      <w:szCs w:val="21"/>
                      <w:lang w:eastAsia="zh-CN"/>
                    </w:rPr>
                    <w:t>65</w:t>
                  </w:r>
                </w:p>
              </w:tc>
              <w:tc>
                <w:tcPr>
                  <w:tcW w:w="0" w:type="auto"/>
                  <w:vMerge/>
                  <w:vAlign w:val="center"/>
                </w:tcPr>
                <w:p w14:paraId="63E25612" w14:textId="77777777" w:rsidR="00FC134F" w:rsidRPr="00A1171A" w:rsidRDefault="00FC134F" w:rsidP="00974344">
                  <w:pPr>
                    <w:pStyle w:val="31"/>
                    <w:rPr>
                      <w:szCs w:val="21"/>
                      <w:lang w:eastAsia="zh-CN"/>
                    </w:rPr>
                  </w:pPr>
                </w:p>
              </w:tc>
              <w:tc>
                <w:tcPr>
                  <w:tcW w:w="0" w:type="auto"/>
                  <w:vMerge w:val="restart"/>
                  <w:vAlign w:val="center"/>
                </w:tcPr>
                <w:p w14:paraId="7D0CD790" w14:textId="050AA6AC" w:rsidR="00FC134F" w:rsidRPr="00A1171A" w:rsidRDefault="00FC134F" w:rsidP="00974344">
                  <w:pPr>
                    <w:pStyle w:val="31"/>
                    <w:rPr>
                      <w:szCs w:val="21"/>
                      <w:lang w:eastAsia="zh-CN"/>
                    </w:rPr>
                  </w:pPr>
                  <w:r w:rsidRPr="00A1171A">
                    <w:rPr>
                      <w:szCs w:val="21"/>
                      <w:lang w:eastAsia="zh-CN"/>
                    </w:rPr>
                    <w:t>55</w:t>
                  </w:r>
                </w:p>
              </w:tc>
              <w:tc>
                <w:tcPr>
                  <w:tcW w:w="0" w:type="auto"/>
                  <w:vAlign w:val="center"/>
                </w:tcPr>
                <w:p w14:paraId="70B6A625" w14:textId="08953BD5" w:rsidR="00FC134F" w:rsidRPr="00A1171A" w:rsidRDefault="00FC134F" w:rsidP="00974344">
                  <w:pPr>
                    <w:pStyle w:val="31"/>
                    <w:rPr>
                      <w:szCs w:val="21"/>
                      <w:lang w:eastAsia="zh-CN"/>
                    </w:rPr>
                  </w:pPr>
                  <w:r w:rsidRPr="00A1171A">
                    <w:rPr>
                      <w:szCs w:val="21"/>
                      <w:lang w:eastAsia="zh-CN"/>
                    </w:rPr>
                    <w:t>22.666</w:t>
                  </w:r>
                </w:p>
              </w:tc>
              <w:tc>
                <w:tcPr>
                  <w:tcW w:w="0" w:type="auto"/>
                  <w:vAlign w:val="center"/>
                </w:tcPr>
                <w:p w14:paraId="2A10DCF1" w14:textId="5B20BEC1" w:rsidR="00FC134F" w:rsidRPr="00A1171A" w:rsidRDefault="00FC134F" w:rsidP="00974344">
                  <w:pPr>
                    <w:pStyle w:val="31"/>
                    <w:rPr>
                      <w:szCs w:val="21"/>
                      <w:lang w:eastAsia="zh-CN"/>
                    </w:rPr>
                  </w:pPr>
                  <w:r w:rsidRPr="00A1171A">
                    <w:rPr>
                      <w:szCs w:val="21"/>
                      <w:lang w:eastAsia="zh-CN"/>
                    </w:rPr>
                    <w:t>11.264</w:t>
                  </w:r>
                </w:p>
              </w:tc>
              <w:tc>
                <w:tcPr>
                  <w:tcW w:w="0" w:type="auto"/>
                  <w:vAlign w:val="center"/>
                </w:tcPr>
                <w:p w14:paraId="63F8DAFF" w14:textId="3F6F0D27" w:rsidR="00FC134F" w:rsidRPr="00A1171A" w:rsidRDefault="00FC134F" w:rsidP="00D4106D">
                  <w:pPr>
                    <w:pStyle w:val="31"/>
                    <w:rPr>
                      <w:szCs w:val="21"/>
                      <w:lang w:eastAsia="zh-CN"/>
                    </w:rPr>
                  </w:pPr>
                  <w:r w:rsidRPr="00A1171A">
                    <w:rPr>
                      <w:szCs w:val="21"/>
                      <w:lang w:eastAsia="zh-CN"/>
                    </w:rPr>
                    <w:t>1.0</w:t>
                  </w:r>
                </w:p>
              </w:tc>
              <w:tc>
                <w:tcPr>
                  <w:tcW w:w="806" w:type="dxa"/>
                  <w:vMerge w:val="restart"/>
                  <w:vAlign w:val="center"/>
                </w:tcPr>
                <w:p w14:paraId="70ED96A2" w14:textId="590945AD" w:rsidR="00FC134F" w:rsidRPr="00A1171A" w:rsidRDefault="00FC134F" w:rsidP="00974344">
                  <w:pPr>
                    <w:jc w:val="center"/>
                    <w:rPr>
                      <w:rFonts w:ascii="Times New Roman" w:hAnsi="Times New Roman"/>
                      <w:szCs w:val="21"/>
                    </w:rPr>
                  </w:pPr>
                  <w:r w:rsidRPr="00A1171A">
                    <w:rPr>
                      <w:rFonts w:ascii="Times New Roman" w:hAnsi="Times New Roman"/>
                      <w:szCs w:val="21"/>
                    </w:rPr>
                    <w:t>8</w:t>
                  </w:r>
                  <w:r w:rsidRPr="00A1171A">
                    <w:rPr>
                      <w:rFonts w:ascii="Times New Roman" w:hAnsi="Times New Roman"/>
                      <w:szCs w:val="21"/>
                    </w:rPr>
                    <w:t>：</w:t>
                  </w:r>
                  <w:r w:rsidRPr="00A1171A">
                    <w:rPr>
                      <w:rFonts w:ascii="Times New Roman" w:hAnsi="Times New Roman"/>
                      <w:szCs w:val="21"/>
                    </w:rPr>
                    <w:t>00-17</w:t>
                  </w:r>
                  <w:r w:rsidRPr="00A1171A">
                    <w:rPr>
                      <w:rFonts w:ascii="Times New Roman" w:hAnsi="Times New Roman"/>
                      <w:szCs w:val="21"/>
                    </w:rPr>
                    <w:t>：</w:t>
                  </w:r>
                  <w:r w:rsidRPr="00A1171A">
                    <w:rPr>
                      <w:rFonts w:ascii="Times New Roman" w:hAnsi="Times New Roman"/>
                      <w:szCs w:val="21"/>
                    </w:rPr>
                    <w:t>00</w:t>
                  </w:r>
                </w:p>
              </w:tc>
            </w:tr>
            <w:tr w:rsidR="00A1171A" w:rsidRPr="00A1171A" w14:paraId="2A7D4AB5" w14:textId="77777777" w:rsidTr="003D3470">
              <w:trPr>
                <w:trHeight w:val="496"/>
                <w:jc w:val="center"/>
              </w:trPr>
              <w:tc>
                <w:tcPr>
                  <w:tcW w:w="0" w:type="auto"/>
                  <w:vMerge/>
                  <w:vAlign w:val="center"/>
                </w:tcPr>
                <w:p w14:paraId="41B246A9" w14:textId="77777777" w:rsidR="00FC134F" w:rsidRPr="00A1171A" w:rsidRDefault="00FC134F" w:rsidP="00974344">
                  <w:pPr>
                    <w:pStyle w:val="31"/>
                    <w:rPr>
                      <w:szCs w:val="21"/>
                      <w:lang w:eastAsia="zh-CN"/>
                    </w:rPr>
                  </w:pPr>
                </w:p>
              </w:tc>
              <w:tc>
                <w:tcPr>
                  <w:tcW w:w="0" w:type="auto"/>
                  <w:vMerge/>
                  <w:vAlign w:val="center"/>
                </w:tcPr>
                <w:p w14:paraId="6F4D9AEE" w14:textId="77777777" w:rsidR="00FC134F" w:rsidRPr="00A1171A" w:rsidRDefault="00FC134F" w:rsidP="00974344">
                  <w:pPr>
                    <w:pStyle w:val="31"/>
                    <w:rPr>
                      <w:szCs w:val="21"/>
                      <w:lang w:eastAsia="zh-CN"/>
                    </w:rPr>
                  </w:pPr>
                </w:p>
              </w:tc>
              <w:tc>
                <w:tcPr>
                  <w:tcW w:w="0" w:type="auto"/>
                  <w:vMerge/>
                  <w:vAlign w:val="center"/>
                </w:tcPr>
                <w:p w14:paraId="0F3D9EFD" w14:textId="77777777" w:rsidR="00FC134F" w:rsidRPr="00A1171A" w:rsidRDefault="00FC134F" w:rsidP="00974344">
                  <w:pPr>
                    <w:pStyle w:val="31"/>
                    <w:rPr>
                      <w:szCs w:val="21"/>
                      <w:lang w:eastAsia="zh-CN"/>
                    </w:rPr>
                  </w:pPr>
                </w:p>
              </w:tc>
              <w:tc>
                <w:tcPr>
                  <w:tcW w:w="0" w:type="auto"/>
                  <w:vMerge/>
                  <w:vAlign w:val="center"/>
                </w:tcPr>
                <w:p w14:paraId="4A091392" w14:textId="77777777" w:rsidR="00FC134F" w:rsidRPr="00A1171A" w:rsidRDefault="00FC134F" w:rsidP="00974344">
                  <w:pPr>
                    <w:pStyle w:val="31"/>
                    <w:rPr>
                      <w:szCs w:val="21"/>
                      <w:lang w:eastAsia="zh-CN"/>
                    </w:rPr>
                  </w:pPr>
                </w:p>
              </w:tc>
              <w:tc>
                <w:tcPr>
                  <w:tcW w:w="0" w:type="auto"/>
                  <w:vMerge/>
                  <w:vAlign w:val="center"/>
                </w:tcPr>
                <w:p w14:paraId="5940A2B3" w14:textId="77777777" w:rsidR="00FC134F" w:rsidRPr="00A1171A" w:rsidRDefault="00FC134F" w:rsidP="00974344">
                  <w:pPr>
                    <w:pStyle w:val="TableParagraph"/>
                    <w:jc w:val="center"/>
                    <w:rPr>
                      <w:rFonts w:ascii="Times New Roman" w:hAnsi="Times New Roman"/>
                      <w:kern w:val="2"/>
                      <w:sz w:val="21"/>
                      <w:szCs w:val="21"/>
                      <w:lang w:eastAsia="zh-CN"/>
                    </w:rPr>
                  </w:pPr>
                </w:p>
              </w:tc>
              <w:tc>
                <w:tcPr>
                  <w:tcW w:w="0" w:type="auto"/>
                  <w:vMerge/>
                  <w:vAlign w:val="center"/>
                </w:tcPr>
                <w:p w14:paraId="1FAEA4FD" w14:textId="77777777" w:rsidR="00FC134F" w:rsidRPr="00A1171A" w:rsidRDefault="00FC134F" w:rsidP="00974344">
                  <w:pPr>
                    <w:pStyle w:val="31"/>
                    <w:rPr>
                      <w:szCs w:val="21"/>
                      <w:lang w:eastAsia="zh-CN"/>
                    </w:rPr>
                  </w:pPr>
                </w:p>
              </w:tc>
              <w:tc>
                <w:tcPr>
                  <w:tcW w:w="0" w:type="auto"/>
                  <w:vMerge/>
                  <w:vAlign w:val="center"/>
                </w:tcPr>
                <w:p w14:paraId="09FC5056" w14:textId="77777777" w:rsidR="00FC134F" w:rsidRPr="00A1171A" w:rsidRDefault="00FC134F" w:rsidP="00974344">
                  <w:pPr>
                    <w:pStyle w:val="31"/>
                    <w:rPr>
                      <w:szCs w:val="21"/>
                      <w:lang w:eastAsia="zh-CN"/>
                    </w:rPr>
                  </w:pPr>
                </w:p>
              </w:tc>
              <w:tc>
                <w:tcPr>
                  <w:tcW w:w="0" w:type="auto"/>
                  <w:vAlign w:val="center"/>
                </w:tcPr>
                <w:p w14:paraId="2FA29F3A" w14:textId="2893D2FA" w:rsidR="00FC134F" w:rsidRPr="00A1171A" w:rsidRDefault="00FC134F" w:rsidP="00974344">
                  <w:pPr>
                    <w:pStyle w:val="31"/>
                    <w:rPr>
                      <w:szCs w:val="21"/>
                      <w:lang w:eastAsia="zh-CN"/>
                    </w:rPr>
                  </w:pPr>
                  <w:r w:rsidRPr="00A1171A">
                    <w:rPr>
                      <w:szCs w:val="21"/>
                      <w:lang w:eastAsia="zh-CN"/>
                    </w:rPr>
                    <w:t>26.819</w:t>
                  </w:r>
                </w:p>
              </w:tc>
              <w:tc>
                <w:tcPr>
                  <w:tcW w:w="0" w:type="auto"/>
                  <w:vAlign w:val="center"/>
                </w:tcPr>
                <w:p w14:paraId="0CC33F74" w14:textId="68EC9B2F" w:rsidR="00FC134F" w:rsidRPr="00A1171A" w:rsidRDefault="00FC134F" w:rsidP="00974344">
                  <w:pPr>
                    <w:pStyle w:val="31"/>
                    <w:rPr>
                      <w:szCs w:val="21"/>
                      <w:lang w:eastAsia="zh-CN"/>
                    </w:rPr>
                  </w:pPr>
                  <w:r w:rsidRPr="00A1171A">
                    <w:rPr>
                      <w:szCs w:val="21"/>
                      <w:lang w:eastAsia="zh-CN"/>
                    </w:rPr>
                    <w:t>14.683</w:t>
                  </w:r>
                </w:p>
              </w:tc>
              <w:tc>
                <w:tcPr>
                  <w:tcW w:w="0" w:type="auto"/>
                  <w:vAlign w:val="center"/>
                </w:tcPr>
                <w:p w14:paraId="3965EE47" w14:textId="05AC3D7E" w:rsidR="00FC134F" w:rsidRPr="00A1171A" w:rsidRDefault="00FC134F" w:rsidP="00D4106D">
                  <w:pPr>
                    <w:pStyle w:val="31"/>
                    <w:rPr>
                      <w:szCs w:val="21"/>
                      <w:lang w:eastAsia="zh-CN"/>
                    </w:rPr>
                  </w:pPr>
                  <w:r w:rsidRPr="00A1171A">
                    <w:rPr>
                      <w:szCs w:val="21"/>
                      <w:lang w:eastAsia="zh-CN"/>
                    </w:rPr>
                    <w:t>1.0</w:t>
                  </w:r>
                </w:p>
              </w:tc>
              <w:tc>
                <w:tcPr>
                  <w:tcW w:w="806" w:type="dxa"/>
                  <w:vMerge/>
                  <w:vAlign w:val="center"/>
                </w:tcPr>
                <w:p w14:paraId="515E5204" w14:textId="77777777" w:rsidR="00FC134F" w:rsidRPr="00A1171A" w:rsidRDefault="00FC134F" w:rsidP="00974344">
                  <w:pPr>
                    <w:jc w:val="center"/>
                    <w:rPr>
                      <w:rFonts w:ascii="Times New Roman" w:hAnsi="Times New Roman"/>
                      <w:szCs w:val="21"/>
                    </w:rPr>
                  </w:pPr>
                </w:p>
              </w:tc>
            </w:tr>
          </w:tbl>
          <w:p w14:paraId="5140E574" w14:textId="574E327A" w:rsidR="009C3A30" w:rsidRPr="00A1171A" w:rsidRDefault="009C3A30" w:rsidP="009C3A30">
            <w:pPr>
              <w:adjustRightInd w:val="0"/>
              <w:snapToGrid w:val="0"/>
              <w:spacing w:line="360" w:lineRule="auto"/>
              <w:rPr>
                <w:rFonts w:ascii="Times New Roman" w:hAnsi="Times New Roman"/>
                <w:szCs w:val="21"/>
              </w:rPr>
            </w:pPr>
            <w:r w:rsidRPr="00A1171A">
              <w:rPr>
                <w:rFonts w:ascii="Times New Roman" w:hAnsi="Times New Roman" w:hint="eastAsia"/>
                <w:szCs w:val="21"/>
              </w:rPr>
              <w:t>注：</w:t>
            </w:r>
            <w:bookmarkStart w:id="133" w:name="OLE_LINK115"/>
            <w:bookmarkStart w:id="134" w:name="OLE_LINK116"/>
            <w:r w:rsidRPr="00A1171A">
              <w:rPr>
                <w:rFonts w:ascii="Times New Roman" w:hAnsi="Times New Roman" w:hint="eastAsia"/>
                <w:szCs w:val="21"/>
              </w:rPr>
              <w:t>以项目生产区西南角位置为原点（</w:t>
            </w:r>
            <w:r w:rsidRPr="00A1171A">
              <w:rPr>
                <w:rFonts w:ascii="Times New Roman" w:hAnsi="Times New Roman" w:hint="eastAsia"/>
                <w:szCs w:val="21"/>
              </w:rPr>
              <w:t>0</w:t>
            </w:r>
            <w:r w:rsidRPr="00A1171A">
              <w:rPr>
                <w:rFonts w:ascii="Times New Roman" w:hAnsi="Times New Roman"/>
                <w:szCs w:val="21"/>
              </w:rPr>
              <w:t>,0</w:t>
            </w:r>
            <w:r w:rsidRPr="00A1171A">
              <w:rPr>
                <w:rFonts w:ascii="Times New Roman" w:hAnsi="Times New Roman" w:hint="eastAsia"/>
                <w:szCs w:val="21"/>
              </w:rPr>
              <w:t>）</w:t>
            </w:r>
            <w:bookmarkEnd w:id="133"/>
            <w:bookmarkEnd w:id="134"/>
            <w:r w:rsidRPr="00A1171A">
              <w:rPr>
                <w:rFonts w:ascii="Times New Roman" w:hAnsi="Times New Roman" w:hint="eastAsia"/>
                <w:szCs w:val="21"/>
              </w:rPr>
              <w:t>。</w:t>
            </w:r>
          </w:p>
          <w:p w14:paraId="682EB4C7" w14:textId="0A2F3CEC" w:rsidR="00BD0D94" w:rsidRPr="00A1171A" w:rsidRDefault="007179BB">
            <w:pPr>
              <w:adjustRightInd w:val="0"/>
              <w:snapToGrid w:val="0"/>
              <w:spacing w:line="360" w:lineRule="auto"/>
              <w:ind w:firstLineChars="200" w:firstLine="482"/>
              <w:rPr>
                <w:rFonts w:ascii="Times New Roman" w:hAnsi="Times New Roman"/>
                <w:b/>
                <w:sz w:val="24"/>
                <w:szCs w:val="24"/>
              </w:rPr>
            </w:pPr>
            <w:r w:rsidRPr="00A1171A">
              <w:rPr>
                <w:rFonts w:ascii="Times New Roman" w:hAnsi="Times New Roman"/>
                <w:b/>
                <w:sz w:val="24"/>
                <w:szCs w:val="24"/>
              </w:rPr>
              <w:t>预测分析</w:t>
            </w:r>
          </w:p>
          <w:p w14:paraId="62DA1A3F" w14:textId="77777777" w:rsidR="00BD0D94" w:rsidRPr="00A1171A" w:rsidRDefault="007179BB">
            <w:pPr>
              <w:adjustRightInd w:val="0"/>
              <w:snapToGrid w:val="0"/>
              <w:spacing w:line="360" w:lineRule="auto"/>
              <w:ind w:firstLineChars="200" w:firstLine="480"/>
              <w:rPr>
                <w:rFonts w:ascii="Times New Roman" w:hAnsi="Times New Roman"/>
                <w:bCs/>
                <w:sz w:val="24"/>
                <w:szCs w:val="24"/>
              </w:rPr>
            </w:pPr>
            <w:r w:rsidRPr="00A1171A">
              <w:rPr>
                <w:rFonts w:ascii="Times New Roman" w:hAnsi="Times New Roman"/>
                <w:bCs/>
                <w:sz w:val="24"/>
                <w:szCs w:val="24"/>
              </w:rPr>
              <w:t>（</w:t>
            </w:r>
            <w:r w:rsidRPr="00A1171A">
              <w:rPr>
                <w:rFonts w:ascii="Times New Roman" w:hAnsi="Times New Roman"/>
                <w:bCs/>
                <w:sz w:val="24"/>
                <w:szCs w:val="24"/>
              </w:rPr>
              <w:t>1</w:t>
            </w:r>
            <w:r w:rsidRPr="00A1171A">
              <w:rPr>
                <w:rFonts w:ascii="Times New Roman" w:hAnsi="Times New Roman"/>
                <w:bCs/>
                <w:sz w:val="24"/>
                <w:szCs w:val="24"/>
              </w:rPr>
              <w:t>）预测内容</w:t>
            </w:r>
          </w:p>
          <w:p w14:paraId="642DC890" w14:textId="64D267AC" w:rsidR="00BD0D94" w:rsidRPr="00A1171A" w:rsidRDefault="004F1A9D" w:rsidP="004F1A9D">
            <w:pPr>
              <w:adjustRightInd w:val="0"/>
              <w:snapToGrid w:val="0"/>
              <w:spacing w:line="360" w:lineRule="auto"/>
              <w:ind w:firstLineChars="200" w:firstLine="480"/>
              <w:rPr>
                <w:rFonts w:ascii="Times New Roman" w:hAnsi="Times New Roman"/>
                <w:bCs/>
                <w:sz w:val="24"/>
                <w:szCs w:val="24"/>
              </w:rPr>
            </w:pPr>
            <w:r w:rsidRPr="00A1171A">
              <w:rPr>
                <w:rFonts w:ascii="Times New Roman" w:hAnsi="Times New Roman"/>
                <w:bCs/>
                <w:sz w:val="24"/>
                <w:szCs w:val="24"/>
              </w:rPr>
              <w:t>本项目厂界外</w:t>
            </w:r>
            <w:r w:rsidRPr="00A1171A">
              <w:rPr>
                <w:rFonts w:ascii="Times New Roman" w:hAnsi="Times New Roman"/>
                <w:bCs/>
                <w:sz w:val="24"/>
                <w:szCs w:val="24"/>
              </w:rPr>
              <w:t>50</w:t>
            </w:r>
            <w:r w:rsidRPr="00A1171A">
              <w:rPr>
                <w:rFonts w:ascii="Times New Roman" w:hAnsi="Times New Roman"/>
                <w:bCs/>
                <w:sz w:val="24"/>
                <w:szCs w:val="24"/>
              </w:rPr>
              <w:t>米范围内无声环境保护目标，因此主要</w:t>
            </w:r>
            <w:r w:rsidR="007179BB" w:rsidRPr="00A1171A">
              <w:rPr>
                <w:rFonts w:ascii="Times New Roman" w:hAnsi="Times New Roman"/>
                <w:bCs/>
                <w:sz w:val="24"/>
                <w:szCs w:val="24"/>
              </w:rPr>
              <w:t>预测分析厂界达标情况。</w:t>
            </w:r>
          </w:p>
          <w:p w14:paraId="4B7428CF" w14:textId="77777777" w:rsidR="00BD0D94" w:rsidRPr="00A1171A" w:rsidRDefault="007179BB">
            <w:pPr>
              <w:adjustRightInd w:val="0"/>
              <w:snapToGrid w:val="0"/>
              <w:spacing w:line="360" w:lineRule="auto"/>
              <w:ind w:firstLineChars="200" w:firstLine="480"/>
              <w:rPr>
                <w:rFonts w:ascii="Times New Roman" w:hAnsi="Times New Roman"/>
                <w:bCs/>
                <w:sz w:val="24"/>
                <w:szCs w:val="24"/>
              </w:rPr>
            </w:pPr>
            <w:r w:rsidRPr="00A1171A">
              <w:rPr>
                <w:rFonts w:ascii="Times New Roman" w:hAnsi="Times New Roman"/>
                <w:bCs/>
                <w:sz w:val="24"/>
                <w:szCs w:val="24"/>
              </w:rPr>
              <w:t>（</w:t>
            </w:r>
            <w:r w:rsidRPr="00A1171A">
              <w:rPr>
                <w:rFonts w:ascii="Times New Roman" w:hAnsi="Times New Roman"/>
                <w:bCs/>
                <w:sz w:val="24"/>
                <w:szCs w:val="24"/>
              </w:rPr>
              <w:t>2</w:t>
            </w:r>
            <w:r w:rsidRPr="00A1171A">
              <w:rPr>
                <w:rFonts w:ascii="Times New Roman" w:hAnsi="Times New Roman"/>
                <w:bCs/>
                <w:sz w:val="24"/>
                <w:szCs w:val="24"/>
              </w:rPr>
              <w:t>）预测模式</w:t>
            </w:r>
          </w:p>
          <w:p w14:paraId="424E67A3" w14:textId="77777777" w:rsidR="00BD0D94" w:rsidRPr="00A1171A" w:rsidRDefault="007179BB">
            <w:pPr>
              <w:adjustRightInd w:val="0"/>
              <w:snapToGrid w:val="0"/>
              <w:spacing w:line="360" w:lineRule="auto"/>
              <w:ind w:firstLineChars="200" w:firstLine="480"/>
              <w:rPr>
                <w:rFonts w:ascii="Times New Roman" w:hAnsi="Times New Roman"/>
                <w:bCs/>
                <w:sz w:val="24"/>
                <w:szCs w:val="24"/>
              </w:rPr>
            </w:pPr>
            <w:r w:rsidRPr="00A1171A">
              <w:rPr>
                <w:rFonts w:ascii="Times New Roman" w:hAnsi="Times New Roman"/>
                <w:bCs/>
                <w:sz w:val="24"/>
                <w:szCs w:val="24"/>
              </w:rPr>
              <w:t>根据《环境影响评价技术导则</w:t>
            </w:r>
            <w:r w:rsidRPr="00A1171A">
              <w:rPr>
                <w:rFonts w:ascii="Times New Roman" w:hAnsi="Times New Roman"/>
                <w:bCs/>
                <w:sz w:val="24"/>
                <w:szCs w:val="24"/>
              </w:rPr>
              <w:t xml:space="preserve">  </w:t>
            </w:r>
            <w:r w:rsidRPr="00A1171A">
              <w:rPr>
                <w:rFonts w:ascii="Times New Roman" w:hAnsi="Times New Roman"/>
                <w:bCs/>
                <w:sz w:val="24"/>
                <w:szCs w:val="24"/>
              </w:rPr>
              <w:t>声环境》（</w:t>
            </w:r>
            <w:r w:rsidRPr="00A1171A">
              <w:rPr>
                <w:rFonts w:ascii="Times New Roman" w:hAnsi="Times New Roman"/>
                <w:bCs/>
                <w:sz w:val="24"/>
                <w:szCs w:val="24"/>
              </w:rPr>
              <w:t>HJ2.4-2021</w:t>
            </w:r>
            <w:r w:rsidRPr="00A1171A">
              <w:rPr>
                <w:rFonts w:ascii="Times New Roman" w:hAnsi="Times New Roman"/>
                <w:bCs/>
                <w:sz w:val="24"/>
                <w:szCs w:val="24"/>
              </w:rPr>
              <w:t>），本评价采用下述噪声预测模式：</w:t>
            </w:r>
          </w:p>
          <w:p w14:paraId="54EABB45" w14:textId="77777777" w:rsidR="00BD0D94" w:rsidRPr="00A1171A" w:rsidRDefault="007179BB">
            <w:pPr>
              <w:adjustRightInd w:val="0"/>
              <w:snapToGrid w:val="0"/>
              <w:spacing w:line="360" w:lineRule="auto"/>
              <w:ind w:firstLineChars="200" w:firstLine="480"/>
              <w:rPr>
                <w:rFonts w:ascii="Times New Roman" w:hAnsi="Times New Roman"/>
                <w:bCs/>
                <w:sz w:val="24"/>
                <w:szCs w:val="24"/>
              </w:rPr>
            </w:pPr>
            <w:r w:rsidRPr="00A1171A">
              <w:rPr>
                <w:rFonts w:ascii="Times New Roman" w:hAnsi="Times New Roman"/>
                <w:bCs/>
                <w:sz w:val="24"/>
                <w:szCs w:val="24"/>
              </w:rPr>
              <w:lastRenderedPageBreak/>
              <w:fldChar w:fldCharType="begin"/>
            </w:r>
            <w:r w:rsidRPr="00A1171A">
              <w:rPr>
                <w:rFonts w:ascii="Times New Roman" w:hAnsi="Times New Roman"/>
                <w:bCs/>
                <w:sz w:val="24"/>
                <w:szCs w:val="24"/>
              </w:rPr>
              <w:instrText xml:space="preserve"> = 1 \* GB3 </w:instrText>
            </w:r>
            <w:r w:rsidRPr="00A1171A">
              <w:rPr>
                <w:rFonts w:ascii="Times New Roman" w:hAnsi="Times New Roman"/>
                <w:bCs/>
                <w:sz w:val="24"/>
                <w:szCs w:val="24"/>
              </w:rPr>
              <w:fldChar w:fldCharType="separate"/>
            </w:r>
            <w:r w:rsidRPr="00A1171A">
              <w:rPr>
                <w:rFonts w:ascii="宋体" w:hAnsi="宋体" w:cs="宋体" w:hint="eastAsia"/>
                <w:bCs/>
                <w:sz w:val="24"/>
                <w:szCs w:val="24"/>
              </w:rPr>
              <w:t>①</w:t>
            </w:r>
            <w:r w:rsidRPr="00A1171A">
              <w:rPr>
                <w:rFonts w:ascii="Times New Roman" w:hAnsi="Times New Roman"/>
                <w:bCs/>
                <w:sz w:val="24"/>
                <w:szCs w:val="24"/>
              </w:rPr>
              <w:fldChar w:fldCharType="end"/>
            </w:r>
            <w:r w:rsidRPr="00A1171A">
              <w:rPr>
                <w:rFonts w:ascii="Times New Roman" w:hAnsi="Times New Roman"/>
                <w:bCs/>
                <w:sz w:val="24"/>
                <w:szCs w:val="24"/>
              </w:rPr>
              <w:t>室外声源在预测点产生的声级计算模型</w:t>
            </w:r>
          </w:p>
          <w:p w14:paraId="4C1F24DA" w14:textId="77777777" w:rsidR="00BD0D94" w:rsidRPr="00A1171A" w:rsidRDefault="007179BB">
            <w:pPr>
              <w:adjustRightInd w:val="0"/>
              <w:snapToGrid w:val="0"/>
              <w:spacing w:line="360" w:lineRule="auto"/>
              <w:ind w:firstLineChars="200" w:firstLine="480"/>
              <w:rPr>
                <w:rFonts w:ascii="Times New Roman" w:hAnsi="Times New Roman"/>
                <w:bCs/>
                <w:sz w:val="24"/>
                <w:szCs w:val="24"/>
              </w:rPr>
            </w:pPr>
            <w:r w:rsidRPr="00A1171A">
              <w:rPr>
                <w:rFonts w:ascii="Times New Roman" w:hAnsi="Times New Roman"/>
                <w:bCs/>
                <w:sz w:val="24"/>
                <w:szCs w:val="24"/>
              </w:rPr>
              <w:t>本项目室外声源在预测点产生的声级计算模型主要采用附录</w:t>
            </w:r>
            <w:r w:rsidRPr="00A1171A">
              <w:rPr>
                <w:rFonts w:ascii="Times New Roman" w:hAnsi="Times New Roman"/>
                <w:bCs/>
                <w:sz w:val="24"/>
                <w:szCs w:val="24"/>
              </w:rPr>
              <w:t>A</w:t>
            </w:r>
            <w:r w:rsidRPr="00A1171A">
              <w:rPr>
                <w:rFonts w:ascii="Times New Roman" w:hAnsi="Times New Roman"/>
                <w:bCs/>
                <w:sz w:val="24"/>
                <w:szCs w:val="24"/>
              </w:rPr>
              <w:t>中户外声传播衰减公式：</w:t>
            </w:r>
          </w:p>
          <w:p w14:paraId="61D5906A" w14:textId="77777777" w:rsidR="00BD0D94" w:rsidRPr="00A1171A" w:rsidRDefault="00320DAA">
            <w:pPr>
              <w:adjustRightInd w:val="0"/>
              <w:snapToGrid w:val="0"/>
              <w:spacing w:line="360" w:lineRule="auto"/>
              <w:ind w:firstLineChars="200" w:firstLine="480"/>
              <w:rPr>
                <w:rFonts w:ascii="Times New Roman" w:hAnsi="Times New Roman"/>
                <w:bCs/>
                <w:i/>
                <w:sz w:val="24"/>
                <w:szCs w:val="24"/>
              </w:rPr>
            </w:pPr>
            <w:r>
              <w:rPr>
                <w:rFonts w:ascii="Times New Roman" w:hAnsi="Times New Roman"/>
                <w:bCs/>
                <w:i/>
                <w:sz w:val="24"/>
                <w:szCs w:val="24"/>
              </w:rPr>
              <w:pict w14:anchorId="40D26FDD">
                <v:shape id="_x0000_i1026" type="#_x0000_t75" style="width:223.5pt;height:20.2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CompressPunctuation&quot;/&gt;&lt;w:documentProtection w:enforcement=&quot;off&quot;/&gt;&lt;w:displayBackgroundShape w:val=&quot;1&quot;/&gt;&lt;w:punctuationKerning/&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compat&gt;&lt;w:adjustLineHeightInTable/&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w:rPr&gt;&lt;w:rFonts w:ascii=&quot;Cambria Math&quot; w:h-ansi=&quot;Cambria Math&quot; w:fareast=&quot;瀹嬩綋&quot; w:cs=&quot;Times New Roman&quot; w:hint=&quot;default&quot;/&gt;&lt;w:b-cs/&gt;&lt;w:i/&gt;&lt;w:color w:val=&quot;000000&quot;/&gt;&lt;w:sz w:val=&quot;24&quot;/&gt;&lt;w:sz-cs w:val=&quot;24&quot;/&gt;&lt;/w:rPr&gt;&lt;/m:ctrlPr&gt;&lt;/m:sSubPr&gt;&lt;m:e&gt;&lt;m:r&gt;&lt;m:rPr&gt;&lt;m:nor/&gt;&lt;m:scr m:val=&quot;roman&quot;/&gt;&lt;/m:rPr&gt;&lt;w:rPr&gt;&lt;w:rFonts w:ascii=&quot;Times New R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oman&quot; w:h-ansi=&quot;Times New Roman&quot; w:fareast=&quot;?畫?ere?re?aarere arew:aarerecares=aarere&quot;areTiaareremareesaarere areNeaarereware Raarereoaremaaarerenare&quot; aarereware:haarereiarentaarere=are&quot;daarereearefaaarereuareltaarere&quot;are/&gt;aarere&lt;arew:aarerebare-ecaaerereesaere/a&gt;aa rerhe&lt;anrew=:aairerseiaere/R&gt;aaarer e&lt;afrewe:aatrer?ecareolaearereoarer aarereware:vaarereaarel=aarere&quot;are00aarere0are00aarere0are&quot;/aarere&gt;are&lt;waarere:areszaarere arew:aarerevarealaarere=are&quot;2aarere4are&quot;/aarere&gt;are&lt;waomare:n&quot; szaw:hre--ancsasi=re &quot;Tiw:amesrev Nealaw Rre=oma&quot;2an&quot; re4w:f&quot;/aarere&gt;ast&lt;/a=&quot;?rew:rearePr&gt;are&lt;m:aret&gt;Lare&lt;/mare:t&gt;are&lt;/mare:r&gt;are&lt;m:arectrarelPrare&gt;&lt;ware:rParer&gt;&lt;arew:rareFonarets arew:aaresciarei=&quot;areCamarebriarea Mareathare&quot; ware:h-areansarei=&quot;Cambria Math&quot; w:fareast=&quot;??嬩e e ?riwe?Time:a wev:careaevesw es=&quot;e=laTia&quot;Neman&quot;e=ree4es Rf&quot;2a Nareware&gt;e4mat&lt;e Ro=&quot;/amaew&quot; naeae&gt;re&quot;r&gt; :f/awm::hiare&gt;Lwreent/m=re&quot;dst&gt;tearer/mefa&quot;?rr&gt;eult&quot;am:rrereetr/&gt;&lt;rewPr:r&gt;bar&lt;were-cmrP:res/&gt;&gt;&lt;&lt;arre&gt;:rLew:irone/&gt;/m&lt;s arerew:a:t&gt;reccioloaarr=s&quot;e/&quot;?mer amwre:vrri&gt;aarer Mel=m:rthe&quot;000a wrretreh-000re&quot;ns/Pr&gt;ar=&quot;ere&lt;w&lt;riwre:szth arrerfaPew:vrt=eal&gt;&lt;=arere&quot;2:rre4&quot;/&gt;arreone&lt;w:reszs -arerecs:are w:varamcieal= M&quot;2=&quot;4a wre&quot;/amea&gt;&lt;/warr=ie:rPr&gt; M&lt;are/mth:ctrar welPr&gt;&lt;h-/arem:nse&gt;&lt;mar=&quot;e:sub&gt;ri&lt;arem:thr&gt;&lt;marfae:rPr&gt;t=&lt;arem:neor/are&gt;&lt;m:scarer m:vaarel=&quot;romarean&quot;/&gt;&lt;are/m:rPrare&gt;&lt;w:rParer&gt;&lt;w:rareFonts arew:ascii=&quot;Times New Roman&quot; w:h-ansi=&quot;Times New Roman&quot; w:fareast=&quot;?甧嬩?4a?a &quot;a w/am 2=&quot;amewwar:cameararPrrres=/amre/&quot;rPr&gt;r=Ttraimes e/mPr&gt;arr&gt; rirremraemreNewr&gt; &lt;ma/rfmtr&gt;&lt;RProsub&gt; arMmanemeorem:are&gt; are&quot;&lt;cama marm:mth&gt;rPelr&lt;hw:umab&gt;hrem&quot;/int=ame/:e/armra:nr wrw:esca&quot;dermarearra:va=fantu&lt;Pr&gt;&quot;ewroh-ltiib&gt;r&quot;n&quot;/esem:are/&gt;om/m::nmarh-e:te&gt;&lt;s&lt;Tiw:b-carew rrcsarfa wrare=vaast&quot;re/ ar&gt;ra&gt;trom&lt;ciiw:i&gt;ri/&quot;es /&gt;m:n&gt;&lt;aomarem:rw::h-are&gt;th&gt;&lt;wTimcolor arw Rer&gt;ewarf w:arereF:ast=arval=are&quot;&gt;t=oma0ii=00are00/s N&gt;&lt;:ne0&quot;/man&gt;&lt;:rPw:a-anr&gt;&lt;me&lt;w:imesz w:val Ror&gt;&lt;r m=aw:fre&quot;eFo24t=&quot;&quot;/l=&quot;&gt;rew&lt;w:areszi=&quot;an&quot;-cs w Ne:var/m:ean&quot;al=&quot;24&quot;/ans&gt;&lt;w&gt;are&lt;mes/w:rr&gt;&lt;PRomr&gt;&lt;arem::faFont&gt;p&lt;/=&quot;?m:arw:aet&gt;&lt;/m:r&gt;Tim&lt;arem:ctr RolPr&gt;are&lt;w:h-:rPr&gt;&lt;warTime:rFonts  Roware:asci:fai=&quot;Careamb?甧Nr&lt;:ina Mat&quot;nha&quot;n&lt;r wa:h-ansiie&lt;m&gt;n=&quot;Cazmbriaw zRMePhath&quot;= rw:&gt;faoer:eaaest=/e&quot;瀹:f?el=w:&gt;&lt;浣&quot;&quot;/&gt;t=&quot;an?are t=&quot;w:Ne:cw:as-cseFan&quot;o=&quot;Taw&lt;wnr/an/m&quot;-r:neeie&lt;mmre&quot;24weva&quot;?m&gt;&lt;Pr&quot;an:aes N&gt;arem:rem:w Rolare=&quot;&gt;&lt;irp&lt; Ro/r&gt;e:v=&quot;re&lt;mma&lt;:aewrPr&gt;arereanTim&quot; Tim&quot;alntsw:t&gt;pw:rarer R Nehi:far mrw:&lt;wrea:ns&gt;&gt;&lt;a&lt;t&lt;:=&quot;awarr&gt;T&quot;nran&quot;edonnwatstesctr/iewfau:asl=az&quot;l:are&lt;rtzRCaransmr&gt;&quot;=&quot;/&gt;&gt;&lt;win&lt;oem:rware:ba=/F&lt;ronaFomm:c:esn&lt;m&quot;re:-cs/&gt;&lt;?&gt;awarm=&quot;C:w:iRo rm/arPrr&lt;&gt;/m&lt;ae/m:e&gt;&lt;w:n&lt;:rF=:facoreml&lt;&gt;orwar w&gt;&lt;w:= z&quot;Pr&gt;ai=?arev:&gt;al=&quot;00:甧sNrPt=e0t4&gt;&lt;eer&gt;&lt;000&quot;n&quot;ma/er:mare/&lt;aar&gt;&lt;n&lt;wa&gt;R:R:owFonsz Mewno:e-lP::favaaaraoreplr=ew:ahmb?-:s&quot;zf:24&quot;&quot;/&gt;&lt;w:RshsaaTTimr&gt;=Timez-rci&lt;ser w  rR:vanl/= MP&lt;Ro&quot;araci:r:e24&quot;rw:=/&gt;&lt;//wtm:hream-:nr&lt;:P/rarwer&gt;&lt;/mtw&quot;r::TimcrtrclrPr&gt;&gt;aiCirae&lt;e/ Rocmc:&quot;sub&lt;Mh&gt;=&lt;/ vm:ar:rfae&lt;sewaiSub&gt;&lt;m:d&gt;&gt;&lt;&gt;mr0瀹e=ara&quot;e::drF le=zaPr&gt;&lt;m:bw:ees:gmm4:&gt;arCarenhr m:Rvmrbaeasi=mml=&quot;?:紈=eaa&gt;re?m// w?&quot;zeaorNr&gt;omwoew:R:&gt; m&lt;&lt;w-:samr&gt;=:end&quot;noepChr&lt;sePshs&quot;Cfawo-:=a?nl/?:&quot;f:ehrz-rel&gt;&lt;aci:P/n=&quot;remeoelr:twva&gt;&lt;//naaTT:rcr m:=&quot;? nr&lt;:raMeacirval=i&lt;:&quot;srmt&quot;rf24&quot;&quot;? v?/wtm:RlrPr&lt;se&gt;ow?/ba= MP&lt;:d&gt;raP/ RocrarworaaTimr&gt;n&quot;r&gt;=&lt;/za 0t&gt;24Timcr&quot;rs:w&lt;esewai&gt;&lt;::fen-: w ire&lt;e&lt;&gt;mear0 r&quot;am-:nfam:ectr&lt;F leMh&gt;=lPzr&gt;&lt;w/o/mt&quot;esgm:R&quot;ae&lt;sewra&lt;aaTia= m:Rhmb?rr&gt;&gt;&lt;&gt;meraiCr=&quot;?:/m:&gt;&lt;/l/wt:rreF l=&lt;sor:sub:&lt; wPr&gt;&lt;w:ssgm4:sra/rerhrfae&lt;a:wol:vhvs:mrPPRo&quot;rFoncd&gt;&gt;&lt;&gt;trrraa&gt;lrtw&gt;&lt;w-ci&lt;s:/rFn zoe&gt;&lt;  Romcw:rah-:regmep:&gt;asci=&lt;P:ar:rra Mm:baePi=&quot;Ca0r&gt;&lt;a&lt;m:d&gt;TT?m/imctimm4&quot;r:briar:drwaF re&lt;/ RMath&quot; w-:go-marr&lt;  R/m:aw:Fon:hrasi=-ans&quot;:Tb&gt;&lt;mii=r&quot;rci甧:/N/:e&quot;Cramb=e::r:ire&gt;&lt;w:r&quot;n:ar:i=a heamCsgmM/hatsrhn&gt;&lt;/h4&quot; rvew:f&lt;:asmrsTiead/mtarSub&quot;mrare&lt;warr&gt;st=&quot;?t畫a&gt;? z:/e=ar&quot;PrCFn&lt;&gt;hahrP&gt;&quot;farairoeerii=aral:r= Ro zP:ebaw:eemeepTi:srrrm:lr綋Ca0&quot; wmm:&gt;:mm4subMm:Mh&lt;a&lt;:timaF cr&lt; s:s wvRomcRobn:hae-:gwd&gt;&quot;re&lt;r:Tb:Tmbas=&quot;aw:Time:/&gt;&lt;/wRo&quot;rr&lt;ars&quot;::rRMa?iarm/:r::far::faN/i=-es/ wR//hmomea&quot; wh-w:rwarv/甧:&gt;m:d&gt;&lt;ss&quot;:vaeadamM/re mw:Fbwr?Ne&lt;wewgo- Rhf&lt;:Cr&quot;CP: zdrFrats&gt;&lt;mfao&gt;&quot;mrah&lt;m瀹nri=:hre=:mrsii=sham?:/a&lt;=e:/:gmaebar/h4imcarrtarami=rm:r&quot;&lt; :Timm:amC=&quot;?tarn:hm4zP:Fn&quot; w-chasiTb=ireF &gt;&lt;&lt;/:f&lt; a0a:/:r&gt;R:hm::gbw:e:sa:rrei0catimrrrw:reor:e&lt;i甧Nt&gt;&lt;/m:a= Ms//h&quot;:Pre&lt;nt=ra&lt;e&lt;eeparvTC&lt;&gt;iaN/ea/&lt;w&quot;nrr&lt; adRo:vmr:bb&gt;&lt;-w:mm:am&lt;w&quot;o zdti=-=&quot;?t4&quot;raMM z/athn:/&lt;a&gt;Trefau甧:rahl:&gt;t=f&lt;:e::&quot;/mrer/&gt;ri=Tiear=wr&quot;ar&quot;mrm&lt; -:raeba&lt;:&quot;:w:&gt;woms:hrlrtsg :/m:w&gt;st=mlTbP maCrm/r:faem4&lt;ws&quot;:/ra:Ti:F:bmcf&quot;fasF =:rm-cwas/&gt;rP:&lt;ah-:w&lt;mr:::gel=&quot;iT:4rirearonah0-&gt;ew:&lt;i/&gt;d&gt;:&lt;m瀹ePrrvar&lt;a w::&quot;:timrd&gt;TihrmadahrPtmCh&gt;&lt;/rN/a&gt;e&lt;wre&lt;w&lt;r:cbano&quot;&quot;drr&quot;Folow:f z&lt;r moee:r&lt;&lt;&lt;m taSubw  hR&gt;M/&lt;:e&gt;bwe&lt;arp:= -:w:v=alow=r&gt;r:/m:arh&quot;ratra&gt;ra:a:rrci=i:eb&quot;0r0fa m:vm:b000tazrm/Tees0&quot;/&gt;w/N h4eab?m&gt;&lt;rw&lt;w:ssR:zr&gt;tm:a aas?n:/ w:reia/mt&quot;s wr:agwvhe0r:r&gt;&lt;anoml=&quot;24&quot;/&lt;r&gt;:&lt;a=?aiFmi/0?ew&lt;remawfa:FonnreP4:sz-mc:sa bM=hwc:va/r?el=&quot;b:=w::am2-gCfaresera4&quot;/&gt;&lt;&lt;/w:&lt;rremrPifrTimr&gt;&lt;/e=m:rwariec&gt;trlP:rer&gt;&lt; Ro/:emP:d&lt;Pr&gt;&quot;Care&lt;m re:e&gt;&lt;mha:m-:r&gt;&lt;m:rPr&gt;&lt;m=re:nor/&gt; m&lt;imm:scr m:va rel=&quot;rom=&quot;an&quot;Ro/&gt;&lt;/m:rPr&gt;e&lt;w:rPr&gt;&quot;&lt;w:rfaFonts w:ascii=&quot;Ti:mes Neew Roman&quot; w:h-answi=&quot;T:imes New Roiman&quot; w:&lt;fabreast=&quot;瀹嬩w:綋bm2-gC-/rm2-&quot;serb:agCra4fm:seemr&gt;&lt;&lt;r?&gt;&lt;/Mh&quot; Pifw:&gt;&lt;/&lt;r:cs=ec&gt;er&gt;/Fon&lt;/emrP w:&quot;T:rwimrre&lt;o/&lt;Pr:errPiere&gt;&lt;iec/mo:rP/:sw:&lt;-:ra/&gt;&lt;rha:rlPe::sce:dPe seaNm&lt;iew R&gt;mhat&quot;Ror&gt;&quot;m&lt;iroman:no=&quot;ao/:ec&lt;w:-:r&gt;&quot; wre&lt;:a&gt; &quot;Romr&gt;&quot;&lt;i:mia瀹?=&quot;ro=&lt;m:rm:rePrimmansw:Ti:m&gt;faFo&quot;w:h=&quot;animrPrn&quot; w&gt;ha:nrnswi&gt;&lt;mt&lt;d&lt;Pc Romr mCr//Ro/&gt;e&lt;ww:&lt;fTi:m:r==&quot;arP&gt;:rd&lt;ew Ro:r&gt;&lt;defavar r /&lt;wi=&quot;&gt;mas NeFon:rm&lt;-iult:ePmP/m-:rr&quot;fabr/rTim/:imer&lt;ciwf Romrrs: w:&gt;e&lt;me&gt;4&lt;an&quot;oRo:ast=m-oi/r:ew :New:b- :m&lt;aen&quot; ics/caii=&lt;&gt;&quot;ane&quot;&lt;imw:rmw:ha:&lt;a:rew&lt;Roim:i/&gt; wm/o&gt;&lt;o-ansrm=&quot;ra:maes&gt;&quot;&lt;w&lt; R-ormdhamew:orw:&lt;f/c&gt;mcolswi=rom=TPir:mPr&gt;&quot;or w:val&quot;=rar w:&lt;e&quot;00:rP&lt;/answ&gt;=&quot;r=&quot;Ti:rPr/o fmmh-e00&lt;00n&quot; w&quot;/&gt;&lt;w:szh-an i:w:vii=&quot;a&lt;w:ramreom=&quot; remanr&quot;&gt;&lt;iml=&quot;2w:h-4m&quot;/&gt;&lt;sciiw:sz-:cs Pr&gt;&quot;w:oim&gt;av=rean&quot;Ro&quot; w:&lt;real=&quot;24&quot;/&gt;&lt;/?&quot;Ti:w:rPr&gt; Rioi re&lt;m:rfa:t&gt;&lt;r&lt;/m:tansw&gt;&lt;/m:hr&gt;&lt;mr&gt;e:ct NeerlPr&gt; w:&lt;&lt;w:raPr&gt;&lt;w:rFw:ao=&quot;T:nts w:anscii=&quot;Cambriom:fabaa Math&quot; aw:h-ansi=&quot;Cas N:mbria Math&quot; w:fareasst=t=&quot;瀹嬩綋rameom&quot; m=&quot; rewi=&lt;im&quot;remrem:csanr=&gt;&lt;&quot;/&gt;w:hi&quot; w:cs:hRo&gt;:szwiw::han&quot; mTav=:szw:&lt;imew:r:szim&gt;-4ms:&lt;r ar/rw?&quot; RiT:&lt;im&gt;:szeePr&gt;Nw:&lt;im&gt;:h-/? w&gt;&lt;re&lt;r&lt;&quot;rlPew Romoi w:&lt;z-:an&quot;/?&quot;w:&lt; o=&quot;w:im&gt;Neeoi &lt;mrhinr&lt;/o&quot; hrom:&gt; w:m=&quot;2?&quot;T4&quot;ci=&quot;Tioi mh-rCas&lt;rFw/atht=&quot;hr&gt;rlPr&gt;&lt;imadefst=a Mw:&lt;rre Ma/&gt;&lt;Pr&gt;m:fa:/m:rhr&gt;rlPambnMattsr&gt;&lt;aareult&quot;/&gt;&lt;wria:b- w:cr&gt;&lt;/?&quot;Ca Riath&lt;mrambntsr&gt;&lt;r&gt; ansfa:&quot;s/t=&quot;&gt;&lt;im&lt;wth&quot;:i:re/&quot;Ca&gt;&lt;wathareambr&gt;&lt;:w:acor&gt; Roi&gt;e:t=&quot;w&gt;&lt;t&gt;&lt;th&quot;lor wT&quot;Cai::=&quot;Cvaaw:l=&quot;&quot;ntsRo00 rw:re00t=&quot;w:&lt;00&quot;-anct far/m:h&gt;aa Mre&lt;w:snswambz wfar:va w:l=&quot;rfariaFw:=re24:ra&quot;si=/&gt;&lt;w:szarathew:&lt;-cs wrio:vaeasl= rNeciiee&quot; Ma24&quot;/&gt;&lt;/w:rP:&quot;Caanrare&gt;&lt;/m:cw:htr&quot;T:&gt;erlPr&gt;st=&lt;/m:e&gt;&quot; a&lt;/m:d&gt;&lt;w:fm:r&gt;&lt;fabw:am:rPr&gt;&lt;m:nh&quot; or/&gt;&lt;m:scr m N::omaval=&quot;roman&quot;/&gt;&lt;/m:rPr&gt;=t=&lt;ws N:rPr&gt;&lt;w:rFonts w:ascii=st=&quot;Times New Roman&quot; w:h-ansi=&quot;Times New Roman&quot; w:fareast=&quot;?畫t?e?:w: w:-cthw:ioralcs== &quot;aeT= imasa r24asee&quot;4&quot;eiaos NerMafP:&gt;&lt;a&gt;&lt;ahrMaeww:r:&gt;eM=a&lt; anR:&gt;omCa:hanii&quot;&lt; &lt;Ct=am:w:ha:hr&lt;flintCa a=&quot;d&gt;&lt;c:h=&gt;reefae&gt;wo:ul::&gt;&lt;rt=::ht&quot;rNee/:adamb&gt;h N&quot; nt=ar:he&gt;&lt;w:darP&gt;b:r:l=st=-s:ncis/:a&gt;&lt;ws :ihd/&gt;&gt;:oor/ i=rew &gt;&lt;ws:=aw::co&gt;r=&quot;T:lor&quot;es &quot;/:fa:w:oTior w:ea:r /&gt;wamare:vorat=l R=&quot;0:o00000/an&gt;w:r&gt;es &quot;N:fe/&gt;ts&lt;wfabmes::o:h&quot; s/&gt;&quot;?z ws :vanstslmaTia&quot; re=&quot;24&quot;/&gt;&lt;ww:a:szs -rPts TitN&quot;e:fs :cn&quot;/s w:val=&quot;24&quot;/&gt;&lt;/w:rPTir&quot;e:fs omaci&gt;&lt;m=t=:ntst&gt;=&lt;/m:t&gt;&lt;/m:r&gt;:fs &lt;m:sSusibs Nsci&gt;&lt;m&quot; w:sSubPr&gt;&lt;m:ctrlPr=&quot;?&gt;&lt;w:rPw:hst=r&gt;far&lt;w:rFonts w:ascii=&quot;Ca w:mbrnsiia Math&quot; w:h-ansi=&quot;Cambriarea Math&quot; w:fareast=&quot;瀹嬩:v?rens? nsaTama re&quot; w:cares&quot;&gt;&lt;:s2&quot; =:sTizs&quot;tsa:Tits:f i/&gt;m:s :voeT:s s Nm:ewi:v&quot;4&quot;et Rr&quot;rPo&gt;&lt;i&gt;m&quot;/an&quot;:f &quot;2 resewrP:&quot; &quot; o &lt;/hT&lt;mi=t&gt;&lt;t=intt/ms=&quot;ds a:frri&gt;&quot;ee:m:sfstaa&quot;e&lt;/bSuu&lt;mw:rP Nlew::t&quot;/:r&gt;&lt;=r:fw:b-cess/r&gt;/su&lt;ws m&gt;&lt;e&quot;r M&lt;bPlPbrrPfa &gt;&lt;&quot;/m:wTi:i/&gt;:r&lt;w:hh&quot;&quot;coarr&gt;reNci:h&quot;eS?&gt;st Mw:as:rulrlo&gt;:r was:vubal:f=&quot;000stbPw:as:f 0ea0t=&quot;sP&quot; ns=&quot;far0&quot;as/&gt;&lt;w:szrar&gt; siwt=:va&gt;r&lt;&lt;asrethalbr=ii&quot;24&quot;/&quot;C&lt;w&gt;:c&lt;woiama:s w:wz-cs a w:at&quot;?v:rcial=&quot; M24th&quot;/&gt;&lt;/wnt:rPMar&gt;h&quot;&lt;/s Nm:arctatrl&quot; Pii:hr&gt;&lt;/m:sSu  wwbPr&gt;&lt;m:e&gt;&lt;m:rsw:t=&gt;&lt; Mm:wCa:rPr&gt;&lt;m:eanor/&gt;&lt;m:scr m:val=nsi&quot;mw:broman&quot;/&gt;&lt;/m:rPr&gt;&lt;w:rPr&gt;&lt;w:rFreeaonts w:ascii=&quot;Times New Roman&quot; w:h-ansi=&quot;Times New Roman&quot; w:fareast=&quot;瀹嬩am?is a&lt;s w&gt;&lt;?w w:az w0ts:r s: sw:ica=&quot;ts=a24 &quot;/wTMawal&quot;/:ime&gt;s :/h&quot;wcs New:rth Rowam:trr M:&lt;/am PvbP:&lt;/rwh&quot;:ht=awCr&gt;reahwC&quot;&lt;/nat&quot; w:hsw:Sm::rMainns:&quot;?&gt;&lt;&quot; w si&quot; wt=wm&gt;&lt;:nt&quot;&gt;&lt; &quot; wn&lt;w&quot;da:efamavaultFrtat r&gt;wns:w&quot;/&gt;&lt;w R:bw:::ae-mwcv w:wn&quot;ciscoma:rsro&gt;n&quot;&lt;/&gt;&gt;&lt;&lt;areew&quot;T:en&quot;wPRaroi miu wnt: N&gt;&lt;&lt;/i/ w:asw:r&gt;w: m&lt;w:-aco&lt;w&gt;ea&lt;malcior w:i=vrP=&quot;al m=&quot;&quot;TP:h00imma00s N00rP:eaw  N&quot;r w mwCaew/ma&gt;&lt; Rw:s&lt; rPMz w: wval=&quot;ew2fa4&quot;i=/&gt;&lt;n&quot;:w:w:sz:rP/ w&gt;&lt;-csew sbi=rotn&quot;=w:val=&quot;mw:24&quot;/&gt;&lt;/w:rPNi=ewrn&quot;&gt;&quot;mciib&lt;m:t&gt;L&lt;/s wm:t&gt;nsi&lt;/eeam:&lt;r&gt;n&quot; &lt;m:ctrles Pr&gt;ree&lt;w:rPr&gt;=&quot;T&lt;w:rFonts w:rea w:ascii=&quot;Camn&quot; bria Math&quot; w:heas-ansi&quot; w=&quot;Cambria farMath&quot; w:fareast=&quot;?畫Pe?:wmfawre:R? swiri:zcs=&quot;:a&quot;Times 2Newiwaai maPwRwawrowc=i&quot;meeasr &lt;an&quot; w:hint&quot;=&quot;d&quot;armCaee:&quot;of2auNltmw=aw&quot;=/&quot;:lPi&gt;r&lt;/iw:&gt;b&lt;-c:h &gt;t&lt;M/s/&gt;&lt;&gt;w&gt;:mi/i&gt;&lt;w:colorrtco&lt;P=&quot;ma&gt;mi&gt;/ w:ar&lt;wreval N=&gt;=&quot;00 00wilisa:00&quot; w:t/&gt;&lt;w:Fs&gt;z  wlwc&lt;nn&lt;:vawaCl= &quot; wa i&quot;24&quot;/&gt;&lt;sw:tasz-t=cs:s  imbsa&quot;w:wvaeeaawatl =o&quot;b24&quot;/&gt;&lt;&quot;/wC::rPr&quot;sT&gt;&lt;/mC:ctrwrlPir&gt;cai&lt;asia:ee/mw:w:e&gt;&lt;m:sub&gt;a&lt;m:r&gt;&lt;m:atrP&quot;r&gt;&lt;sm:nroCar/&gt;r&lt;m:&quot; eaasscr&quot;? m:val=&quot;roman&quot;/:f&gt;&lt;/m:rPr&gt;&lt;w:rPrar&gt;st&lt; ww:rFonts w:ascii=&quot;Times New Roman&quot; we:h-ansi=&quot;Times New Roman&quot; w:fareast=&quot;??嬩?aw&lt;?ii&lt;s wns:wsa::wcaesvaw&lt;=&quot;T=oitls&quot;maaes i Newbs w&quot;&lt;&quot;b R:&lt;C:/l wPiomw:/meeawr&quot;sncawC&quot; wwaw: Piw:htb&gt;r&gt;&lt; suatNin/mmCt=&quot;ias=a&lt;otwat&gt;&lt; aredi:r&quot;easaePi efau:etrlt&quot;ca/&gt;&lt;:r/&gt;&lt;:w:b&lt;rar&quot;a-w:&quot;/crosnrw:a&lt;/&gt;ea&lt;i:aawr&gt;:i/m&quot;r Rbro&gt;&quot;T NmrP::a&lt;m&lt;ii ewww::a:vct=P&quot;c?? wi&gt;&lt;olor sansarw:v&lt;ss al=&gt;as &quot;fa R?&quot;:h000Ne0/mn:rr00&quot;rF:v/&gt;&lt;&quot;Tw:w:sn&quot;z =im&quot;&gt;r warw:eevaatl=msta&quot;Ca2momesi4&quot;somi/&gt;=&quot;&quot;ww?/:&lt;w:sz-Rocs Fow:val=&quot;rPn&quot;24&quot;asts&quot; s /&gt;&lt;/w:&quot;e: rP:ffarras&gt;&gt;&lt;m:an wt&gt;Wasea&lt;/m:t&gt;&lt;me=&quot;/m:&quot;?r&gt;&lt;m:ctrstlPrme&gt;&lt;w:arrP=ew&quot;h-r&gt;&lt;w:rFomant ws w:ascii=&quot;Caanmbria Mathan&quot;ar omw:h-ansi=&quot;Cawembria Mareth&quot; w:fareastea=&quot;??&quot;m??rm: ?w? ww:eacs=&quot;asm&lt;sw:vrat=&quot;?sTww:imes&quot;osimwom =&quot;w&lt;w-/:N:e-mew n=st&quot;&quot;rRoman&quot;=c&quot;i h=&gt;a&gt;&quot;RoT/ ww &gt;maea Ns&quot;:a :&quot;&lt;/ / tw&gt;setr:hin&quot; t=&quot;dn&quot;efamF&quot;oultl/:&quot;/&gt;&lt;&gt;/mfa&lt;?br/mw:e=b-&gt;&lt;cm:ea&lt;:areosa&lt;//sm a&lt;&gt;&quot;?&quot;Ca&gt;&lt;mawswr P :i/maaanarFt&gt;&quot;:w&lt;wh&gt;&lt;:-r&lt;aasw&quot;wM:ct=c&quot;?h?-oeP=Cloir w:v-aa=&quot;l=aw:r&quot;00:e oe00: &quot;aw&lt;t wha0me0&quot;w/rr&gt;&gt;i&quot;ama&lt;memaw:&quot;sz w:P:=&quot;fvmb&quot;arteFsal=&quot;2-asa4&quot;/&quot;saai&gt;th&lt;eaw:sz-macw:&quot;h-s=&quot; w:ar:&quot; v=ewa ?ol=&quot;24&quot;/&gt;&lt;a /wP=&quot;:rst=&quot;rPr&gt;&lt;/mh-:critrl&quot;arPWteear&gt;&lt;/m:su&quot;arb:ar&gt;&lt;/m:sSub&gt;a om?:an&lt;m:r&gt;&lt;mtea:rPr&gt;&lt;m:nor/&gt;t wea=&lt;m:scrhan m:valare=瀹:&lt;&quot;w-ro:mi  an=e&quot;/&quot;&gt;o&lt;/mn:rPr&gt;aa&lt;wwe:?rwPr&gt;Ta&lt;warmwae:sPrPF?t s&quot;ea=aontsa aw&quot;&quot;:aFsciil=wae&quot;-Timews&lt;a &lt;Newas Robman&quot;  :ww:ah-etaae:hn:si/:=w&quot;T&quot;Fimees:a Naew PRo2m:aln&quot;  r&gt;wr:fweareah?st=&quot;a?c&gt;?&quot;w?-s=&quot;&gt;s &quot;ma? a -ow:c&lt;rar s:sPt=&quot;:cW&quot;maaha-h-&lt;flm/&quot;a=&quot;ar&gt;:mTct:ara=:eeareio&quot;arssmesv=ew hNecrirWt tem:sar&gt;ub&gt;a&lt;entea:n&lt;w /mh-R oman&quot; w:hint=&quot;dl&quot;arefaultwP=&quot;&quot;/&gt;&lt;w=:&lt;m:vm:s/&gt;tPr&gt;r&gt;&lt;:?:ab-:&quot; &quot;som?:rsu&quot;articsa/&gt;t &lt;w:ari/&gt;:?&lt;w:mncmti eaareolor  m:w:valh=&quot;00:a0a o obm:vm0sa00&quot;/&gt;=w&lt;w:s:w&quot;wewa=ats?&gt;anarz wa?We:Pa:owrmival=&quot;m:24&quot;/&gt;&lt;wNa:rF?sz-TFcs w:vaael=瀹:=r &quot;2-4t&quot;r&gt;/&gt;h-ePr&quot;e&gt;&lt;T&lt;are/hw:h nii= &quot;ahw  aanrPor&gt;r&lt;md&lt;sid=lwt&quot; w::te&gt;&gt;+&quot;&lt;/m:&quot;tmt&gt;&lt;/&gt;mma&lt;:r=:r&gt;&gt;&lt;w:a&gt;sm&lt;:si&quot;Subu&gt;&lt;:&quot;hev-tmtsrn&quot;i t&gt;:? :msiinsSubPw-mrte&gt;ata&gt;&lt;m:cta:wrlPv -aa&gt;waer&gt;0&lt;w:rarlPr&gt;w0&lt;ew &lt; wml:rF?o?ntms amehftwsawawn:avscir4awia=&quot;Caa=&gt; &quot; Tmb:bwria Ma&gt;tweh&quot;e: was-ai&quot;=:h&gt;-ansi=:a&quot;rCw&quot;amb?Fria Ma&quot;trh&quot;&quot; rawF:fare?asvts=&quot;:?T畫 浣? w:=lc&gt;&lt;4t= s=mtmda&lt;:=:vaawNarasi&lt;Wetm:Prsth id+&quot;e t&quot;Ti&quot;=r2 n-busrme:mz-TFs-m Nahae:s&quot;=&gt;inPv:&quot;&quot; w&gt;: Pter&quot;Roawevaae&lt;&gt;0aa&quot;&gt;wiPwm&lt;:w:o?&quot;:oa&gt;mia=:rFwr&gt;0=: ?ta oramme&gt;waar4:t&gt;ii&quot; san&quot; sm&lt;w:hiwmft&gt;?nrlh-etrPwaaao&quot;si&quot;i&quot;e&lt;:a/&gt;t:=ia&quot;fwdwahevefattmault&quot;/&gt;&lt;ws-bwlaaw:=&quot;ft&quot;h&quot;nww&quot;=&gt;::aslP  &lt; a::faw:sb-ci&quot;s/&gt;&lt;w:iav/&gt;:fa&quot;:i= Mi=waaehr:ra&gt;r?Feat:h e&lt;r&gt;mmaTwwas&quot;:c=?itwra?olor:arrF&quot;r? w:P-a&gt;v&gt; hwF&gt;:ial=&quot;0mb:b0Wea000swwn0&quot;/e?amb?are&gt;Pr&gt;&lt;&lt;w:sz  :?Twsaw:vubP-rlP-Ca&quot;&quot; r= aln&quot; &gt;=&quot;24tas :&quot;Cwa&quot;/:h-thaw:ans=&quot;:&gt;&lt;Matew:sz-c-s w:valtrh&quot;=&lt;&quot;24&quot;/t ts Tamb:w&gt;scsi=:i&quot;r&lt;/w:rPrsvt&gt;sfsww&gt;&lt;/m:cvtrFlP mefew r&gt; &lt;tea/m:sSub&gt;PreasvP&gt;&lt;ms:e&gt;&lt;eh&quot; amr:rmes&gt;o&lt;m:araa&quot;trwsePr&gt;&lt;m:nort/:h Ma&quot;-&gt;&lt;me:s?cr&quot; =&quot;Tm:val=e&quot;iroman&quot;/&gt;mbr&lt;/m:rP=r&gt;&lt;w:rPsi=r&gt;&lt;wa:rFomntws w:areascii=&quot;aCambria Math&quot; w:h-aTnsi=&quot;Times New Roman&quot; w:fareast=&quot;瀹&gt;嬩arTa?=:i:? r&lt;i&quot;rw:cs:i&quot;swr&gt;w&gt;s:cPr=&quot;:cfm:swTimesvtlfeP&gt; h-tP mav:strrvPms::cvi&lt;mSu=e/m:w&lt;e :b:eNvew h&quot;&lt;mtsSusew m:rtRonomrmatsPt/r:erFn&quot; Prec-&gt;esr&gt;&gt;irwr&gt; :awsbreP:e:mbhub&gt;r:rMa&lt;/i=entW:a&gt;mr&lt;m=&quot;searP=r&gt;&lt;ii&quot;amrde&gt;mii&quot;-&gt;fam:asTm&quot;a:=rwwult&quot;&quot;/&gt;/ar&gt;haCmam:w:nw:an&lt;wan:somvP&gt;&lt;eb-cssw:&quot;a=&quot;Te&quot;i&gt;ombaTr/asrPsvrwanasntws&gt;&lt;=&quot;aor wtw-&gt;&lt;es:&quot; =t=ear&quot;smef r&lt;/i/&gt;&lt;w:&quot; acolrForCam:h- Neare:eaoew r w:val=&quot;00000tcr&quot;&quot;l=e&lt;&quot;/rsFareombrmi=P=&gt;m&quot;st=Tin&quot; etr w0&quot;/&gt;&lt;w:s?:sztea w:val=&quot;mes2Ma&quot;=&quot;i4&quot;/t=&quot;an&quot;&gt;&lt;es w:aTns:Mat:&quot;aCarFomh-z-&lt;wacs w:val=&quot;24&quot;rP=/ntw&gt;&lt;/w:rawePr&gt;&lt;m:a=&quot;easTtman&gt;D&lt;ms Nb=&quot;ar/m:Fimeomt&gt;&lt;/m&gt;&lt;w:r&gt;&lt;m:ctrlProma&gt;&lt;w-aT:rPr&gt;&lt;w:rFonts wsi=:aar??esia cii=manTim&quot;Cambria Mrath&quot; w:h-ansi=&quot;Cambria Math&quot;v w:fan&quot; rmesreast=&quot;瀹e嬩w:綋&quot;c=&quot;me&quot;me&quot;mra&quot;=&quot; w&quot;/t::&quot; acs=&lt;me&quot;Tt=aTn&quot;an&quot;&gt;=&quot;s wah-z=&quot;a=&quot;Mata=&quot;an&quot;ioal=mhac:vasm&quot;&gt;acs&lt;m:&lt;es e/w:an&quot;&quot;eas Nmees few RaTnoman NbwMatnw:rt/w:w:r&gt;&lt;==&quot;a/nsctr N&gt;&lt;/ssTt?&quot;s N=/n &quot;a=/naarC:rPw:=/nhint:atw&gt;r=&quot;dciientww:rPr=:aFo=/&quot;tr=&quot;Ch&lt;w:&gt;m:cria&lt;a&gt;r&gt;&lt;&lt;wat&gt;&lt;Fotathw&gt;mt&gt;mtew smt&gt; nw&quot;Ca:rWmth-a&gt;eesrafau&lt;mt&gt;w:hwePralt&quot;th&quot;iamb=m/&gt;/siam&gt;&quot;=ar?m:a&quot;i&lt;mt&gt;ar?wr&gt;&lt;:b-coar?mteass/&gt;:&lt;asrer?w:fw:i//m&gt;th&quot;&gt;mar?an&lt;a Mw:/ntw:r&gt;Masa Mia&quot;cols Nor:a Mct ciaar w:va Mal=&quot;00ar?0Pro Ma0rP=0ime0&quot;sia:&gt;&lt;w&quot;v h-mes/&gt;teaii&quot;v =&lt;wT:ia rb=&quot;a:t wsnTiz Ma w:val=:rF&quot;roCamm&quot;v a24&quot;/&gt;&lt;w:sz-Fia ofanmcs aar?w:val=athrme&quot;24&quot;/-aT&gt;&lt;/&gt;&lt;wwmbeasr:rPansrr瀹/a&gt;&gt;?&lt;?=n&quot;T/&quot;?:甧remm&gt;re:car?:f Mrwh&quot;&gt;manatraweh&quot;laa ttwPrr?&gt;&lt;/&gt; M&lt;molt&quot;ha &quot;t&gt;v::r?olrw:e&gt; M&lt;mor:w:sub:vaCmmr?cttan&gt;&lt;m:amer Mr&gt;i:va&lt;mPr/&gt;:rePh-imarTr? Misteim&gt;mr&gt;:i&lt;ci&quot;vm&lt;wTi:nia:fmeaaoCMmeb=ar:a or/&gt;&lt;m:r&gt;&quot;vsa M-&quot;vmcw:amrer?s r:v v &gt;e&quot;&lt;m:=&quot;v?aa:rsl&lt;Paw=&quot;rsian=ctommmav w nmbrm&lt;/iaae:v&quot;/nT&gt;&gt;&lt;a&lt;/a asatm:rnmmPr&gt;&lt;wmee&quot;ronms:?rPi=rCa&gt;&lt;Mz&gt;&lt;-aw:r:&quot; rFatontNs was&gt;&lt;:ai&lt;wscw:iTin&quot;&lt;/v  i o?=w&quot;Times New Romean&gt;&lt;resmaama=ann&quot; w:hea-ansi=&quot;Times NewF Roa/wwme man&quot; w:faraeast=&quot;?a?嬩?w&gt;ht&gt;a&lt;=n:vteb easi M&quot;Mah-&quot;me w&lt;ar?a:cvvs=&quot;Timtmemes:rsrnMa -mNbe=&quot;aci/w/at Romam瀹as:vensanFoasmaar&quot; l&lt;vat ww&gt;&lt;wim&gt; v i=a&gt;t&gt;&lt;e:?a:erF&quot;hMz-amPrTint=&quot;dbonmar:nmm&gt;s &lt;Cef/nTer?rtav &quot;Toa w  s &quot;瀹&gt;aua mwa  imeis:r&gt;rFTinatMrlt&lt;Mz-&quot;t w Raas oa/Nm&quot;Tiwh&quot;fi=&quot;&lt;/a =rCs Ni o?aaama:avoa//&gt;&lt;n&quot;es &lt;/w:&gt;M&quot;rm?ab ia&lt;wn:biansi=asnvcwt=&quot;:e mmr-cs/&gt;resm:r w&gt;&lt;eiwws/&lt;=cww&quot;ast=mt&gt;Nb Mmean&lt;M Newa&lt;wi/:i/&gt;&lt;mbrwrn:ctevFvo?&lt;&quot;T&quot;?a?im&gt;aame&gt;s&lt;sr=P i oi=lsrvoraecvas zwi=&quot;T:v acamlTma?nme=&quot;ton&quot;am w:f:he av  0m=&quot;ero00h-a :M&quot;=&quot;T0ma=a0&lt;:fam:ar-maes:ciTisrnaRoi&lt;awa/:v?0&quot;/&gt;&lt;w:Masmaman/&gt;t&gt;az w:wvai&lt;waoawwTiml=mawe&quot;ci24&quot;w&gt;/maamntN &gt;&lt;w:mtsz-iaT oamecs w:rvalrmer=nme=&quot;24&quot;/&gt;&lt;e:r s:/w&quot;i=Roa &gt;ww:omeai r:?rasParer&gt;&lt;mewFat:t&gt;C&lt;mes/m:rt&gt;&lt;/m:hr&gt;&lt;msi=:ctrl&quot; rPr&gt;Neew&lt;w:rPr&gt;=&quot;C??a&lt;w:r&quot;farasTRomiFonts w:as&quot;n&quot; ciw:hi=&quot;Cambria Math&quot; w:h-ansies mes=&quot;Cambria Math&quot; w:fareas:fat=&quot;瀹w嬩?ci?a&quot;c4&quot;wiww mnt&gt;&lt;wma:ma:rn:csts oz-N &quot;wecs&gt;rvaT z-i=&quot;TimiaTes :me&gt;&lt;&quot;ie=&quot;valta Ni&lt;24&quot;wrvaewi  toa e&gt;&lt;ww:r ers:a4&quot;/areaeaimm:aRo:v?m/amms=:rt&gt;?rRoe&gt;aa&lt; rmen&quot;:r r:? w:r=srP/mnctriF:sawFahw:or&gt;=w:innteras:Pr&gt;rNFow:n:hrt=&quot;wFa=&quot;da &gt;e:fra&quot;C Msaw&lt;wfrt&gt;r:?h- Maam:him:cTRotw:herarewFa&lt;w:na Mult&quot;/:Camr&quot;mbir&gt;oa /m:w:as=&quot;&lt;w:b-rast P Marat=&gt;wcPr&gt;sF:rCam&quot;at/&gt;&lt;wnts:m:ri瀹w/: hi&gt;&lt;wth&quot;&gt;&lt;mm-es:c&quot;: r&quot;r wolw:&quot;roomesw:r r i=wTieews wFmw:rv&gt;al=&quot;T:i:hes=-Fath&quot; m:tPi=&quot;hai=&quot;0:00000e&gt;Ne&quot;&quot;=&quot;C rrfar/=&quot;:&gt;ontrm&quot; anm&quot;C w mebcesth&quot;:Me&lt;w:szM w:&gt;vaia l=&quot;24&quot;/sF&gt;&lt;w=&quot;?r:sraisawe/hz-cas&quot;&quot;M?as w:ia vian:&quot;Cths:f&quot;asamaeslm=&quot;24&quot;araa/&gt;&lt;&quot;/wm:arerRomP=rNesw&gt;&lt;&quot;Tti/m:ctrliPr&gt;amb&lt;/ farmem&quot; r:sub&gt;&lt;/m:=&quot;CsSub&gt;&lt;m:r&gt;sw:hi=&lt;m:MatrPr&gt;&lt;m:norath/&gt;s m&lt;mn&quot; th&quot;:scr m:val=&quot;romes an&quot;/&gt;&lt;/m:rPr&gt;&lt;w:as:rPr&gt;&lt;w:rFonmests w:ascii=&quot;:faTimes New Roman&quot; w:h-ansi=&quot;Times New Roman&quot; w:fareast=&quot;瀹s?&quot;?&quot;a?h sfw:mfe&quot;m?aa &quot;s &quot;m&quot;wa&quot;a:&lt;cs:=&quot;e?=aTsimeNts&quot;cT Newi Rbocman&quot; wara /:hint=b&quot;d:efaul&gt;t&quot;om/em sb&gt;&quot;&lt;b /wCritur&lt;MsorP:wbS:o&lt;-csrmues/m&gt;Ti&lt;w ::ewi /&gt;&lt;aw/ew&quot;C:c olor w:vrrseral=&quot;000r000&quot;ar sa:rtvr &quot;&lt;:ie&gt;/ss&gt;ws&lt;wc&gt;:aszr wmt  :vmsal&quot;h:f:thh=&quot;:s2o4&quot;/&gt;&lt;w:nsz- hesa&quot;amcs we:valn&quot;=&quot;24f&quot;s-wnmw&quot;asif=nf/&gt;a&lt;a/w:rT&quot; Pri&gt;&lt;m:mtr&gt;ie:&gt;-css 锛?/im:t&gt;&lt;/as:imet:s meb::Nr&lt;&gt;a&lt;&quot;cm:sf&quot;S/hub&gt;a&quot; owts:&gt;&lt;mfa:Tb:sSafniPMsoubP&quot;r &gt;&lt;m:a/ct:rlPs&quot;rs &gt;&lt;w:??o&lt;wnmrremsr&lt;rmu anC:faPr &gt;s&lt; w:s/mSmiwarrrnarFaos&quot;ntsTit =&quot;m w:&quot;rascii=h:far&quot;Cas&gt;em:&gt;bri&lt;tauaa&quot;rraf  Mbatoeh&quot; aeenw:sh-sa&quot;nevssi=a&quot;Ci:ambriams Math&quot; icw w:fa&gt;r&quot;rwCeTfsast:=- &quot; ?mw i?se?fn vm?&quot;/e&quot;as al:w:v=ns:fmwm&gt;a 4feww wm:ifcs=&quot;TNiec a/&lt;at:me&gt;s bN&lt;e&quot;rT:asw Rom&quot;arin&quot; w:h&quot;in:mt=&quot;:thade&gt;if&quot;efaulth&quot;/&lt;&gt;ml n-wc s&quot;s&lt;s&gt;ri:w:b&lt;&lt;ar&gt;:iwue:vre--C&gt;f-c h&quot;0&quot; rsc&quot;sal:z- mhS/a&gt;/tr&gt;t&gt; f&gt;&lt;owme::i/mPs&gt;&lt;&lt;w:colo&quot;r&quot; ws : val=P&quot; &quot;0e0000s 0rsr&quot;/s&gt;&lt;w:nsszf:w em:&quot;w:?av?vasl=s&quot;24s&quot;-/&gt;&lt;w::szwfaT-caus:&gt;s-a w:saFrranc:s r&quot; ar w&quot;sri=:val=Mb&quot;24 &quot;/&gt;&lt;/w:rP=&quot;rm&gt;&lt;/minea:ctrlPr&gt;&lt;/m:sSubPr&gt;Cae&lt;m:e&gt;&lt;m:farrCram&gt;Tim&lt;m:manrPr:fa&gt;&lt;m:nor/&gt;mes&lt;m ?i:scr m:val=&quot;roman&quot;/&gt;&lt;/m:rPr&gt;&lt;w:rPr&gt;&lt;w=&quot; :rFontreTs w:asw wcii=&quot;Times New Roman&quot; w:h-ansi=&quot;Times New Roman&quot; w:fareast=&quot;瀹嬩s:綋:&gt;s&quot;cauawaranFancre ws r: r&quot;cs=sri ar a&quot;24r w&quot;swr w&quot;aar:rP nr wc&quot;TialPrri=r mFrre&lt;/ms b&quot;2New&quot;al=sl/w:=rrCM&gt;Cm:ear aFCaea a&gt;&lt;/mor/:mr&quot;:e&gt;/&gt;Rfe&gt;&lt;aT:e&gt;&lt;m os2:e&gt;c&lt;m:tr4 /&gt;&lt;m:eanmm:e&gt;&gt;&lt;an&quot;romtre =MbS&quot;roa:rPrrubw:homa&quot;rmiaswntlim&lt;P/&gt;&lt;ran&quot;= w:&quot;/&gt;&gt;&lt;m&quot;de&quot;man/&gt;Pr:fan&quot;/as:ulmanan&quot;Ti&quot;tCra&quot;nmanreaon&quot;/rr&gt;Ciam&gt;&quot; w/&gt;&lt;r&gt;&lt;ne/&gt;m ?&lt;-anw-sr&gt;&lt;w:hmmaniaPfar:h-=&quot;r&gt;C&lt;w w:=l=&quot; :b-c w:nors/&gt;&lt;ntrw:hwrm:m&quot; m:r:m-an:fiasw/&gt;&lt;:sc&gt;&lt;ww:cmesolor:nTimorPr wrrComam&lt;m:omasi=vrFan&quot;oaareCaeraml=&quot;r m00r&gt;&lt;0sw: Tim000&quot;/&gt;&lt;wfaimermrom ?: :rss New z w:vaTiml=&quot;24rPrr m:fasww:h &quot;/&gt; ?i&lt;w:smanz-cs  :res w:vNewal=&quot;:&lt;w=fa24&quot;/&gt;&lt; w:/w&quot; w:m:w=&quot;rrPr&gt;&lt;m:tNew&gt;A&lt;/imemesrPrm:t&gt;&lt;/m:r&gt;&lt;manm=&quot; :c:fatrlPew r&gt;&lt;w:rPr&gt;reTfar&lt;w:rFonts w:ascw&quot;:faTi wii=&quot;Cambria MaNewth&quot; w:h-ansi=&quot;Caan&quot;mbria Math&quot; w:fareeasast=&quot;瀹:?mm  浣?ww :w P=aT&quot; N&quot;4r wrr:&quot; m:f2&quot;r 2rr /&gt;C:cs/&gt;=&quot;Tnz &quot;omimfaawe:ves sma ? sma:h&quot;/i&lt;s:N w&quot;:ew Romw  ? w:&quot;/:mmPr:ral=faA&lt;Ne  mPrmm::tNan&quot; w:s=&quot; hint&lt;m=&quot;w=rmf&quot; ad-sCaeme w eewmr&gt;=&quot;&gt;r/faulFotem/rw&quot;&gt;m&quot;/ rl&gt;mbA:rrw: Pr&gt;onAm&gt;&lt;w:r&gt;f:b-csm=/&gt; w: ww:t&lt;:ant&quot;C-aw M:r&quot;re ifTfa  Mrcw&lt;w&quot;mt&gt;=rP/ ?/ii&gt;:h&lt;w:&quot;Cc:fator&gt;:flo:rrn&quot; mew:asval  wNewethw=&quot;0 w0NeTim=&quot;0:r0was=&quot;00 M&quot;aN&lt;w/si=i=&gt;&lt;&quot;mw:s:tsfaz w:m::&quot;Cr&gt;rvalia=&quot;h-mstan2man&quot;:4&quot;/&gt;rire&lt;w:sz-csi= w:f:fw:arvalrPr=&quot;ew2ew 4&quot;n&quot;/i w:eefa&gt;&lt;/w:rPr&gt;&lt;/m:c:friansit=&quot; rlPmr&gt;&lt;/m:e&gt;&lt;m&quot;Ti:h-asub?m&gt;mes&lt;m:r&gt;&lt;reTm:farrPr&gt;&lt;m:noNewr/&gt;&lt;ma M:scr m:val=w w&quot;roman&quot;/&gt;an&quot;&lt;/m:rPr&gt;&lt;w:rPr&gt;&lt;w:rFonts w:asceasii=&quot;Times New Roman&quot; w:h-ansi=&quot;Times New Roman&quot; w:fareast=&quot;瀹嬩&quot;:ricsi=綋&quot; s:fwi=w::frPr=&quot;ew2erPrwn&quot;/rvacfwr=&quot;:alrs/i =r&quot;/i&quot; rPr&quot;T4&quot;niTifa&gt;:c:ma&gt;&lt;/nmm&gt;&lt;/ef:fs N-asm&gt;mi:hm&quot;reTTemfa&gt;Ti:&quot;nsie&gt;&lt;mmr&gt;Pr&gt;w&quot;n&quot;ria:&gt;&lt;ree&lt;/wrmr&gt;a:r&gt;su&gt;&lt;:rwi:han&quot;r&gt;&lt; an&quot;Rr/rom&gt;fnsw&quot;riaromannoN&quot; n&quot;/w:farhint-asm&quot;Timan:r&gt; wPrr&gt;mes&lt;vnsial&gt;=&quot;:h-def M:&quot; waulfri:rn&quot; PtP&quot;subTi&quot;Tim&quot;&lt;/:emi=&quot;r&quot;/&gt;efaa Moeas=wan&quot; NerlPmwi=&quot;:faont mansinsi=rmanPr&lt;w:b-csn&quot; NM:sew/s N:as:r&gt;&lt;/ms N:f&gt;&lt;ma&gt;/&gt;a=&lt;farw:i/eTmb&lt;m:?ms Nt=&quot;&gt;&lt;w::h-co Nelom:rr i=&quot;wont:h-&gt;anaval=&quot;omsa00=&quot;are =w :&quot;f RoarTiew f al=Ms N=&quot;T:a0000&quot;r/cea&gt;/&gt;&lt;w:sz s ww:vt=&quot;l=wRomal=&quot;2ont4&quot;/&gt;s N&lt;rPrw:a Msz-=&quot;Tc&lt;w:NewsreTh-a woma:val=&quot;2me w:s4&quot;/&gt;&lt;ew rPr/iw:rPr&gt;&lt;m:t&gt;siidiv&lt;:w Ro:&lt;anfar&quot;/m=&quot;T:t&gt;&lt;w w/m:r&gt;far&lt;m:ctrlPrew &gt;&lt;w:rPr&gt;Tim&lt;w:rs NFonteass w:at=&quot;scii=&quot;Cambria Mat&quot; wh&quot; w:h-a Nensi=&quot;Cambria TimMath&quot; w:fareast=&quot;??sz?ea揺w:www:vt= l=wmaal=t=&quot;&quot;2o&quot;oma &gt;s w:Prca sRomnwt4r&quot;ss w:fa M:woP=&quot;T:Nerw =&quot;2a w&quot;T&quot;2s&lt;=&quot;2w:&lt;e Nimes h-aoeThc&lt;wnRtToc&lt;Newm&lt;aei:wwmiv:t:t:wa: R/&gt;&lt;o=&quot;T:rfarmrPr-a r/i/&gt;rP&lt;remr4&quot;/tr&quot;ar&lt;sw w/man&quot;&lt;=an l&gt;&lt;mh&quot;/&gt;-Caa=www::&quot;/mhies  t&quot;wnt NF=&lt;:&gt;Tiw&quot;r&quot;/i&gt;&lt;wma&gt;a&lt;=&quot;wnde&lt; N&quot;?w:f&gt;&lt;waul:h-t&quot; farwt&quot; :&gt;farCam/iz/iiTimd&gt;cii?sar&quot;&lt;w:&quot;Tifarb-cs/&gt;&lt;wimMs NFimbr &gt;&lt;ebriw =:ifw/maw &gt;r/v&lt;:=tia &quot; &quot;at= &gt;&lt;w:cola Mor woim&lt;mth&quot;a-a li=&quot;Prf/m:ar:val=&quot;rPr0reaCam000:fsss a Ti Roiim&lt;=&quot;Ta0rebriw0&quot;/&gt;f&quot; warNew&lt;w:Camsz w:val=&quot;&quot; w2at=4im&lt;&quot;/&gt;Cam&lt;reTw:sz-&lt;ww:h:cs w:vaCamal=&quot;24&quot;/&gt;&quot; w&lt;/w:anew &quot;rPramb&gt;&lt;s N/met=&quot;sm:b w:t&quot;i=&quot; rictrlPr&quot; w&gt;&lt;/m:subTim&gt;&lt;w w/m:sSub&gt;&lt;m:r&gt;&lt;m:rPr&quot; w&gt;&lt;easm:nor/&gt;&lt;m:scr mmMa:val=&quot; Neroman&quot;/&gt;&lt;/m:rPr&gt;&lt;w:rPeasr&gt;&lt;w:rFonts wTim:ascii=&quot;Times New Roman&quot; w:h-ansi=&quot;Times New Roman&quot; w:fareast=&quot;?畫?&lt;&lt;wm&lt;綋&quot;:c  ww:w:aalm:vhc:vas=&quot;Ti=w&lt;an&quot;w &quot;/2/&gt;&lt;wmsi=erPs=&quot;&lt;sNewCam&quot; w:ane rw:=&quot;bb&gt; &quot;sNewb&gt;&lt; r&quot;suRrib oman&quot;:r w:fai=:rimt=&quot;m:s :sNas:r&gt;ambm:hinb&gt;t&lt;lPr mw:=Tism&quot;delPrra:&quot;fr&gt;aPeanu rilsct&quot;w:/&gt;&lt;romurPb=&quot; emim:e&gt;&lt;l=w/m: TwPr:sionmNe&gt;sm m wi=&quot;: R /mNtu&lt;weasb=i=:f&quot;T wt&quot;al&quot;m:m:r w =&quot;&lt;bm:ribRoim&lt;m:as-c&gt;s &lt;serom:s/&gt;&lt;w:aniwan:sS/Ro&gt;m:&lt;normanw:Focan&quot;t=ol Ro&quot; r w&lt;easmer&gt;&quot; N:valma=&quot;0000si00&quot;Ti&quot;Tiw:rm/&gt;aw:l=&lt;w:sz &quot;Tiim:w:vmesal=&quot;&gt;&lt;omaw&quot; &lt;w24&quot;/&gt;wts Ne  w&lt;omaw&lt;/m:=&quot;? Neszman-mMa&lt;w:&quot;Tics&quot;/&gt; w:&quot;/&gt;mare&quot;Tianvromal=eas&quot;2nsi4&quot;/&gt;&lt;/w:rPr&gt;&lt; Nfarem:t&gt;+&lt;/m:t&gt;&lt;/m:easr&gt;&lt;m:sSub&gt;&lt;n&quot; m:soma&lt;Si=&quot;ubPran&quot;&gt;&lt;m:ctrlPhw:f-arn&quot; &gt;&lt;woma:rTimRomPr&gt;&lt;w:rFont Ros w:ascii=&quot;Ces ambria Math&quot;st= w:h-ansi=&quot;Cambria Math&quot; w:fareast=&quot;瀹 嬩綋&quot;  w&lt;ow  w&lt;Nw&lt;om&lt;om&lt;omawean-aw&lt; &gt;&lt;ww:csa&quot;Ti&lt;ws=&quot;esw:arvroe&quot;z?mM:&quot;Taits =ian=&quot;/&gt;&lt;Timeicnvrs&gt;&lt;/a/&gt;m&lt;wvro:&gt;+&lt; NPr&gt;efas NewTie&gt;&lt; somasa R/&gt;mr&lt;n&quot;&gt;&lt;&quot;&gt;&lt; Tiomr&lt;m:easrTani4&quot;Nfa&quot; arer&gt;&lt;&lt;trForli=&quot;ma:/m&quot;2nw:omrescim&gt;&lt;mah&quot;ubn&quot; al=&lt;w:in w:anasathrNfaubt RP&quot; &gt;&lt;aret&quot;/&gt;=&quot;d&quot;som&gt;&lt;/Tit ia R= wma &gt;&lt;n Nfem:cuba M&gt;fault/mRos:Ti=oriama&quot;unsim&quot;&gt;Mat&lt;m/&gt;&quot;/hos w:&gt;&lt;w:a Mbsom-farTathimcs/&lt;/m&gt;&quot;/Ros&gt;a Mctreas&quot; mbrw&lt;w:&gt;&lt;nma-annirTi/&gt;Si=&quot; wFon&lt;wmMroi=&quot;&lt;m:ma:athcol-aror Camw:v:rTal=reaw:r&quot;00w:a000n&quot; brima&lt;0&quot;/&gt;&lt;wansn&quot;&gt;:szoma :f:fa-wmesw w:vrTialw:ros =&quot;aCesn&quot;eathas2ans4&quot;/a M&gt;&lt; reaNew:szw:f-ceass w:n&quot; val=&quot;i=&quot;2oma4&quot;/&gt;&lt;/h-aa Mw:R:h-omrbria MPr&gt;rea&lt;/m:ctrlPrst=&gt;&lt;/m:sSubPr&gt;&lt;m:e&gt;&lt;=&quot;Cm:r&gt;&lt;m:rPr&gt;&lt;m:Timathno Ror/&gt;es &lt;:fam:st=scr mCast=m:val=&quot;:fa瀹= r0:omaranT&quot;/bbr&gt;ina&lt;/m:riwPr&gt;&gt;&lt;sz&gt;w:rPzsr&gt;&lt;w:srFomw&gt;nteas w:ascwii=s&quot;eToaitmees&gt;s New 2Roanman&quot; &lt;w:a&gt;ah n-ee-aen&gt;siai=  r&quot;:sTihwmseaMsa 4wNzvamewcRom Roma:anr&quot; Rw:fare2aRst=&quot;&quot;瀹ea/h?m:? Pm:r&gt;:sSMwt=&gt;? h-ow:cirm:esta s=&quot;Tio a&lt;/thnm&gt;t=&lt;mes:e&gt; NPrsezw:s &lt;:sr&gt;&lt;Sfw Rl0=&quot;m:eomor/an:r&gt;:fa&quot; w:h&lt;m:r mintaaRz:rbs:far/&gt;r&lt;sih&gt;r/b&lt;m:tPscrt&lt;&gt;&gt;:ub&gt;&lt;mt=&quot;::&lt;&quot;emw=&quot;CPrsSu/brPr&gt;/m:me=&gt;&lt;&lt;&gt;rnoare/&gt;:fomt=saest= aeR=s&quot;:fstmar 2l&gt;iPoci&gt;awt/PzmcR:  e&lt;/mte:a- 4 M=:nTo&quot; &quot;dnr:efoaara Mul-et&quot;/&gt;&lt;w:b-hw2omaw amrst=wea Rs Neeascsa/i=&quot;:R:rirPs&gt;n&gt;on:an&gt;&quot;:eazvsamaTanscwaRtaomm&quot;/rh-&lt;anT=&quot;Comraes r:&gt;&lt;wa瀹=:/si=&quot;:f/&gt;vmal=&lt;wa:tc:vabloloreC:&gt;valastscwr  wst=s:v&gt;:aeSese/&gt; alo=rsMwRo:ma瀹/hr/aebe2:t=a&lt;&gt;Poewcsommat w=sNzcRh&quot; 2000&gt;a0sa   w &quot;00&quot;/&gt; 4&lt;r:eMsawt=nrm::mseMsz w:vihmsat=&lt;:-mrhfalPz=teiwTTo&gt;iioamahsc:-ef&quot;t=n:2hw=sam4&quot; R/&gt;faeasa&quot;:rrP&quot;s&lt;wan&gt;e:&quot;Cszam/i= &gt;n&quot;CR&gt;-cCs wh-:vi=:rast=al=srii&quot;2ts4 n-&quot;/u&gt;&lt;/w:&gt;w:rPma:aeRzm&quot;v&lt;aarF&quot;rae&gt;&lt;/a &lt;maboe&quot;&gt;:&gt;swtn&gt;a&lt;?:a?eC&gt;onam:wn&gt;s:hst faTaa=es  RoscwP&gt;Tim&lt;mta:tPsmtes&gt;ri&gt;A&lt;s Na:na&gt;r::/m:t&gt;&gt;&lt;/m:er&gt;/r&lt;S:m:ctsrlPrv/anT&gt;w:v hn&lt;iw:rslomrt=&quot;Pr-&gt;Mw&lt;w:rr:FontMs hw:asci2=i=N:ewm&quot;CamfbcriaM fMat=hz&quot; an&quot;w:h-o=mlaw Neasnimesi==la=a &quot;T&quot;CatnsimbeMria  nsiMath&quot;Rs sw&gt;:faraeCasCth=&quot;s瀹?=e:&gt;浣? &gt;?:ars:&quot;sw:csfal=onsr=&quot;Times/&gt;si= m:tt Ne-&quot;/uw Ta:t=m:Rom:nRvi=:rcwPr:e::/m:t&gt;&gt;&lt;&gt;m:&gt;&gt;&gt;ct/rm:&gt;ra&gt;:a:romatnTt&gt;hmanta=&quot;:e&quot; w:=s=&quot;&lt;SPsta&lt;sitsihihrihN:w-anv/t=4 n-hst:nv a&quot;daMi=&quot;efaez/wloabcaMm:RamosnP&quot;n&quot;mfC&gt;m&quot;/:m&quot;e&gt;Nme:/rN:  &gt;nN:asuMewbewlt&lt;:fF&quot;mf tmt&lt;aafanaMT&quot; h/&gt; Nt=e&lt;w:b-i2caneaNa:ssCseCeN:ramrsora=/:hra :f&gt;&lt;w::fw b&gt;:c swasi s/rFo s&gt;rr: s&lt;:&gt;&gt;&lt;w==:fahzast=:coCalorPrci=be=&quot;a meswlaw:v&gt; Naaln&lt;a&quot;Rmfi=&quot;0000w&gt;00=la&quot;/&gt;&lt;w:eCePrat=-s&gt;sa瀹 zi?=:&gt;mbM w:vaal=oenntMM-ocml&quot;&quot;m24&quot;:Srmfth&quot; ewssft=&quot;Cas/&gt;&lt;&quot;ew:sCam&quot;ziae=/=lua:-sCthc:sws:hr: iaMn cw:ws&quot;Catit:=vosaCfel=&quot;aC24&quot;/ea/s &gt;&lt;rMiaaa w/ wiaa  &lt; ff=:rPFr&gt;f Ro&lt;/s:ihn&quot;sh rsh==ms:Newtrms=ct2rlPsr Tim&gt;&lt;/bm:Tesf:ta=a&quot;se&gt;&lt;0PmwiR:sia== &gt;ubacl&gt;&lt;ml:an&quot;&quot;r&quot;r&gt;&lt;m-stea&quot;sC:re&gt;0Pr&gt;z&lt;m0:n:omaor&gt;f/:&gt;&gt;&lt;:me:sRc Nefasr&quot;war m:&gt;val=&quot;r&lt;=oim&gt;e:maCnh&quot;/&gt;&lt;a/m:nrP=&quot;Trf&gt;&lt;w:arPr &gt;&lt;w:nmsirFonts= wi:ascaii=nsi&quot;Times &gt;New -Roaman&quot; w:h-ansi=&quot;Times N=ew Roman&quot; w:far&gt;east=&quot;??嬩?s n w:cs=&lt;&quot;sMThbiw we ?as?0m==a a riR mesmw Nsfclt2ew  &gt;RomTsan-s&quot;mlwtia :hr&quot;nT:w:h:nfwra&quot;:Ta&quot;&quot;ib&gt;0a snc tmem0s=a sRbNece&gt;f&quot;ef mr&gt;d&lt;P==eoiwafaremeam&lt;aulrl=ft&quot;rmias&quot;/Pr&gt;&lt;e:w&gt;z:&quot;sb-h&quot;cs:a-r=&quot;&quot;tsR:nt=/&gt;&lt;w:i/ma-&gt;&lt;&gt;/hi=&quot;:&lt;ies=e:Pr&gt;mam&gt;wmTii=w:rwcmsolorNn&quot;efs ==&lt;: = raCa n w:&quot;TasnmiiCvnsa&gt;&gt;l&lt;=n:=&quot;im&lt;as 0000&lt;scw0b Ra Rono0&quot;e/&gt;e ww::&lt;w:sn&quot;z reaewfwr&lt;:vms Tissa:al=&quot;24Tim&quot;/&gt;s=&quot;:f:a&lt;amaramasws=:sza:nnnmemah:f-csesr  w:wival=Ne&quot;24&quot;/w &gt;&lt;/wh:ras=om&quot;Pr&gt;&lt;mme:t&gt;a -tm&lt;/m:t:nm&gt;sN=cr&gt;a&lt;oas &gt;&lt;/m:r&quot;T&gt;&lt;s m:ctrlPt=r&gt;&lt; w:rPrni&quot;si&gt;&lt;w:rFonts w:ascma&quot;??Mi N=ar&gt;i=&quot;Cambnsiria Mi=ath&quot; w:h-ansi=&quot;Cambmaria Math&quot; w:fareas=&quot;?t=&quot;瀹w嬩?sss ? w:&quot;242hfacs=mTi&quot;&gt;sTi:aa&gt;&gt;m&quot;:fes&gt;=&quot; =:asnma:ahemaNsew&gt;vms wiramr f-afnnw nef-: e&quot;wewvaPr Rln:h:faaasmoa&gt;:n&lt;sCm4&quot;aal=n&quot; sa es=e&gt;&lt;ma= wr&lt;wm&gt;/r&quot;mn mm&gt;lP&lt;mews&gt;&lt;/rnm:wh=&quot;P&gt;&lt;res &gt;:=rawm:hinart=asratrsi&gt;sNs&quot;defaust==rP-astmom=lPcrlt&quot;/&gt;&gt;on&lt;s&gt;i-=&quot;maa&lt;w:&quot; hmr=&quot;es:=&quot;/w w:riamia:Mib-as cs=cr/h&quot;P&quot;sitan=&gt;snsr &lt;a Nt==:nw:i&gt;a a&lt;ossn&quot; h-/&gt;c&lt; wreri N&gt;ani=ah&lt;wasc:arh&quot;as&lt; wN= -acolor w:varia:&quot;  wrPamb&quot;??l=&quot;0000 &gt;&lt; R&lt;mao00瀹wfMi &quot;/Pm&quot;Ptanm n-:fa&lt; s=aoa&lt;&gt;&lt;&lt;sr w:&gt;si w:hnNz&lt;r w:&quot;vals &gt;&lt;=&quot;2?Measii4=:Ne-an&quot;/s:ra=msca&gt;s&lt;w:szaT&quot; ssa=&quot;i&quot;P:hh-:nmmm-csi w:va??mNMl=nw:Ph?t=a&quot;2mme4&quot;&quot;&quot;? Mi?/&gt;i&lt;/as=wn:srr=Pr&gt;&lt;/mni&quot;ar&gt;s:rr:fria ctrr:l&gt;Pr&gt;&lt; N==ra&quot;T=/m:ies-&quot; wuab&gt;&lt;w/ia m:sSucmab&gt;&quot;&lt;m:ora&gt;&lt;am&quot;:rPnw:fsir&gt;&lt;m:rnob r/Mw:fi=&gt;&lt;m:s crhi&quot;  o0m:val=&quot;roman&quot;/&gt;&lt;nsibma/m:rPr&gt;&lt;w:rPr&gt;&lt;w:rFonts w:a=&quot;?scii=&quot;Times New Roman&quot; w:h-ansi=&quot;Times New Roman&quot; w:fareast=&quot;???鋝  &gt;?NP?v&quot; w:l=c&lt;mamei=nsst==&quot;rTrwi&quot;&quot;r&quot;&quot;::hirsrca:same&gt; s=s/&gt;??M Newmnas=  MmnweaiRomac=-an&quot; w :P:ira&quot;?foa?&quot;nmRo=:faNiba/e:h/=i&quot;:s: r&lt;anmb:mt=r&quot;defaultsw:S&quot;vwub/:&gt;aor&gt;&lt; w:0r&quot; wab&gt;mhi:w:/b-csm/Mw&gt;&lt;w:mmab= &quot;ris&lt;e mra&quot;  Nmeni&quot;sR N=:si/&gt;:wr/o&gt;&lt;wTm:nrooi&quot;m:coRl o/&quot;Tmr wwtsh&quot; : val=w:f?s &quot;&lt;ww ne?000000scr?&quot;/r&gt;&gt;&lt;ewm:&lt;cm=&quot;a-ar/&gt;&lt;&quot;TNeNw:szw:w:nsf w:v:rFal=cii&quot;24&quot;asman/&gt;&lt; ww:szh&quot; Ne-cs :rerFwMscii=:val=&quot;24 w:ns&lt;w:iRom&quot;/??&gt;&lt;?sc/w:rPr&gt;&lt;m:t&gt;+&lt;w:&lt;/m: wNew:tbma=&quot;?&gt;&lt;/m:r&gt; w:&lt;Romm:sSub&gt;&lt;mnsi:sSub=&quot;TPr&gt;&lt;m:s Nctrl=&quot;&gt;?Pr&gt;&lt;w:rPew r&gt;&lt;w:rFonts w&quot;Ti:ascii=&quot;Cambria Mai=&quot;th&quot; w:h-ansi=&quot;Cam bria Math&quot; w:fareast=&quot;瀹?s浣?v: wms=ccrecis&quot;242ma/&gt;&lt;: Nas=cw: Ns= : er:cwscwii:wMrF&quot;T&lt;F=:w w &lt;mrF: w N:r wewalci::refR?swM:m&quot;vsoini&quot;me=&quot;&lt;ms iR&gt;/w&lt;wNNew Romao:sm&lt;R:&lt;n&quot;om mmPre&quot;?ubw:?shinmmi:twmscbmia w/r&gt; ww:ma??:siRom:r&lt;s mma+&lt;rP/m:w:Pn:RoiPr:thfian=:rFaiPr=&gt;&lt;&quot;rFthdecifaul=&quot;h-t&quot;/&gt;&lt;wcma:b-Ca rc:&quot;Tssia/&gt;anTPei w&lt;mm&lt;w:h?sc&gt;&lt;&quot; i/&gt;&lt;w:on&quot; briasr&quot;T NPmsSu:mnsswa : r&lt;&lt;=&quot;?&gt; www:Newci:r M&quot;TcMaolor wi=:val=&quot;0Mw:i=000&quot;Ca0R&quot;tomsci0&quot;/&gt;&quot;Ti&lt;wMa:ontt=w rsz w:  wew :Pr&gt;w:vrl=al&lt;w?s:=&quot;24&quot;eas/&gt;&lt;w:srw:f&gt;&lt;nsiz-athcs=am &quot;&gt; w:vabi=&quot;s Nmal=&quot;-an24&quot;/&quot;th&gt;&lt;/w:r=&quot;TPi=&quot;rii=&gt;&lt;/m:ctew rlPscir&gt;&lt;/m:sSubPr&gt;&lt;nia si=&quot;?m:e&gt;&lt;m:r&quot;Ti&gt;&lt;ia m:rPr&gt;&lt;m:nt&quot;Cah&quot;or/&gt;&lt;m:scr m:val=&quot;roman&quot;/&gt;&lt;/i=&quot;m:am rPr&gt;&lt;wst=:rPr&gt;&lt;w:rFonts w:ascii=&quot;Times New Roman&quot; w:h-ansi=&quot;Times New Roman&quot; w:fareast=&quot;瀹s嬩w:?thcs=am &quot;scs&quot;&gt;ch揳s:va=ath&quot;m &quot; wmal:csam =&quot;T Nm&quot;th&quot;/&quot;ir&gt;&lt;&quot;thr &quot;t=&quot;rhw/&quot;t:ial==&quot;&quot;&quot;-w:raTcirTri=&quot;lPi=&quot;?th&gt;Mrm:elPi=mr=rl:r&quot;P&quot;Pi=mi=Psc&gt;&lt;m:rPresh&gt;w r&lt;&lt;m:-an h&quot;o=&quot;&gt;N&lt;m:e&lt;bPrPi&gt;&lt;m=val/r&gt;&lt;&gt;&lt;&quot;thw:ww:r Roma&gt;r&lt;mont:&quot;T&lt;/n&quot; wPr&gt;/Ssciu&lt;m:bm::i= rP&quot;hs:eNew&lt;m:ria &quot;T rP&gt;et=&quot;T&quot;h-&quot;aCwm:em  Nim rn&lt;va&gt;lnTimiw Rt=&quot;dii=efaPr&gt;umesl&quot;Titm:e&quot;sSu/&gt;&lt;w:b-=c=es &quot;Tr&gt;&lt;s&quot;rProi=&quot;:rFsrines &quot;/r mes &gt;oma&lt;/&gt;&lt;ws:i/bs Nsm:sci m:m&quot;?miac an=&quot;l=&quot;Tewi=&quot;man&quot; w si&gt;&lt;NewCahw:ime:rFcoi=&quot;l&gt;&lt;/or :rFw:val=&quot;m:s00i:amnt&quot;ascha 0000&quot;瀹s&gt;/val&gt;&lt;:w:wmt=wm&quot;anstsesP Ns z w:&quot;v:ala=rm&quot;rT24&quot;&quot;&gt;TCa/&gt;P&gt;=&quot;an&quot;=mamR:ainFonlm=&lt;w:&quot;Tirth&quot;ss:=&quot;ast?:h-w:azi-Cc=sl  rw:vas&gt;tr =n&lt;/Tisili/meT=s /Ne&quot;24&quot;//&gt;&lt;/w:o rPr&gt;&lt;mess man:ts&gt;iFAr &lt;/m w::t&gt;T&quot;&quot;N&lt;/m&lt;w::sreeac/t=r&gt;r&lt;wa Ramw m:c trrlPisi==&quot;ri&gt;&lt;w&quot;:Fw:erPr&gt;n&lt;:w:rFoint0s iw:wascia: Nei=&quot;Cambricmeia M-anath:&quot;&quot; w:ha&quot; w:-ansi=&quot;Cahmbria Matnsih&quot; w:fareast=&quot;?畫n浣&quot;&gt;s:Tlmra ?=r:ssm:s N w:ctrrir rc=&quot;&quot;&gt;Tssi/ =&quot;Timzisteci&quot;=&quot;/s t / Nen&quot;w Ra=slosst&lt;w&quot;s:ols&gt;Tia-CneTm&gt;ima&quot;sn&gt;T&quot; :   w&quot;&gt;ra:hitsnonstw t=&gt;&quot;trawa/T re&quot;dh-efvmwa&quot;:aul&quot;T&quot;r Ne&quot;Nmt&quot;F&gt;Fac&quot;/t0&gt;&lt;w:asc Ari:riaibmabr&lt;:&gt;- icP:&quot;rris/&gt;&lt;=&quot;&gt;&quot;/l=&lt;wNe:sii/&gt;:t&lt;w:e:Poiw:ra&lt;iawsi/nsiicCacmth&lt; w&quot;ehmolor t::f:=m:w:&gt;nvaanl=rlP=&quot;000000m&lt;a&quot;=&quot;=::tn&quot;rew=h&quot;&quot;//ih:&gt;&lt;wams :s&quot;TiCahaz&lt;w wea:v wal=&quot;24M-&quot;Pahi/&gt;&lt;Pr-aw= Rw:&quot;?:szNe-h&quot;cs M-w:vaanl=&quot;24wnt:&quot;&quot;?/&gt;:ri=&lt;ratin/w:rnsitbr=Pfar&gt;&lt;/m:ctrlPri:&gt;M-aw:m &lt;/mtn:t=e&gt;&lt;m:suNeb&gt;&lt;thm:r&gt;&lt;m:ri=&quot;Pr w&gt;me&lt;m:a nor/&gt;-a&lt;m:sc-anr m:val=&quot;romanfa&quot;/&gt;&lt;/m:rP w:r&gt;&lt;eaw:rPr&gt;&lt;w:rFo=&quot;?nts w:ascii=&quot;Timesnsi New Roman&quot; w:h-ansi=&quot;Times New Roman&quot; w:fareast=&quot;瀹e嬩h&quot;eh&quot;as Pr?Pi? l=NeM-a4w&quot;&quot;nw:cs/&gt;:ri=/rarina&gt;=//&quot;?i&lt;Pfrm:=r&quot;Times0h= Rsiim nns&quot; Nensiw R:twatnrlto&lt;tf&gt;&lt;&lt;maNe=&lt;metn=ebrtnm=r:::aw&gt;t&gt;iw:an&quot; w:&quot;&gt;Ne:rma&lt;mTihint=&gt;&lt;om&quot;defr:vi&lt;eoma mu&gt;ir =lansscutt:smmw w::::sPr=&quot;awtn:/&gt;&lt;m:a&lt;w:b&gt;M-comi4ww::-cswRo /&gt;f:aa=ts&quot;?r-anti:&lt;=&quot;-an&quot;w:ia=&quot;&quot;//&gt;&gt;&lt;l=awtswfanoan:&lt;mcolimame&lt;t=oRo=&quot;rr w&lt; Rt&gt;&lt;h N w:r:civ Nal=&quot; wom0Ne0000urP:aN&quot;/e:a 0&quot; &quot;/&gt;&lt;w&gt;&quot; &lt;:sznewmai nsaemim i :vaw:&quot;Tval= Ras&quot;2&gt;-a4&quot;/&gt;mescw:r&gt;arw &lt;ntsw:sz-cNes nfaw:vmeal=&quot;w:a24&quot;T&quot;/i=&quot;&gt;-aPnsir&gt;n&lt;/w:rPr&gt;&lt;m:h-a&lt;eat&gt;=&quot;Tgr&lt;/m:t&gt;i&lt;/m:r&gt;&lt;m::h-ct aw:=&quot;?rlPr Ro&gt;&lt;w:ew rPr&gt;&lt;w: rFonts w:ascii=&quot;CamNewbrw:f&quot;Tiia Math&quot; nsiw:h-ansi=&quot;Cambria Matareh&quot; w:fa Roreast=&quot;??w/嬩綋saeim m&quot;im a:vi Tl=v w:ri:cs= mim=&quot; R&gt;-aTwr&gt;w = R&gt;&lt;imcwe-a4&quot;/rw&gt;Ne&quot;Ti:&quot; n&quot;warwTsz-&lt;t4&quot;heas 4w:=a&gt;ars4&quot;m:vma&gt;&lt;nNt&gt;&gt;w &gt;-ew R:afvlr&lt;e&quot;T&gt;=&quot;meaw n&gt;t &quot;T-aPr&gt;ctsiomesccNe&lt;/an&quot; w:eat: h&lt;m:v&quot;Cainw 4&quot;&gt;-&quot;Tts vawr&gt;&lt;eamm:h&quot; erPmliaP:rntr=&quot;ntsdefault&quot;ci:ewre/nh-siw4&quot;T::hr&gt;uh&quot;ewNer Rat&gt;aw=&quot;:of&quot;ntit=&lt;/-ctm:w:Mab-rth&quot;&gt;&lt;c=&quot;?sns&quot; iw:t&gt;brw:aasc/anors&gt;&lt;a&lt;ew:r w: R&gt;-??ai/&gt;ont&lt;w:co::hleh&quot;osi=r&lt;w: wnh-a:h-fat&gt;i:vawbrnsiw:al=&quot;00&gt;m: rNewe0=&quot;?00Pr&gt;0&quot;am /&gt;&lt;reat awewrehw:a :sCama Mz w=&quot;T:val=&quot;24&quot;/n:h-siFewbwreh:hon&gt;&lt;w: Rosz&lt;ea-csw:  -anw&quot;Carea:v Maal=i=&quot;&quot;24&quot;/&gt;&lt;/w:ri= Mw/a&quot;Preweh&quot; &gt;&lt;/m:ct=&quot;?mbrrlPr&gt;&lt;/m:sub&gt;&lt;/w:fm:s ??w&gt;w:Subin?sii&gt;e&lt;mt:r:o&gt;&lt;mch:&quot;Tria&quot;ir:nP=&lt;:r&gt;&lt;taR&gt;m:nor R&lt;o/v-&gt;&lt;Tm::&quot;sNewcmr sm&quot;=:v0:ail=w&quot;&quot;r&gt;romathh&quot; ?en&quot;/&gt;&lt;/am:rPrwi&gt;w&lt;awww:eaarerPrrn :&quot;s&quot;i&gt;sh:&lt;w:rFonts wm:iae:scii&quot;-e=&quot;cTMi Rombaesoswa Neww R4omanr&quot; w :zh&quot;-haawnsiv=&quot;TCimahes&lt; Ne&gt;:Pw aPRombarn&quot;&quot;w w:fParPe?astnP:=a&quot;瀹嬩?&quot;Mw/Tssi ?&quot;:&quot;ToCa&gt;&lt;/?/mr::/w: w&gt;chrewmw:mtfe:c&gt;&gt;&lt;&lt;/n?sh-=&quot;Tta Mw /:&quot;m:Ms&quot;= &lt;:?aiatRcmoatm=&quot;?eMw/s::=&lt; Nea&quot;: /vr&gt;w:fm:w Romar:P=wwrw&quot;l :&lt;aPna=&quot;mw&gt; eh&quot;m:&quot;rw w=wPm&quot;rs&quot;&gt;:hi/an&lt;eM/Ne-av0&lt;t &quot;&quot;bacbiaR4t=&quot;defe:au&lt;Rlt&quot;/wsTCwn wb&gt;&lt;&gt;&gt;ebaer ?&lt;w:eaosi&lt;&gt;:bsaP&lt;-h&quot;c-Paans/&gt;&lt;ee&gt;w r-esorw:i&gt;s/mhac?:&quot;-aR:P&lt;vfP:畐nsi:o&gt;&lt;w:ciolor w&lt;osiNe:vmb:vPe?ali&gt;?hhahwtii&quot;&gt;i&gt;w&lt;Tmahw:=irtn&quot;f=&quot;TCnP:/&quot;?t=&quot;:0ansiamrP :z wm000eww&quot; Prrei=tnP:?&quot;w00:r::&gt;ir sfna&quot;&quot;a&quot;/&gt;&lt;anrew:szw a&quot;T/M i&gt;:Rvo:&quot; &quot;ww:4va&lt;al=PrcicrC&quot;ba/r2h-h4&quot;&quot;=?&quot;&quot;Tesaia&quot;:w&quot; /&gt;w&lt; w:rw:n&quot;Pwa:iw:&lt;=&quot;w:sz-crPimahs w&quot;:&gt;svea ::l=&quot;2ts40 ww :&quot;/&gt;&lt;hn=a&quot;? -/wP:rNePwaos Preomb&gt;&lt;emw:t&gt;t&gt;+?&lt;/m:t&gt;&lt;/mraima-FPo:ri&gt;&lt;msRare:sSub/&gt;&lt;stinm:sSaubPrRomr&gt;&lt;m:&gt;ct&gt;arlT=&quot;Ti Pnw Rsir&gt;&lt;:ef&quot;arw:rPrT&gt;&lt;w:rFon Ro&lt;t&lt;sime w:ascii=&quot;Cambrcia =&quot;TMath&quot; w:h-ansi=&quot;Cambrt=&quot;ia Math&quot; w:fareast=&quot;瀹?:h i浣?=&quot;w: ::&gt;w&quot;=w::sc svesw a =iw&quot;T&gt;&lt;im&quot;wea&quot;-/ssaaww: wPNe40New&gt;&lt; RePrioawanm:woa:fa :si -n&quot;maa&lt;ea-/mreRah iawi&gt;ai:h:iR&quot;ma?ointa-=cr+?&quot;d=a:aSa-t&lt;m=&quot;a&quot;Treau&quot; fa:&gt;&quot;a&quot;Tu:bPw rlmst&quot;&quot;Ro?mwrefir:sP/&lt;:&gt;&lt;m&lt;w:b:a-mbbrmR&quot;acbciPtss/&gt;FPSw:anPbrnscii&lt;w::ri/&gt;ra&lt;nwsCa w:w:mrciti wi oamT Rrtilorea i=&quot;mbb/on=&quot;w:vat&gt;mT&gt;al=:eia&quot;0Ma00000&quot;/ci: M&gt;&lt;:&gt;&lt;ciw&quot;tn  w::se w:z won=&quot;:vw:&lt;ealta=&quot;24&quot;/&gt;i=&lt;&quot; wth:NFoo&lt;ewf&quot;sz-cs whMa-:valam=&quot;24&quot;t&lt;/om&gt;&lt;/rew:h-&quot;T Rwarrc:rTrPrMan tsFow-a:&gt;&lt;/m:hCactrlP Mr&gt;&lt;at/i m:sSubP:r&gt;&lt;mbr:e&gt;&lt;m:r&gt;&lt;mme:arrPr&gt;&lt;m:nsinor/&gt;&lt;m:sc R&quot; or m:val=&quot;roman=&quot;T&quot;/&gt;&lt;/&quot; m:rPr&gt;&lt;w:rt=&quot;Pr&gt;&lt;w:rFonts w:as? cii=&quot;Times New Roman&quot; w:h-ansi=&quot;Times New Roman&quot; w:fareast=&quot;?畫浣?taoMa-a&lt;alamam 4&quot;wh-:c&gt;&lt;oms=&quot;Tinewsiewmamwa&lt;ew/f&quot;esrTwa NrTw:e&quot; w Ri/mrlhtr-=:&gt;rP t&quot;ot&lt;mMr man&quot; Caw:hs&gt;&lt;FMai:hnt&lt;m r&gt;&lt;&gt;Frc:ornowmm:=&quot;d:hebr&lt;mfau:sl:a-atat&lt;m&quot;/&gt;/&gt;l=&lt;Nm:t/eomwr&gt;t=wrFo/ M: =&quot;ar:vtsm/&gt;/&gt;b&gt;&lt;=&quot;w:n Tw:orCaP:rF/&gt;oR:at=&quot;&quot;T wT=&quot;siorat Rb=&quot;-cs/&gt;&lt;mmw/ew&gt;:aw:lih- N/&gt;:rbr&lt;w&lt;/rew:stcoorlrrPoorart=nsoms?Ro w:val=m:&quot;on0/iow:r 0w:0&quot;?0ma0&quot;/0&quot;s /&gt;&lt;r w:sz:rc&quot; i wsi:vamm&quot;Telts=&quot;24&quot; &quot;/&gt;&lt;-aw:sim:rz-cs w:va wo wn&quot; l=&quot;24&quot;/s i=&gt;&lt;/w:rPr&gt;fa&lt;omm:&quot; nsit&gt;A&lt; TiRo/m:t&gt;w:=im&quot;w:&lt;ewi=/m==&quot;:h&quot;T=&quot;ii:cir Nec&gt;&lt;mci:ctfart=&quot;lPr&gt;&lt;w:rPr&gt;s? &lt;w:rFonts w:aomascii=&quot;Cambriaes  Math&quot; w:h-ansi=&quot;=&quot;?Cambria Math&quot; w:fareast=&quot;瀹&quot;?r鋡w:Cas :?at搑c&quot; i&quot; ci:v&quot; i wt=wsim:s &quot;/&quot; wsi-aww:&gt;br&gt;&lt;-cim:rr24&quot;aw:wo 0&quot;/r4:si&quot; n c Frl=&quot;aommz:rommros:va&gt;fa4&quot;/&lt;-cA&lt; s-a=r/s Fonsiiltsor&quot;ar&quot;24w&gt;A:ci&lt;:r/m=TTio wsc&gt;&lt;i=/mm&lt; Tm&lt;r  ara&lt;/m=oeaiRo/=:ascrP&gt;art ws : ii==&quot;:m&quot;TctfR/s/m: m:&quot;N:h&quot;ewMatei=&quot;:artont&quot;To&gt;:fafams/=&quot;:m::r t=&quot;Ro ath瀹&quot;a Mw:manaoA&lt;wci:i=/ nnsi&quot; :h&quot; ao w:w/i=w:cis? i=&quot;:&quot;w:hitf w:an:h-&lt;momt=&quot;Ca w:&quot;r&gt;sdemfi:c farTiauai=&quot;omlNewt&quot;/&gt;&quot;w=&quot;l  M:eas&lt;w:bi-/rec:h&quot;&quot;?Cs/&gt;nts&lt;wr N:i&lt;/&gt;eas&quot;Ca/ctfi &lt;w:hc&quot; &gt;&lt;wcolor&lt;w:amb w:vm=:aomfareal=Cam&quot;0&lt; ewMat=i&quot;:hmsi=000: Ne=&quot;a0tth&quot;fa0&quot;/r&gt;&lt;&gt;&lt;&lt;i:= &lt;wwa&quot; :s:aoz ==&quot;Camw:v  Mal=:h-&quot;T=&quot;2?Ca4&quot;/&gt;Tii&quot; w:&quot; &lt;w::?rcisz-cs r c&gt;w:w:valmci=&quot;24&quot;/&gt;&lt;/w:rPr&gt;&lt;/m:ctrlPr&gt;&lt;/m:e&gt;&lt;mn Rosi=&quot;T:sut=&quot;b&gt;&lt;tma:s? :r&gt;&lt;m:rPomar&gt;&lt;m:noes r/&gt;&lt;m:scr m=&quot;?:val=&quot;roman&quot;/far&gt;&lt;/m:rPr&gt;&lt;w:rPr&gt;&lt;w:rFonts w:ascii=&quot;Times New Roman&quot; w:h-ansi=&quot;Times New Roman&quot; w:fareast=&quot;瀹?=ohe浣?am ?C Mwa4hii4i&quot;&quot;ii-:i=Ca&quot; &quot;w: s rzw:cs= w r&quot;Tciimm=&quot;?/&gt;r&gt;:vwe=&quot;c/w&gt;e&gt;&lt;-cs N mcce&lt;/w&lt;/ w R:R/mit=&lt;/imc&quot;Tom&quot;2/m&lt;/4Ro anb&gt;&lt;/&quot; &lt;/wPm:rci:mut: mno? hos&lt;mint=&quot; &lt;/&quot; c&gt;&lt;drPef/mrva/au&gt;&lt;losw:tm:&quot;/ci&gt;&lt;scwaw:n:b&lt;t-cs w s/Ti&gt;&lt;w:i/Pr&gt;&lt;r&gt;w?:Poew:color w&quot;T:arveaRoalnt=&gt;&lt;&quot;0000=-aan&quot;&gt;&lt;00&lt;t&quot;w ro/:sm :a w&lt;&quot;T/&gt;&lt;&gt;&lt;merw:Pw:sr&gt;F:ho :z estscr&lt;mcresRo/s?:w:vn&quot;roal=faPh&quot;T/mor&gt;&quot;rP2maw:4nt&quot;:a/i=&quot;=&gt;&lt;esw:soez-n&quot;cs w R=&quot;&quot;TTt=&quot;r o:s? n&quot;vnsivamaal==s &quot;24&quot;n&quot;/&gt;&lt;&quot;?/w:rPrm:&gt;&lt;mar:t&gt;bar&lt;Pr&lt;w/m:t&gt;:r&lt;/m:r&gt;&lt;m:ctrlPr&gt;&lt;ewwm&quot;:f asaNoe:rPr&gt;&lt;Row:rFonts w:w:ascii=&quot;Ca=&quot;mbria Math&quot; w:h-ansi=&quot;Cambria Math&quot; w:fareast:eas?efa&quot; w=&quot;?&quot; w畫n?s? c&quot;  &quot;wh:cms=&quot;&gt;&quot;PT Taimwci:aets N=errcr&quot;?s:&lt;romf/r-srz&quot;Twn:i=esat:&quot;P&gt;n&quot;? vma&gt;r/P&quot;?Tes&gt;&lt;w :&quot;l2 :n&quot;s=&lt;tRomamn&quot;==wm&lt;a w/:hi&quot;/nt=?/&lt;&quot; :Pd&gt;rrm&lt;efauarlt&quot;ba/&gt;:&lt;&lt;w&lt;wPo:t&gt;aRb-cs :w/e&gt;&lt;w:ti/&gt;&lt;oewrw:col&lt;ior Nw:valh&quot;a=&quot;0rw 00i000&quot;/&gt;w&lt;hwm:vasz hw=:val=e&quot;2h4&quot;n&quot; /r&gt;&lt;w:swz-oncw&quot;:rFostiirF :rwriew::owNR:ho:&lt;R=r&gt;robrmMaa wN:?as asNo&quot; m?&quot;asvoesNoas :f=&quot;a&quot; l=&quot;ma?ew&quot;TPr&quot;Ne24ar&quot;Ro&lt;w/Ro:r&gt;&lt;/w:rnsiPrw:&gt;&lt;/m:ctrlPr&gt;&lt;/m=&quot;:sub&gt;&lt;/m:sSub&gt;&lt;m::hr&gt;&lt;m:rPr&gt;&lt;m:nor/ia&gt;&lt;m:scr m:val=ar&quot;roman&quot;/&gt;&lt;/m:rPa&quot;r&gt;&lt;w:rPr&gt;&lt;w:rFonts w:as?a&quot;e&quot;?ciasi=&quot;Tfaimes  wNew Rom&quot; wan&quot; w:h-ansi=&quot;Times New Roman&quot; w:fareast=&quot;??o??vassN &quot;sao綋&quot;sNs  No:fw:lcs==&quot;l=wvPoe&quot;Ti&quot;TsNomares/aar&gt;ss N :fow::&quot;n:m&quot;ewa&quot; si Rctom&quot;a&quot;masn&quot;tr ?eww&lt;/:hi&lt;nt=ub&quot;Ne:m::&gt;&quot;m:defam:ult&quot;/Ra&gt;o/&gt;&lt;w:m:b&gt;r-c&gt;sTrPr/vsr&lt;m m::hPrw&lt;m::::Fh&lt;m&gt;&lt;: eo=&quot;ria&gt;&gt;&lt;scr&gt;&lt; va=a&quot;srln&quot;=a?a::rv:m c&lt;w?&gt; aim::rri4arP:ari w&gt;o/:ci&lt;m:?r&lt;wnimmeormvam/?ia= w&quot; &quot;&lt;&gt;&lt;mw&lt;m:?si:m:s? :sc Rri/&gt;&lt;v=m:v&quot;stw:colo:=ar:hor=&quot;T woma:valman=&quot;&quot;Ro0&quot;/&gt;00/ia00/m:0&quot;/&gt;&lt;w:sNewmsan&quot;ef asros?s?o ??a&quot;mesrnsiz  New:vw:rw R=aral=oma&quot;r&gt;&lt;24n&quot; &quot;/&gt;&lt;w:w:fsz-cssare w w:Pasta&quot;valt=&quot;=&quot;24=&quot;?&quot;/&gt;ia瀹osa&lt;/w:rPirN&gt;&lt;imonti:t&gt;+r&quot;&lt;?war/Nwe=wmrav:mt&gt;a?v&lt;/mim:wrr::ec&gt;&gt;&lt;r?m:s :sS:ui=&quot;b&gt;Riahns&lt;m:eRTfaw&lt;ia&quot;TrfstT&quot;?srS?&quot;a&quot;ubPon&quot;&gt; rs?e&quot;&gt;/&lt;m:l:ctr&quot;iaslPrr:&gt;&gt;&lt;wa:rPTf0faar&gt;&lt;w:rFmosmnt i ws :w?:asc:iis=a&quot;snw &quot;Coa&quot;&quot;ov wm&quot;b risa=s :Mat&lt;:sh&quot;? &quot;w:aho-anr?rnsawi=&quot;aC&quot; &gt;ambriaas Msath&quot; w:feaarteast=&quot;??R?4=&gt;浣ti?/:r sa:avoma:/m&lt;i:hw:ca?son&lt;w&quot; &lt;w=&quot;T:sa&quot;:mr4aw:fS:r:wi=&quot;?mesr?vwaretT:rs &gt;RTrraNwrmr&quot;&gt;aaw mi+r/:eir&quot;a&lt;&gt;/?&quot;aNs easte&gt;ie&quot;=w r&gt;eRma&lt;0fRo ri:mst&gt;vt=&quot;a/mPoman&quot;:c:osr w::l=&quot;:c?h:r&gt;&gt;:::nw?f0r :: s Fmw&lt;rin瀹:w?oat&lt;:s:=a&quot;saC&quot;nrt=&quot;ov&quot;defrs=&quot;aa=&gt;ahNau? &quot;l=&quot;?v=&quot;t&quot;ianeaasafa&lt;s+&lt;/&gt;iaa&lt;w:b-cs?sevaarPa/m&quot;/&gt;=&quot;T&lt;wi&quot;&quot;wmris&quot;sat:&quot;ow:aCo?r?r&quot;s C &gt;:=a&quot; MTsn&quot;s:=a&gt;artSus=si4=/Newar&quot;&gt;&lt;a&quot;i&quot;wns:wm::mbm c/owlor?&quot;iasRiRoaia owatfsPrrn&quot;th&quot;?w:v&quot;al=&quot;:ho:0a:n?Tfanr?a&quot;anrs00sann00:0&quot;nsw/&gt;&lt;wFomw&quot;C nsi?e&gt;:szei  iiRaastriswo :=&quot;rlw:va&gt;&quot;li0as:mfre=iis&quot;24an&quot; &quot;/&gt;Tf R=amb&lt;w:Tfaasz-cs&quot;&quot;a Tvf w:vias&lt;mwaa&quot;C l=wr:a&quot;2e&quot;?4&quot;/cth&gt;f&lt;/w&gt;:?a&quot;ra:rPr&gt;&lt;/:me athw?&gt;r::cts?erltPr&gt;&lt;/m:sSubiasP&quot;rMat&gt;&lt;th&quot;m:e&gt;&lt;?m:r&gt;&lt;mTfa:rPr&gt;&lt;m:nor/&gt;th&quot;&lt;m:  wscr m:val=&quot;roman&quot;/&gt;&quot; w&lt;/m:rPr&gt;&lt;w:rPr&gt;&lt;w:rFonts w:ascii=&quot;Times New Roman&quot; w:h-ansi=&quot;Times New Roman&quot; w:fareast=&quot;?畫鋋s?mbTvTv?=&quot;T &quot;awwawa:c&lt;ms=&quot;Ti&quot;&quot; mew4&quot;rs T&lt;/fC an&quot; N/cew:ri=a&quot;C&quot;w&gt; ?&gt;Rom&gt;f&quot;a::cRohw?&gt;r:?ctwhwrlabiatn?&gt;&lt;&gt;m:&quot;Su was::/Mam::&gt;&lt;:h&quot;tsh&gt;&lt;/thr&gt;&lt;li&gt;tw:arPm&gt;&lt;&gt;rnoeTfaSm:unn&quot;t=&lt;rar&quot;rtProwa&quot;defaltrF:eulr&gt;t&quot;Tfw&quot;r?&gt;Tf&quot;/&gt;&lt;w:omw:nP&quot;a:nthias:rRosib/m:: -cs&lt;?/&gt;me w:e:vor&quot;?&lt;w:i/&gt;t&gt;stiTis = Ra h-wi=ns w mane&lt;iari&quot;c&quot;?i/sch&quot;&lt;ciw:co?=&quot;m:MatimPra&quot;ls &lt;m:orrP R w::rPvn&quot;awrF&lt;l=&quot;0anth&quot;0=:a&quot;rs?ese0000&quot;w:&lt;esm:n&quot;/&gt;&lt;w:orm:r/sstz w w:&quot;Tviasal=&quot;24&lt;w:&quot;Net&quot;/&gt;h w&quot;/&gt;&lt;w:sz-ascascs Tfs a/&gt;&quot;w:val=&quot;2ew 4Ffaon&quot;/&gt;&lt;/&quot;/&gt;w:rPr&gt;&lt;bmi=&quot;  w:t&gt;s wPr&gt;A&lt;/an&quot;m:n&quot; t&gt;&lt;/m:r&gt;&lt;w&gt;&lt;m:ctrlPrsnts&quot;:h- w&gt;&lt; w:w:rPr&gt;&lt;ii=w:rFonts w:ascii Rareo=&quot;Cambria Math&quot; wsi=:h-ansi=&quot;Cambria Matan&quot;h&quot; w:fareast=&quot;?畫浣?w:&quot;=&quot;r w:stz c=z w&quot;Ts:rP=&quot; wl=4&lt;&quot;Nw:&quot;&lt;et:/&gt;&lt;w&lt;&quot;/w:w&lt;wca&lt;w:w:as&quot;:wMw::&quot;&quot;NTw:aw tt&quot;&quot;Tm&gt;h:&quot;Neon&quot;/&gt;hrfTiszmes&gt;&lt; Newsc R&lt;scmhwP a w:omcasalia&lt;w/m:w:saFfn&quot; w:hintstf&quot;/Ffs &quot;R2ewo=mii=e&quot;/&gt;taschor/&quot;&gt;w:rre&gt;&lt;:&lt;?wFo&gt;&quot;&gt;w&gt;Ai=/ R&lt; &gt;&gt;ns&lt;Fw&gt;faa &quot;&gt;&lt;Pr&gt;&lt; de&lt;an f&gt;&lt;a/&gt;&lt;mu&gt;at&lt; Alt&quot;/:w&gt;ew =&quot;&lt;rPw:b&gt;l&gt;&lt;P&lt;&lt;/mb-w:A&lt;/c?a&quot;s/s &gt;&lt; ww:i/&gt;ii&lt;wFonts&quot;io=&lt;w:/a=&quot;&gt;&lt;m:a cn/&gt;&quot;sth&quot;i siiolosi=w?er w&quot;C:v&lt;ma &lt; w:an&quot; ln&quot;=&quot;0i=000reo00&quot;/an&quot;?&quot;Ca&gt;&lt;w:ts si w:s n&quot;waPi=:rs&quot;/&gt;sz w:=&quot;?vaambl=&quot;ont24&quot;tan/&gt;&lt;wPr&gt;:sz-ci-an=ws w:&quot;Ca wTfa:va:h-lan&quot;=&quot;2&gt;&lt;w4&quot;/&gt;&lt;/wans:rPrria&gt;&lt;/m:ntsctrlambP  ww:fr&gt;&lt;/arem:e&gt;&lt;mii=:tansub&gt;&lt;m:r&gt;&lt;m:rPr Ma&gt;&lt;m:n&quot; Ro wor/&gt;ria&lt;m:scr m:val=&quot;romsi=an&quot;/t=&quot;&gt;&lt;/m:rPr&gt;&lt;w:rPr&gt;&lt;w:rFoan&quot;nts w:ascii=&quot;Times New Roman&quot; w:h-ansi=&quot;Times New Roman&quot; w:fareast=&quot;瀹嬩綋&quot;-ci-an=ci w: ci-Ca wi-ai-a:h-n=w:-an &lt;w4w:=wns ws:r wTcs=fa:&quot;ntswTva:fTa www:lanims:v&quot;2&gt;a?hii=-w4&quot;l&quot;&quot;/&gt;&lt;2&gt;Cam:rwaneei=wrPrs &quot;/aor/n&quot;&lt;/m&gt;&lt;/wNrictraew R wP  /warPrria:or m&gt;rirom/&lt;/ar=&quot;&gt;iam:m&lt;w:aia&lt; Foa wn&quot;&lt;m: ii=wii=nscrsomaians:hi:va imew&lt;m:wnt&quot;rom:faii&lt;/mmsi=&quot; MadPan&quot;rfr&gt;P  :=&quot;&gt;hiiwor=:m:rrP-riaPr&gt;&gt;efias&lt;w:aur mlt&quot;r&gt;&lt;/&gt;worw:fPFoar em:ran&quot;&gt;s w:ans&lt;w:b-cii=sl=&quot;/amb&gt;w:s Nr&gt;&lt;w&lt;wscr:i/&gt;n&quot; &lt;wriam:r:cw:a&quot;=&quot;T R:rPotan:r&gt;lo Row:rrTf Roam:rrereaa wnts:t=sci&quot;valime=&quot;a&lt;ml=&quot;0000 MaRom:asfar0ia&lt;0&quot;/&gt;&lt;w:s&quot;ntz iimesw:r=:s=&quot;&gt;cwh-a:val=&quot;2  w4&quot;t=&quot;rimana/&gt;&lt;w:rP&quot;Tirsfarz-cs ws w Ran&quot;oRom:val=&quot;24&quot;/&gt;&lt;:&quot;TirF/w:t=&quot;rPr&gt;&lt;:h-&quot;s N wm:t&gt;easmisi=sc&lt;/m:t&gt;ii=&lt;Foa:fa/m:r&gt;&lt;mnsi:ctrlPrw:f&gt;&lt;w:rPr&gt;ime&lt;an&quot;w:rFonts w:aomascii=&quot;Cansambria Math&quot; w:&quot; wh-ansi=&quot;w:fCambria Math&quot; w:fareast=&quot;瀹fabswsr::mee?t&gt;&gt;n浣? alw:csl==l=-=&quot;a&quot;T:r&quot;rime&quot;ts N=a/:r&quot;ew Ra&lt;omaranTi&quot;an&gt;- :vwl=ca4&quot;l&quot;&gt;:&quot;&lt;faF/w&quot;/ rrPew:v:-&quot;irarhiniaea=&quot;salT:&quot;m/m:i-&quot;RaMat:fav=&quot;d&gt;ePrescfat=ulo/mmnsm:it&quot;rPFo/&gt; wt=n&quot;T&lt;r&gt;/Pearts&lt;wPr:blP-cTis/mis/&gt;&lt;wPr:im:fimiabths:&quot;a-a/&gt;:h:f&lt;wwia M::w:coTrefi&quot; aaiww:sl&gt;&lt;h-ornii&quot;h&quot;=&quot;w:ww:- ir&gt;iasa =wa rF:vali=iari Nme=h-&quot;00ao0s000&quot;/ct&gt;&lt;mbw&gt;&quot; :r:sw:zas w::fvfam&quot; n=&quot;ambl=&quot;24 :rPRo&quot;/h&quot;  w&gt;s &lt;ia=&quot; =Caatw:sz-si:fcsbr w:vantlF:ow:aan=&quot;24w:&quot;/&gt;&quot; Cas&lt;/w:rPsi=r&gt;&lt;/m:ctrlPrime&quot; fC&gt;w:&quot; mawtan M&lt;/whm:sub&gt;&lt;/m:sSub&gt;&lt;m:rm&gt;an&quot;stans&lt;m:rPr&gt;&lt;m:nor/&gt;&lt;mbm:s:nfcrb m:val=&quot;romw:fan&quot;/&gt;&lt;/m&quot; w:?&gt;rPr&gt;&lt;w:rPr&gt;&lt;w:rFonts w:eeascii=&quot;Times New Rreoman&quot; w:h-ansi=&quot;Times New Roman&quot; w:fareast=&quot;瀹嬩fc?si?brvai:v= w:csowF:F&quot;2:=&quot;Timfa=&quot;es/ C&gt;:r Newnt an&quot; astrw:Cm:i=aRi=:tw:rfomisiw:ub&gt;&lt;/&lt;&gt;sSb:b&lt;m&gt;&quot;=&lt;/n&quot;an&quot;hm&lt;m w:h&lt;mint=&quot;/&gt;de Mwuan&gt;&lt;btfRmaoa&quot;m: ult&quot;s&lt;ma/w:s:&gt;w&quot;stfCor/m&gt;a&lt;&quot;=&quot; w:m&gt;b&gt;b-csb /&lt;m&gt;m&quot;&lt;w w:i/&gt;&lt;w&quot;bmanswPrh: Mctbomm:&quot;:anh nimn&quot;aw anolaw:nw:an&quot;n&gt;&lt;aanno-armr mawes:v&lt;es/&gt;&lt;a wlmstei=n&quot;= w&quot;&lt;/0mwal00t=0 N00&quot;/s &gt;sc=&quot;&lt;w:s szl= w:w:ns:vvarb wl=&quot;2 ww:4&quot;:n/ w wns:n&quot;r&gt;=&quot;&lt;wrb:seo:n&quot;Fofzmb-w:cs wn&quot;:&lt;&quot; n&quot;wval=&quot;2w r&gt;4&quot;/ w&gt;&lt;/w:rPr&gt;&lt;m::ht&gt;:fma锛wr::east=:on&lt;rbeot?&gt;&quot;?/m:tt=&quot;M&gt;/=ts &lt;/an&quot;&quot;sm:srtt=n&quot;hm   &gt;ts&quot;: &lt;/nm:rrn e&gt;ao&quot;Maam&quot;n wtha&gt;:w:f&lt;/ma:o&gt;Mast hP&lt;=s&quot;emwm T:&quot;a&gt;r:asteeaaw&gt;w&lt;=/wn Rmw:&lt;p&gt;&lt;/wx: w: /tNtnRssect&gt;&lt;/w:::rbocRomdy:sr/&quot;s&gt;s&lt;T&quot;a:im/= w:Cww :RreewwofrdDoowcnu&gt;owimleme&quot; ntw:hin-smnwo&quot;- wa=嬩=zm&quot;n&quot;w:ii=Pr&gt;4=&quot;rm?w&quot;2s=eomesw:anl=htw ::r&quot; ntem:w&quot;hu&gt;4lnm &gt;&lt;:&lt;hwc/ ws:vt&quot; /w mn&quot;an&quot;bwn:/oFoar&quot; :i:h=00&quot;rsra=b v a=nws Mw:&gt;&quot;sr:brs-sn&quot;&lt;ln4//wr&quot;&lt;t=&gt;fswmotrt/t&gt;&quot;sa=:&lt;r&quot; : oatwfm&gt; em::e:&gt;/ w&quot;r:xws:tn/s:bRd&gt;T">
                  <v:imagedata r:id="rId18" o:title=""/>
                  <o:lock v:ext="edit" aspectratio="f"/>
                </v:shape>
              </w:pict>
            </w:r>
          </w:p>
          <w:p w14:paraId="59122ED0" w14:textId="77777777" w:rsidR="00BD0D94" w:rsidRPr="00A1171A" w:rsidRDefault="00320DAA">
            <w:pPr>
              <w:adjustRightInd w:val="0"/>
              <w:snapToGrid w:val="0"/>
              <w:spacing w:line="360" w:lineRule="auto"/>
              <w:ind w:firstLineChars="200" w:firstLine="480"/>
              <w:rPr>
                <w:rFonts w:ascii="Times New Roman" w:hAnsi="Times New Roman"/>
                <w:bCs/>
                <w:i/>
                <w:sz w:val="24"/>
                <w:szCs w:val="24"/>
              </w:rPr>
            </w:pPr>
            <w:r>
              <w:rPr>
                <w:rFonts w:ascii="Times New Roman" w:hAnsi="Times New Roman"/>
                <w:bCs/>
                <w:i/>
                <w:sz w:val="24"/>
                <w:szCs w:val="24"/>
              </w:rPr>
              <w:pict w14:anchorId="641A4A26">
                <v:shape id="_x0000_i1027" type="#_x0000_t75" style="width:243pt;height:20.2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CompressPunctuation&quot;/&gt;&lt;w:documentProtection w:enforcement=&quot;off&quot;/&gt;&lt;w:displayBackgroundShape w:val=&quot;1&quot;/&gt;&lt;w:punctuationKerning/&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compat&gt;&lt;w:adjustLineHeightInTable/&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w:rPr&gt;&lt;w:rFonts w:ascii=&quot;Cambria Math&quot; w:h-ansi=&quot;Cambria Math&quot; w:fareast=&quot;瀹嬩綋&quot; w:cs=&quot;Times New Roman&quot; w:hint=&quot;default&quot;/&gt;&lt;w:b-cs/&gt;&lt;w:i/&gt;&lt;w:color w:val=&quot;000000&quot;/&gt;&lt;w:sz w:val=&quot;24&quot;/&gt;&lt;w:sz-cs w:val=&quot;24&quot;/&gt;&lt;/w:rPr&gt;&lt;/m:ctrlPr&gt;&lt;/m:sSubPr&gt;&lt;m:e&gt;&lt;m:r&gt;&lt;m:rPr&gt;&lt;m:nor/&gt;&lt;m:scr m:val=&quot;roman&quot;/&gt;&lt;/m:rPr&gt;&lt;w:rPr&gt;&lt;w:rFonts w:ascii=&quot;Times New R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oman&quot; w:h-ansi=&quot;Times New Roman&quot; w:fareast=&quot;?畫?ere?re?aarere arew:aarerecares=aarere&quot;areTiaareremareesaarere areNeaarereware Raarereoaremaaarerenare&quot; aarereware:haarereiarentaarere=are&quot;daarereearefaaarereuareltaarere&quot;are/&gt;aarere&lt;arew:aarerebare-ecaaerereesaere/a&gt;aa rerhe&lt;anrew=:aairerseiaere/R&gt;aaarer e&lt;afrewe:aatrer?ecareolaearereoarer aarereware:vaarereaarel=aarere&quot;are00aarere0are00aarere0are&quot;/aarere&gt;are&lt;waarere:areszaarere arew:aarerevarealaarere=are&quot;2aarere4are&quot;/aarere&gt;are&lt;waomare:n&quot; szaw:hre--ancsasi=re &quot;Tiw:amesrev Nealaw Rre=oma&quot;2an&quot; re4w:f&quot;/aarere&gt;ast&lt;/a=&quot;?rew:rearePr&gt;are&lt;m:aret&gt;Lare&lt;/mare:t&gt;are&lt;/mare:r&gt;are&lt;m:arectrarelPrare&gt;&lt;ware:rParer&gt;&lt;arew:rareFonarets arew:aaresciarei=&quot;areCamarebriarea Mareathare&quot; ware:h-areansarei=&quot;Cambria Math&quot; w:fareast=&quot;??嬩e e ?riwe?Time:a wev:careaevesw es=&quot;e=laTia&quot;Neman&quot;e=ree4es Rf&quot;2a Nareware&gt;e4mat&lt;e Ro=&quot;/amaew&quot; naeae&gt;re&quot;r&gt; :f/awm::hiare&gt;Lwreent/m=re&quot;dst&gt;tearer/mefa&quot;?rr&gt;eult&quot;am:rrereetr/&gt;&lt;rewPr:r&gt;bar&lt;were-cmrP:res/&gt;&gt;&lt;&lt;arre&gt;:rLew:irone/&gt;/m&lt;s arerew:a:t&gt;reccioloaarr=s&quot;e/&quot;?mer amwre:vrri&gt;aarer Mel=m:rthe&quot;000a wrretreh-000re&quot;ns/Pr&gt;ar=&quot;ere&lt;w&lt;riwre:szth arrerfaPew:vrt=eal&gt;&lt;=arere&quot;2:rre4&quot;/&gt;arreone&lt;w:reszs -arerecs:are w:varamcieal= M&quot;2=&quot;4a wre&quot;/amea&gt;&lt;/warr=ie:rPr&gt; M&lt;are/mth:ctrar welPr&gt;&lt;h-/arem:nse&gt;&lt;mar=&quot;e:sub&gt;ri&lt;arem:thr&gt;&lt;marfae:rPr&gt;t=&lt;arem:neor/are&gt;&lt;m:scarer m:vaarel=&quot;romarean&quot;/&gt;&lt;are/m:rPrare&gt;&lt;w:rParer&gt;&lt;w:rareFonts arew:ascii=&quot;Times New Roman&quot; w:h-ansi=&quot;Times New Roman&quot; w:fareast=&quot;?甧嬩?4a?a &quot;a w/am 2=&quot;amewwar:cameararPrrres=/amre/&quot;rPr&gt;r=Ttraimes e/mPr&gt;arr&gt; rirremraemreNewr&gt; &lt;ma/rfmtr&gt;&lt;RProsub&gt; arMmanemeorem:are&gt; are&quot;&lt;cama marm:mth&gt;rPelr&lt;hw:umab&gt;hrem&quot;/int=ame/:e/armra:nr wrw:esca&quot;dermarearra:va=fantu&lt;Pr&gt;&quot;ewroh-ltiib&gt;r&quot;n&quot;/esem:are/&gt;om/m::nmarh-e:te&gt;&lt;s&lt;Tiw:b-carew rrcsarfa wrare=vaast&quot;re/ ar&gt;ra&gt;trom&lt;ciiw:i&gt;ri/&quot;es /&gt;m:n&gt;&lt;aomarem:rw::h-are&gt;th&gt;&lt;wTimcolor arw Rer&gt;ewarf w:arereF:ast=arval=are&quot;&gt;t=oma0ii=00are00/s N&gt;&lt;:ne0&quot;/man&gt;&lt;:rPw:a-anr&gt;&lt;me&lt;w:imesz w:val Ror&gt;&lt;r m=aw:fre&quot;eFo24t=&quot;&quot;/l=&quot;&gt;rew&lt;w:areszi=&quot;an&quot;-cs w Ne:var/m:ean&quot;al=&quot;24&quot;/ans&gt;&lt;w&gt;are&lt;mes/w:rr&gt;&lt;PRomr&gt;&lt;arem::faFont&gt;p&lt;/=&quot;?m:arw:aet&gt;&lt;/m:r&gt;Tim&lt;arem:ctr RolPr&gt;are&lt;w:h-:rPr&gt;&lt;warTime:rFonts  Roware:asci:fai=&quot;Careamb?甧Nr&lt;:ina Mat&quot;nha&quot;n&lt;r wa:h-ansiie&lt;m&gt;n=&quot;Cazmbriaw zRMePhath&quot;= rw:&gt;faoer:eaaest=/e&quot;瀹:f?el=w:&gt;&lt;浣&quot;&quot;/&gt;t=&quot;an?are t=&quot;w:Ne:cw:as-cseFan&quot;o=&quot;Taw&lt;wnr/an/m&quot;-r:neeie&lt;mmre&quot;24weva&quot;?m&gt;&lt;Pr&quot;an:aes N&gt;arem:rem:w Rolare=&quot;&gt;&lt;irp&lt; Ro/r&gt;e:v=&quot;re&lt;mma&lt;:aewrPr&gt;arereanTim&quot; Tim&quot;alntsw:t&gt;pw:rarer R Nehi:far mrw:&lt;wrea:ns&gt;&gt;&lt;a&lt;t&lt;:=&quot;awarr&gt;T&quot;nran&quot;edonnwatstesctr/iewfau:asl=az&quot;l:are&lt;rtzRCaransmr&gt;&quot;=&quot;/&gt;&gt;&lt;win&lt;oem:rware:ba=/F&lt;ronaFomm:c:esn&lt;m&quot;re:-cs/&gt;&lt;?&gt;awarm=&quot;C:w:iRo rm/arPrr&lt;&gt;/m&lt;ae/m:e&gt;&lt;w:n&lt;:rF=:facoreml&lt;&gt;orwar w&gt;&lt;w:= z&quot;Pr&gt;ai=?arev:&gt;al=&quot;00:甧sNrPt=e0t4&gt;&lt;eer&gt;&lt;000&quot;n&quot;ma/er:mare/&lt;aar&gt;&lt;n&lt;wa&gt;R:R:owFonsz Mewno:e-lP::favaaaraoreplr=ew:ahmb?-:s&quot;zf:24&quot;&quot;/&gt;&lt;w:RshsaaTTimr&gt;=Timez-rci&lt;ser w  rR:vanl/= MP&lt;Ro&quot;araci:r:e24&quot;rw:=/&gt;&lt;//wtm:hream-:nr&lt;:P/rarwer&gt;&lt;/mtw&quot;r::TimcrtrclrPr&gt;&gt;aiCirae&lt;e/ Rocmc:&quot;sub&lt;Mh&gt;=&lt;/ vm:ar:rfae&lt;sewaiSub&gt;&lt;m:d&gt;&gt;&lt;&gt;mr0瀹e=ara&quot;e::drF le=zaPr&gt;&lt;m:bw:ees:gmm4:&gt;arCarenhr m:Rvmrbaeasi=mml=&quot;?:紈=eaa&gt;re?m// w?&quot;zeaorNr&gt;omwoew:R:&gt; m&lt;&lt;w-:samr&gt;=:end&quot;noepChr&lt;sePshs&quot;Cfawo-:=a?nl/?:&quot;f:ehrz-rel&gt;&lt;aci:P/n=&quot;remeoelr:twva&gt;&lt;//naaTT:rcr m:=&quot;? nr&lt;:raMeacirval=i&lt;:&quot;srmt&quot;rf24&quot;&quot;? v?/wtm:RlrPr&lt;se&gt;ow?/ba= MP&lt;:d&gt;raP/ RocrarworaaTimr&gt;n&quot;r&gt;=&lt;/za 0t&gt;24Timcr&quot;rs:w&lt;esewai&gt;&lt;::fen-: w ire&lt;e&lt;&gt;mear0 r&quot;am-:nfam:ectr&lt;F leMh&gt;=lPzr&gt;&lt;w/o/mt&quot;esgm:R&quot;ae&lt;sewra&lt;aaTia= m:Rhmb?rr&gt;&gt;&lt;&gt;meraiCr=&quot;?:/m:&gt;&lt;/l/wt:rreF l=&lt;sor:sub:&lt; wPr&gt;&lt;w:ssgm4:sra/rerhrfae&lt;a:wol:vhvs:mrPPRo&quot;rFoncd&gt;&gt;&lt;&gt;trrraa&gt;lrtw&gt;&lt;w-ci&lt;s:/rFn zoe&gt;&lt;  Romcw:rah-:regmep:&gt;asci=&lt;P:ar:rra Mm:baePi=&quot;Ca0r&gt;&lt;a&lt;m:d&gt;TT?m/imctimm4&quot;r:briar:drwaF re&lt;/ RMath&quot; w-:go-marr&lt;  R/m:aw:Fon:hrasi=-ans&quot;:Tb&gt;&lt;mii=r&quot;rci甧:/N/:e&quot;Cramb=e::r:ire&gt;&lt;w:r&quot;n:ar:i=a heamCsgmM/hatsrhn&gt;&lt;/h4&quot; rvew:f&lt;:asmrsTiead/mtarSub&quot;mrare&lt;warr&gt;st=&quot;?t畫a&gt;? z:/e=ar&quot;PrCFn&lt;&gt;hahrP&gt;&quot;farairoeerii=aral:r= Ro zP:ebaw:eemeepTi:srrrm:lr綋Ca0&quot; wmm:&gt;:mm4subMm:Mh&lt;a&lt;:timaF cr&lt; s:s wvRomcRobn:hae-:gwd&gt;&quot;re&lt;r:Tb:Tmbas=&quot;aw:Time:/&gt;&lt;/wRo&quot;rr&lt;ars&quot;::rRMa?iarm/:r::far::faN/i=-es/ wR//hmomea&quot; wh-w:rwarv/甧:&gt;m:d&gt;&lt;ss&quot;:vaeadamM/re mw:Fbwr?Ne&lt;wewgo- Rhf&lt;:Cr&quot;CP: zdrFrats&gt;&lt;mfao&gt;&quot;mrah&lt;m瀹nri=:hre=:mrsii=sham?:/a&lt;=e:/:gmaebar/h4imcarrtarami=rm:r&quot;&lt; :Timm:amC=&quot;?tarn:hm4zP:Fn&quot; w-chasiTb=ireF &gt;&lt;&lt;/:f&lt; a0a:/:r&gt;R:hm::gbw:e:sa:rrei0catimrrrw:reor:e&lt;i甧Nt&gt;&lt;/m:a= Ms//h&quot;:Pre&lt;nt=ra&lt;e&lt;eeparvTC&lt;&gt;iaN/ea/&lt;w&quot;nrr&lt; adRo:vmr:bb&gt;&lt;-w:mm:am&lt;w&quot;o zdti=-=&quot;?t4&quot;raMM z/athn:/&lt;a&gt;Trefau甧:rahl:&gt;t=f&lt;:e::&quot;/mrer/&gt;ri=Tiear=wr&quot;ar&quot;mrm&lt; -:raeba&lt;:&quot;:w:&gt;woms:hrlrtsg :/m:w&gt;st=mlTbP maCrm/r:faem4&lt;ws&quot;:/ra:Ti:F:bmcf&quot;fasF =:rm-cwas/&gt;rP:&lt;ah-:w&lt;mr:::gel=&quot;iT:4rirearonah0-&gt;ew:&lt;i/&gt;d&gt;:&lt;m瀹ePrrvar&lt;a w::&quot;:timrd&gt;TihrmadahrPtmCh&gt;&lt;/rN/a&gt;e&lt;wre&lt;w&lt;r:cbano&quot;&quot;drr&quot;Folow:f z&lt;r moee:r&lt;&lt;&lt;m taSubw  hR&gt;M/&lt;:e&gt;bwe&lt;arp:= -:w:v=alow=r&gt;r:/m:arh&quot;ratra&gt;ra:a:rrci=i:eb&quot;0r0fa m:vm:b000tazrm/Tees0&quot;/&gt;w/N h4eab?m&gt;&lt;rw&lt;w:ssR:zr&gt;tm:a aas?n:/ w:reia/mt&quot;s wr:agwvhe0r:r&gt;&lt;anoml=&quot;24&quot;/&lt;r&gt;:&lt;a=?aiFmi/0?ew&lt;remawfa:FonnreP4:sz-mc:sa bM=hwc:va/r?el=&quot;b:=w::am2-gCfaresera4&quot;/&gt;&lt;&lt;/w:&lt;rremrPifrTimr&gt;&lt;/e=m:rwariec&gt;trlP:rer&gt;&lt; Ro/:emP:d&lt;Pr&gt;&quot;Care&lt;m re:e&gt;&lt;mha:m-:r&gt;&lt;m:rPr&gt;&lt;m=re:nor/&gt; m&lt;imm:scr m:va rel=&quot;rom=&quot;an&quot;Ro/&gt;&lt;/m:rPr&gt;e&lt;w:rPr&gt;&quot;&lt;w:rfaFonts w:ascii=&quot;Ti:mes Neew Roman&quot; w:h-answi=&quot;T:imes New Roiman&quot; w:&lt;fabreast=&quot;瀹嬩w:綋bm2-gC-/rm2-&quot;serb:agCra4fm:seemr&gt;&lt;&lt;r?&gt;&lt;/Mh&quot; Pifw:&gt;&lt;/&lt;r:cs=ec&gt;er&gt;/Fon&lt;/emrP w:&quot;T:rwimrre&lt;o/&lt;Pr:errPiere&gt;&lt;iec/mo:rP/:sw:&lt;-:ra/&gt;&lt;rha:rlPe::sce:dPe seaNm&lt;iew R&gt;mhat&quot;Ror&gt;&quot;m&lt;iroman:no=&quot;ao/:ec&lt;w:-:r&gt;&quot; wre&lt;:a&gt; &quot;Romr&gt;&quot;&lt;i:mia瀹?=&quot;ro=&lt;m:rm:rePrimmansw:Ti:m&gt;faFo&quot;w:h=&quot;animrPrn&quot; w&gt;ha:nrnswi&gt;&lt;mt&lt;d&lt;Pc Romr mCr//Ro/&gt;e&lt;ww:&lt;fTi:m:r==&quot;arP&gt;:rd&lt;ew Ro:r&gt;&lt;defavar r /&lt;wi=&quot;&gt;mas NeFon:rm&lt;-iult:ePmP/m-:rr&quot;fabr/rTim/:imer&lt;ciwf Romrrs: w:&gt;e&lt;me&gt;4&lt;an&quot;oRo:ast=m-oi/r:ew :New:b- :m&lt;aen&quot; ics/caii=&lt;&gt;&quot;ane&quot;&lt;imw:rmw:ha:&lt;a:rew&lt;Roim:i/&gt; wm/o&gt;&lt;o-ansrm=&quot;ra:maes&gt;&quot;&lt;w&lt; R-ormdhamew:orw:&lt;f/c&gt;mcolswi=rom=TPir:mPr&gt;&quot;or w:val&quot;=rar w:&lt;e&quot;00:rP&lt;/answ&gt;=&quot;r=&quot;Ti:rPr/o fmmh-e00&lt;00n&quot; w&quot;/&gt;&lt;w:szh-an i:w:vii=&quot;a&lt;w:ramreom=&quot; remanr&quot;&gt;&lt;iml=&quot;2w:h-4m&quot;/&gt;&lt;sciiw:sz-:cs Pr&gt;&quot;w:oim&gt;av=rean&quot;Ro&quot; w:&lt;real=&quot;24&quot;/&gt;&lt;/?&quot;Ti:w:rPr&gt; Rioi re&lt;m:rfa:t&gt;&lt;r&lt;/m:tansw&gt;&lt;/m:hr&gt;&lt;mr&gt;e:ct NeerlPr&gt; w:&lt;&lt;w:raPr&gt;&lt;w:rFw:ao=&quot;T:nts w:anscii=&quot;Cambriom:fabaa Math&quot; aw:h-ansi=&quot;Cas N:mbria Math&quot; w:fareasst=t=&quot;瀹嬩綋rameom&quot; m=&quot; rewi=&lt;im&quot;remrem:csanr=&gt;&lt;&quot;/&gt;w:hi&quot; w:cs:hRo&gt;:szwiw::han&quot; mTav=:szw:&lt;imew:r:szim&gt;-4ms:&lt;r ar/rw?&quot; RiT:&lt;im&gt;:szeePr&gt;Nw:&lt;im&gt;:h-/? w&gt;&lt;re&lt;r&lt;&quot;rlPew Romoi w:&lt;z-:an&quot;/?&quot;w:&lt; o=&quot;w:im&gt;Neeoi &lt;mrhinr&lt;/o&quot; hrom:&gt; w:m=&quot;2?&quot;T4&quot;ci=&quot;Tioi mh-rCas&lt;rFw/atht=&quot;hr&gt;rlPr&gt;&lt;imadefst=a Mw:&lt;rre Ma/&gt;&lt;Pr&gt;m:fa:/m:rhr&gt;rlPambnMattsr&gt;&lt;aareult&quot;/&gt;&lt;wria:b- w:cr&gt;&lt;/?&quot;Ca Riath&lt;mrambntsr&gt;&lt;r&gt; ansfa:&quot;s/t=&quot;&gt;&lt;im&lt;wth&quot;:i:re/&quot;Ca&gt;&lt;wathareambr&gt;&lt;:w:acor&gt; Roi&gt;e:t=&quot;w&gt;&lt;t&gt;&lt;th&quot;lor wT&quot;Cai::=&quot;Cvaaw:l=&quot;&quot;ntsRo00 rw:re00t=&quot;w:&lt;00&quot;-anct far/m:h&gt;aa Mre&lt;w:snswambz wfar:va w:l=&quot;rfariaFw:=re24:ra&quot;si=/&gt;&lt;w:szarathew:&lt;-cs wrio:vaeasl= rNeciiee&quot; Ma24&quot;/&gt;&lt;/w:rP:&quot;Caanrare&gt;&lt;/m:cw:htr&quot;T:&gt;erlPr&gt;st=&lt;/m:e&gt;&quot; a&lt;/m:d&gt;&lt;w:fm:r&gt;&lt;fabw:am:rPr&gt;&lt;m:nh&quot; or/&gt;&lt;m:scr m N::omaval=&quot;roman&quot;/&gt;&lt;/m:rPr&gt;=t=&lt;ws N:rPr&gt;&lt;w:rFonts w:ascii=st=&quot;Times New Roman&quot; w:h-ansi=&quot;Times New Roman&quot; w:fareast=&quot;?畫t?e?:w: w:-cthw:ioralcs== &quot;aeT= imasa r24asee&quot;4&quot;eiaos NerMafP:&gt;&lt;a&gt;&lt;ahrMaeww:r:&gt;eM=a&lt; anR:&gt;omCa:hanii&quot;&lt; &lt;Ct=am:w:ha:hr&lt;flintCa a=&quot;d&gt;&lt;c:h=&gt;reefae&gt;wo:ul::&gt;&lt;rt=::ht&quot;rNee/:adamb&gt;h N&quot; nt=ar:he&gt;&lt;w:darP&gt;b:r:l=st=-s:ncis/:a&gt;&lt;ws :ihd/&gt;&gt;:oor/ i=rew &gt;&lt;ws:=aw::co&gt;r=&quot;T:lor&quot;es &quot;/:fa:w:oTior w:ea:r /&gt;wamare:vorat=l R=&quot;0:o00000/an&gt;w:r&gt;es &quot;N:fe/&gt;ts&lt;wfabmes::o:h&quot; s/&gt;&quot;?z ws :vanstslmaTia&quot; re=&quot;24&quot;/&gt;&lt;ww:a:szs -rPts TitN&quot;e:fs :cn&quot;/s w:val=&quot;24&quot;/&gt;&lt;/w:rPTir&quot;e:fs omaci&gt;&lt;m=t=:ntst&gt;=&lt;/m:t&gt;&lt;/m:r&gt;:fs &lt;m:sSusibs Nsci&gt;&lt;m&quot; w:sSubPr&gt;&lt;m:ctrlPr=&quot;?&gt;&lt;w:rPw:hst=r&gt;far&lt;w:rFonts w:ascii=&quot;Ca w:mbrnsiia Math&quot; w:h-ansi=&quot;Cambriarea Math&quot; w:fareast=&quot;瀹嬩:v?rens? nsaTama re&quot; w:cares&quot;&gt;&lt;:s2&quot; =:sTizs&quot;tsa:Tits:f i/&gt;m:s :voeT:s s Nm:ewi:v&quot;4&quot;et Rr&quot;rPo&gt;&lt;i&gt;m&quot;/an&quot;:f &quot;2 resewrP:&quot; &quot; o &lt;/hT&lt;mi=t&gt;&lt;t=intt/ms=&quot;ds a:frri&gt;&quot;ee:m:sfstaa&quot;e&lt;/bSuu&lt;mw:rP Nlew::t&quot;/:r&gt;&lt;=r:fw:b-cess/r&gt;/su&lt;ws m&gt;&lt;e&quot;r M&lt;bPlPbrrPfa &gt;&lt;&quot;/m:wTi:i/&gt;:r&lt;w:hh&quot;&quot;coarr&gt;reNci:h&quot;eS?&gt;st Mw:as:rulrlo&gt;:r was:vubal:f=&quot;000stbPw:as:f 0ea0t=&quot;sP&quot; ns=&quot;far0&quot;as/&gt;&lt;w:szrar&gt; siwt=:va&gt;r&lt;&lt;asrethalbr=ii&quot;24&quot;/&quot;C&lt;w&gt;:c&lt;woiama:s w:wz-cs a w:at&quot;?v:rcial=&quot; M24th&quot;/&gt;&lt;/wnt:rPMar&gt;h&quot;&lt;/s Nm:arctatrl&quot; Pii:hr&gt;&lt;/m:sSu  wwbPr&gt;&lt;m:e&gt;&lt;m:rsw:t=&gt;&lt; Mm:wCa:rPr&gt;&lt;m:eanor/&gt;&lt;m:scr m:val=nsi&quot;mw:broman&quot;/&gt;&lt;/m:rPr&gt;&lt;w:rPr&gt;&lt;w:rFreeaonts w:ascii=&quot;Times New Roman&quot; w:h-ansi=&quot;Times New Roman&quot; w:fareast=&quot;瀹嬩am?is a&lt;s w&gt;&lt;?w w:az w0ts:r s: sw:ica=&quot;ts=a24 &quot;/wTMawal&quot;/:ime&gt;s :/h&quot;wcs New:rth Rowam:trr M:&lt;/am PvbP:&lt;/rwh&quot;:ht=awCr&gt;reahwC&quot;&lt;/nat&quot; w:hsw:Sm::rMainns:&quot;?&gt;&lt;&quot; w si&quot; wt=wm&gt;&lt;:nt&quot;&gt;&lt; &quot; wn&lt;w&quot;da:efamavaultFrtat r&gt;wns:w&quot;/&gt;&lt;w R:bw:::ae-mwcv w:wn&quot;ciscoma:rsro&gt;n&quot;&lt;/&gt;&gt;&lt;&lt;areew&quot;T:en&quot;wPRaroi miu wnt: N&gt;&lt;&lt;/i/ w:asw:r&gt;w: m&lt;w:-aco&lt;w&gt;ea&lt;malcior w:i=vrP=&quot;al m=&quot;&quot;TP:h00imma00s N00rP:eaw  N&quot;r w mwCaew/ma&gt;&lt; Rw:s&lt; rPMz w: wval=&quot;ew2fa4&quot;i=/&gt;&lt;n&quot;:w:w:sz:rP/ w&gt;&lt;-csew sbi=rotn&quot;=w:val=&quot;mw:24&quot;/&gt;&lt;/w:rPNi=ewrn&quot;&gt;&quot;mciib&lt;m:t&gt;L&lt;/s wm:t&gt;nsi&lt;/eeam:&lt;r&gt;n&quot; &lt;m:ctrles Pr&gt;ree&lt;w:rPr&gt;=&quot;T&lt;w:rFonts w:rea w:ascii=&quot;Camn&quot; bria Math&quot; w:heas-ansi&quot; w=&quot;Cambria farMath&quot; w:fareast=&quot;?畫Pe?:wmfawre:R? swiri:zcs=&quot;:a&quot;Times 2Newiwaai maPwRwawrowc=i&quot;meeasr &lt;an&quot; w:hint&quot;=&quot;d&quot;armCaee:&quot;of2auNltmw=aw&quot;=/&quot;:lPi&gt;r&lt;/iw:&gt;b&lt;-c:h &gt;t&lt;M/s/&gt;&lt;&gt;w&gt;:mi/i&gt;&lt;w:colorrtco&lt;P=&quot;ma&gt;mi&gt;/ w:ar&lt;wreval N=&gt;=&quot;00 00wilisa:00&quot; w:t/&gt;&lt;w:Fs&gt;z  wlwc&lt;nn&lt;:vawaCl= &quot; wa i&quot;24&quot;/&gt;&lt;sw:tasz-t=cs:s  imbsa&quot;w:wvaeeaawatl =o&quot;b24&quot;/&gt;&lt;&quot;/wC::rPr&quot;sT&gt;&lt;/mC:ctrwrlPir&gt;cai&lt;asia:ee/mw:w:e&gt;&lt;m:sub&gt;a&lt;m:r&gt;&lt;m:atrP&quot;r&gt;&lt;sm:nroCar/&gt;r&lt;m:&quot; eaasscr&quot;? m:val=&quot;roman&quot;/:f&gt;&lt;/m:rPr&gt;&lt;w:rPrar&gt;st&lt; ww:rFonts w:ascii=&quot;Times New Roman&quot; we:h-ansi=&quot;Times New Roman&quot; w:fareast=&quot;??嬩?aw&lt;?ii&lt;s wns:wsa::wcaesvaw&lt;=&quot;T=oitls&quot;maaes i Newbs w&quot;&lt;&quot;b R:&lt;C:/l wPiomw:/meeawr&quot;sncawC&quot; wwaw: Piw:htb&gt;r&gt;&lt; suatNin/mmCt=&quot;ias=a&lt;otwat&gt;&lt; aredi:r&quot;easaePi efau:etrlt&quot;ca/&gt;&lt;:r/&gt;&lt;:w:b&lt;rar&quot;a-w:&quot;/crosnrw:a&lt;/&gt;ea&lt;i:aawr&gt;:i/m&quot;r Rbro&gt;&quot;T NmrP::a&lt;m&lt;ii ewww::a:vct=P&quot;c?? wi&gt;&lt;olor sansarw:v&lt;ss al=&gt;as &quot;fa R?&quot;:h000Ne0/mn:rr00&quot;rF:v/&gt;&lt;&quot;Tw:w:sn&quot;z =im&quot;&gt;r warw:eevaatl=msta&quot;Ca2momesi4&quot;somi/&gt;=&quot;&quot;ww?/:&lt;w:sz-Rocs Fow:val=&quot;rPn&quot;24&quot;asts&quot; s /&gt;&lt;/w:&quot;e: rP:ffarras&gt;&gt;&lt;m:an wt&gt;pasea&lt;/m:t&gt;&lt;me=&quot;/m:&quot;?r&gt;&lt;m:ctrstlPrme&gt;&lt;w:arrP=ew&quot;h-r&gt;&lt;w:rFomant ws w:ascii=&quot;Caanmbria Mathan&quot;ar omw:h-ansi=&quot;Cawembria Mareth&quot; w:fareastea=&quot;??&quot;m??rm: ?w? ww:eacs=&quot;asm&lt;sw:vrat=&quot;?sTww:imes&quot;osimwom =&quot;w&lt;w-/:N:e-mew n=st&quot;&quot;rRoman&quot;=c&quot;i h=&gt;a&gt;&quot;RoT/ ww &gt;maea Ns&quot;:a :&quot;&lt;/ / tw&gt;setr:hin&quot; t=&quot;dn&quot;efamF&quot;oultl/:&quot;/&gt;&lt;&gt;/mfa&lt;?br/mw:e=b-&gt;&lt;cm:ea&lt;:areosa&lt;//sm a&lt;&gt;&quot;?&quot;Ca&gt;&lt;mawswr P :i/maaanarFt&gt;&quot;:w&lt;wh&gt;&lt;:-r&lt;aasw&quot;wM:ct=c&quot;?h?-oeP=Cloir w:v-aa=&quot;l=aw:r&quot;00:e oe00: &quot;aw&lt;t wha0me0&quot;w/rr&gt;&gt;i&quot;ama&lt;memaw:&quot;sz w:P:=&quot;fvmb&quot;arteFsal=&quot;2-asa4&quot;/&quot;saai&gt;th&lt;eaw:sz-macw:&quot;h-s=&quot; w:ar:&quot; v=ewa ?ol=&quot;24&quot;/&gt;&lt;a /wP=&quot;:rst=&quot;rPr&gt;&lt;/mh-:critrl&quot;arPpteear&gt;&lt;/m:su&quot;arb:ar&gt;&lt;/m:sSub&gt;a om?:an&lt;m:d&gt;&lt;mtea:dPr&gt;&lt;m:begCht wea=r m:vahanl=&quot;??Mare&quot;瀹:&lt;/w-&gt;&lt;:ci  m:=een&quot;doChrn m:vaaalw=e&quot;??w?/&gt;ha&quot;T&gt;amaar&lt;sm:PrP&quot;&gt;t:&quot; =&quot;a&quot;as?Caai=&quot;aFwecal=&quot;st2-eteawt&lt;r&lt;&lt;wlw:saea&quot;masa C:aPr&gt;aw&lt;mbw::rPr-a/:&gt;&lt;w:&quot;eaw=e:tahrFontPmw:em&quot;l2es rw:arFsea: aha/w aawcatcw:ii=&quot;&gt;s al&quot;r=&quot;Cam ?br/wd/&gt;isara h-Ma aNmabrrr&gt;wmC:&quot;&quot;a?th:&quot;=&quot;Pp m?:ma ow:a/m h-:=&quot;anh:d-hs&quot;ar&gt;ar loi=&quot;Cam&quot;heg-briare MP:fathmt&quot; w=r:fare:astrwite:sr&gt;b:nlbean&lt;o&gt;=&quot;=eh-weeas?t=?-cara-e浣&quot;?  l-&quot;arw:cs=:&quot;Ti/m:=aes:&quot;&lt; a=:&quot;&quot;?N m:Cht:laPPr&gt;d&gt;&lt;w?:eaPwe=ea&quot;ew rRm?:oman&quot; aw: auh&quot;s:&gt;2ar hisnctr:drs&quot;?t&quot; rn=&quot;mi:&quot;w rsteareaaa/&quot;Csil=a&quot;defau?hl:rt&quot;m&quot;/ &gt;a&lt;l=h&quot;?bw:b-cas/a::&quot; hoaw-m&gt;&lt;w&quot;:&quot;hi/&gt;w&lt;wsemah=w:lcdo&gt;lmoPraap?c:in wh:ar::areval:g=&quot;=f?o0Ppaea:0000Fw0r&quot;/&gt;:t&lt;we:&gt;rsz ?er?w&quot;mta:va&quot;=me-cl=h-&lt;o&quot;T&quot;24nl&quot;/=&quot;-&gt;Care&lt;wa&quot;:b: :sz-raha ea own:cas wr-:n&lt;=&quot;&quot;val=&quot;hteba&gt; w24h&quot;/&gt;wmar&gt;&lt;=/wa:erPcr&gt;:s&lt;2&lt;/m:atctrta:e?:r&gt;&quot;lPra&gt;&lt;/msr:ihw-:dPar&gt;am&lt;mt::e&gt;&lt;mr:sh -Su&gt;bwe&gt;&lt;&quot;m:h:sar:Su&lt;bPr&gt;&lt;m a:c?ltb:frahlewP-rd&gt;n&lt;wr:raPr&gt;fN&lt;w:em rF:onbwts w:awsgeceipi&quot;?a=s&quot;&gt;Cam:boria&quot; Mwea?th&quot; &quot;rwr:h-a&quot;anrsrit==&quot;?Cambsri:&gt;a Math&quot; w:farearPeast=&quot;?畫?&gt;?0:bhh&quot;4hte-0&lt;F=&quot; w:cs ear-aci&gt;P/m/mcw/mea:a=o=ba&quot;m&lt;we/=&lt;2&quot;?=a&gt;&quot;Tinra:e&lt;m&quot;s&gt;&quot;imta es :sNe&gt;e&lt;a:=&quot;w R&lt;mamomeb&gt;mahwn&quot; wt:sa o:s&lt;:cm:rahrams&lt;nhintra=&quot;r::&gt;d::efaha:are?l?u=&quot;&lt;&quot;ltbaww&quot;?&lt;w/&gt;a&gt;&lt;w a:s&gt;feCa:ce wb&quot;rdr:T-sac?ce畐:erri:hs&lt;h&quot; m h M :aw:s/Mwe&gt;wP-&gt;marte&lt;ritwwa&quot; :m?&gt;:irPe&lt;&lt;mt/asgarep:sritreram:aha&gt;&lt;wth:fa&quot;:cor:srl/o&quot;mrer mriSnh&quot; bwmucip&gt;wmbo:ch:ra &quot;r?:vis&quot;t=alm=ta M&quot;00&gt;rPe00e0han0&quot;&gt;/&gt;cms&quot;&gt;h-onbSr&lt;&gt;aanu&lt;:r&gt;&lt;wcshraatmhmbastssr&quot;-:ws:2aa&quot;twe?a?mazw ew&quot;?a:vw:hw al=&quot;fi:&gt;ra2h4&quot;/&gt;&lt;anwrwt wra:eeb::w-r: Mlwsz-csasrefae w:val=&quot;e2ri:4&quot;&lt;awrF:r-a&quot;/dPale-w=:&quot;ads&gt;&lt;/waia&quot;s::reab:&lt;frPr&gt;&lt;/m:mbsct&quot;&lt;rlPr&gt;&lt;/mtb:sSuFab&gt;bwePra=&quot;?&gt;&lt;mh-a:? erPe&gt;&lt;m:r&gt;&quot;wr&lt;r&gt;e&gt;N=sm:rP&quot; &quot;r&gt;&lt;:mo:scr m:val=Me&quot;rso?man&quot;e/&gt;&lt;/im:ri&quot;&quot;?Pr&gt;&lt;w:=rPfarit=&gt;&lt;w:rmFonts w:as=&quot;?ciiw=&quot;Cambriaa Math&quot; w:h-aerTensi=&quot;Cambria Math&quot; w:fareast=&quot;瀹w?a浣r-? a&quot;:r&lt;a&gt;w:i:c&quot;as=seadadad&quot;a:&quot;&quot;s=frfr:o=srewfr=&quot;mbwaTimebse-srl :ata&quot;NsSew Ro?&gt;:&lt;pe&lt;maswameaaabnrarPba=F&quot;ab&lt;::?ab&quot; abwr&gt;&lt;mor:abhrPicra&quot;&gt;bt&quot;Fai&lt;wrarnhe&quot;antbsb&gt;=&quot;fare&lt;:it=:crast&quot;e&quot;&lt;:lri:?u:r&gt;&lt;w&lt;&lt;:Few/&lt;:&gt;&lt;onw:&lt;:h&quot;cwra &lt;&lt;:r:: oloo:r &quot;rw:w:vab &lt;wm: witrh&quot;=&quot;riw=&gt;=&quot;fstl=&quot;it=&quot;?er&lt;it:P000witsre:Meit000&quot;/hit-am/isia fwao&gt;&lt;t &lt;enwww=r:szenrs wFodPena:val:r=en&quot;wr&quot;24faen&quot;/&gt;&lt;mtbtensw:sn&quot;ez&quot;C&quot;&quot;-&quot;Cro w?cs iCatw:v&quot; &quot;aw:l=N=s&quot;&lt;mb/i24&quot;h-/&gt;&lt;/wbr:rPr&gt;re&lt;m:bwet&gt;r&gt;w:iaaiw=Nerr&lt;/m:a t&gt;iiwst=Me&lt;/m:r&gt;&lt;m:ctrl:rmiaaPfaPr&gt;&lt;w:rPr&gt;?a&lt;w:farrFonts w:aserTceasii=it=i&quot;?=&quot;?&quot;Cambria h-aMaa Mth&quot; w:h-ansi=&quot;Cambria Math&quot; w:farea&quot;C w:ast=&quot;?ere?婸aen?n絤/&gt;/&gt;/&gt;/&gt;oewn&quot;?rs wen&quot;Cw:::r&quot;?cfas=&quot;-&quot;tv&quot;sTi&quot;Cm&quot;Cs esN= N= w/&gt;NewCa-/brmb &lt;m&quot; &lt;mRomab/n&quot; w:&gt;w-&quot;&lt;ahin&lt;/:ft&gt;t=&quot;defa/&gt;&quot;/=Mmre&quot;uwsm:anitlw:&quot;m&gt;ibr taa&gt;eh?a- ttm:brereiwrNeonbw:r&gt;a&quot;/&gt;s:Fo:f:r&lt;wt&gt;:aro?iab=iwr-cs/Fo:r&gt;&lt;wrF:ih&quot;/m:&gt;rF&lt;w:cor&gt;lor &quot; w wea:vtha/iMalaaaa&lt;a weas&lt;asre&gt;tmw:fair&lt;/tnw:t r=&quot;?=0w:0n000iw &quot;0e&quot;/&gt;&lt;wai=&quot;as:sPtbaz w=siw:vMMat wal:=Ca=&quot;24&quot;&quot;C/&quot;rens?&gt;=i&lt;eawse:s srFt=zw:-?aatcs w:valaa=nar&quot;24&quot;/&gt;&lt;/w:w:rPreamr&gt;w:&lt;/matMe:ricta&quot;Cs&gt;fanaNr wlPr M&gt;&lt;/rTa mwe:e&gt;&lt;m:sub&gt;&lt;w:m:r&gt;&lt;Mam:rPr&gt;&lt;m:scr m:va Mle?=&quot;h&quot;?&quot;-aroPmant=&quot;/&gt;&lt;/h&quot;m:rPr&gt;&lt;&quot;?w:rPr&gt;&lt;w:rFonts w:ascii=a&quot;Cam?ebw:ria Math&quot;Ca w:h-ansi=&quot;Cambereria Math&quot; w:fareast=&quot;??wsn??i ? wti:=cs=a&quot;aTtteatiemeasa N e &quot;n/&quot;:wwF R/omaa:en&quot; rw::hianimta=&quot;r:M=de:fau&gt;=cslttrtb&gt;r&quot;/Pi&gt;a&lt;lw&gt;a:aaCcsP&gt;au:&lt;olnor w:vw:al=m&quot;e00lM00vmwssse w00rmwr &gt;&quot;-/l&gt;&lt;w:&gt;msz ew:va&lt;:l=arnTo&quot;2&quot;:&lt;4f&quot;a&quot;/Me&gt;r&gt;&lt;wa:sam:zM:aa-csaa&quot;r w:a?t&gt;N&lt;vahal=&quot;h24i&quot;/P&quot;P&gt;&lt;a/w:nr??ParwCh&gt;&lt;m Mmrhrwe:t&gt;s0&lt;C/br&lt;m:&quot;t-h&quot;aa-s&gt;&lt;/rm:&quot;?hras&gt;&lt;m::rcwtrlPr&gt;&lt;w:tn:wrnt=Per&gt;C&lt;w:&quot;rFontsr =aw:asci ii=&quot;Cam?e&lt; &quot;?h-bria Mw:athMa&quot; w:h-ansi=&quot;iCambr&quot;Caia Maarth&quot; w:fareasstt=&quot;瀹?lC浣&quot;vwToea&lt;揺w &gt; &quot;&quot;z e w:ar4f&quot;n:zM&lt;:sawaol0vscsantbr=&quot;瀹=-N&lt;vacsa:sm:&quot;0rmwT&quot;2/:nr?MemzM:&gt; l=&quot;hw:a&quot;:Parww: Mmrl=aas0&lt;CrCh:vw=?na&lt;/rmm/w:n&lt;w:&gt;ber:t&gt;sw:&quot;0P&gt;&lt;a0&quot;24mrhriMswtrtn:wl&gt;&lt;mtonts&gt;N&lt;a:cs-s&gt;&lt;&quot;rcwtrvw:sma:a&lt;m:&quot;ecs=&quot;&gt;0&gt;&lt;m:rnt=brih-ana&lt;am?eCTimi iiesMmrh-cs&quot;&quot;ParC2:&lt;w:te&lt; &quot;n N&lt; =awm:To:reasM0rm earthwr?P?hraa0ia M0&gt;NhMa&quot;vh:&quot;Cam&quot;rFvs&gt;&lt;/r /MerfaareRoer&gt;Caau=s&quot;mbr&quot;aaa Mw-m4a&quot;/Pwrnt0&lt;m?ea&lt;&lt;/ban&quot; th&quot; weasz&lt;w:tMi=&quot;iaii=&quot;w:hw:&quot;r-h&quot;a?iT&quot;瀹?l2::shw-al:ashctwl:n:tbnt f:armew:s? M:hMa&quot;&quot;?hmanw:anr=&quot;ndtefaath&quot; u0&lt;w:&quot;e Mw:0r&lt;mlte&quot;/li:rcw=0r&lt;a =Ma/rrT&gt;&quot;or M=a/&quot;Ps&lt;:&gt;:a&quot;thwszMha&lt;w:n:bia M-csh&quot;wMas ii=vw/sh/-rannP&quot;4&quot;/&quot;aa&gt;&lt;er&gt;Cw:i/&gt;&lt;wae:m&lt; &quot;?&quot;am&quot;ebr?rsco0&lt;/&lt;a&lt;l&quot;&lt;o2ntsr4far  M&quot;w:wM&lt;wsaar:val=M&quot;00000t&lt;w:ww&quot;sci /M w:hfariee0&quot;/&quot;v w&gt;&lt;w&lt;m Mt-hm::r?e&lt; &quot;i瀹?CCa&quot;:tats=nPesz :w:avaasceicltb=&quot;2he4&quot;n/:&gt;&lt;nin&quot;a Mw:t&gt;iNMa:&lt;&quot; M&lt;os z-c:ta-aas=s Pw:evarl=:&quot;24h:&quot;far&quot;//&gt;&lt;/w:a:r&quot;m/:&quot;?M&gt;rPhrs =&gt;a?&gt;wi=&quot;aiithMth&quot;i &quot;ah&lt;&quot;?ha-/amn:Mvecr&lt;trwlPmww&lt;er&lt;m&gt;&lt;/am:sub&gt;&lt;&lt;/&quot;&quot;mn:s&quot;am?eS=&quot;u&lt;bnt=M&gt;&lt;&lt;nm :ct&lt;rlPrethw&gt;&lt;w:rPr Mraarni&gt;w&lt;&lt; Mw&quot;?:ww&quot;:rFon&quot;t/s &quot;w&quot;:asscii =e&quot;C/am&lt;r&quot;?asstb  ri:a Mwath&quot;r w:h&quot;Cfa-an si=&quot;Cae&lt;mbria Math&quot; &lt;w:fareast=&quot;i?畫?nh&quot;? ttbil&quot;/bws r瀹?&gt;rC:csiCw:?Mea=w:=&quot;&quot;a2hNMr&quot;/a:&quot;Tit&gt;wa-&quot;?&gt;ahr&lt;ae&lt;  &quot;al=:=&quot;w&lt;ieremvees4&lt;/wa&quot;/: mn//&quot;aNecs =&gt;:taw &lt;mRm h&quot;iteao4=M&lt;:Ms&quot;thvinfamer&lt;&gt;&lt;anas &lt;/&quot;etw:r&lt;&lt;&quot;P&quot;u&lt;&quot;ani w&quot;M=Pesci eww::r&quot; aw&quot;C/am:&gt;wPmwwMhub&gt;n&quot;&lt;:hi-aeS=&quot;n=Mwe&quot;cti=&lt;?asPhPr vaMthw&quot;ltnt/a&quot;thii Ca -h&quot;=&quot;=/b &quot;2h-/asP wam  =ha?&quot;CMdefau&lt;/ &lt;mnf=&quot;arlt&quot;/&quot;&gt;&lt;rtrlP?ts =&quot;tb h&quot;-a&lt;m&quot; &lt;b&quot;i?nrC/&quot;:wwrraarnewwi=&quot;:b-cs/Me/&gt;&lt;?eS=with:i/&gt;&lt;wwPrMrer:color w::assn &quot;vfareaa Math&quot; Cae&lt;=&gt;a M-an w&lt;n&gt;&lt;/=&quot;i-:cra Mw?l=&quot;00hMa00:am&lt;rct0b&gt;&lt;vh&quot;Cf w0&quot;?h-h&quot; &lt;/&gt; =a&lt;rbForlPw:sz t&gt;Nw:bri:val=&quot;24&quot;Cae&quot;nts/&gt;&lt;t=&quot;i:&quot;?w:sz-cs w Maaw:war:valrMii= Maa=&quot;24m?e&quot;th&quot;/&gt;&lt;&gt;&lt; /w:rPr&gt;&lt;/th&quot;ma:w&quot;ar:ctrlPmwer&gt;&lt;/m:nt=e&gt;&lt;/a Mm:dst=&gt;amb&lt;mMw::r&gt;&lt;ambm:rPr&gt;&lt;msst:noa Mr/&gt;&lt;m:scr =&quot;Cmh&quot; :val=&quot;roman&quot;/&gt;&lt;/m:r&lt;&quot;?Pr&quot;Ca&gt;&lt;w:rPMatr&gt;&lt;w:rFonts w:ascii=&quot;Times New Roman&quot; w:h-ansi=&quot;Times New Roman&quot; w:fareast=&quot;瀹ss嬩綋w aw:warM&quot;?lrMirMw:wa=&quot;h-wa=&quot;ar Ma rMiwt-a::rPcs=&quot;TPr&gt;  Ma=aimw:w:rPrrPerP&quot;mare&gt;&lt;/m:sPrr:c&gt;ir&gt;&lt;&lt;/t=emeMm:::rr&gt;i&gt;&lt;/=/&gt;&lt;h&quot;m&lt;am Neaww&quot;a:rar =&quot;th/trlPh:sc&quot;w Rw&quot;aoman/m:rlPb/mPMa:m:&quot;&gt;mss&lt;ah=&quot;r&quot;  M=&quot;C&quot;?P w:/:scm:r =e&gt;:rPwrts MtrPrhTim&quot;a:Pr&gt;hin&quot; wtr&gt;&lt;=&quot;defaPmst:wuv:fa wlt&gt;a Roans Mmes&lt; &lt;/a&gt;&quot;:faTiNt:asFonr&gt;w:rt&quot;/&gt;::s:rPc&quot;?&lt;mM&lt;rPMw:ambbrPMa&gt;&lt;h&quot; -:Matnoc/r&quot; :tr&gt; =&gt;&lt;瀹ss/:are&gt;&lt;an&quot;w:w:r rRoF&quot;st=a mMwRomMmts ?&quot;e:i/:oma&gt;ePmr&gt;&lt;aaammbmanrcia=&quot;&gt;w:/&gt;&lt;can&quot;:olor  :vw:va w:New:l=&lt;/maes mCreariiP=Pws m w:rMa a&gt;bC&quot;瀹s000&lt; wsc000&quot;/M&gt;&lt;w:ssfaz w/::vaa Ml=&quot;24amra&gt;:rnm&quot;ns&quot;/Row:r&gt;fantPesmannt:rs=maMmTiesmMrwst=:asww:fw:RnoMam&gt;hee&gt;s &lt;w:ssrsh&quot;&quot; :&lt;r&lt;/r tz:M-cs=:P&quot;C w:c/rval=:&quot;24&quot;MrPM =&quot;/&gt;&lt;/w:rPr&gt;s&lt;aMan Neesam:are&quot;t&quot;:m tw&gt;+&lt;/cmo:et&gt;&lt;:w:w:ha&gt;/m:mr:m&gt;&lt;m:sSub&gt;&lt;m:s&gt;&quot;TmaFiSMat&gt;&quot;ontCw R&quot;anPuimre br Pr&lt;&quot;?&gt;&lt;&quot;  w&quot;m::ctrlPr&gt;&lt;wC:rPr&gt;&lt;wm::rFonts w:ascii:=&quot;Camabria Math&quot; farwoma:h-aNewnsi=&quot;CambNewria Math&quot; w:fareast=&quot;瀹n嬩&quot; /rsrw&quot;t=:m?e&gt;?/r=:Mma wntsss=&quot;r:comc/&gt;s=&quot;MmeTambsaiss=Pt ==mmh&quot;:&lt;ees m&gt;sw:m:f/cw&quot;:&lt;:4&quot;M:rnNer:tRomsm:eeswlrTme&quot;=:ecs=&gt;&lt;as:m :h:r/mo:aar&quot;an&quot;m?es&gt;?Nne P&lt;&quot;P&quot; tm:&gt;&lt;M:mrrmtPr&gt;M/ew Rt&gt;ma/wR&quot; &quot;:nNomaha&quot;Ta&gt;ebrn&quot; rwC&gt;&lt;w/m:a M:rh&quot;maiv amw amNehm:nt:RaniMant&quot;TF=&quot;:ri::ar&lt;deSu:hbf&lt;wmariul w&quot;t&quot; w&quot;/&gt;&lt;w:ewh&quot; eb b-&lt;/ii:at&quot;mw&gt;:f+t&lt;w:&quot; arensi tCwnNecs/h&quot; &gt;a&lt;w:ns&lt;&gt;wauihaathma&quot; :i/&gt;&quot; w&lt;nsibPrrPMw:cciiorlor ?&gt;&lt;wh-a=&quot;C:w&quot; w:hvriasswm:tal=Mw:&quot;0athct Mar000wm:00&quot;&lt;&quot;far nw:&quot;?&gt;at=Pr&lt;&quot;ma:mTi/&gt;&lt;w:s&quot;?&gt;z waNe:vamwel=&quot;2m:c4si=&quot;/&gt;&lt;w:sz-ci=&quot;s w &quot; wnswRw:vaaNew:rl=&quot;:h-24&quot;/imema:&gt;&lt;/ontw:rPr&gt;&lt;-aN/Matmria:cw:atrlPr&quot;Ca&gt;&lt;/m&quot;Ca:sSubPr&gt;&lt;m:e&gt;&lt;m:&lt;&quot;?fa:faCamrr&gt;&lt;m:rPr&gt;&lt;m:womnor/&gt;&lt;farm:scr m:val=&quot;om&quot;aroman&quot;/&gt;&lt;/m:rPr&gt;New&lt;w:rPr&gt;&lt;w:rFonts w:asNewcii=&quot;Cambria Math&quot; w:h-ansi=&quot;Times New Roman&quot; w:fareast=&quot;瀹c?=?=&quot; w&quot;搘 nsw :am:c:va&quot;swnrlsst4&quot; &quot;/wma/iwh-2me:&gt;Pr:r:csw:r=4/o&quot;/&quot;emaaatNe/MntwTimesMaMat:&gt;w: :&quot;m&quot;Chre&gt;:&lt;lP-&gt;&lt;Caa:&gt;Nm:ew RomaN/M&gt;aC&lt;:ctrC:fa&gt;lwnSubwma::&lt;no&quot;:r&quot;&quot;&gt;&lt;Nom/M w&lt;/ &gt;Nw/&gt;:hinP&gt;&lt;r&quot;nt=tmm:&quot;-Prm:&gt;w:m:raor/rPC m:amaNfa:=&gt;&lt;rPw R&quot;defa= N&quot;uciPr&gt;=&quot;CafaC&gt;l&quot;Tt&quot;/Ne&gt;&lt;w:neseonw&lt;&quot;/b=&quot;nso-ri:smat:favSacm:sfa:woC&quot;Caime:fsh&quot; es/m=&quot;Cwmts :ee&gt;&lt;w:iw&quot;:rw:n&quot;/wr rPrm?=o:a/&gt; w:onta:es f&lt;w:c&lt;faanso:rPlor n&quot;/ w:w:va:fal= Ma&quot; m:w0&lt;masN:Mat00C瀹cNP/:rPao&lt;&gt;m000tmTim&lt;&quot;easwa&quot;/&gt;&lt;m:w:sz Mafaa&quot;r&lt; ww:a:vP&quot;/&gt;&lt;w::fal=bNva&quot;l&quot;&quot;Ca24iT&quot;&gt;Pim=&quot; im:T&quot;/&gt;&lt;:&lt;&lt;w:wwoms:s/z-a eMcs w:rfw:svalom&quot;a:=&quot;n&quot;2ofa:am:th-&lt;sfr4r&gt;&lt;&quot;&quot;/&lt;&quot;/=f?&gt;&lt;/mw:rPTimr&gt;s:&lt;om:rF ot&gt;D&lt;om&quot;aa/mt::Ch-t&gt;s?&lt;&quot; :ww&gt;&lt;/ ma:r&gt;=&lt;m:ow:hctrrlPr&gt;:&lt;worasN/:rNewP r &gt;&lt;w:rnFst=o=&quot;Tnts&quot;: swCam:asCcii=&quot;lCambria NewMathw&quot;rea w-an:h-ansi=&quot;Cambria Math&quot; w:farean&quot;ast=&quot;瀹?a?iPw:Ma? w:bscs=&quot;&quot;aT:f&lt;alime::a&quot;:m&gt;:es oNes4aiwfa:/a fRimomam&gt;wo&lt;en=n=rt:w&quot;&quot; w:hnmtf=s&lt;: iw:nta=&quot;datammefa:/ssfla Mulw:&quot;tf :aa?nt&quot;/&gt;&gt;&lt;&lt;ow&quot;&quot;:rb-cCs/&gt;Ti&lt;wm:o&lt;=&quot;&lt;h-:i// Foar -t&gt;&lt;w:r&gt;sm:wecamasolMawncwt&lt;mow&quot;cr :rCr imew::va&gt;&lt;l=&quot;i0000&lt;/0mms&quot;0Flasot&quot;rmn ww:hNe&quot;/&gt;=o&lt;w:sz w&quot;w w:van ah-l=N:&quot;&quot;a2Fo&quot;Cr&gt;a&quot;T4cti&quot;Nmbte/-aar&gt;&lt;w:sz-cs wnt::ahvaewl&lt;re=ow=&quot;2Ma4:rarih&quot;/&gt;&lt;/w:rPiar&gt;&lt;t=/omam:&lt;&quot;?c&quot;Ctrl NsNanP&quot;Tr&gt;-a&lt;/m:Nee&gt;&lt;m:suanb&gt;&lt;m:a r&gt;&lt;m:rPamfar&gt;N Mew&lt;m:ni=or/ea&gt;&lt;m:scr m:valn&quot;=&quot;roman&quot;/&gt;&lt;-an/m M:rPr&gt;=&quot;&lt;w:rNewPr&gt;&lt;w:rFonts w:asci:i=&quot;Timesan&quot; New Roman&quot; w:h-ansi=&quot;Times New Roman&quot; w:fareast=&quot;?畫浣nt?t:C::a::areewar&gt; w0mah-&lt;ihre&quot;:cwnw:t/w:ws=M&quot;/w:om&gt;ar:rPrihat&quot;TrariNa:rim:rP4:hr&gt;02MCtra&lt;&lt;mm:&quot;/mTr&quot;&lt;/?omrPe2Fos Ne&lt;=orl w m:r&gt;ae:su&gt;NwRPiee&gt; Ns mewar&gt;mweNsNo&gt;&lt;:rmMewmanom-asN:racar&gt;&quot;C&quot;Nan:&gt;&lt;:h mfns &quot;ab&quot;ro&gt;&lt;w:Fohinm:vtns=&quot;andetsfa&quot;T/ar:sc&lt;m:w&lt;w:m&lt;t RPForns&gt;=l &gt;-:hm:raNultm=&quot; Muaasc:ln=&quot;&quot;rPnl&lt;w-a&quot;?&quot;m:r/&gt;ts ::h-va&lt;rPrw:&quot;Cab-csvaomal/nts&gt;=&quot;?:Ne&lt;w:i/alnwoma:rew &gt;&lt;w:mfm:naln&quot;:si:NewiccwProlP&quot;Tor w: w:N MPr&gt;val=lsN:mana &quot; Ro0or&gt;&lt;ma00000mMewRomP:ran&quot;/n:fai=&gt;&quot;ro&lt;woma:sz w:vafarlln&quot;=&lt;&quot;?man&quot;24&quot;san/areP:as/eaam&gt;:rF&lt;Pr&gt;w:reasz-cs w:val=&quot; w: w:2Nes ew4&quot;/w:h&gt;&lt;/w&gt;=&quot;:rPr&gt;&lt;mmw:h ontM:t&gt;C&lt;/m:esat&gt;&lt;-an/m::t=&quot;h-r&gt;&lt;m:ctrlPr&gt;man&lt;w:rsanPr&gt;&lt;wci::rFonNewts w:ascii=Rom&quot;Cambrian&quot;aes  Math&quot; w:h-ansi=&quot;Cam Nebria Math&quot; w:fareast=&quot;瀹t?&lt;w鋡P綋&quot; wz wszwarl:v :ln&quot;comamn&quot;2ann&quot;=sllnMfar:r/araam&lt;&quot;&quot;sa?=&quot;TN MPr&gt;/arilman&lt;Pral=2Near-cse&lt;wmes NPaszr/w&gt;&gt;maa:rFras/w&gt;/ene&gt;&lt;/ ewM:tw l=&quot;Ro-csma/ar&gt;&lt;/n:ct&quot;s osatnanh-r/w:row:2&quot; nPrP&quot;T:vaw:h=&quot;h -cat&gt;s:rw&gt;&lt;w&gt;=eascahi:asmw:4&quot; w:wci::ttM:/aw:r ent=&quot;dathnPbrirnria/m&gt;i=ew:hcii:&lt;wc wt&gt;lPrC:ew4r&lt;wathF w:f-anawciuliantln&quot;&gt;&lt;m:fa&quot;cii/&gt;&lt;t&gt;Cesw:r riaw:athb&quot;ontClonNsPr&gt;Nmw:am&quot;C w:&lt;m:-cw:hsth&quot;/&gt;&lt;w&quot;h-:iNeb/ &lt;wcwM:teas:&gt; w:m::&lt;w:mbrcolorth&quot;&gt;&lt;w=&quot;C omaw:th&quot;v:esw:h?&lt;sana/m&quot;Ceatrll=&quot;000000&quot;/iinsi=&gt;&lt;w:st=&quot;zn&lt;wPas weasmw:h &gt;=&quot;w:vontal=esa&quot;2w:frath&gt;&lt;i=R4:h-&quot;/&gt;&lt;w:manathsz-c&lt;&quot;?s cmi=&quot;bri:wm M:val=&quot;ii=24&quot;/&gt;NePw&lt;ebr/w:rPr&gt;&quot; w&lt;/m:csantrl-anPr&gt;&lt;&quot; w/m:sub&gt;&lt;Rom/m:sScs  w:h&quot;Caia M:ub&gt;&lt;mst=:r&gt;&lt;m:rPr&gt;&lt;m:nores /&gt;&lt;m:scr m:vNewal=&quot;romanth&quot;an&quot;&quot;/&gt;&lt;/m:rPr&gt;&lt; New:rPr&gt;&lt;w:rFonts?畉 &gt;Psw s:asc:sii=&quot;&quot;&quot;&gt;T&gt;imhesole Nrw=rheww&quot; Rworman&quot;:fi w::h-ahnn&quot;&gt;hasi=&quot;cTimhNwesR Ne w Rhomvim&lt;a=:n&quot; mw:rfa=reaast/:&quot;Nb=&quot;?畫&quot;i浣?mbPlPr&gt;-ar&gt;r NePPr&gt;trlw:br/csPr&gt; w&lt;&gt;b&gt;&lt;&lt;&quot;aiammst:c&quot;/tria l&gt;=&quot;:&gt;Cai&lt;&quot;h-maN w:ub&gt;ePcr nrPres::scsSc&quot; wih&quot;Cm:r:a:vNoebub&gt;rPr&gt;nt&gt;r&gt;&lt; &gt;&lt;=ii m:=r&gt;&lt;no Nercsa&quot;&quot;anTimam&quot;&quot;e=rs Nwaew:lem:sw&quot;&quot;&quot;-m:san w w RoPrah&gt;m:ubanPalew:m&quot; w:rm:c&gt;PrNewrom san:rn&quot;&quot;m:virPolrs :rP/nFon&quot;:P:wa=s w:h&quot;&quot;c&gt;&quot; wisScnwwmvt=t=:&quot;default/t&quot;ha/mes  M&gt; w:=:r&lt;mmwal=:b-cs/&gt;&lt;w:Nbi&lt;/m/&gt;&lt;w:scm:r:&lt;w:fi&quot;&gt;mhe a:a=c&quot;Norsaw&quot;nolw=oasonT&gt;t:s&lt;&quot;?r wa sm:&gt;&lt; vt=M:rP:v&quot;Cts?aal/&gt;&lt;=&lt;/mhmw:hRoms &quot;f N&quot;roew&quot;0Nwnts00000&quot; m/&gt;&lt;Pr&gt;anwirw:sz w:valci&quot;h:&gt;s=&quot;24&quot;/Rh&gt;&lt;w:sz-cet:Rws s w:val=&quot;24&quot;/sR&gt;&lt;/wthc:&quot; &gt;:rhot&quot;ntrPr&gt;&lt;n&quot;mont:t&gt;-锛om&lt;Font:N&lt;eaw:?m/Fonrstm:t&gt;&lt;/bm:m:vNew:mrr:n:an&quot;&gt;&lt;m: &gt;sS Nencub=&quot;&gt;&lt;m:=N:o h&gt;w=isSsr?m畉w?r&quot;uT?r&gt;bScPw=rw:&gt;so&lt;:?a&gt;msT&gt;l/ts Nr:sii=ts::r:cta wnrmwN&quot;lPrs0&gt;&lt;s&quot;fc wh-w&quot;0:ntrPTimanN&quot; &lt; w:rs&gt;sa&gt;s?rw&lt;nt00wn/Rt:ntrnPr24tFntontmhtsvant:rR&gt;00svan&quot;f/Rtre maa NRwww:Pra&quot;&gt;-n=&quot;s:v &lt;/anmc=&quot;rhiiriw&lt;i=n&quot;&quot;Cambr/mia :Math&quot; w:mtsh-&gt;:a&quot; tmrnsi&quot; =&quot;C&gt;-&quot; aaro&quot; wnmc&quot;&quot;  mr&quot; bP&quot;ht&gt;&gt;::&lt;=R&gt;h&quot;th&quot;o=?t:r=obr:vrPia M/sr&gt;&lt;n Mc:aatmoht&quot;&quot; ant:&quot;mwN&gt;sCa=w:far:easRw t= :hhM&quot;瀹sn?:&gt;/swR?f絤&quot;0:i? &quot; w/R:omhrwoSsrt&quot;s  :cs24anw&quot;R&gt;t:tncl=RNeaw=vaonrsm/m:s0&gt;-0rsoPrntr&quot;n:=m:va nt&quot;ubT/R&gt;=nw&lt;tTsRw?m=&quot;&lt;/irhwnn&quot;t::mm:ses :nt New Rontmantmro&quot; &gt;:rrts&gt;&lt;n&quot;h锛omnmc&lt;wr00thth&quot;c/Fonr: =R&gt;w:he  tr-&gt;:C&gt;-mia Newwnm:ra&quot; b&quot;th:r=&quot;r:&quot;mPi=R&gt;&gt;:: intatmthS Ni&quot;瀹s :Prena=w&quot; &gt;C&quot; =&quot;bScd 瀹nar&quot; nefa::ru/R&quot;&quot; l&quot;:&lt;iir:Nr&quot; &gt;oR&gt;n viwi mNw&gt;&gt;:&quot;ma=w&gt;-ww a0sR&quot;4?fhhMswfmhsa?&quot;mN&lt; ntsconnthCa=ott&quot;/&gt;w&lt;&lt;w:b-ar:cs/&gt;&lt;:mmovrPnRw t&lt;w:i=Nroew&gt;&lt;:hhano&gt;&lt;naF&quot;on:hh&quot;tl:/&gt;ci:m&lt;&quot;&quot;rawR?-c0tmoesi /&gt;&lt;wt&gt;:&lt; wmNwnt: :rantt:ran&quot; ahtm&quot;s:Mtc:&quot;vwM/sr/r:svmtF?t::t=R=hsoP&quot;tharwii=ntc/wtothNri:ew:&quot;olor ws:v&gt;tanal=&quot;000000&quot;/&gt;&lt;sw&lt;h-::sz w:mval=&quot;=24&quot;/&gt; &lt;wrsa::sz-c:s w: saa/sRa&quot;tsRwm&gt;sMr&gt;va?rol=&quot;t&gt;&lt;24&quot;/sntmrP&gt;&lt;/w:rPr&gt;&lt;/m:&quot;t=c Ne Nrsc=&quot;瀹&quot;P:Trhhhia/m Mea?a&quot;imNttwtRar r&gt;a0&gt;nn&quot;lPtr&gt;&lt; /NetcricanmCoamrwm:rtsSub&lt;Prr&gt;&lt;sm&quot;::et&gt;&lt;m:rh&gt;&lt;=t&quot; =&quot;:h&quot;mht:r&quot;Prtc:&gt;&lt;m::niorw/n&gt;ttsts&lt;=cm:scr vmN0:&gt;v atl:=&quot;romzowanh&quot;/&gt;&lt;/ms:hrPtm0rw&gt;s&gt;&lt;m&quot;  tva=nw/ Mzwraamw::rPs csMawra=&quot;&gt; ?:&gt;s&quot;&quot;ts&lt;wsw:rmaFnr&quot; on ==ts mw:ass&quot; cii=&quot;Twim:t:tes New: &gt;Roman&lt;/&quot; sw:h-nansai=&quot;&quot;T ttir&quot;meRs Neww RPomas:n-&quot;: &gt;w:f&quot;arN oeast:=c&quot;?&lt;畫?nan?itrh?t wrs&quot;=tmrea?chPaw:NtCwoterwscstt =i&quot;Ti0mens t&lt;tlPtzt&quot;:::c&quot;&quot;t=?NewNeNtc Ro=&quot;Nerma/Ne=wcr&quot;tsnt anean&quot;w wm:w:hsi0aCaarnasmo&gt;&quot;sc Mt=m:r&quot;rdz er vfsaulus&quot;/b&lt;tss&gt;&quot;/&gt;&lt;a&gt;al:w:b&lt;m&quot;-sc=m&quot;c&quot;anh s&gt; s/&lt;R&gt;m:rhnCat/&lt;&quot;w:?:&quot;m:hw-i/sePaa&gt;&lt;wrm&quot;/:cfmrwimP&quot;r:N&lt;==sr&gt;s &gt;eo le  Nr&gt;&lt;s mor: w:rval otv im&quot;&quot;:o:h=s瀹wt&quot;snh MrN 0 m &gt;:Nteztw:&gt; RP0000i mw:i:Nen00-t&quot;:nt&quot;n&quot; s/t&gt;&lt;w: MacarrNwtsz an&quot;aa Nwnsaows::aw=cv&quot;m:r&gt;tt&lt;ra&quot;wwP=&quot;Tttr&quot;h:vc al=:&quot;2Ttti&quot;0 4&quot;/&gt; =o?sn=&lt;imeRs&quot;w:Neswszsz-cs w &gt;a&lt;New&quot;nRo&quot;w&quot;:v:rP&quot;P?&gt;/&gt;tmm/fTimom:t-as:al=&quot;24&quot;&gt;/ t&quot;&gt;&lt;/ws-&quot; &quot;&gt;c &quot;t=n:rPr&gt;&lt;st=/wv rMemsar o::iv oh-snt&gt;cAo&lt;T ::i:&lt;mt/&quot; =&quot;?&lt;anmm:t&gt;&lt;om&gt;o/mh:r&gt;&lt;rm Mar:cta:=nP-rlPhr&gt;&lt;=&quot;&quot;?rw:= &quot;TtrPr&gt;&lt;ww:rFont&lt;s=:n&quot;  sw:ascaoma:ii=&quot;m&quot;Cambria Maw:f&quot;Mvth&quot; wh:h-anfar sti=&quot;Cambria Mas:t:ath&quot; aw:fareast=n&quot;???w?c&quot;=&quot;? w:c:&gt;s=&quot;&quot;NewRT im&lt;wes N :h:e/eaaww Rotman&quot; w:sn=&lt;&quot;Pt?hsicimNcnt=&quot;vdefault&quot;/&gt;&gt;rv :e m:Nr&lt;w::b-cs/c&gt;&lt;wm o:&gt;ti/&gt;&lt;w:cholns瀹r:l=tor w:&quot;?:h&quot;?&lt;- nrr&gt;&lt;Pm:rP&gt;n:ha= nwroval=&quot;&quot;a00 Ne=0000&quot;ac/&gt;aa&lt;&lt;w=:w?iri mtii:nP:wsz w &quot;:t s=n:vatm&quot;tlfh&quot;:t&lt;=n-ai&quot;waa=&quot;aan&quot;a2&quot;?:m4a&quot;/&gt;&lt;w:s st? wesf= hts=i=&quot;:aMzMv-cs :w:t:vaw&quot;:?l&quot;Ttri=&quot;c24a&quot;eNe:w/ti&quot;scn&quot;mdncat ei&quot;w?h a:fPm&gt;&lt;e/w:r&lt;PrwNfa&quot;Ma t&gt;:t&lt;/m:&quot; tctrlPcromta:&gt;&lt;as:/ms?ft&gt;wcrR Ma:et&gt;&lt;m:csub&gt;&lt; stm::rvs&gt;&lt;w=&quot;&gt;&gt;&quot; a?wwc:f&quot;m:rPrm&gt;&gt;&lt;m:n:osr/&gt;&lt;rm:scr mfar =:vn&quot; alh&gt;c=&quot;=&quot;romahn&quot;/&gt;&lt;/tm:rPrn&gt;ast:o&lt;w:r:Pr&gt;&lt;w:arFonts w:ascit=ni=&quot;T imes tNewN Roman&quot; w:h-ansi=&quot;Times Nerw Roman&quot; w:fareast=&quot;??嬩=&quot;綋 &quot;&quot;wNra &lt; w:csw?=tsfa=r tPc:tws?/tia:f畉omt&quot;Tft&gt;t&gt;:i ttwm:csubm:cctm:=csucsunmub&gt;es&lt;m: Nm::e:&quot;twr s?fw::r a? m:ca s?trvs&quot; awh&gt;&gt;&lt;/m:&quot;/msRom&quot;MaPrmtan&quot;r/&gt;m:r&lt;hn&quot; m=&quot;&gt;&quot;/&gt;wwc /&gt;&lt;w:t/&gt;&lt;&gt;&lt;mm:=/tm&quot;scr&gt;=&quot;=h Ne:st:etl&quot;Ttm:rv?&lt;/twRi&quot;arF:scscn&quot;oma w Rt:oNeranrfs Nrm:ni=Prmerw&quot;Mt/mwerw:a?m:swrw =&quot;d?wwcomaomat=:Pr PcitrnMn&quot;/:n:st=&lt;arTim&gt;&lt;wfhn&quot;ars:efauom almantaT ihn w:&quot;/&gt;&lt;w:/&gt;stc=rFo&lt;rb-cs/&gt;al Rohn&quot;/N&lt;Foi=&quot;nwa :manr:a?w:nosnt&quot;:i/&gt;Ro&lt;m&lt;oal&gt;cmasta:&quot; a&gt;&lt;wm=nn&quot; iman&gt;asw:c&lt;&quot;&quot; a Pr&gt;&gt;nt&quot;  al&gt;strPrnolor  Raow: mes w:awar =:val=&quot;00w0000&quot;/&gt;&lt;N&quot;maneontswNTimewNst:ow:sw:f&quot;z w Ma:val=?&quot;2&gt;&lt;/w:t=&quot;?&quot;TimrtNew:t4&quot;/&gt;omah=ni=&lt;w:al=&quot;sz-cfsreas w:valfmes ar =&quot;?=&quot;24&quot;/&gt;&lt;/w:rPr&gt; R&quot;iTimom&lt;m:t&lt;es t=&quot;w:a&gt;div=&quot;T &lt;/m:t&gt;&lt;nast:&quot; /m:r&gt;&lt;m:ctrlPr&gt;=&lt;w:rN&quot;瀹&quot;&quot; -iewNPrw&gt;t&lt;ww :rFPreassoolntRs t=coam:anmon r:w::asscii==&quot;0=vCsamb:rnia&quot;we MMa matwNertn&quot;nhn&quot; fwn:ho-an: hz-&gt;s:i=&quot;mm Cat=mbria 4MaMNth&gt;t&quot;&quot;na w:fartsietza?st==&quot;?&gt;? ltm?w:/fa?rzao&quot;?m wa:cmoses=Mw&quot;:Times  Newwwawt r&quot;RomPva:wnN=e&quot; l wf&lt;:hint=si&quot;idr::sefa=a:ultl&quot;/t/&gt;4tT&lt; wm:: b-cms/&gt;&lt;:w&gt;:it/hr&gt;n&quot;&lt;&lt;w&quot;a:ciolor &gt;w&quot;:vl&quot;al=i&quot;0am00000o&quot;m&quot;&quot;/&gt;N&lt;Maw&gt;:sz w:vaal=t&quot;24 rNew&quot;/&gt;&lt;w:sz-cr s aw:va&quot;?wl==&quot;24&quot;/&gt;&lt;/w:rPr&gt;-&lt;/m:ct:rlPr&gt;&lt;/m:susb&gt;N&lt;/m&quot; :sSubn&gt;&lt;m:r&gt;&lt;m:MrPr&gt;&lt;m=n:nor/&gt;&lt;m:scrn mr:val=&quot;roman&quot;/&gt;&lt;m /m:r&gt;Pr&gt;&lt;h-w:rPr&gt;&lt;w:rFonts w:asciti=&quot;Times New Roman&quot; rw:h-ansi=&quot;Times New Roman&quot; w:fareast=&quot;??嬩?0o&quot;mo&quot;&lt;&quot;N&lt;00o&quot;w&gt;:/&gt;Nmw&quot;aa al=oawzl=tvaa w&lt;w&gt;m&quot;sw:&gt;&lt;wvw:vc4 r:v2&quot;a&quot;?sz-0&quot;/om&gt;s=&quot;vz-ca24&quot;aN&gt;&lt;e24&quot;w4 rT:rm:s/mlimc&quot;24r e&gt;n&quot;s Nr&gt;&lt;/mew Romt:r4&quot;bn&gt;mrPr/m&gt;&lt;a?wol&gt;-&lt;-c:&quot; :vaPr&gt;&gt;rl=tn&quot; /&gt;&lt;m &gt;&lt;&gt;&lt;mromw:m&quot; hi&lt;Mat::arPr&gt;Pr&gt;nt=&gt;ts &lt;/n&gt;&lt;/Ne&quot;r&gt;&lt;&quot;?swd mref&quot;sus/nn/m:&gt;&lt;&gt;MTirPa24r??w:r/ntes s&gt;l==r:v-c :s /=&quot;?mu ultr:M:rFrlfarP&quot;Ti&quot;/&gt;&lt;smes am:ransw:b-r:vcsr:sS&gt;/st=&gt;rrPrs w&gt;Pmes&lt;-/&gt;-an&lt;w:i/an&quot;&gt;New&lt;n&quot;/w:no:coa&quot;?&gt;&lt;mw:rloSu&gt;oma&lt;mbr se w:s Nw-an us-w:w:valr:vsci=&quot;00ct:0mr&gt;Prw::M000&quot;/b&gt;Nn&quot; ubn:as&gt;&lt;w:sz w:manval&gt;Ps Nr=&gt;&lt;m&quot;t=&quot;Fon24crn&quot;/&gt;s N&lt;w:sz-:r&quot;Ti&gt;cm&quot; s w:vst=al=&quot;m=n2&lt;m 4&quot;/ mr&gt;&lt;Fsi=mano&quot; wn/&gt;&lt;mw:rPr&gt;man&lt;m:t&gt;+&lt;/m:t&gt;&lt;/m:r&gt;&lt;s Nm:sS=&quot;Tub&gt;&lt;m:&lt;h-sSubPr&gt;&lt;mn&quot; :es citctrlPfarr&gt;&lt;w:rPr&gt;&lt;w:rFonts w:ascii=&quot;Cambri&quot; rmesa:fa Math&quot; w:h-ansi=&quot;Cambria Math&quot; w:fareast=&quot;瀹嬩mamvaa?anas搒 amanm&quot;t&quot;&gt;s&lt;m&quot; N24=&quot;F n&quot;/tN&lt;w=&quot;n&quot; w&lt;Man&quot;/z-::c  w:N&lt; Nsz-&lt;s/ m&quot;&quot; sT=&quot;mi=mim&quot;/ :m&quot; M:sst&lt;mw=zusz-:r&quot;ssFsi=mw:&gt;+&lt;&quot;Tim&gt;PFonmanrr&gt;mes Nsm:s New&quot;Ti &gt;&lt;mRsNtctm:l=&quot; &gt;ubP:t&gt;&gt;&lt;w&lt;rPan&lt;rmwnno&quot;/m::Fon&lt;h2lPf&lt;&quot;t m wnritc=omaambr/&gt;&lt;noPr&gt;n&quot; w::ash:rPint=hare&quot; &quot;deuPr&gt;bnf:r&gt; cicCaammn&quot;ria bPrnhw:h-:r-sau&lt;m:lt&quot;/&gt;&lt;bm:&lt;&gt;aa:fNs&quot; &gt;&lt;mwh-sia M=w:r&gt;aaS=&quot;tbMat&quot; rPr&lt;hamb-&gt;&lt;&quot; wnii=+&lt;/&lt;w:a:b-caman w:ct:&quot;?s/&gt;&lt;w:iascNnew/&gt;Fmst=anon&lt;wifar=&quot;:c&lt;m h&quot; olrnt=&quot;CsMatProrarr w:vtrlth&quot;ahr&gt; ci&lt;-sl&gt;&lt;m= w:&quot;0000&gt;&lt;m00&quot;/&gt;&gt;&lt;m&lt;reaw=&quot;athT:&quot;Casubw:hPz  mrwaths N:val:fa=&quot;2i&quot; ii=m=n4w:a&quot;/m&quot; nts&gt;&lt;w:srr&gt;z-cs w:ascvalfarn&quot; =&quot;24s&quot;/are&gt;&lt;/w:rh&quot; Pes r&gt;sa Ma:&lt;/m:ctrlPr&quot; Matr&gt;&lt;/citm:&lt;h-sSri&quot;ubPr&gt;&lt;easm:e&gt;&lt;m:r&gt;th&quot;&lt;m:rPa:fr&gt;&lt;m:norMat/&gt;&lt;m::fascr m:val=&quot;mesroman&quot;/&gt;&lt;/m:&quot; rrPr&gt;&lt;w:rPr&gt;&lt;w:rFonts w:ascii=&quot;Times New Roman&quot; w:h-ansi=&quot;Times New Roman&quot; w:fareast=&quot;?????搘&quot;: wr:-csts =&quot;s aTimen&gt;s aN&lt;&quot;mnas/ NewN:/ewrssPcP&gt;  Reom a&quot;n&quot;c  e&lt;mr  /ws:hi&gt;ntt=fa/  SM:rr&quot;deifaultt &quot;m=a:nn&quot;: ra/::artrm&gt;&lt;w:br-sPcems/&gt;&lt;w&quot;e atPrr:&lt;:m&quot; ri/ma&gt;&lt;rwe&gt;es :aaslco/lsorr &quot;wo::valrrP=rwi&quot;th:lF&quot;eaw&quot;:000e000R&quot;:Nc/&gt;a&lt;citiw:s:zoe fme:aw:vawRl=&quot;2&lt;acrMas:ioa&gt;&lt;taiha:f-4&quot;s/&gt;mo&lt;w:sz-c-esNw tw:?val&gt;&lt;a=&quot;/&quot;w:&gt;f&lt;2:fma4&quot;s/&gt;&lt;w /w:rPr&gt;sm:N&quot;&lt;m:t&gt;?A:as&lt;aRo/simesm:ft&gt;&lt;/m:r&gt;&lt;m:ct??w:rrlsi=Pr&gt;&lt;Nearww:&quot; rrPr&gt;&lt;w:rFont=&quot;?s w:aimescii=&quot; w&quot;CaTimmbria Math&quot; woma:h-ansi=&quot;Cambr:faia Math&quot; w:fareast=&quot;?畫?嬩00e&quot;?oe? w:wR:me&lt;aawzo&quot;&quot;:s:asio:cta/&gt;a:a/&gt;sMalrPs=:s&lt;w&quot;0M:i&quot;c ?vfm&quot;s:r mr&lt;ti&quot;Tn:? t&quot;2: i/&gt;e/&quot;s2:Nm2:/&gt;es  -c-/&quot;w&gt;mrM:fm&lt;aNeA:w R:&gt;fom&gt;&lt;&gt;&lt;a-centh&quot;&quot;/&gt;?Ao:o/frr:rarm /mftrrN&quot;&lt; faw:/s&gt;&lt;a&gt;smha w&gt;&lt;innttcsw=/sr&gt;ir&gt;s&quot;Newdef4&quot; scw:thrs&quot;CmFo=w:r Mi&quot;i=rPmesnt&gt;?&lt;ct??&quot;as/&quot;rathes ?s rrulm:Nto/aiw:s&quot;/&gt;&lt;l&gt;fa&lt;:hamwl&quot;  wsi: rrb-c&lt;w:aw s/si=&lt;amMat:Near&gt;&lt;wMat:i/w:/at&gt;&lt;w:cscia im=&quot;CrPr:fol=&quot;?silom&quot; r w:va/smbri:=&quot;?f/&gt;&lt;arembra:&quot; t??l=ci&lt;R&quot; wot&quot;0000=&quot; 00&quot;:rF/ast&gt;&lt;w:snsiz :as:&quot; w:valMat=&quot;eaimer24&quot; Ma/&gt;m:&quot;&lt;h-:si:h-=fa&lt;w:sz-cs bt=&quot;riw:va=&quot; l=br:&quot;=&quot;?24&quot;/&gt;&lt;/Neww:rPr&gt;&lt;/mw:riafar :br:ctmesrlPr&gt;&lt;&quot; w/m:e&gt;&lt;m:sia ub&gt;&lt;m:r&gt;&lt;m:h-:rTimPr&gt;&lt;m:nor/ime&gt; w:&quot; r&lt;m:scr m:val=&quot;roMatman&quot;/&gt;&lt;/m:rP:far&gt;&lt;woma:rPr&gt;&lt;w:rFonts w:ascii=&quot;Times New? Roman&quot; w:h-ansi=&quot;Times New Roman&quot; w:fareast=&quot;??w浣=?fh- :assrw:f:caibss=&quot;w&quot;i=w&quot;Tiame=s&quot;  Neriw Rwworr:em/iii=mta&quot;a n&quot;aeaw wrw &quot;w i:h::w:t&quot;&gt;int=:b&quot;?&quot;defebaulrart&quot;&gt; /&gt;&gt;tmi&lt;w&gt;fTr :iia:bm-cemi&gt;sa ub/&gt;&lt;e:hmo ww:i/rh-&gt;&lt;Mw::cmo/sl&quot;o:r/r wwam:rmimror :vale&gt;=m:w w:r&quot;r00a0om0T00a&quot;r/&gt;&lt;wP:w&lt;as:nczh- ea msfw:nmas:f:a :fvale=e&quot;2 4&quot;ah/&gt;&lt;Niw:&quot;mww:erosz-cs w:val&gt;&lt;=oan:mm Nciro&quot;n2e4&quot;/&gt;&lt;/me:w:r&gt;&lt;Prarat&gt;&lt;m:t&gt;atm&quot;?  wh- Rw r&lt;/ntm:t&gt;&lt;/m:mar&gt;fa&lt;w&lt;m:ct RrlPr&gt;&lt;wre:rPrma&gt;&lt;w:f:rFo ewRni=ts w:ascii=&quot;imCambria Mw?ath&quot;ar wme:h-ansi=&quot;Cambria Math&quot; w:f wareast=&quot;瀹a:wr嬩&quot;0a??&quot;sfncear?m::f&quot; :nw:&lt;:wPca le&gt;:i&quot;ams&gt;w:&lt;=&quot;o:rle:&quot;Tim&quot;h=s e=&quot;?wwsa hw:ro:&quot;?wroa&lt;N:&lt;=a2 ::re:m/&gt;so:emit&lt;:tPe::n::f ronmNe&lt;wh/w :&lt;mmaRwa e &quot;nm&gt;foma  n&quot; oanwr&gt;2e Rr&gt;:&lt;et:r&gt;&lt;&gt;:ewhm:whm:  eRiw:snm Nt= &lt;? s:nwa Prfamciw&quot; asmC&quot;dl&gt;w::&gt;&lt;cwmr&lt;aim&lt;m&quot;?&lt;oat w ef= w:cault&quot;/h&quot;  w&gt;&lt;=om&quot; w:rimaow::h&lt;:fwRn:b-zh-Rw sici=sr:rlw/&gt;&lt;l= h-: Rrratw=&quot;cime:iiw:/i/r&gt;me  R&lt;hr&gt;&lt;-&gt;&lt;iiaiw:coli==r w:roor&gt;t=&lt;w w:val=&quot;&gt;&lt;r:Mamciiawrbreariansm000000&quot;//n=&quot;it&gt;z es&lt;w=&quot;C:w:fsz r=&quot;iw:t Rval=Pratbri&quot;24&quot;/&gt;&lt; ewriaw:sambz-cs w:&lt;/a&lt;wmembrval=&quot;24 Ma&quot;/&gt;&lt;/w:rPro R=&quot;C&gt;&lt;/r&gt;fam:&quot;imctrlPr&gt;&lt;/&quot;瀹: :Narm:ni?=stm rown&quot;Cwai=mu=b&gt;&lt;/mw&quot;rt:iw&quot;eim:wfsrSeueb&gt;&lt;ml:?iRr&gt;&gt;&lt;m:Peo w&lt;mersmarPlorr &gt;&lt;m&lt;=:&gt;rnora&gt;/=&gt;&lt;m:is=Mcbrf: wa -mm: Miw:&lt;?viail=ra0&quot;arozman&quot;&quot;/&quot;m&gt;&lt;/r=mw:rPRr&gt;ww&lt;w&quot;r:si:f&quot; : wrParv&gt;&lt;w:r=Fonts mw::as&lt;zceii=eaCbvitr&quot;rTimes v Newas Rboman&quot; w:h-aiizn/&gt;&quot;4si=/&lt;Cai&quot;Tsimfes rN/ew Roman&quot;r w:&lt;fa=Mmbre&gt;aast=a&quot;?/??:im??&quot;e w:trlP em:&quot;mnw:&quot;imrtcs r&gt;R=&quot;=&quot;T/w&quot;&quot;iRm&lt;Pro &gt;m=/&gt;&lt;mu=h&quot;rSe瀹 m:&gt;-n&quot;Crsi=MPlwi4 MamerPos rmbrfn&quot;&quot;ror=z:m:?rm:Peartra0&lt;m:rNrmwew ?l:?vaii?N MiRo:wfsrmars&lt;s am&gt;wnlPrPa:is= aszr&gt;al=r&quot; w::&quot;imr&lt;w&quot;Prva/=h&gt;&lt;ml s /&lt;/&gt;&quot;veCeb=&quot;Can/&gt;iw:&quot;/&quot;&quot;&lt; :mw&lt;:norai=ewesi= Rbs ra&quot;a=m?/?/?Cnt=&quot;d:ef=a&quot;r:w:rr&quot;r=iault&quot;&lt;m:vi=/a:ef&quot;aas n&quot;rl=ai&gt;=/i=rPre&lt;i=awasrm&quot;瀹:o R&gt;&lt;wm=r&gt;=Ct=a&quot;v&quot;mit:si:f&quot;:b=re&gt;bers&quot; N/-&quot;imcMrPr z&quot;&gt;&lt;iizni&gt;R//rseirti=畫?:Cv: M aw:mws&lt;/= me&lt;/mP:&lt;fa m0a= w&lt;f:r/Pl&quot;/w&quot;a-aiizr&gt;sz&lt;wts w::Ce/&lt;Pa:n:iw&quot;&lt;&lt;w:&gt;&quot;sPo&gt;w/ ai&quot; w:&lt;Mw&lt;&quot;/&gt;Ca&gt;&lt; vSew:comem?w:d:Mih-lPCb/?airswrva -i=Ci rra&quot;rw:f&lt;w:uw&quot;=ilo w:/C&gt;=faMawr &gt;mi&gt;:rRb?f:eaw:evale&lt;==e&quot;=&quot;imias&quot;Tswaei :i==CRrr&quot;==r&gt;wCw merm=/0&gt;0&quot;0000&quot;/&quot;r=ma?i&quot;?/n-aminz4i=/&gt;&lt;&gt;M:r&quot;i=a==i=iPR&lt;w:瀹 sw:fai&gt;mz&quot;a ewm&gt;asw: iRMwval=&quot;24esr&quot;&lt;&quot; 0/&lt;s=&quot;irt/=ziascewme&quot;&gt;:/m:t&lt;w:raasz::?ml rrea:a-?&gt;c/s=a wh-wai:vv?&quot;rFo lw&quot;a=ial =&quot;24&quot;/&gt;&lt;r:&quot;ovfbabrw=mNenwaiaN&quot;/&quot;&gt;/wvz:rPir&gt;&lt;mTieCm&lt;fe&lt;w:t&gt;+&lt;rPr&lt;/M&quot;w?rmb:twrs=rtsP=a&gt;:a:=&gt;&lt;/Timem&quot;:r =rRo&gt;&lt;rma&gt;:h-ii:sSMTimeMubz&gt;:/ Rof wm&lt;Mm:RMmsea=sSubPrr&gt;&lt;mm:ctr&quot;mlPr&quot;mTi&gt;w&lt;w:arPr&gt;&lt;w&quot; w:ir=Fonts w:asciw R=i=&quot;Cambria Mathm&quot; w:h-ansi=&quot;mesCambria Matfarh&quot; w:fareast=&quot;?畫rR?/w?&quot;&quot;=ria=iCa?:fr::b?&gt;?=a a=w:ocrms=&quot;caw&quot;vaeT&lt;imeenC&gt;&lt;rei le:vss =NeMww iel Rbaws&quot;z=ioma&quot;n&quot; aiw:m:wrh+&lt;MimeeaN&gt;Mntr=ab&quot;deztPf=raut&gt;FRoltfw&quot;f/Ma =/&gt;m&lt;w&gt;::bmi&lt;-ca&gt;:Pwasmers/i=&gt;r&quot;&quot;&gt;&lt;w:i&lt;/&gt;mfa=&lt;iiw Ra&gt;a:col=mewo&quot;hmtcr&lt;M w:vh=ab:&gt;a&lt;mlr==&quot;0-i00-ew&gt;waaw000h&quot;/&quot;Cr&gt;&gt;:ima&lt;w:szwse/&quot; nsMR:=w:val=&lt;w&quot;wm2hm4rhPr&quot;Pr/&gt;m res&lt;:aw=&quot;irmrFmR&quot; hiRom-oas:szs/i&quot;C- wcm:s w:rmaar:h&gt;&lt;val==&quot;&quot;24&quot;/ia&gt;rF&lt;/ww?:rPraean&gt;&lt;/i=m:ctrlP wthrar&gt;&lt;/m:sSubPmer&gt;&lt;mTi:e&gt;&lt;m:rh wr&gt;&lt;m:rPr&gt;&lt; RRm:nor/&gt;&lt;m:shmcr m:val=&quot;resoman&quot;/&gt;&lt;tf/m:rPr&gt;&lt;wa=r&quot;s:rPr&gt;&lt;w:rFonts mesw:ascfarii=&quot;Times=&quot;? New Roman&quot; w:h-ansi=&quot;Times New Roman&quot; w:fareast=&quot;??F浣s/搇mzsie&quot; irmw:r:aaaarw:vazh&gt;&quot;Ccaala/irs=&quot;=&quot;&quot;0/iwaTimarPea:h-=m /w?:ia&lt;/wesm:/i z/w?:Pm&quot;&gt;&lt;N/ctriaenmT&gt;&lt;w R wmeiR=PmtrsSur&gt;l=&quot;oaeaoa&gt; m&lt;/som:rmcRRhcm:om&lt; imm:&quot;r&gt;&lt;RP waRm:ranre:rh&gt;&lt; mhrP-PmRr&quot;soorrcf&gt;al&lt;&gt;r&quot;smerFwira&lt;m:r:rmm&gt;&lt; R&lt;es:afaanl=&quot;/i= R&gt;&lt;m&quot;Fo wf/m:&lt;mew:sThiRasowth:rPntme=&quot;&lt;m:defeswfaim&gt;&lt;maPmeuesoe&quot;Ts=lt&quot;/&gt;&lt;w??or/Pw:hr&gt;::rhb-c??r&gt;ew &lt;s/&gt;ts &lt;vascf=&quot;?lw:Timi&lt; R// Ro&gt;&lt;&gt;&lt;m ansrw:wa Ne=colrhm:fac:rFmao/r w:vscfaomaww?l=&quot;? N000r&gt;&lt;000&quot;/P si=w&gt;&lt;wrFo:sz w:&quot; wvalmTriii=&quot;2: w4&quot;/&gt; Ro&lt;w:&lt; Rsz&lt;r&quot;&quot;TiPr&gt;swantan&quot;s-r&gt;&lt;ccfa?Fsshm&lt;es=wa  Row:vwa=ansaresa=rew l=&lt;ta=&quot;frea&quot;24was&quot;/&gt;&lt;/w:rPr&gt;&lt;m:t&gt;A&lt;/m:t&gt;&lt;/m:r&gt;&lt;m:ctrlPr&gt;&lt;w:rPr&gt;&lt;w:rFonts w:ascii=&quot;Cmefarsam=&quot;?bria Mn&quot; ath&quot; w:h-mesansiman=&quot;areCambria Math&quot; w:fareast=&quot;瀹?o浣?z s w:&quot;z  wr&gt;&lt;&quot; wmTr:cs=&quot;T4&quot;iw4mw:r4&quot;/Fsz&quot;2Pr:oes Ne Prz&lt;rRow swRriiom&lt;hmranm&lt;&quot;&quot;sh&quot;TiPnsr&gt;swaans=anm&lt;e&quot;&quot; w&gt;sa&lt;c:re =&quot;a?FRohmsewar&lt;ein/mt=  &gt;&lt;R&quot;de&quot;wa=Tif&lt;/mrl/a24wulsa=tan:c&quot;&quot;/&lt;t/ma&gt;&lt;w:a?F2t&gt;ii4wb-brcs&gt;&lt;/es&quot;C=:rP&gt;&lt;w:R&lt;/m&lt;woefwi/an&gt;&gt;&lt;m&lt;=anw:&quot; anc:rPosaw:sa=lor ww:a:&lt;tavaPr&gt;na=&quot; amem=tslwasrcfa&quot;&quot; wses= th&gt;&lt;mRom &lt;an&lt;amb/mswarmrlPew ar&gt;&lt;r?ociimefambri=&quot; a:w:hasnsis wreCont Mar&gt;&lt;rereaaww?=&quot;0&quot;/&gt;00&lt;waPr&gt;&lt; w00m:t0&quot;wa=m:c/&gt;: w:rPm&lt;a=rnts RTii=ishrsama=ia &quot;ath&lt;h-mwsimrereC&lt;tfwMatass:sz st=w:val=&quot;24&quot;/&gt;&lt;w:sz-cs w:val=&quot;24&quot;/&gt;&lt;/w:rPr&gt;&lt;/m:ctrlPr&gt;&lt;/nth&quot;esimaareariah-m w:&quot; mt=&quot;:Mn&quot;e&gt;&lt;mn&quot; :sub&gt;&lt;athm:r&gt;&lt;m:rPrh-m&gt;&lt;m:nor/&gt;&lt;simm:scr m:vaarel=&quot;roman&quot;/ria&gt;&lt;=&quot;?n&quot; fah&quot; rarmb w:th&quot; Maremmanes/m:rmesPr&gt;&lt;w:rPr&gt;&lt;w:rFonts w:ascii=&quot;Times New Roman&quot; w:h-ansi=&quot;Times New Roman&quot; w:fareast=&quot;瀹?&quot;&quot;浣? /&gt;&lt;&gt;a=&quot;r&gt;:rw:cs=trmrl:&quot;Time&lt;/s &lt;/Nwasew &lt;ah-atmtfRot=m wares wnshm&quot;&lt; R n&quot;w&lt;aariamn whm:-:t=&quot;:Mm:nre&gt;&lt;mimm: mm:sa:&lt;s&gt;&lt;aesman:r&gt;&lt;m&quot; :rPm:r&quot;rh-m&gt;?n&lt;mh-rr/&gt;hPrrm:h&quot;ne&quot;/sra w:vaarm:el=&quot;ronemmbara/riav=&quot;Tia f:vrm:=&quot;onaaavathavaavmaarF:relhesPn&quot;&quot; s l=&quot;r=im-rom:raommth&quot;:hwwn&quot;:f PTi wmTMn R&quot;i?hirman&quot;-a nt=&quot;&quot;m rdeathfauln&quot;t&quot;/&gt;&lt;w:b-h-mcs/&gt;&lt;w:i/&gt;&lt;w:simcolor w:val=&quot;are0000fas?&quot;tar w:an&quot;00man&quot;/oma&gt;&lt;woma:srimanaz manw:vaan&quot;l=&quot; -a w:nwTim:farew :w:easfn&quot; n&quot; ntan&quot;:amani=omaw R Nemes&quot;ssrF&gt;&lt;wrPr2w:r4&quot;&lt;w:/&gt;&lt;&lt;w:wh&quot; :srPrz-csPr&gt; w:vr&gt;&lt;a w:l=w:r&quot;24&quot;th&quot;/&gt;&lt;s w/w: MarPr&gt;mi=&quot;br&lt;m:tare&gt;gr&lt;ew /m:mant&gt;&lt;/mmesn&quot; ans:r&gt;=&quot;?&lt;m:ctrfarlew Pr&gt;&lt;w:rPrmes&gt;&lt;w:arerFonts w:ascii=&quot;Cambria Math&quot; w:h-ansi=&quot;Cambria Math&quot; w:fareast=&quot;??:??n&quot;  R&quot; wan&quot;:csh-manm=&quot;: omawTiw Rmes Ne Nemeswi=&quot; :asRntsom:rFTsi&gt;&lt;wmimrPranP w:rw&quot; w:&lt;w:ww?hin&lt;w:t=are&quot;derrPrmafaultPr&gt;&quot;/r&lt;ew&lt;&gt;&lt;wew m r&gt;&lt;rri:maa:b-csw:&gt;&lt;/r/&gt;&lt;w:i/esn&gt;&lt;w:cos an wlh&quot; s:ror w:va=&quot;?l=&quot;i&quot;?&lt;=&quot;00?&lt;m00 w&lt;m::00&quot;m:c/&gt;&lt;w:strfew th&quot;arlz w:vaew l=&quot;?:??&quot; Ma?:24&gt;&lt;w&quot;/&gt;&lt;wmansrmebr:sz-cs w:ar:vareal=&quot;24&quot;s wew /&gt;&lt;/w:ciimanrPr&gt;&lt;/m:brictrmeareslPr&gt;&lt;w:h/n&quot; m:sub&gt;&lt;/m=&quot;?briCam:sSub&gt;&lt;m:r&gt;&lt;farream:rPr&gt;&lt;nsim:nor/&gt;&lt;mmesria:scr m:val=&quot;rw:foman&quot;/&gt;&lt;/mst=:rPr&gt;&lt;w:rPr&gt;&lt;w:rFonts w:ascii=&quot;Times New Roman&quot; w:h-ansi=&quot;Times New Roman&quot; w:fareast=&quot;瀹rm嬩me?wsz:s:? m rwr::cs=:24var&quot; wTimewtwe&quot;s wes&quot;/&gt;shmas:c &quot;enectrrePwic&quot;ss/&gt;sri New&lt;w:w w &lt;&lt;/mr&gt;a/RoSumm=ar&gt;n&quot; w n&lt;/rriMm:amaii:heaintbme&gt;&lt;r=Prsi&quot;dw efer aa&quot; r&gt;urilmbrva&gt;r/&gt;&lt;mt&quot;es/&gt;&lt;w&lt;wn&quot;:amb-csr&gt;rw/ub&gt;:&gt;&lt;&gt;&lt;msm:h:rar R&gt;rP&quot;Tre&lt;farew:iw:Cm&quot;/amsioPrNTiw:em/fProrP&gt;om&lt;wsi w:canol&gt;m&lt;o/s n&quot;&gt;rorri/m wmanan:r:revala:=&lt;wom&quot;0am000s&gt;&lt;i00r&quot;=&quot;/eantmes&gt;&lt;w:sase&quot;/sz w:nTi&quot; val:rsi=&quot; R24&quot;=&quot;ia/r&gt;&gt;:h&lt;w=&quot;?:szon-Tiri&lt;im/acs s asw N:vaNel=&quot;ew2fTia&lt;:ran/r4&quot;/ew&gt;&lt;w:fas/w:rPr w&gt;w:&lt;m:t&gt;+&lt;/=&quot;mstts=:mestew&gt;&lt;Ro/m:r&gt;&lt;m:s:fr&gt;&lt;Sub&gt;&lt;m:ansesSubPr&gt;&lt;m:ascctrlPr&gt;&lt;w:rPt=r&gt;om&lt;w:rFonomats w:ascii=&quot;-:anCambria Math&quot;es  w:h-ansi=&quot;Cambriw:fa Math&quot; w:fareast=&quot;瀹 ?Re/irr浣/rsi? w::hcsszon-z:r=&quot;Ton-niraconim/m-TeaNs rselwia&lt;NTiem/eswewri sm/w:er&gt;e Rer4N:as oman=&quot;&lt;m/wa Nmo=:n&quot; a&lt;m:New:hi=&gt;&lt;ew&quot;/s=&quot;nt=as&quot;m:&gt;&lt;deasfan:a&lt;maulantSu&quot;Tw:i/&gt;sr&gt;S&lt;&lt;&lt;w/asia=&quot;ctw:b-ewcssir&gt;:aes/&gt;&lt;:tw:i/:rw: w&gt;&lt;strc:a&gt;:h:rm:&lt;eMas:w:aw:cmecco:alorbear rl&gt;&lt;wam=&quot;i&lt;&lt;w/a:s =&quot;vw&lt;m:=ra&quot;Clr&gt;=&quot;&quot;e Mw:r 0fa0000t r&lt;atm0&quot;/&gt;&lt;w&lt;w:siiz:f:f =rR&gt;&lt;amow:v&lt;wts&quot;?alh&quot;=on&quot;24s&gt;&lt;S&quot;/ nsw&gt;&lt;w:st=z-cmiw&lt;esans w:vPra wralts=an&quot;es24&quot;/&gt;R&lt;&gt;&lt;/&quot;-w:rPonamr&gt;t=&lt;/m: Mctrlmes wPr&gt;&quot;-&lt;om-asc/m:sS/ubPr&gt;&lt;m:w:anese&gt;&lt;m:r&gt;&lt;m:r-ar:Prma&gt;&lt;m:no:fr/&gt;&lt;m:scCar manw::val=&quot;romian&quot;/&gt;&lt;/m:s rPrMae&gt;&lt;w:rPr&gt;&lt;w:rFonts w:f:rascii=&quot;Times New Roman&quot;?r w:h-ansi=&quot;Times New Roman&quot; w:fareast=&quot;??a浣?s   anwa &lt;Rora e wm&lt;seSs=a:c&lt;s&lt;=&quot;Timeo/&gt;Pess&gt;rR Nt:/stsrcPew Ro zPr:fm/amm&gt;taam&quot;&quot;-&quot;/es  wn&quot; w:hiemwPnt=&quot;c/d w M-aePfonaum:lt&lt;stabPn=&quot;s/&gt;:Sn/f&lt;:&lt;m-:/an/amv:sn&quot;t=?w:&quot;rr&gt;mam:-w&lt;b-cs/&gt; ral&lt;&gt;::P&lt;w&lt;waCao::n&quot;:i/&gt;&lt;w&lt;i&gt;&lt;:/&gt;c?rNPol&gt;&lt;omiersroarPrm w:vanrsaalcCns aeval=&quot;r00000m:0&quot;T&quot;&lt;s&quot;rrtsP:fc/&gt;&lt;maraw:=rsz-:s w=&quot;&quot;?:va rli=oonm=&quot;w 2Ca4&quot;mes/ma&gt;&lt;m w&lt;wiw:smezrm=&quot;=&quot;a-nw:r:cs wew:civaw:l=&quot;24&quot;:f/&gt;&lt;ae/w:rscmaew:rPmanr&gt;&lt;mrMa:t&gt;A&lt;/stTim:t&gt;&quot;?&lt;/m:r&gt;&lt;m::imansfa ctrlf:rPr R&gt;&lt;w:rPr&gt;&lt;w:rFonts w:aw:fw: Nan&quot;scii=&quot;Cambria Math&quot; w:h?a-ansi=Rom&quot;?r&quot;Cambria Math&quot; w:fareast=&quot;????絚Css?an a:r?wrP:=co=&quot;s=&quot;=o&quot;Tim&quot;eesssa&lt;&quot;rm &quot;Nwi ew tar=Roo&lt;n&quot;nrm:&quot;  wman&quot;: = &quot;rw:hian=&quot;&lt;n/t=&quot;:ome:fmvdeferwom&lt;/waault&quot;/&gt;&lt;&gt;&lt;/w:sfwr::b-v&quot;?cs/&gt;aT:cmi&lt;:&quot;w:i/?&gt;/&gt;&gt;ma a:rrmetwi&lt;CPawa&lt;-r::&gt;&lt;:rcolo m&lt;ma:wr w:&gt;&quot;vi asstPPcl=tr&quot;t0sc0000vwaCrTiR0n&quot;/:Prrlr:ci&gt;&lt;tww::s?aeczw: wt:&quot;??val=&quot;fRnt&gt;scaR2h4&quot;/&gt;&lt;mawt:?s=z-c ?Mst w:vawi:&quot;CanMa R:r?lmRoes=&quot;24??im&quot;/&gt;&lt;aanmman/w:rP:fr&gt;&lt;/m=&quot;:ctrlPn&quot;thsi:rr&gt;w:&lt;/m:e&gt;&lt;m:su: NsRoh&quot; b&gt;&lt;m:r&gt;&lt;m:rP=Rr&gt;&lt;n&quot;m:nor/ar=R&gt;&lt;m:s?acr m:vaw:fl=&quot;roma=n&quot;/&gt;&lt;/omm:rPr&gt;&lt;w:arrPr&gt;&lt;w:rFonts&quot;?r w:asc=&quot;?ii=&quot;Times New Roman&quot; w:h-ansi=&quot;Times New Roman&quot; w:fareast=&quot;?畉嬩?:v:vi: M:nMa R:r r?aMroe?wiv4?an&quot;fa&quot;?nmaa&quot;:&quot;r?? oe:&quot;frCw:csalPmRow4&gt;n&quot;&lt;??:=aaasc&quot;Ts:eaeNs:fimesww: Raab&gt;:fr:n&quot;cn:rNP:fen&quot;w &lt;amRom&gt;&lt;anhsm:icra R&quot; w:haa&lt;mnm:nom:/oir=&quot;thm:nc=&quot;maf/&gt;lron::rf:w:v/a:r&gt;&lt;sum:&lt;m: N/r t=&quot;d:ner faim&quot;sim=&quot;var&gt;=&quot;w:&lt;mulr=tm:&quot;/&lt; ewNsomm4&gt;&lt;mimarst/aaMa&gt;rP&lt;/Pn&quot;&quot;ro&lt;oh&quot;w:b-cr s/&gt;&lt;naw::r&gt;&lt;ss?aRomew:rrPi/&gt;w:&gt;:fea&lt;&quot;?w:w:i=carolh-or/t=o r&gt;&lt; w:m:r w:v&lt; Rw:/oalmanPP=/arRNew:r=t: N&quot;0ansc=0mm:000rnsi=tsommes0&quot;/&gt;&lt;w:/=Rsz an&quot;w:h-:van&quot;&quot;?r/Newl=&quot;24&quot;M/&gt;&lt;w:ma=:s?a:fa&lt;n&quot;s &lt;w:mess Roz-cs w:val=&quot;?r 24&quot;New/t=&quot;&lt;w:&gt;&lt;/ew w:rPr&gt;&lt;m:tsc=&gt;:arbar/om&lt;/w Rw:f-anm:t&gt;&lt;/m:r&gt;&lt;m:ctrew lPr&gt;&lt;w:rPi Nemer&gt;&lt;w:rF=r&quot;?onts w:as&quot;?rcii=&quot; w:Cambria Mew ath&quot; w:hi=&quot;-ansi=&quot;Cambria Math&quot; w:fareast=&quot;瀹&gt;?&lt;s浣?4mm:im nw:-:&quot;v&quot;va?w:h-cewlw&quot;2ew&gt;&lt;&gt;wl=w:/ar24:4:f&quot;M/M/&gt;/&gt;/meM&quot;roM/l=msw:w:=&quot;Tw:i&lt;wNNe:f&quot;Mewmes Pew=:mRN&quot;?rewesaMs arf&lt;was a Roman&quot;&quot;N m:s w:h4&quot;inmest=&lt;lP&lt;w: 2/tw:mn&quot;/a&quot;d &gt;&lt;r&quot;Rba24&lt;wri &gt;oPrew:far&gt;ults:&gt;&lt;w: Niir&gt;tPi:a&quot;/a tNe&gt; N&gt;/ hiNwi :Pit=Piri&quot;=R&lt;wNevma=ar:b=&quot;-w:c=&gt;&lt;Rw&gt;sP:Nntr&gt;lPew Rwewr/ci&gt;&lt;w&quot;?:bar?r ieriw/&gt;&lt;w&quot;?:colom::Cr&gt;i=&lt;manr ws?rPa:vaf=mb Mr-al&quot;-=&quot;0&quot; wctr R000&lt;&gt;w:0s:rFc=0:f&quot;C&quot;/&gt;&lt;i=a=&quot; -anw:&lt;n&quot;sz w:vaNe?on&lt;mmesw:lmbr=&quot;24rnsatPi&quot;/:s &gt;:ar&lt;w:sz-cs w:vaw aambl=e?s FCam=rNew &quot;24&quot;/&gt;/w:Com&lt;/w:rPr&gt;&lt;&quot; w/m:ctrlPrime&gt; Ma&lt;/m:w:fsub&gt;&lt;/m &quot;-aw:athath:sSub&gt;&lt;m:r=&quot;?&gt;&lt;m:rPr&gt;&lt;m:norew /&gt;&lt;m:scr m:va Mal=&quot;&quot;?rroman&quot;/i=&quot;&gt;&lt;/m:rPr&gt;&lt;w:rPeasr&gt;&lt;w:rFonts w:ascii=&quot;Times New Roman&quot; w:h-ansi=&quot;Times New Roman&quot; w:fareast=&quot;瀹::嬩-csc?avas rPmbi:v?  Fw:caas=w &quot;blTa?sw:=e?snmb=rr&gt; ?s Fai24m=m/im&gt;ew/&gt;:Ces m&lt;Nubeww: Rnar&gt;m&quot;w:oh:mwm::an&quot; wct:hi&gt; nt=r=am:r&quot;dm:b&gt;&gt;&lt;/mN:c/&lt;/m:Ce:thf&gt;&lt;sce:v w&lt;=&quot;mfauanlwsc /mt&quot;/&gt;m:rm: &lt;m&lt;w:b=ntal&quot;b&gt;-cs/Mamero&gt;&lt;sth :smw:i=&quot;?eswha/m::as RciPr-&lt;ma&lt;&lt;wm/&gt;&lt;arPnw:coasmothlor :rw:vmth-&gt;&lt;aw:laase&lt;mav=&quot;al=&quot;s 0&gt;&lt;0thw ?&gt;00weTi:hws :00&quot;w:/&gt;&lt;w:sz New:w&gt;&lt;:scva=&quot;l=r&gt;&quot;2w:st4:f&quot;/Pr&gt;&lt;imw&lt;/:sz&quot;?asns- Mc/ms s fawwma :l=valim=Ne&quot;2Ma4rres&quot;:sr/&gt;&lt;&quot;T/w:rPr&gt;&lt;n&quot;:m:t&gt;+&lt;es/m:tn&quot;&gt;&lt;/m:r&gt;&lt;&quot;om?&quot;Tas=&quot;rm: RsSuh-asb&gt;&quot;T&lt;m:sw:Su wbPrs &gt;&lt;m:ctrlPr&gt;&lt;w:rPr&gt;&lt;wfa:rFonts war:a Rscii=&quot;CaTt= Rimrebria Math&quot; w:h-ansi=&quot;Cambria Math&quot; w:fareasrt=&quot;?畫&quot;鋡 ?2w2waw str?f&quot;&gt;w:&lt; w:cmws=&quot;Time&quot;?ewr&gt;ias Mm- s thN fnsew R?&gt;omfvaaPra-an&quot;&gt;&lt;&quot;&lt;/w&gt;&lt;Pr =N&quot;:w:w&gt;+:s esNeh&quot;&gt;n&quot;sc&lt;/iimm?n&lt;et=&quot;def R&gt;&lt;at&lt;/&quot;:h&gt;&gt;:s&lt;&lt;ulNe&quot;Tt&lt;s /m&gt;&lt;:m&quot;sS/&gt;covwes:m&quot;&quot;T:emom&lt;: wnSu&quot;:b-c:rs&lt;s /ma&quot;r/&quot;T trMmes&gt;&lt;bPww:n&quot;rrieatiw:mwRi=i::srirMae/s=&gt;:rea&lt;w M:col=le:Sw:T&lt;oa fa&lt;mms&quot;Cor uh&lt;ww:val=thmr&quot;000000r Rrsrt=&quot;swm:/&gt;an&lt;wr:a&gt;nt:RisMaz&quot;Tww   wh=&quot;-4z &gt;&quot;?&gt;&lt;as:f ww:vaw:lia== &quot;24&quot;/&quot; w&quot;C&gt;&lt;w w:r:sz-&quot;Tcs w:val=&quot;2&quot;?cabr i4as&quot;/&gt;&lt;/w:ForPfasMa cir&gt;-asw:&lt;/uarism:?=&quot;arcsrtrlPrri&gt;&lt;/m&quot;?r:sSubPr&gt;t=&lt;m:sie&gt;&lt;mth:r&gt;t=&lt;m:=&quot;rrePr&gt;&lt;m:nT Ror/&gt;&lt;m:scr waTi a Rm:val=&quot;roman&quot;/&gt;&lt;/m:rPr&gt;&lt;w:rPrr&gt;&lt;w:rFt=&quot;onts w:ascsrtii=&quot;Times Nasrew Roman&quot; w:h-ansi=&quot;Times New Roman&quot; w:fareast=&quot;?畫ww浣? w:&quot;2cs&quot;abr ? i:ras=&quot;brsasMrPFoaa Time cmeciw:ss NewMaw &lt;/w&quot;a:w Romrcaarui&gt;an&quot;T&quot;-a&lt;m:s:e&gt;m m:wr&gt;ssi?u=&quot;b&gt;&lt;=m:hm:Foi&gt;tncr&gt;ieiz&quot;?ePtfbPsrr=&lt;siorubia=&quot;defaul:nTitriPr:sSu&quot;4:sifPwmaas /&gt;&lt;w:/&gt;n&lt;m:b-=w:&lt;nm:Tar/&gt;cs/&gt;sw:&lt;onw:i/&gt;:h=wi=:&quot; s wscom w&lt;w:w:ea&lt;rtmc-a/Ftmosi=it&gt;&lt;t/Na&gt;=hNel&gt;&lt;orua&gt;&lt;/n&quot;mw:s mewRm:t=va=&quot;lw=cr&quot;=w Nti:&quot;0Ro00Pr0s=&quot;r00?=&quot;&quot;/mt=a&gt;&lt;rrew:sTiz wPw r:vaT&quot;?il= wmas w:&quot;&quot;T&quot;r:r24&quot;s /&gt;T :rmaR&lt;&quot;?rw:smazii-cs w: Rvalom=&quot;&lt;/m2Pr4es&quot;aTi/:f&gt;&lt;/w:rPrre&gt;s h-&lt;mTi:ar RPr Rt&gt;A&lt;/mw:ireit&gt;&lt;/m:r&gt;&lt;mt=&quot;:ctrlPr&gt;&lt;w:r&quot;?Prmaasnme&gt;&lt;w:rasFonsrtts w:ascii=nsi&quot;Cambri=&quot;?a Matasrh&quot; w:h-answ Ri=&quot;Cambria Math&quot; w:faw:freast=&quot;瀹 =?&lt;浣?-w:v T&quot;vilaTamaT&quot;?iT&quot;l=a&quot;?crasiTithr&quot;T w:T&quot;cm4&quot;asosi&quot;T=s /aR &quot;PmarPs Tiw:R-c&lt;maRes-c s New &lt;/Ro: mama&lt;/n&quot;ma l=&lt;/&quot;z&quot;?w:hrf&gt;:oesmr Rsar/ww&quot;&lt;=ct&quot;mr&lt;w&gt;a:rwmmtTia:t&quot;:ii=:mirlteomsrP&lt;wint&quot;esrewrm:&quot;:Rw:Prtf&gt;&lt;r=&quot;default/m&quot;RPtsnm/-&lt;w:&gt;&lt;w:b ma-4Ca:f=ts:rPr wcuar&quot;ssrh/rttCah-m:r Rrereasmamw&gt;&lt;sr&gt;&lt;&gt;&lt;w:trsimrMai/fr&gt;&gt;=&quot;s &lt;wsi:srcolor2Pr mTiawwFo:va?Maal=&quot;C&quot;0000?=T&lt;/m Rra&quot;br?a&quot;?ratsinstci&quot;00&quot;/&gt;ir&quot;?:f&quot; re&lt;w:sz w:val=&quot;aas2w:4:ii&quot;/&gt;&lt;w:sz-rPrcsr wast-aMaCasrs w: MaaTival&quot;nme?r=tas&quot;24&quot;/&gt;&lt;/w:rPr&gt;&lt;maC w:amn/mt=?&lt;&quot;:ctra RlPr =&gt;&lt;/m:e&gt;&lt;=&quot;mbr?m:sub&gt;&lt;m:r&gt;nsi&lt;m:rPr&gt;bri&lt;srtm:nor/&gt;&lt;m:scr mamb:val=&quot;roman&quot;w R/&gt;&lt;/m:rPr&gt;&lt;asrw:rPr&gt;&lt;w:r瀹  FRonts raw=r:a?sciwc:f isi=&quot;Time?i?&quot;s Nefsw::aivwwlt  Raaow&quot;man&quot;i&quot;/? w:h&lt;:-ra/ns:i-=&quot;sTrim?ePsz e Nsew Rwomawn&quot;&quot; w:tMwfareTeaMsa/asta=a&quot;&quot;瀹svar?&quot;aC2?mt/m綋&quot; w: aC M&quot;/&gt;&lt;:ra sub:su&lt;/submRub&gt;P&quot;:cra:r&gt;n/m:cs4:m:rf=&quot;/mtbrri&lt;r&gt;n?=Tsrasor/im&gt;&lt;ma =mub ma&gt;br:rPr/&gt;&gt;&lt;4rom:ii=tC w?&lt;&quot;::am:rPrrsm:san&quot;=T :amnRm&gt;&lt;m :a sw:e&gt;?m:::ses&gt;iv:rP&lt;m wlR/nsi&lt;wc mnow/mNtm:nemn/&quot;/=rmw RoPr&gt;af-rsl=FRmant=?&lt;&quot;&quot;snme?e&quot; wsrwC &lt;me h&lt;:r:r&gt;nw::?=&gt;o&quot;n&quot;i?&lt;n&quot;w  im:asNsrwal=&quot;a/s r&quot;i-hinPri&lt;m: i&quot;=-aea/trPrt&lt;m:raCawam=h:&quot;de:rPCrfaul R/&gt;t&quot;/rNetM&quot;&quot;f&quot;i&quot;rf sPePr&gt;Pr&gt;:a?&gt;&lt;weT:b/&gt;&lt;/-csb&gt;&lt;m/&gt;&lt;srt&quot;m:rPmbr&lt;man&lt;wee&quot;2M Rw:aTrPr&gt;ieszit  /ns:&gt;&lt;meiw:colrPr&gt;o&lt;r masrtme:i=&quot;?r&gt;&lt;as w:val=twwt=w:tva&quot;&quot;&gt;bri00000&quot;?r0 w:wRa&lt;w:r&gt;&lt;/m&quot;/&gt; ma Ram&lt;wesa:sz &gt;nsiw:&gt;&lt;/mva R&quot;stai?al=:f &quot;24&quot;/&gt;&lt;wmt=aambs a:sz-cs w:vsim?srrtal=&quot;24&quot;n&quot;i/asrw&gt;&lt;/w:rPr w=&gt;&lt;m:tw R&gt;eees:wmisc&lt;/m:t&quot;Tr&gt;&lt;/m:r&gt;&lt;r瀹fswae/re2 Mm::cwrtr&gt;PerrlPr&gt;&lt;w:rzPsm sN&gt;e:aP:s rP&lt;r=r&gt;&gt;&lt;w:riFont?ems =es: w=&gt;a:ww:&lt;fr:ascii =w&quot;t/i0mCambri0a0w&gt;it M&quot;a/attmhesi=e&quot;z wt:h- a:mn/sss&lt;i =&quot;wsaaC/amaa:rebrrim a&gt;a 2M=ath&quot;&quot; w:f&gt;aRrassmeast=&lt;&quot;&lt;rbv?a?=?w4&quot;浣mt=?rP&quot;/&gt;r&lt;/w-cs&quot; w:ca/w:wmtsrwR&gt;e&gt;m:&quot;n&quot;t&gt;&lt;ar&gt;&lt;&quot;n&quot;/meea&quot;/&gt;s&lt;s&lt;:/mz-/m:manes:wtR&quot;i?sw:v=4:mrmir&gt;sP:wtw &lt;/w&lt;wr:vswf&lt;t=:t&quot;a=&quot;?: rrP?&quot;Tim:vs&gt;=&quot;ww2 P4&gt;PPsr&lt;m:f br&gt;aiesi0 N emamem?rPze2&gt;:ssN&gt;:w:ra/ =w R&gt;  M0w&lt;/semwmirwm:?smi0cssw:tiscim=?=&quot;oman&quot;ssa0 wbss rza: 2:- =w&lt;hint?==M&quot;w=&quot; R&gt;dt&quot;h&quot;a/TP:ebvffr m aaw=&gt;auaTs &quot;n&quot;iiliw t&quot;/&gt;&lt;w:sabta&gt;rb=n/&quot;-ric/mt=&lt;aPrs&lt;:rs/iteees&gt;&lt;w:i/&gt;C/&gt;naasi&lt;w:com瀹sfa=?tt&quot;st/rir4&quot;mi=rr&gt; w&gt;w&gt;ambswlor w&gt;:valeasr:f&gt; 0Pzwas=&quot;awr=t=: &gt;&quot;e:sw Pra s/wtt&quot;rTria&gt;:rw:ware=w&quot;000-=&quot;&lt;0is==&quot;=t0P0P s&quot;/Rr0a&gt;s&gt;&lt;wP:vm&quot;s?riaa22sz m=wes:i=&quot;v0sa  R:&gt;rMval=&quot;2v=4&quot;/&quot;&gt;v&lt;saatwimrtww&quot;w&quot;r?a wl:&lt;s4z-csa wa/mwiaas=:vaw sRl=/&quot;r2z4&quot;/&gt;&lt;tbac=r&quot;rr瀹C/ Pr/a&gt;wes:sa&gt;nr=&lt;P N?e:t:Pn/:res i &gt;Ci?e:chwe-am&gt;rrwrrs&lt;zebrss i=ea/ra:R0rm&quot;sisraiw&lt; iC=/ta=sP&quot;/m/&quot;T/m::cmt&quot;rirlPr&gt;&lt;/maa:R=s&gt;smub&gt; w:&lt;s/&gt;m&quot;:saPs Srub&gt;&lt;mtm?:rP&gt;&lt;m:rPt==rrrt02&gt;&gt;sas=ri=&gt;&lt;wm:nw:fori/v&gt;&lt;m:s:m&gt;rsc&gt;wrw v sPi=P&quot;0-ml/:val=amre2a&quot;r&gt;momat&lt;ri:ifaR sn?/rmwv&quot;n/&quot;M&gt;s&lt;/wma:r&gt;Pr&gt;&lt;wa:r&lt;sPr&gt;v&lt;w:brFwon=tsw w=:aa&gt;scii=&quot;Ttimes New Romia4rzn&quot; asw:h-ansi=&quot;Timees sacNrsew Ro:wman&quot; =w:fbiamrwaeast=&quot;a?畫/浣? &lt;sw PswRs:t :&quot;citt=&quot;ea=r/rs=&gt;rw==&quot;ms=&quot;TiSrmes02 NP  rii?&gt;se/t0&gt;/vst=m&gt;wtriaawrP Roman/&quot;l/T&quot; v w:mlhiisrnt=&quot;P&quot; &lt;r rt:m&lt;wd&lt;:&gt;mtP0efau?/M&gt;lr&gt;t s&quot;ssPaP/&gt;&lt;w:mw:RR=t &gt;r&gt;&quot;a ebr=Pe2Riirv&lt;mR-sria=/&quot;-:ciRobmamrs?rb:crFm/w-h-cP:btrssew&gt;rasw/Mi=errstr&lt;rmb&gt; a4/&gt;&lt;wiammmirvamrRot&lt;rmec&gt;rs?i:4rimiww= rFw=&gt;R/:w&gt;&quot; R/msmw at s:r&gt;swvre&lt;Ne:r:h瀹 aRow:fw:4:rw:ca2&quot;&gt;&lt;vwasrman/&gt;oa4zlor sw:val=ow Rmmrwlri0&quot;:aav&gt;000mrrse:r=&gt;00&quot;0&quot;&gt;oma4/&quot;&gt;&lt;tw&quot;/:sz  Ro  w:v畫ii r&gt;s/alw sac:aa=&quot;24RomromP0mv&lt;w:mciarPieah-&quot;/n/&gt;R t&quot; :&gt;:ban/&gt;=&quot;a?slrs=aasmw:rmewsaNrrFssP&lt;w&gt;&lt;Fomrn=mriaw:=&quot;:bTRota4m/&quot;:wrwaatszrF-csrsen&quot; e2mswis/&quot;r/wm w:vsms swviaaw=Pl&gt;:w=&quot;24rma:mei4&quot;/re&gt;/mr&lt;rw tvwa&lt;/wim2:r/MaRn-?aw:rfw:srPnr&quot;nr&gt;s lRsaTtmsfw=Rnsr&gt;i=a:v:faRre&lt;Pm:t&gt;锛?i0Fw/&quot;/mwr&gt;:anohrrvi Ro:/&quot;efstrw=&quot;rs=&quot;-rarri4ir?bit&lt;a&lt;  mrwswe0&quot;srss s:t&gt;&lt;wR R&gt;/Tism&gt;vezibem:r&gt;&lt;or 0twr/m: owMawm&quot;es Nrec&gt;oth&gt;FiF&lt;/mw:oMatat&gt;hP4wP R/owsaraa&gt;w&lt;/obwv:ap&gt;&gt;s&lt;/wan&gt;&quot;4i =Px/&quot;:sect&gt;&lt;c/tww:bov=w&gt;:erdm?y&gt;birm&gt;2 wrcm?art&gt;rm w2e&gt;&lt;/w lw:atfb&gt;r:eb:wordDaaosmc w:&lt;vfamPsiui=&quot;Tan&quot;saf :h&gt;-Ro/MmaaRm:=eient w:h-i-i a=trtw=Noaiinetm&lt;sw=Rat/i&lt;sso0 saoawr">
                  <v:imagedata r:id="rId19" o:title=""/>
                  <o:lock v:ext="edit" aspectratio="f"/>
                </v:shape>
              </w:pict>
            </w:r>
          </w:p>
          <w:p w14:paraId="299AC884" w14:textId="77777777" w:rsidR="00BD0D94" w:rsidRPr="00A1171A" w:rsidRDefault="007179BB">
            <w:pPr>
              <w:adjustRightInd w:val="0"/>
              <w:snapToGrid w:val="0"/>
              <w:spacing w:line="360" w:lineRule="auto"/>
              <w:ind w:firstLineChars="200" w:firstLine="480"/>
              <w:rPr>
                <w:rFonts w:ascii="Times New Roman" w:hAnsi="Times New Roman"/>
                <w:bCs/>
                <w:sz w:val="24"/>
                <w:szCs w:val="24"/>
              </w:rPr>
            </w:pPr>
            <w:r w:rsidRPr="00A1171A">
              <w:rPr>
                <w:rFonts w:ascii="Times New Roman" w:hAnsi="Times New Roman"/>
                <w:bCs/>
                <w:sz w:val="24"/>
                <w:szCs w:val="24"/>
              </w:rPr>
              <w:fldChar w:fldCharType="begin"/>
            </w:r>
            <w:r w:rsidRPr="00A1171A">
              <w:rPr>
                <w:rFonts w:ascii="Times New Roman" w:hAnsi="Times New Roman"/>
                <w:bCs/>
                <w:sz w:val="24"/>
                <w:szCs w:val="24"/>
              </w:rPr>
              <w:instrText xml:space="preserve"> = 2 \* GB3 \* MERGEFORMAT </w:instrText>
            </w:r>
            <w:r w:rsidRPr="00A1171A">
              <w:rPr>
                <w:rFonts w:ascii="Times New Roman" w:hAnsi="Times New Roman"/>
                <w:bCs/>
                <w:sz w:val="24"/>
                <w:szCs w:val="24"/>
              </w:rPr>
              <w:fldChar w:fldCharType="separate"/>
            </w:r>
            <w:r w:rsidRPr="00A1171A">
              <w:rPr>
                <w:rFonts w:ascii="宋体" w:hAnsi="宋体" w:cs="宋体" w:hint="eastAsia"/>
                <w:bCs/>
                <w:sz w:val="24"/>
                <w:szCs w:val="24"/>
              </w:rPr>
              <w:t>②</w:t>
            </w:r>
            <w:r w:rsidRPr="00A1171A">
              <w:rPr>
                <w:rFonts w:ascii="Times New Roman" w:hAnsi="Times New Roman"/>
                <w:bCs/>
                <w:sz w:val="24"/>
                <w:szCs w:val="24"/>
              </w:rPr>
              <w:fldChar w:fldCharType="end"/>
            </w:r>
            <w:r w:rsidRPr="00A1171A">
              <w:rPr>
                <w:rFonts w:ascii="Times New Roman" w:hAnsi="Times New Roman"/>
                <w:bCs/>
                <w:sz w:val="24"/>
                <w:szCs w:val="24"/>
              </w:rPr>
              <w:t>室内声源等效室外声源声功率级计算方法</w:t>
            </w:r>
          </w:p>
          <w:p w14:paraId="320B3975" w14:textId="500AC403" w:rsidR="00BD0D94" w:rsidRPr="00A1171A" w:rsidRDefault="007179BB">
            <w:pPr>
              <w:adjustRightInd w:val="0"/>
              <w:snapToGrid w:val="0"/>
              <w:spacing w:line="360" w:lineRule="auto"/>
              <w:ind w:firstLineChars="200" w:firstLine="480"/>
              <w:rPr>
                <w:rFonts w:ascii="Times New Roman" w:hAnsi="Times New Roman"/>
                <w:bCs/>
                <w:sz w:val="24"/>
                <w:szCs w:val="24"/>
              </w:rPr>
            </w:pPr>
            <w:r w:rsidRPr="00A1171A">
              <w:rPr>
                <w:rFonts w:ascii="Times New Roman" w:hAnsi="Times New Roman"/>
                <w:bCs/>
                <w:sz w:val="24"/>
                <w:szCs w:val="24"/>
              </w:rPr>
              <w:t>室内声源采用等效室外声源声功率级法进行计算。室外的倍频带声压级参考附录</w:t>
            </w:r>
            <w:r w:rsidRPr="00A1171A">
              <w:rPr>
                <w:rFonts w:ascii="Times New Roman" w:hAnsi="Times New Roman"/>
                <w:bCs/>
                <w:sz w:val="24"/>
                <w:szCs w:val="24"/>
              </w:rPr>
              <w:t>B</w:t>
            </w:r>
            <w:r w:rsidRPr="00A1171A">
              <w:rPr>
                <w:rFonts w:ascii="Times New Roman" w:hAnsi="Times New Roman"/>
                <w:bCs/>
                <w:sz w:val="24"/>
                <w:szCs w:val="24"/>
              </w:rPr>
              <w:t>中</w:t>
            </w:r>
            <w:r w:rsidRPr="00A1171A">
              <w:rPr>
                <w:rFonts w:ascii="Times New Roman" w:hAnsi="Times New Roman"/>
                <w:bCs/>
                <w:sz w:val="24"/>
                <w:szCs w:val="24"/>
              </w:rPr>
              <w:t>B.1</w:t>
            </w:r>
            <w:r w:rsidRPr="00A1171A">
              <w:rPr>
                <w:rFonts w:ascii="Times New Roman" w:hAnsi="Times New Roman"/>
                <w:bCs/>
                <w:sz w:val="24"/>
                <w:szCs w:val="24"/>
              </w:rPr>
              <w:t>公式近似求出：</w:t>
            </w:r>
          </w:p>
          <w:p w14:paraId="7605C3FF" w14:textId="77777777" w:rsidR="00735A33" w:rsidRPr="00A1171A" w:rsidRDefault="00320DAA">
            <w:pPr>
              <w:adjustRightInd w:val="0"/>
              <w:snapToGrid w:val="0"/>
              <w:spacing w:line="360" w:lineRule="auto"/>
              <w:ind w:firstLineChars="200" w:firstLine="480"/>
              <w:rPr>
                <w:rFonts w:ascii="Times New Roman" w:hAnsi="Times New Roman"/>
                <w:bCs/>
                <w:sz w:val="24"/>
                <w:szCs w:val="24"/>
              </w:rPr>
            </w:pPr>
            <w:r>
              <w:rPr>
                <w:rFonts w:ascii="Times New Roman" w:hAnsi="Times New Roman"/>
                <w:bCs/>
                <w:sz w:val="24"/>
                <w:szCs w:val="24"/>
              </w:rPr>
              <w:pict w14:anchorId="5F9B7DFA">
                <v:shape id="_x0000_i1028" type="#_x0000_t75" style="width:101.25pt;height:12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CompressPunctuation&quot;/&gt;&lt;w:documentProtection w:enforcement=&quot;off&quot;/&gt;&lt;w:displayBackgroundShape w:val=&quot;1&quot;/&gt;&lt;w:punctuationKerning/&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compat&gt;&lt;w:adjustLineHeightInTable/&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w:rPr&gt;&lt;w:rFonts w:ascii=&quot;Cambria Math&quot; w:h-ansi=&quot;Cambria Math&quot; w:fareast=&quot;瀹嬩綋&quot; w:cs=&quot;Times New Roman&quot; w:hint=&quot;default&quot;/&gt;&lt;w:b-cs/&gt;&lt;w:i/&gt;&lt;w:color w:val=&quot;000000&quot;/&gt;&lt;w:sz w:val=&quot;24&quot;/&gt;&lt;w:sz-cs w:val=&quot;24&quot;/&gt;&lt;/w:rPr&gt;&lt;/m:ctrlPr&gt;&lt;/m:sSubPr&gt;&lt;m:e&gt;&lt;m:r&gt;&lt;m:rPr&gt;&lt;m:nor/&gt;&lt;m:scr m:val=&quot;roman&quot;/&gt;&lt;/m:rPr&gt;&lt;w:rPr&gt;&lt;w:rFonts w:ascii=&quot;Times New R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oman&quot; w:h-ansi=&quot;Times New Roman&quot; w:fareast=&quot;?畫?ere?re?aarere arew:aarerecares=aarere&quot;areTiaareremareesaarere areNeaarereware Raarereoaremaaarerenare&quot; aarereware:haarereiarentaarere=are&quot;daarereearefaaarereuareltaarere&quot;are/&gt;aarere&lt;arew:aarerebare-ecaaerereesaere/a&gt;aa rerhe&lt;anrew=:aairerseiaere/R&gt;aaarer e&lt;afrewe:aatrer?ecareolaearereoarer aarereware:vaarereaarel=aarere&quot;are00aarere0are00aarere0are&quot;/aarere&gt;are&lt;waarere:areszaarere arew:aarerevarealaarere=are&quot;2aarere4are&quot;/aarere&gt;are&lt;waomare:n&quot; szaw:hre--ancsasi=re &quot;Tiw:amesrev Nealaw Rre=oma&quot;2an&quot; re4w:f&quot;/aarere&gt;ast&lt;/a=&quot;?rew:rearePr&gt;are&lt;m:aret&gt;Lare&lt;/mare:t&gt;are&lt;/mare:r&gt;are&lt;m:arectrarelPrare&gt;&lt;ware:rParer&gt;&lt;arew:rareFonarets arew:aaresciarei=&quot;areCamarebriarea Mareathare&quot; ware:h-areansarei=&quot;Cambria Math&quot; w:fareast=&quot;??嬩e e ?riwe?Time:a wev:careaevesw es=&quot;e=laTia&quot;Neman&quot;e=ree4es Rf&quot;2a Nareware&gt;e4mat&lt;e Ro=&quot;/amaew&quot; naeae&gt;re&quot;r&gt; :f/awm::hiare&gt;Lwreent/m=re&quot;dst&gt;tearer/mefa&quot;?rr&gt;eult&quot;am:rrereetr/&gt;&lt;rewPr:r&gt;bar&lt;were-cmrP:res/&gt;&gt;&lt;&lt;arre&gt;:rLew:irone/&gt;/m&lt;s arerew:a:t&gt;reccioloaarr=s&quot;e/&quot;?mer amwre:vrri&gt;aarer Mel=m:rthe&quot;000a wrretreh-000re&quot;ns/Pr&gt;ar=&quot;ere&lt;w&lt;riwre:szth arrerfaPew:vrt=eal&gt;&lt;=arere&quot;2:rre4&quot;/&gt;arreone&lt;w:reszs -arerecs:are w:varamcieal= M&quot;2=&quot;4a wre&quot;/amea&gt;&lt;/warr=ie:rPr&gt; M&lt;are/mth:ctrar welPr&gt;&lt;h-/arem:nse&gt;&lt;mar=&quot;e:sub&gt;ri&lt;arem:thr&gt;&lt;marfae:rPr&gt;t=&lt;arem:neor/are&gt;&lt;m:scarer m:vaarel=&quot;romarean&quot;/&gt;&lt;are/m:rPrare&gt;&lt;w:rParer&gt;&lt;w:rareFonts arew:ascii=&quot;Times New Roman&quot; w:h-ansi=&quot;Times New Roman&quot; w:fareast=&quot;?甧嬩?4a?a &quot;a w/am 2=&quot;amewwar:cameararPrrres=/amre/&quot;rPr&gt;r=Ttraimes e/mPr&gt;arr&gt; rirremraemreNewr&gt; &lt;ma/rfmtr&gt;&lt;RProsub&gt; arMmanemeorem:are&gt; are&quot;&lt;cama marm:mth&gt;rPelr&lt;hw:umab&gt;hrem&quot;/int=ame/:e/armra:nr wrw:esca&quot;dermarearra:va=fantu&lt;Pr&gt;&quot;ewroh-ltiib&gt;r&quot;n&quot;/esem:are/&gt;om/m::nmarh-e:te&gt;&lt;s&lt;Tiw:b-carew rrcsarfa wrare=vaast&quot;re/ ar&gt;ra&gt;trom&lt;ciiw:i&gt;ri/&quot;es /&gt;m:n&gt;&lt;aomarem:rw::h-are&gt;th&gt;&lt;wTimcolor arw Rer&gt;ewarf w:arereF:ast=arval=are&quot;&gt;t=oma0ii=00are00/s N&gt;&lt;:ne0&quot;/man&gt;&lt;:rPw:a-anr&gt;&lt;me&lt;w:imesz w:val Ror&gt;&lt;r m=aw:fre&quot;eFo24t=&quot;&quot;/l=&quot;&gt;rew&lt;w:areszi=&quot;an&quot;-cs w Ne:var/m:ean&quot;al=&quot;24&quot;/ans&gt;&lt;w&gt;are&lt;mes/w:rr&gt;&lt;PRomr&gt;&lt;arem::faFont&gt;P&lt;/=&quot;?m:arw:aet&gt;&lt;/m:r&gt;Tim&lt;arem:r&gt;&lt; Rom:rParer&gt;:h-&lt;m:nor/arTime&gt;&lt;m:scr  Romare:val=:fa&quot;romarean&quot;?甧N/&lt;:&gt;n&lt;/m:r&quot;nParn&lt;r&gt;&lt;aw:rPr&gt;&lt;ie&lt;m&gt;nw:rFzonts wwzR:ePhasci=ir=&quot;&gt;Caoem:bareia /eMatfh&quot;&lt;= :w=:/h-an&quot;snei=o&quot;Taiem:essw Neww-&quot; Rommamnn&quot;n wr:&quot;f4aremavstm&quot;=&quot;r?Pe畫浣&quot;al&lt;w&quot;?mrem:r&gt;&gt;:ae? ar/lem:raP&lt;/n&quot;araree=w:rs&gt;: Roae&lt;&quot;ew:trer&gt;Pcs=Timm:n&quot;&gt;&lt;aTi/sTimrw:&lt; R/wscransmeontaresr&gt;:r&gt;Tz:faan&quot; mr&gt;/reaarar:r&gt;&lt;a&lt;:re&lt;mscres&quot;nNew reraF&lt;a:vam:roRoiemarormar/Fz/mPRom:rmzR?m&gt;nm:s::i=n&quot; warP&lt;roearre:e:hi&lt; //m&lt;m::farom ::nont w/&gt;&lt;wsn=re/&lt;m&quot;&gt;ir&lt;m:mdef/=&quot;?n&lt;a-&quot;reua:marrPr&quot;nel&lt;&lt;=&gt;trr&gt;&lt;emea&quot;rt&gt;se&lt;wz?Pm:&lt;&quot;/&gt;&lt;w:ss甧N:=&quot;&gt;b-mcsmeomm&gt;a/mr&lt;ara ernr&quot;fe4:eFoneRom/a=:/=&quot;rm&gt;&lt;&lt;naw:Rom:i/&quot;TR:&gt;a:fa&gt;:e&lt;w:nrw::wew-ac:ahn&quot;ao?-r&lt;aPe wrreolor wzrtf::Ptm&quot;avRrTima&gt;TimTn=&quot;al&gt;=i&lt;&quot;rareer &lt; swR0r00/n0:P0&lt; rRomn0:&quot;aral=:/rm:/&gt;&lt;nwav:&quot;matresz&gt;r:ase&quot;&lt;anw:h-rl w&quot;:va:l==omr&quot;2:rn&quot;r4arzrmTimewwme&quot;:/&gt;&lt;r&gt;&lt;i&lt;w:=Psz:&quot;-cs  rRo&lt; ew:h&quot;?earew:ov&gt;sal=&quot;2=mba:fa4mz&quot;/&gt;are&lt;/ w=w:rrP&quot;瀹er&gt;&lt;m&quot;Tinms&quot;Rrere:tarae&gt;2&lt;&gt;&lt;w:/&gt;P/emNommam:t&gt;&lt;rz/me:aa:nreFoRanarstmPr&gt;&lt;-=mn&gt;:ctralP?re:&gt;i=&quot;rae&quot;mrre/&lt;w:rTPr&lt;r&gt;&lt;&quot;woa:ntah&quot;:r&quot;&lt;Fonts na&gt;rrfw:a?sir=l&quot;c:ii:=mr&quot;&quot;Cma:ma/&quot;bria Rzwo aMwatnwhs:&quot;&lt;&lt; wr:h-atmPrnean:si=Pe&quot;o&lt;mPCamrbvrimea M=ate:h&quot; w=Rr::n&lt;faerse&gt;ast&lt;=&quot;瀹&lt;r?orr&lt;&gt;mzs2:鋖=:綋Tin&quot;rwl==w:rrsa4aramz:ov&gt;  ro:weP/es&quot;R&quot;/a w:rrw:&lt;rzcsa4mz&lt;w:=&quot;TeFoRw:ors&quot;reani&quot;&gt;&lt;-=&lt;r-cr&lt;rw:rrsmwwa?reah&quot;w/&gt;renarfa4m naimre/es s&quot;e&gt;Tr=l/mtraeioa:ear&quot;CmemNew:rrsz/ms Rz nrrPtmP/:&quot;w2hs::r&quot; &quot;c:RbaoantmP:fos?r:&quot;:a/&quot;ae&quot;oarman&quot;&gt;rrarh&quot;ime?atnee:rT w w w=&gt;&lt;:=m-atm=PmNse&gt;w:&lt; &lt;r&quot;&lt;&gt;&lt;i&lt;mPrr RwRohi=&quot;rn=ma:natesir wrbTimat=&quot;deers&gt;&lt;&quot;fau=Pema/la&lt;mnmz w:hw/Pr M=s &gt;whs/ w=et&gt;&quot;aefae:h-&quot;/&gt;an::=r&lt;:a:w&gt;s:b-=&lt;womrimTiso abacs/&gt;&lt;m&gt;&lt;:n&lt;w rfar-atrTime:moo&lt;mi/a&quot;=&quot;&quot;amrm w=/&gt;&lt;w:color  wRrMwFataoaw:  RTieo&lt;rarnarev:a?al=lP?&quot;0mbv00000&quot;/:mamam=:R::faPr&lt;&gt;&lt;areh&quot;&lt;w:s2:z w:vstms rai=Pl=&quot;&quot;瀹e24r&quot;=ar-e/&gt;sMat:r&quot;Csamr:&lt;e=&quot;a&quot;wrz:sz-rcPa/st&lt;&gt;e&lt;=Nws tw ht&quot;&quot;&lt;w:vasarhn:reof:n&quot;nel=&quot;2&gt;4&lt;=&quot;&lt;:m&quot;wFosn/&gt;m&lt;nsww/w:rrc&gt;iim:P&quot;a- w&lt;Rrareem&gt;T&quot;&lt;/aai=&lt;&quot;ma:mctrlMam=:o:tPwPetr&lt;&gt;&quot;/&lt;/maawreath:fsub:&gt;nrnwt ie=a&quot;&lt;&lt;/m:sSum&quot;b&gt;&lt;i&gt;rP=ear&quot;ar&quot;=e=m w:n:wra&gt;0&lt;m?&quot;::mrrPr&gt;&lt; Ris&quot;om :rnna=re&quot;aomar/&gt;&lt;im:scvremv:har&lt; m::v?al=m&quot;romaln:&quot; maMaa:/&gt;a&lt;/m:rPr&gt;o:&lt;w:rP?&quot;t==&lt;&quot;r&gt;&lt;w:rF&quot;onts -w:&lt;aPsceii=&quot;Times New Rrmomanm&quot; w:h-ansi=&quot;Timeos Nmew Roman&quot; w:fareaast=&quot;瀹?a?rew?/ &gt;&lt;ww&quot;:nc&quot;&lt;r&lt;emms=eet&quot;taam=ore &quot;瀹h:rrwrP&quot;r&quot;=e&gt;&quot;&gt;re=&gt;nr:t=ePTt?&quot;rah:fim=ae&gt;0s &quot; wm RNews&quot;m?&gt;=r Romat&gt;&lt;:rs::sSu&quot;::&lt;iub:wa= mPen&quot; :&quot; mcvrw&gt;&lt;cv?e:&quot;&quot;iiPr:waMv::n:wam&quot;=Pr:r&gt;&gt;a:&lt;iaom&gt;r&lt;re:haraP&gt;lni=&lt;/a?&quot;int=om:w naP&quot;dem m::Prf&lt;-wns&quot;aul R&lt;m:mt&quot;FoMubRo&gt;re&lt;weww=&quot;Ps:mvaa=&quot;:nr&quot;e=atwn/&gt;&quot; i=eanomoai=on&lt;aremP?&quot;wamn&quot; :w:b-mecs/m&quot;&gt;&lt;meew Ris/&quot;m: -warv?r&gt;oNm:ar&quot;h-t:ii=i=&quot;&lt;&quot;&quot;/&gt;Newst&lt;w:ca:RorF&quot;a/ &gt;acremre&lt;nsiol&lt; ?aRior i=&quot;Tw:vat=man=&lt;att w:n&quot; anhnm&quot; l=&quot;re000cr:&lt;aPeh000ars Nme&quot;o/:rP?&gt;&lt;w:iw Rr=areaasea&quot;s&quot; Maz w:-w:&lt;i=&quot;Tvaml=&quot;24are&quot;/&gt; RaPt=n&quot; w=w Rrl=mo&lt;w:sz-cs w:vawl=a=&quot;TiascererePr&gt;oa&quot;24&quot;/&gt;&lt; w:f/w:rPmanmr&gt;&lt;m:t Mts -aamre&gt;=&lt;/ms Nm:t&gt;&lt;/m:r&gt;&lt;t=w Rm&quot;m:sSast=ub&gt;&lt;m:sSubPr&gt;&lt;scimeoim:ctrlPr&gt;&lt;w:rPr&gt;&lt;wmareaan:rFonts w:ascii=&quot;Ces ambria Math&quot; w:h-areansi=&quot;Cambria Math&quot; w:fareast=&quot;瀹m?=?:&lt;ar?rw/ :n w:cP M&quot;asarei =w&lt;= =Rww=&quot;o=&quot;Timc: RrTe&quot;s New RcToreaa=ts/l=oa&gt;ew==man&quot; /w: amt&quot;Tihar er&gt;/&lt;mhin&quot;/sat=2:4s&quot;deftauscsellm=m==mt&lt;ts&quot;w:fms/ M&gt;&lt;bmwi::t=&quot;:b-sRar=ecos&gt;rm&gt;:/&gt;&lt;wacnm&lt;/:iraa:mrr/r&gt;&gt;u&lt;rt&gt;o&lt;w&lt;&lt;m:Mco  nRoloCrb&gt;P w:&lt;:Carervi t=ba&gt;lPrwNmael=&quot;0s&quot;00msst:r -a00w0&quot;rea/on&gt;&lt;wrlwi:btPr=asz srFt=ware:va aelt=&quot; Rmi2on4&quot; MrriPra/&gt;&lt;mbw:s:c=tz-cs wa MreCa:valmmscieo=&quot;t=&quot;24&quot;/rFor=&quot;i&gt;&lt;/w:rPr&gt;&lt;:h-/arem:eaacsc&lt;itra MlPr&gt;&lt;/&quot; wm:sSubPr&gt;&lt;m:eambmanria&gt;&lt;m:r&gt;&lt;m:rPr&gt;&lt;m:nonsir/&gt;es &lt;m:scr m:val=&quot;rfaroman&quot;/rea&gt;&lt;/m:rPr&gt;&lt;w:rPr&gt;&lt;w:rF w:onts w:ascii=&quot;Times New Roman&quot; w:h-ansi=&quot;Times New Roman&quot; w:fareast=&quot;??e=?r? w:cs=&quot;TimaevelamMlasRmm ctoNew Rocimo=i&lt;arean&quot;&gt; w&quot;:hiwint&gt;=&quot;Madcca:efeFooauch-lt&quot;/s&gt;&lt;rwPauPs&lt;mre:b-cs/&gt;&lt;rw=&quot;:i/m&gt; &gt;M :rw&lt;e&lt;aaaw:c:olorrs w:mare vale=&quot;0cP:ii000a:rr0ria0n&quot;&quot;/mb&gt;n&lt;w:sz ww:vo&quot;:Fa&lt;are:l=&quot;ansc:24ae&quot;/ &lt;&gt;s i&lt;w&lt;o:e:szr-cs wes:val=&quot;i24m:&lt;&quot;s?&quot; R/e&gt;&lt;==a&gt;&lt;ric/ws:rPr&gt;&lt;m:et&gt;L&lt;e/m:i tasts&gt;&lt;/eaamPr: wr&gt;&lt;m:ctr=lPr&gt;r&lt; w:rPanar&gt;&lt;w:w&quot;T:rF:honts w:arscii=&quot;Ceaambriasi w Mafath&quot; w:h-ansi=&quot;Cambraria  NMath&quot; w:fareast=&quot;??o嬩lree ra0r綋&quot;=&quot;?w:?w:?ea0n:vo&quot;z ww wel=&quot;fcP0:rr:o&quot;ans:ae&quot;Fim&lt;w&lt;b&gt;nw:c:24ae 0cPare:sl=&quot; w:sz:M weo:&lt;&gt;s c&quot;0c=a&gt;Ps wetR/ees=&quot;&quot;s?:ansc:&gt;L&lt;ea&lt;&quot;T&lt;o:eimm:ewl=&quot;i:&gt;Pr&lt;mPr=r&gt;&lt;=voes /&gt; MaaT:mNew&lt; w:v&quot;w =s &lt;&quot;sea&quot;CacL&lt;e/&lt;:ho w/ws&quot;ws&lt;wh&quot;&lt;o&quot;Mia0naRambw w::ntiasi&lt;w&lt;wr&gt;&lt;v:oa:h-stsm=&quot;&lt;m:ea00si s w&gt;&lt;rNMai::rn&quot;&quot;r&gt;&lt;ws R w&lt;wCam=llrPrw M:::haamPr&gt;&lt;aaii=eas&quot;res tasrart/eirF:hnt=&quot;0&gt;L&lt;e&quot; w::rP&quot;??ac:szr24a0iabria/&gt;=lPMathr&lt;=defauw:ar/m:ilr&gt;i=&quot;C&lt;mt0ransc&quot;&lt;w=F:ho&quot;/Mafa&gt;&lt;warea:&gt;&lt;rcb tas-cw:w&quot;tr=ciria asis4m:&lt;/&gt;&quot;/mb&lt;w:&quot;/ &lt;ar24eleaaCambmm:P:rF:r&gt;r/eaaei/&gt;&lt;w:co/st=&quot;m:nsi= l&quot;0cioriasr wonts:va/&gt;Panareaasil=&quot;&lt;a:taCambs&gt;&lt;0r&gt;&lt; w M 00000&quot;/arcii=et=&quot;?&gt;&lt;w:s=&quot;anz ariaw&gt;&lt;ar:rw:arPanvw:h-ar: wl=&quot;2 r4&quot;/&gt;&lt;w:sz-csare h&quot; w:f w4&quot;sa&quot;CeamPr w:rF:hval=&quot;24&quot;/&gt;&lt;&quot; w:/w:rPr&gt;&lt;/i=&quot;Cm:c:w&quot;Tt&lt;/MafaearlPr&gt;&lt;/m:e&gt;&lt;m:s&quot;?畂msubr&gt;&gt;/&lt;m:iasir&gt;&lt;a:Mca/t=c=hnim:r&quot;:w:lw:rP=r&gt;r&lt;m:nor//:a&gt;&lt;m:stasPcsbera/r&lt;ra bm:vaslbac=&quot;as w rs0&lt;oMmisan&quot;/&gt;&lt;serb/em:rPrea&gt;a &lt;w0w:rrPas&lt;&quot;r:&gt;M&lt;?wr::a  wwN&quot;rFo?nts w:as4rchiviP/awh==&quot;T nimeas N:ew&quot; Rom=s Fva &quot;n&quot;a w-:h-anrsia=/=&quot;Tr-imes r&quot;rw Naew :rRom:e&quot;aan&quot; w:fnahCreasfwt=&quot;?:l?f?&quot;&quot;&quot;C鋍&lt;/i綋&quot;hnihval&quot; &gt;&gt;whns&quot;?&quot;Cmt= :&lt;m://:/w: :e&gt;ww:::ac:&lt;/:lmwcs b/:=m:&quot;Tim&lt;arec=&quot;asC&lt;se:&lt;m:mi/a/wbe:lba/&gt;:c:rrwsP&lt;M&lt;ecr&lt;wlPr&quot;瀹staomwN&quot;sarb/e&lt;oMe Ne ww&quot;r:wm:s/aw Rms0&lt;r&quot;om&quot; w:an?/ahwrmom=:tas4rrPas0&quot; &quot;anw:FlPs ia=Fr?&lt;rPs riPew&quot;/srP=a:畂w :rs:=&quot;Trasrbra/&gt;:rP&lt;:hhsieasfa/irva :e&quot;a&quot;omsnaschtfaeani=&quot;oms :m:e?:l?&quot;rP&quot;demPir&quot;r//w=&quot;Crscivfaulvhnsv?&lt;sf?&quot;a al b/s r&quot;&gt;&lt;raeasft&gt;rrM&lt;:a?&quot;:sciimiPt=csrlPan&quot;a&quot;rr Neaswaas&gt;&gt;&gt;&lt;wrr/atc&gt;a/:wre&lt;w:b-csa  &quot;T&quot;&lt;ew w- e=:l=&quot;?&quot;?:wlb :nw&gt;&lt;aa &lt;0h/&gt;:&quot;s =a/&gt;&lt;bfa&lt;bew:ime:&quot;asm:FR?f?&quot;4om:/&gt;&lt;rsiaws N:&quot;M?&lt;rra?sPo&quot;sc&quot;iec=iaTth:e&gt;mrC鋍&lt;/waPPi/a:colNr/:fs0&lt;nahFo?orstai?m/es ra:&quot;/a/rsr&quot;&lt; w:Pr&lt;/mrPs&gt;Mnbvalh-anrr=rs0awr&quot;C&quot;me &quot;00eam:isa&gt;st&quot;=&quot;ch?la00&lt;Mc0/Rfo=msP&lt;vwa&quot;twhsea0&quot;/o&lt;m: rsra v:fnaCa:w&gt;=limeace:t/wivc:w&gt;ea&gt; asi&lt;w:=hsNa bP&quot;lRo:r&quot;mezii==? w:v&quot;&quot;awF:sal=&quot;24&quot;eom/4?e:mesr&gt;iPo&lt;w:saz:/-cvals&gt; :alr=&quot;&quot;T ?&lt;Mw:Pm:r=&quot;T-:P=&lt;wP-/mw: r?r&quot;Ca?&quot;rw:val=&quot;24=n&quot;:w/&gt;&lt;/wa::m:rPra&gt;mes?w&gt;?fr&lt;m:tw:&gt;RomasP&lt;wscios:&lt;/csm &lt;0reN:aw :t&gt;&lt;/m:r&gt;&lt;&quot;m:wr&gt;r&gt;&lt;m:rPw&gt;r:f&lt;bna r&gt;&lt;m:imenomaor/ii=&gt;&lt;  aNtcm:s:casr l?rm:val=&quot;roaman&quot;n&quot; /&gt;&lt;/m:&quot;TirPraar&gt;M&lt;woCvmarw:rPr&gt;&lt;w:rFontCs w:ascii=i&quot;Caaamm:bern&quot; ia Math&quot; w:h-ansi=&quot;Times New= rr=Rloman&quot; w:fareast=&quot;???? w:r?/w&gt;?&gt;s?w&quot;sPra:&gt; ctwa:miasocs:?&quot;sC&quot;:whs&quot;:&lt;T-eN=&quot;TiT e&quot;Nmesarer/m mNr&gt;N:ewr&gt;w: R&lt;0&gt;&lt;mom&lt;baasi&lt;mcsrn=&quot; w:bni=wos:melhin/i=mt:f=&quot;d:ca mr/easrmalaeranf  naaulast&quot;al/&gt;&quot;nr&lt;&lt;mbwir:tmsare&gt;rbrP-r&gt;cr larros/a/&gt;&gt;&lt;a &lt;ravm&lt;w&quot;w:w:ic?reri/&gt;&lt;w:w:mcor ?lwm::w:oras w?:Fowh-a m= mci?&lt;w:vatc??lfn=&quot;000oC00 area0&quot;/&gt;&lt;eaovmawmewbti=hee:s:sz am&gt;Mw:val=mara&quot;2m: w 4&quot;/&gt;o&quot;?a w= &lt;Paw:besz-csw=ii= waa:vaar&quot; l=rr&quot;2Ca4&quot;/&gt;&quot; &lt;/w:rPRlr&gt;am  NtC&lt;m r:t&gt;1&lt;/m&quot;Ti:a t =&gt;&lt;as/m:r&gt;&lt;s m:ctomrlPr&gt;&lt;w:r=&quot;Pomar&gt;&lt;w:rari=iFonmets wan:ascii=&quot;Cambria Mathn&quot; &quot; wmes:h-=&quot;?ansi=&quot;Cambria Math&quot; w:fareaomast=&quot;??il嬩ebwoi=C綋ti=&quot; wbth:w:mbealatcm&quot;2awcs=&quot;w &quot;2m2Ti&lt; :/&gt; wamovme4-c&quot;/ess Neic= csio&quot;?w 0 aRa ww&quot;/a &gt;wr&quot;aM2m/&gt;a=rP ::vaom/wan&quot;&gt;1 warr&quot; lfne/easw= t &quot;T m =rrctra Nrat a:ber&quot;2CC&lt;mlw:me=&quot;:s::&lt;iFw2Cahir:tomn mt=omhn&quot;d=rre:sccfatwa&gt;1&lt;a:aaul&lt;Paiaomrt&quot;r&gt;a/ wmCa=&quot;a &quot;T&gt;mewme&lt;wPbr=&quot;&gt;:b-s cPTi:Rls/2C=maa&lt;w:Ca&gt;-=an:&lt;w&gt;osts:a:/m&quot;i/&gt;&lt;wa=&quot;P=&quot;sciam rsi mr=&quot;:crea=moanstsmai=&quot;a:&gt;amw:arr??&gt;&lt;eolo=&quot;Cr wamb:t&quot;Po =vaw&quot; ats ambl=&quot;0ia 0lPr0000NtC&quot;/:aia  &gt;&lt;wnme:stomzria w:&gt;&quot;?a&quot; &quot; wviw:ri=al= sciw &quot;24&quot;/&lt;as&gt;&lt;:h-w:szth&quot;-csCrrar=n:a&quot; w:van&quot; l=&quot;Cam24&quot;&lt;s /&gt;=&quot;?&lt;/w&quot;Ti:rPr&gt;&lt;  nmeN/m:ci=&quot;&quot; wreatriarlPr&gt;&lt;/m:sub&gt;wan&lt;/m:sSub&gt;i=i&lt;m:r&gt;h-=&lt;astm:th&quot;romaPr&gt;&lt;m:nor/&gt;=&quot;?&lt;m:scr m:val=mes&quot;roilman&quot;/&gt;&lt;/mn&quot; :rPr&gt;&lt;?甶000w:rPNr&gt;&lt;wa:rFonn  tsstmmr== w:r: :::aiase&quot;ci iiew=&quot;aTiamwwesomas&lt; Neaw  Ro2h&lt;m&lt;an&quot; w:h--ansh:zmir=ai &quot;Tnim4es-aa w&quot;CCC aNmew&gt; R loma&lt;n&quot; w:&quot;: fare&quot;as&lt;t=&quot;瀹嬩m:c綋&quot;=rea&lt;/&gt;wanm:t  ni=&quot;&quot;msub&gt;aTi:r&quot;Camn&quot;&gt;=&quot;ith&quot;rarl:astmci=/TrsS&lt;m:rubPh&quot;ro&lt;  val=nrlPrr&gt;ii= m:vi&lt;:rw&quot;T?&lt;/m: neatonn甶00r:&lt;mes&quot;r:sa war/?甶0&gt;=stm:&quot;ci i:rrsubw:r:&gt;arw:ci&lt;m:s=i&lt;s&lt;wa:&gt; Ro2hPr :r&gt;&lt;&quot;m:thmas&lt; =/sn&quot; :ror/r=&quot;Tnim4&lt;asmes&quot;&quot;TiNeaewi/mir=a:sme ::s?n&quot; w:甶0an&lt;-=&lt;a/ New:r P &quot;Tnrloma&lt;&gt;&lt;bw:wanh-:scrroil :rRo2&lt;P&gt;won aw a:w&quot;:m: h&quot;rsci ubPr&gt;mew&gt;&lt;to2m&lt;riRomwreaaw&quot;CCial=itonnmci=&gt;/&gt;=&quot;&quot;l=me&gt;&lt;smatse&quot;nshstm aNm00irPN/:vm=:caroen&quot; or/&gt;w:c&quot; whmr:noinht:=&quot;dera 0w&quot; w&quot;&gt;&lt;mrs:bzfauRo2h&quot;rmwwo4rs&lt;:aion &gt;&lt;:?&quot;&lt;trastmiaas l&lt;Pr&gt;=&lt; re:&quot;n-=a&lt;amR&lt; leat w :-aarP &quot;/nws:&gt;hw  -=&gt;s&lt;rw:mamwn&quot; :b-cs/&gt;man&quot;&lt;w:Tia&quot;&lt;astT&quot;as&lt;roii R i/&gt;&lt;=&quot;aw:colomC aes&quot;r w:tiieh&quot;:v&gt;wa&quot;CCn=w:rmesa&gt;h-=l=&quot;00a &quot;0r==00  N0&quot;/roil&gt;es-&lt;wstm:sz w:ir=i=ival=&quot;lmanstr24&quot;/mir&gt;&lt;&gt;=&quot;?wroil:sz-cs nsmw::aaval=&quot;2oma4&quot;/&gt;&lt;/w:i= rmaseesPr&gt;&lt;m:t&gt;-&lt;瀹i &lt;aaw::il&lt;/m:sa Ctaw&gt;m&lt;/m&lt;-:r:&gt;&lt;mw:=srr&gt;aw&lt;  mr::ron &quot; sa P wParTn&gt;&lt;m:st=in&quot;&quot;omr/&gt;&lt; &lt;N e Rm&lt;a m/ae:sa:&quot;i sc ro m:vwaal=&quot;&quot;r&quot;owmaraan&quot;/&gt;e0:&lt;/a:m=s::rPomas=rCri&gt;=&lt;si=Cr0ew:rswi:fP r&gt;&lt;0=aw:rzmForm&quot;nt=4:lrs&quot; w:as:ct ii=?w&quot;Timwesle N= ewm -zR2lsnr&quot;lv omarn&quot;s w :h=&gt;-tanin2&quot;sinm=&quot;Tiimeas N&gt;ew PRlo sman&quot;&quot; -w&gt;ro:f=arear=s&lt;t=&quot;?畫?i&gt;&lt;aTnr?s:Pl:saa4 wia=:cssman=-wa:&lt;&quot;&lt;Times Niet&gt;w  :RosPa maaw= a n &quot; w0n: Rhi&lt;nrti== l=/&quot;fm&quot;arie  Nwa=ra&quot;?o:iia=st&lt;&quot;/&gt;:Pse&lt;=sw:bo:-&quot;cs/ &gt;&lt;wa:is/4a&gt; &lt;Cwze:collomr  wwr0:?vmmaa:lC=&quot;000:002ro&quot;a0eismar0&quot;:z&quot;/vt&gt; &lt;w:ls=zr Cwa:valllP=m&quot;24&quot;/&quot;e&gt;&lt;sw=w:sziw-wrcR&gt;s w:-anv&quot;aP l=&quot;t2=e4r&gt;st=&quot;/n&quot;a m&gt;&lt;s/w&gt;:&quot;rPr&gt;i&lt;m:-2t&quot;&gt;锛?&lt;ss&lt;/&lt;amN=:t&gt;o= &lt;/0winr=mct:lr&gt;Paw  =&lt;ni m:r r-Rs&gt;&lt;:Pfm :iars ri=Pr&lt;imRro&gt;&lt;ms=ePoam=&lt;a::nns/:or/w r4&gt;&lt;m:s4n&quot;c:r m:v &gt;&quot;waoaRll:=&quot;wzl rar?or&lt;man&quot;/mP&quot;2 &gt;s&lt;&quot;&lt;m/wm:rtommaPr&gt;fm=&lt; w:r Pv0e=z:PrRn&quot;m P&gt;&lt;wiln:rFowntsa: aw0:Clnal osciiaR-=&quot;?ita&gt;C/ambsrliar&lt;r  tP=&quot;?aMat&quot;lha&quot; wn:hs-mamrrnsrwCeea&lt;sti=&quot;T&quot;i&gt;=?Cmaers &gt;New  &quot;Rioeman&quot; w:faa&quot;&quot;reaNsit=:&quot;im瀹=w嬩綋&quot; tfm :lw/w :m:-2amnns=nr=Poa:s4&quot;=e4r/&gt;&quot;wimR&gt;orsn/: ?or &gt; cs=&quot;Timm:a4s&lt;mnar?n/P&quot;2wzl&quot;:rtc::-z&quot;wr Pz-w&lt;:P&quot;/=&quot;2:nn/in=&quot;&quot;/mll:0oein&quot;m0eFow=ernal &lt;a&quot;r&gt;C/ vao:-/w:&quot;s N0ezromPr&lt;ew &gt;so &gt;?itarat&quot;&lt;mrr&quot;m&lt; RaR-mNwil=o0oeiaRsm0e:a&lt;&gt;&lt;&quot;:v niniaoemmae&gt;&quot;ti=rrn w:hr:Cl mam0intmro= &gt;&lt;&quot;saarr: tP瀹= w:aweaNr4fan&quot; 0r embsoea&lt;:emav&gt;mar ro&lt;rma:hsw0/wn&quot; &gt;&lt;seasbrl:ersr mrRsc wntrieaNmtP/&lt;aw&quot;i&gt;:C/wr&quot;/&gt;&lt;:n&quot; iarvaw:=&quot;2&quot;/marPeb-c/Cmal&gt;fms&quot;n&quot;  P/tii瀹wizarasa&gt;=&lt;wR:i/&gt;&lt;srwwrr24t:=t&quot;sv &gt;:co&lt;loram&quot;t&quot;&gt;P  w:val=r&gt;z&lt;-ma=&lt;em r&lt;wi&quot;a:ae oew ms&quot;R=i=milNsnisrChala aRle0s tn&quot;m000&gt;00/n=&quot; &quot;/&lt;:f&gt;&lt;wN:s:zr w:v al=l&quot;24&quot;/&gt;sri=?P&quot;ima&quot;&quot;aha&quot;T&quot;i&lt;oeh-m?&gt;aia&quot;w na  &lt;lw:szs-cPs ass &gt;&lt;wnf=&quot;wr:vsal=&quot;24&quot;&quot;/&gt;N&lt;/&quot;/ /w:om:&quot;ri&gt;alr:faPrw &quot;&gt;&lt;&gt;mn:t&gt;T mcer&lt;/mi:w:ant&gt;&lt;oi?mCma/mree:ratl&gt;&lt;m:r&gt;&lt;m:rPr&gt;&lt;&quot;?im:nor/&gt;&lt;m:sn&quot; cr mTi?:val=&quot;rom=&quot;t=:?an&quot;/&gt;&lt;/m:rPr&gt;&lt;w Ri:rPr&gt;&lt;w:rFonts w:aastscii=&quot;CambeaNria Math&quot; w:h-ansi=&quot;Times New Roman&quot; w:fareast=&quot;???m? w:?acs=&quot;Tiat=imes Nea w fRomvan&quot;:=4f w:/ /ahiont =&quot;deoofwna&quot;iuw lf=tfa&quot;/&gt;&lt;n&quot;  &quot;w:tbt-csm/&gt;&lt;ewCi=ler:ir/&gt;&lt;w:caolor&gt;&quot;&gt;  w?C:vr&gt;al=&quot;000ee rP00::nm&quot;0&quot;/ttl&gt;?vi&lt;w:sz rw:vaomatlm:=:&quot;24?&quot;ma/&gt;&lt;w:s/&gt;oz-ca?cisaalw w::rvalt=&quot;2om4&quot;i=?/ R&gt;&lt;/wb=::rePr&gt;&lt;mN:t&gt;Lera:aF?+6&lt;/m M:an&quot; t&gt;&quot;?&lt;/:m:r&quot; &gt;sc&lt;aRim:r&gt;&lt;m:?r&quot;Cs?iPr&gt;aa&lt;mm:norea/&gt;&lt;m:scw r m:val=&quot;roman&quot;/asafaNt&gt;&lt;/h-m:rPr&gt;st&lt;wRo:rPr&gt;t=&lt;w:rFonts w:ascii=&quot;Times New Ro=&quot;?man&quot; w:h-ansi=&quot;Times New Roman&quot; w:fareast=&quot;瀹?z:c?ee? o4cala?w:nar:wi=&quot;t :wr&quot;4m : /&gt; c//ttls=:&quot;0&lt;:nTim=Nes:r N&lt;ew+ Rbo&lt;maaln?a&lt;r:meaen&quot; w:&quot;?h&gt; Ri:inmNta=R&quot;fa&gt;rea:2orms:t&quot;/&gt;a &lt;M&lt;w:b-arFcso/&quot;mc&lt;l ?nai/wa?ca&lt;=m&quot; a:a&gt;m&quot;&lt;s?ia?&lt;Rw:omma&lt;it/&gt;s&lt;mc&lt;wr:si:cwolore w:val=&lt;&gt;rn&quot;&lt;rsocwn0rs0r0eir&quot;C00ot0t&quot;&quot;/&gt;&lt;w w:h:-&quot;szan= w:val=&quot;2&lt;rae&lt; wawnTRNi&quot;a&gt;aaan4&gt;&quot;fna?PTr?&quot;/&gt;&lt;w:sFo-wz-n&quot; cs w:v=&quot;eal=&gt;st&quot;24&quot;Titsa/&gt;&lt;/w:anrPr&gt;&lt;ma:t&gt;?&gt;t=?/m&lt;:ww:Rew Ro:&lt;/h-t&gt;&lt;/masaN:r&gt;&lt;/m:oMt=a:h-tn&quot;h&quot;/ast&gt;&lt;/m:oMathPi=&quot;Tara&gt;&lt;e/w:h-a:p&gt;&lt;/w?manx:sect&gt;&lt;/wo=&quot;?:body&gt;&lt;/w:wordDocunmentii wrt =c at">
                  <v:imagedata r:id="rId20" o:title=""/>
                  <o:lock v:ext="edit" aspectratio="f"/>
                </v:shape>
              </w:pict>
            </w:r>
          </w:p>
          <w:p w14:paraId="73A81E9C" w14:textId="154C64D9" w:rsidR="00BD0D94" w:rsidRPr="00A1171A" w:rsidRDefault="00735A33">
            <w:pPr>
              <w:adjustRightInd w:val="0"/>
              <w:snapToGrid w:val="0"/>
              <w:spacing w:line="360" w:lineRule="auto"/>
              <w:ind w:firstLineChars="200" w:firstLine="480"/>
              <w:rPr>
                <w:rFonts w:ascii="Times New Roman" w:hAnsi="Times New Roman"/>
                <w:bCs/>
                <w:sz w:val="24"/>
                <w:szCs w:val="24"/>
              </w:rPr>
            </w:pPr>
            <w:r w:rsidRPr="00A1171A">
              <w:rPr>
                <w:rFonts w:ascii="Times New Roman" w:hAnsi="Times New Roman"/>
                <w:bCs/>
                <w:sz w:val="24"/>
                <w:szCs w:val="24"/>
              </w:rPr>
              <w:t>本项目</w:t>
            </w:r>
            <w:r w:rsidRPr="00A1171A">
              <w:rPr>
                <w:rFonts w:ascii="Times New Roman" w:hAnsi="Times New Roman" w:hint="eastAsia"/>
                <w:bCs/>
                <w:sz w:val="24"/>
                <w:szCs w:val="24"/>
              </w:rPr>
              <w:t>无</w:t>
            </w:r>
            <w:r w:rsidRPr="00A1171A">
              <w:rPr>
                <w:rFonts w:ascii="Times New Roman" w:hAnsi="Times New Roman"/>
                <w:bCs/>
                <w:sz w:val="24"/>
                <w:szCs w:val="24"/>
              </w:rPr>
              <w:t>位于室内的声源</w:t>
            </w:r>
            <w:r w:rsidRPr="00A1171A">
              <w:rPr>
                <w:rFonts w:ascii="Times New Roman" w:hAnsi="Times New Roman" w:hint="eastAsia"/>
                <w:bCs/>
                <w:sz w:val="24"/>
                <w:szCs w:val="24"/>
              </w:rPr>
              <w:t>。</w:t>
            </w:r>
          </w:p>
          <w:p w14:paraId="13AB3019" w14:textId="77777777" w:rsidR="00BD0D94" w:rsidRPr="00A1171A" w:rsidRDefault="007179BB">
            <w:pPr>
              <w:adjustRightInd w:val="0"/>
              <w:snapToGrid w:val="0"/>
              <w:spacing w:line="360" w:lineRule="auto"/>
              <w:ind w:firstLineChars="200" w:firstLine="480"/>
              <w:rPr>
                <w:rFonts w:ascii="Times New Roman" w:hAnsi="Times New Roman"/>
                <w:bCs/>
                <w:sz w:val="24"/>
                <w:szCs w:val="24"/>
              </w:rPr>
            </w:pPr>
            <w:r w:rsidRPr="00A1171A">
              <w:rPr>
                <w:rFonts w:ascii="Times New Roman" w:hAnsi="Times New Roman"/>
                <w:bCs/>
                <w:sz w:val="24"/>
                <w:szCs w:val="24"/>
              </w:rPr>
              <w:fldChar w:fldCharType="begin"/>
            </w:r>
            <w:r w:rsidRPr="00A1171A">
              <w:rPr>
                <w:rFonts w:ascii="Times New Roman" w:hAnsi="Times New Roman"/>
                <w:bCs/>
                <w:sz w:val="24"/>
                <w:szCs w:val="24"/>
              </w:rPr>
              <w:instrText xml:space="preserve"> = 3 \* GB3 </w:instrText>
            </w:r>
            <w:r w:rsidRPr="00A1171A">
              <w:rPr>
                <w:rFonts w:ascii="Times New Roman" w:hAnsi="Times New Roman"/>
                <w:bCs/>
                <w:sz w:val="24"/>
                <w:szCs w:val="24"/>
              </w:rPr>
              <w:fldChar w:fldCharType="separate"/>
            </w:r>
            <w:r w:rsidRPr="00A1171A">
              <w:rPr>
                <w:rFonts w:ascii="宋体" w:hAnsi="宋体" w:cs="宋体" w:hint="eastAsia"/>
                <w:bCs/>
                <w:sz w:val="24"/>
                <w:szCs w:val="24"/>
              </w:rPr>
              <w:t>③</w:t>
            </w:r>
            <w:r w:rsidRPr="00A1171A">
              <w:rPr>
                <w:rFonts w:ascii="Times New Roman" w:hAnsi="Times New Roman"/>
                <w:bCs/>
                <w:sz w:val="24"/>
                <w:szCs w:val="24"/>
              </w:rPr>
              <w:fldChar w:fldCharType="end"/>
            </w:r>
            <w:r w:rsidRPr="00A1171A">
              <w:rPr>
                <w:rFonts w:ascii="Times New Roman" w:hAnsi="Times New Roman"/>
                <w:bCs/>
                <w:sz w:val="24"/>
                <w:szCs w:val="24"/>
              </w:rPr>
              <w:t>衰减项的计算</w:t>
            </w:r>
          </w:p>
          <w:p w14:paraId="2960F870" w14:textId="77777777" w:rsidR="00BD0D94" w:rsidRPr="00A1171A" w:rsidRDefault="007179BB">
            <w:pPr>
              <w:adjustRightInd w:val="0"/>
              <w:snapToGrid w:val="0"/>
              <w:spacing w:line="360" w:lineRule="auto"/>
              <w:ind w:firstLineChars="200" w:firstLine="480"/>
              <w:rPr>
                <w:rFonts w:ascii="Times New Roman" w:hAnsi="Times New Roman"/>
                <w:bCs/>
                <w:sz w:val="24"/>
                <w:szCs w:val="24"/>
              </w:rPr>
            </w:pPr>
            <w:r w:rsidRPr="00A1171A">
              <w:rPr>
                <w:rFonts w:ascii="Times New Roman" w:hAnsi="Times New Roman"/>
                <w:bCs/>
                <w:sz w:val="24"/>
                <w:szCs w:val="24"/>
              </w:rPr>
              <w:t>本项目衰减项的计算主要考虑点声源的几何发散衰减，公式如下：</w:t>
            </w:r>
          </w:p>
          <w:p w14:paraId="0827B3DD" w14:textId="77777777" w:rsidR="00BD0D94" w:rsidRPr="00A1171A" w:rsidRDefault="00320DAA">
            <w:pPr>
              <w:adjustRightInd w:val="0"/>
              <w:snapToGrid w:val="0"/>
              <w:spacing w:line="360" w:lineRule="auto"/>
              <w:ind w:firstLineChars="200" w:firstLine="480"/>
              <w:rPr>
                <w:rFonts w:ascii="Times New Roman" w:hAnsi="Times New Roman"/>
                <w:bCs/>
                <w:i/>
                <w:sz w:val="24"/>
                <w:szCs w:val="24"/>
              </w:rPr>
            </w:pPr>
            <w:r>
              <w:rPr>
                <w:rFonts w:ascii="Times New Roman" w:hAnsi="Times New Roman"/>
                <w:bCs/>
                <w:i/>
                <w:sz w:val="24"/>
                <w:szCs w:val="24"/>
              </w:rPr>
              <w:pict w14:anchorId="6B3CC86B">
                <v:shape id="_x0000_i1029" type="#_x0000_t75" style="width:132pt;height:29.2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CompressPunctuation&quot;/&gt;&lt;w:documentProtection w:enforcement=&quot;off&quot;/&gt;&lt;w:displayBackgroundShape w:val=&quot;1&quot;/&gt;&lt;w:punctuationKerning/&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compat&gt;&lt;w:adjustLineHeightInTable/&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w:rPr&gt;&lt;w:rFonts w:ascii=&quot;Cambria Math&quot; w:h-ansi=&quot;Cambria Math&quot; w:fareast=&quot;瀹嬩綋&quot; w:cs=&quot;Times New Roman&quot; w:hint=&quot;default&quot;/&gt;&lt;w:b-cs/&gt;&lt;w:i/&gt;&lt;w:color w:val=&quot;000000&quot;/&gt;&lt;w:sz w:val=&quot;24&quot;/&gt;&lt;w:sz-cs w:val=&quot;24&quot;/&gt;&lt;/w:rPr&gt;&lt;/m:ctrlPr&gt;&lt;/m:sSubPr&gt;&lt;m:e&gt;&lt;m:r&gt;&lt;m:rPr&gt;&lt;m:nor/&gt;&lt;m:scr m:val=&quot;roman&quot;/&gt;&lt;/m:rPr&gt;&lt;w:rPr&gt;&lt;w:rFonts w:ascii=&quot;Times New R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oman&quot; w:h-ansi=&quot;Times New Roman&quot; w:fareast=&quot;?畫?ere?re?aarere arew:aarerecares=aarere&quot;areTiaareremareesaarere areNeaarereware Raarereoaremaaarerenare&quot; aarereware:haarereiarentaarere=are&quot;daarereearefaaarereuareltaarere&quot;are/&gt;aarere&lt;arew:aarerebare-ecaaerereesaere/a&gt;aa rerhe&lt;anrew=:aairerseiaere/R&gt;aaarer e&lt;afrewe:aatrer?ecareolaearereoarer aarereware:vaarereaarel=aarere&quot;are00aarere0are00aarere0are&quot;/aarere&gt;are&lt;waarere:areszaarere arew:aarerevarealaarere=are&quot;2aarere4are&quot;/aarere&gt;are&lt;waomare:n&quot; szaw:hre--ancsasi=re &quot;Tiw:amesrev Nealaw Rre=oma&quot;2an&quot; re4w:f&quot;/aarere&gt;ast&lt;/a=&quot;?rew:rearePr&gt;are&lt;m:aret&gt;Lare&lt;/mare:t&gt;are&lt;/mare:r&gt;are&lt;m:arectrarelPrare&gt;&lt;ware:rParer&gt;&lt;arew:rareFonarets arew:aaresciarei=&quot;areCamarebriarea Mareathare&quot; ware:h-areansarei=&quot;Cambria Math&quot; w:fareast=&quot;??嬩e e ?riwe?Time:a wev:careaevesw es=&quot;e=laTia&quot;Neman&quot;e=ree4es Rf&quot;2a Nareware&gt;e4mat&lt;e Ro=&quot;/amaew&quot; naeae&gt;re&quot;r&gt; :f/awm::hiare&gt;Lwreent/m=re&quot;dst&gt;tearer/mefa&quot;?rr&gt;eult&quot;am:rrereetr/&gt;&lt;rewPr:r&gt;bar&lt;were-cmrP:res/&gt;&gt;&lt;&lt;arre&gt;:rLew:irone/&gt;/m&lt;s arerew:a:t&gt;reccioloaarr=s&quot;e/&quot;?mer amwre:vrri&gt;aarer Mel=m:rthe&quot;000a wrretreh-000re&quot;ns/Pr&gt;ar=&quot;ere&lt;w&lt;riwre:szth arrerfaPew:vrt=eal&gt;&lt;=arere&quot;2:rre4&quot;/&gt;arreone&lt;w:reszs -arerecs:are w:varamcieal= M&quot;2=&quot;4a wre&quot;/amea&gt;&lt;/warr=ie:rPr&gt; M&lt;are/mth:ctrar welPr&gt;&lt;h-/arem:nse&gt;&lt;mar=&quot;e:sub&gt;ri&lt;arem:thr&gt;&lt;marfae:rPr&gt;t=&lt;arem:neor/are&gt;&lt;m:scarer m:vaarel=&quot;romarean&quot;/&gt;&lt;are/m:rPrare&gt;&lt;w:rParer&gt;&lt;w:rareFonts arew:ascii=&quot;Times New Roman&quot; w:h-ansi=&quot;Times New Roman&quot; w:fareast=&quot;?甧嬩?4a?a &quot;a w/am 2=&quot;amewwar:cameararPrrres=/amre/&quot;rPr&gt;r=Ttraimes e/mPr&gt;arr&gt; rirremraemreNewr&gt; &lt;ma/rfmtr&gt;&lt;RProsub&gt; arMmanemeorem:are&gt; are&quot;&lt;cama marm:mth&gt;rPelr&lt;hw:umab&gt;hrem&quot;/int=ame/:e/armra:nr wrw:esca&quot;dermarearra:va=fantu&lt;Pr&gt;&quot;ewroh-ltiib&gt;r&quot;n&quot;/esem:are/&gt;om/m::nmarh-e:te&gt;&lt;s&lt;Tiw:b-carew rrcsarfa wrare=vaast&quot;re/ ar&gt;ra&gt;trom&lt;ciiw:i&gt;ri/&quot;es /&gt;m:n&gt;&lt;aomarem:rw::h-are&gt;th&gt;&lt;wTimcolor arw Rer&gt;ewarf w:arereF:ast=arval=are&quot;&gt;t=oma0ii=00are00/s N&gt;&lt;:ne0&quot;/man&gt;&lt;:rPw:a-anr&gt;&lt;me&lt;w:imesz w:val Ror&gt;&lt;r m=aw:fre&quot;eFo24t=&quot;&quot;/l=&quot;&gt;rew&lt;w:areszi=&quot;an&quot;-cs w Ne:var/m:ean&quot;al=&quot;24&quot;/ans&gt;&lt;w&gt;are&lt;mes/w:rr&gt;&lt;PRomr&gt;&lt;arem::faFont&gt;A&lt;/=&quot;?m:arw:aet&gt;&lt;/m:r&gt;Tim&lt;arem:ctr RolPr&gt;are&lt;w:h-:rPr&gt;&lt;warTime:rFonts  Roware:asci:fai=&quot;Careamb?甧Nr&lt;:ina Mat&quot;nha&quot;n&lt;r wa:h-ansiie&lt;m&gt;n=&quot;Cazmbriaw zRMePhath&quot;= rw:&gt;faoer:eaaest=/e&quot;瀹:f?el=w:&gt;&lt;浣&quot;&quot;/&gt;t=&quot;an?are t=&quot;w:Ne:cw:as-cseFan&quot;o=&quot;Taw&lt;wnr/an/m&quot;-r:neeie&lt;mmre&quot;24weva&quot;?m&gt;&lt;Pr&quot;an:aes N&gt;arem:rem:w Rolare=&quot;&gt;&lt;irA&lt; Ro/r&gt;e:v=&quot;re&lt;mma&lt;:aewrPr&gt;arereanTim&quot; Tim&quot;alntsw:t&gt;Aw:rarer R Nehi:far mrw:&lt;wrea:ns&gt;&gt;&lt;a&lt;t&lt;:=&quot;awarr&gt;T&quot;nran&quot;edonnwatstesctr/iewfau:asl=az&quot;l:are&lt;rtzRCaransmr&gt;&quot;=&quot;/&gt;&gt;&lt;win&lt;oem:rware:ba=/F&lt;ronaFomm:c:esn&lt;m&quot;re:-cs/&gt;&lt;?&gt;awarm=&quot;C:w:iRo rm/arPrr&lt;&gt;/m&lt;ae/m:e&gt;&lt;w:n&lt;:rF=:facoreml&lt;&gt;orwar w&gt;&lt;w:= z&quot;Pr&gt;ai=?arev:&gt;al=&quot;00:甧sNrPt=e0t4&gt;&lt;eer&gt;&lt;000&quot;n&quot;ma/er:mare/&lt;aar&gt;&lt;n&lt;wa&gt;R:R:owFonsz Mewno:e-lP::favaaaraoreAlr=ew:ahmb?-:s&quot;zf:24&quot;&quot;/&gt;&lt;w:RshsaaTTimr&gt;=Timez-rci&lt;ser w  rR:vanl/= MP&lt;Ro&quot;araci:r:e24&quot;rw:=/&gt;&lt;//wtm:hream-:nr&lt;:P/rarwer&gt;&lt;/mtw&quot;r::TimcrtrclrPr&gt;&gt;aiCirae&lt;e/ Rocmc:&quot;sub&lt;Mh&gt;=&lt;/ vm:ar:rfae&lt;sewaiSub&gt;&lt;m:d&gt;&gt;&lt;&gt;mr0瀹e=ara&quot;e::drF le=zaPr&gt;&lt;m:bw:ees:gmm4:&gt;arCarenhr m:Rvmrbaeasi=mml=&quot;?:紈=eaa&gt;re?m// w?&quot;zeaorNr&gt;omwoew:R:&gt; m&lt;&lt;w-:samr&gt;=:end&quot;noeAChr&lt;sePshs&quot;Cfawo-:=a?nl/?:&quot;f:ehrz-rel&gt;&lt;aci:P/n=&quot;remeoelr:twva&gt;&lt;//naaTT:rcr m:=&quot;? nr&lt;:raMeacirval=i&lt;:&quot;srmt&quot;rf24&quot;&quot;? v?/wtm:RlrPr&lt;se&gt;ow?/ba= MP&lt;:d&gt;raP/ RocrarworaaTimr&gt;n&quot;r&gt;=&lt;/za 0t&gt;24Timcr&quot;rs:w&lt;esewai&gt;&lt;::fen-: w ire&lt;e&lt;&gt;mear0 r&quot;am-:nfam:ectr&lt;F leMh&gt;=lPzr&gt;&lt;w/o/mt&quot;esgm:R&quot;ae&lt;sewra&lt;aaTia= m:Rhmb?rr&gt;&gt;&lt;&gt;meraiCr=&quot;?:/m:&gt;&lt;/l/wt:rreF l=&lt;sor:sub:&lt; wPr&gt;&lt;w:ssgm4:sra/rerhrfae&lt;a:wol:vhvs:mrPPRo&quot;rFoncd&gt;&gt;&lt;&gt;trrraa&gt;lrtw&gt;&lt;w-ci&lt;s:/rFn zoe&gt;&lt;  Romcw:rah-:regmeA:&gt;asci=&lt;P:ar:rra Mm:baePi=&quot;Ca0r&gt;&lt;a&lt;m:d&gt;TT?m/imctimm4&quot;r:briar:drwaF re&lt;/ RMath&quot; w-:go-marr&lt;  R/m:aw:Fon:hrasi=-ans&quot;:Tb&gt;&lt;mii=r&quot;rci甧:/N/:e&quot;Cramb=e::r:ire&gt;&lt;w:r&quot;n:ar:i=a heamCsgmM/hatsrhn&gt;&lt;/h4&quot; rvew:f&lt;:asmrsTiead/mtarSub&quot;mrare&lt;warr&gt;st=&quot;?t畫a&gt;? z:/e=ar&quot;PrCFn&lt;&gt;hahrP&gt;&quot;farairoeerii=aral:r= Ro zP:ebaw:eemeeATi:srrrm:lr綋Ca0&quot; wmm:&gt;:mm4subMm:Mh&lt;a&lt;:timaF cr&lt; s:s wvRomcRobn:hae-:gwd&gt;&quot;re&lt;r:Tb:Tmbas=&quot;aw:Time:/&gt;&lt;/wRo&quot;rr&lt;ars&quot;::rRMa?iarm/:r::far::faN/i=-es/ wR//hmomea&quot; wh-w:rwarv/甧:&gt;m:d&gt;&lt;ss&quot;:vaeadamM/re mw:Fbwr?Ne&lt;wewgo- Rhf&lt;:Cr&quot;CP: zdrFrats&gt;&lt;mfao&gt;&quot;mrah&lt;m瀹nri=:hre=:mrsii=sham?:/a&lt;=e:/:gmaebar/h4imcarrtarami=rm:r&quot;&lt; :Timm:amC=&quot;?tarn:hm4zP:Fn&quot; w-chasiTb=ireF &gt;&lt;&lt;/:f&lt; a0a:/:r&gt;R:hm::gbw:e:sa:rrei0catimrrrw:reor:e&lt;i甧Nt&gt;&lt;/m:a= Ms//h&quot;:Pre&lt;nt=ra&lt;e&lt;eeAarvTC&lt;&gt;iaN/ea/&lt;w&quot;nrr&lt; adRo:vmr:bb&gt;&lt;-w:mm:am&lt;w&quot;o zdti=-=&quot;?t4&quot;raMM z/athn:/&lt;a&gt;Trefau甧:rahl:&gt;t=f&lt;:e::&quot;/mrer/&gt;ri=Tiear=wr&quot;ar&quot;mrm&lt; -:raeba&lt;:&quot;:w:&gt;woms:hrlrtsg :/m:w&gt;st=mlTbP maCrm/r:faem4&lt;ws&quot;:/ra:Ti:F:bmcf&quot;fasF =:rm-cwas/&gt;rP:&lt;ah-:w&lt;mr:::gel=&quot;iT:4rirearonah0-&gt;ew:&lt;i/&gt;d&gt;:&lt;m瀹ePrrvar&lt;a w::&quot;:timrd&gt;TihrmadahrPtmCh&gt;&lt;/rN/a&gt;e&lt;wre&lt;w&lt;r:cbano&quot;&quot;drr&quot;Folow:f z&lt;r moee:r&lt;&lt;&lt;m taSubw  hR&gt;M/&lt;:e&gt;bwe&lt;arA:= -:w:v=alow=r&gt;r:/m:arh&quot;ratra&gt;ra:a:rrci=i:eb&quot;0r0fa m:vm:b000tazrm/Tees0&quot;/&gt;w/N h4eab?m&gt;&lt;rw&lt;w:ssR:zr&gt;tm:a aas?n:/ w:reia/mt&quot;s wr:agwvhe0r:r&gt;&lt;anoml=&quot;24&quot;/&lt;r&gt;:&lt;a=?aiFmi/0?ew&lt;remawfa:FonnreP4:sz-mc:sa bM=hwc:va/r?el=&quot;b:=w::am2-gCfaresera4&quot;/&gt;&lt;&lt;/w:&lt;rremrPifrTimr&gt;&lt;/e=m:rwariec&gt;trlP:rer&gt;&lt; Ro/:emP:d&lt;Pr&gt;&quot;Care&lt;m re:e&gt;&lt;mha:m-:r&gt;&lt;m:rPr&gt;&lt;m=re:nor/&gt; m&lt;imm:scr m:va rel=&quot;rom=&quot;an&quot;Ro/&gt;&lt;/m:rPr&gt;e&lt;w:rPr&gt;&quot;&lt;w:rfaFonts w:ascii=&quot;Ti:mes Neew Roman&quot; w:h-answi=&quot;T:imes New Roiman&quot; w:&lt;fabreast=&quot;瀹嬩w:綋bm2-gC-/rm2-&quot;serb:agCra4fm:seemr&gt;&lt;&lt;r?&gt;&lt;/Mh&quot; Pifw:&gt;&lt;/&lt;r:cs=ec&gt;er&gt;/Fon&lt;/emrP w:&quot;T:rwimrre&lt;o/&lt;Pr:errPiere&gt;&lt;iec/mo:rP/:sw:&lt;-:ra/&gt;&lt;rha:rlPe::sce:dPe seaNm&lt;iew R&gt;mhat&quot;Ror&gt;&quot;m&lt;iroman:no=&quot;ao/:ec&lt;w:-:r&gt;&quot; wre&lt;:a&gt; &quot;Romr&gt;&quot;&lt;i:mia瀹?=&quot;ro=&lt;m:rm:rePrimmansw:Ti:m&gt;faFo&quot;w:h=&quot;animrPrn&quot; w&gt;ha:nrnswi&gt;&lt;mt&lt;d&lt;Pc Romr mCr//Ro/&gt;e&lt;ww:&lt;fTi:m:r==&quot;arP&gt;:rd&lt;ew Ro:r&gt;&lt;defavar r /&lt;wi=&quot;&gt;mas NeFon:rm&lt;-iult:ePmP/m-:rr&quot;fabr/rTim/:imer&lt;ciwf Romrrs: w:&gt;e&lt;me&gt;4&lt;an&quot;oRo:ast=m-oi/r:ew :New:b- :m&lt;aen&quot; ics/caii=&lt;&gt;&quot;ane&quot;&lt;imw:rmw:ha:&lt;a:rew&lt;Roim:i/&gt; wm/o&gt;&lt;o-ansrm=&quot;ra:maes&gt;&quot;&lt;w&lt; R-ormdhamew:orw:&lt;f/c&gt;mcolswi=rom=TPir:mPr&gt;&quot;or w:val&quot;=rar w:&lt;e&quot;00:rP&lt;/answ&gt;=&quot;r=&quot;Ti:rPr/o fmmh-e00&lt;00n&quot; w&quot;/&gt;&lt;w:szh-an i:w:vii=&quot;a&lt;w:ramreom=&quot; remanr&quot;&gt;&lt;iml=&quot;2w:h-4m&quot;/&gt;&lt;sciiw:sz-:cs Pr&gt;&quot;w:oim&gt;av=rean&quot;Ro&quot; w:&lt;real=&quot;24&quot;/&gt;&lt;/?&quot;Ti:w:rPr&gt; Rioi re&lt;m:rfa:t&gt;&lt;r&lt;/m:tansw&gt;&lt;/m:hr&gt;&lt;mr&gt;e:ct NeerlPr&gt; w:&lt;&lt;w:raPr&gt;&lt;w:rFw:ao=&quot;T:nts w:anscii=&quot;Cambriom:fabaa Math&quot; aw:h-ansi=&quot;Cas N:mbria Math&quot; w:fareasst=t=&quot;瀹嬩綋rameom&quot; m=&quot; rewi=&lt;im&quot;remrem:csanr=&gt;&lt;&quot;/&gt;w:hi&quot; w:cs:hRo&gt;:szwiw::han&quot; mTav=:szw:&lt;imew:r:szim&gt;-4ms:&lt;r ar/rw?&quot; RiT:&lt;im&gt;:szeePr&gt;Nw:&lt;im&gt;:h-/? w&gt;&lt;re&lt;r&lt;&quot;rlPew Romoi w:&lt;z-:an&quot;/?&quot;w:&lt; o=&quot;w:im&gt;Neeoi &lt;mrhinr&lt;/o&quot; hrom:&gt; w:m=&quot;2?&quot;T4&quot;ci=&quot;Tioi mh-rCas&lt;rFw/atht=&quot;hr&gt;rlPr&gt;&lt;imadefst=a Mw:&lt;rre Ma/&gt;&lt;Pr&gt;m:fa:/m:rhr&gt;rlPambnMattsr&gt;&lt;aareult&quot;/&gt;&lt;wria:b- w:cr&gt;&lt;/?&quot;Ca Riath&lt;mrambntsr&gt;&lt;r&gt; ansfa:&quot;s/t=&quot;&gt;&lt;im&lt;wth&quot;:i:re/&quot;Ca&gt;&lt;wathareambr&gt;&lt;:w:acor&gt; Roi&gt;e:t=&quot;w&gt;&lt;t&gt;&lt;th&quot;lor wT&quot;Cai::=&quot;Cvaaw:l=&quot;&quot;ntsRo00 rw:re00t=&quot;w:&lt;00&quot;-anct far/m:h&gt;aa Mre&lt;w:snswambz wfar:va w:l=&quot;rfariaFw:=re24:ra&quot;si=/&gt;&lt;w:szarathew:&lt;-cs wrio:vaeasl= rNeciiee&quot; Ma24&quot;/&gt;&lt;/w:rP:&quot;Caanrare&gt;&lt;/m:cw:htr&quot;T:&gt;erlPr&gt;st=&lt;/m:e&gt;&quot; a&lt;/m:d&gt;&lt;w:fm:r&gt;&lt;fabw:am:rPr&gt;&lt;m:nh&quot; or/&gt;&lt;m:scr m N::omaval=&quot;roman&quot;/&gt;&lt;/m:rPr&gt;=t=&lt;ws N:rPr&gt;&lt;w:rFonts w:ascii=st=&quot;Times New Roman&quot; w:h-ansi=&quot;Times New Roman&quot; w:fareast=&quot;?畫t?e?:w: w:-cthw:ioralcs== &quot;aeT= imasa r24asee&quot;4&quot;eiaos NerMafP:&gt;&lt;a&gt;&lt;ahrMaeww:r:&gt;eM=a&lt; anR:&gt;omCa:hanii&quot;&lt; &lt;Ct=am:w:ha:hr&lt;flintCa a=&quot;d&gt;&lt;c:h=&gt;reefae&gt;wo:ul::&gt;&lt;rt=::ht&quot;rNee/:adamb&gt;h N&quot; nt=ar:he&gt;&lt;w:darP&gt;b:r:l=st=-s:ncis/:a&gt;&lt;ws :ihd/&gt;&gt;:oor/ i=rew &gt;&lt;ws:=aw::co&gt;r=&quot;T:lor&quot;es &quot;/:fa:w:oTior w:ea:r /&gt;wamare:vorat=l R=&quot;0:o00000/an&gt;w:r&gt;es &quot;N:fe/&gt;ts&lt;wfabmes::o:h&quot; s/&gt;&quot;?z ws :vanstslmaTia&quot; re=&quot;24&quot;/&gt;&lt;ww:a:szs -rPts TitN&quot;e:fs :cn&quot;/s w:val=&quot;24&quot;/&gt;&lt;/w:rPTir&quot;e:fs omaci&gt;&lt;m=t=:ntst&gt;=&lt;/m:t&gt;&lt;/m:r&gt;:fs &lt;m:sSusibs Nsci&gt;&lt;m&quot; w:sSubPr&gt;&lt;m:ctrlPr=&quot;?&gt;&lt;w:rPw:hst=r&gt;far&lt;w:rFonts w:ascii=&quot;Ca w:mbrnsiia Math&quot; w:h-ansi=&quot;Cambriarea Math&quot; w:fareast=&quot;瀹嬩:v?rens? nsaTama re&quot; w:cares&quot;&gt;&lt;:s2&quot; =:sTizs&quot;tsa:Tits:f i/&gt;m:s :voeT:s s Nm:ewi:v&quot;4&quot;et Rr&quot;rPo&gt;&lt;i&gt;m&quot;/an&quot;:f &quot;2 resewrP:&quot; &quot; o &lt;/hT&lt;mi=t&gt;&lt;t=intt/ms=&quot;ds a:frri&gt;&quot;ee:m:sfstaa&quot;e&lt;/bSuu&lt;mw:rP Nlew::t&quot;/:r&gt;&lt;=r:fw:b-cess/r&gt;/su&lt;ws m&gt;&lt;e&quot;r M&lt;bPlPbrrPfa &gt;&lt;&quot;/m:wTi:i/&gt;:r&lt;w:hh&quot;&quot;coarr&gt;reNci:h&quot;eS?&gt;st Mw:as:rulrlo&gt;:r was:vubal:f=&quot;000stbPw:as:f 0ea0t=&quot;sP&quot; ns=&quot;far0&quot;as/&gt;&lt;w:szrar&gt; siwt=:va&gt;r&lt;&lt;asrethalbr=ii&quot;24&quot;/&quot;C&lt;w&gt;:c&lt;woiama:s w:wz-cs a w:at&quot;?v:rcial=&quot; M24th&quot;/&gt;&lt;/wnt:rPMar&gt;h&quot;&lt;/s Nm:arctatrl&quot; Pii:hr&gt;&lt;/m:sSu  wwbPr&gt;&lt;m:e&gt;&lt;m:rsw:t=&gt;&lt; Mm:wCa:rPr&gt;&lt;m:eanor/&gt;&lt;m:scr m:val=nsi&quot;mw:broman&quot;/&gt;&lt;/m:rPr&gt;&lt;w:rPr&gt;&lt;w:rFreeaonts w:ascii=&quot;Times New Roman&quot; w:h-ansi=&quot;Times New Roman&quot; w:fareast=&quot;瀹嬩am?is a&lt;s w&gt;&lt;?w w:az w0ts:r s: sw:ica=&quot;ts=a24 &quot;/wTMawal&quot;/:ime&gt;s :/h&quot;wcs New:rth Rowam:trr M:&lt;/am PvbP:&lt;/rwh&quot;:ht=awCr&gt;reahwC&quot;&lt;/nat&quot; w:hsw:Sm::rMainns:&quot;?&gt;&lt;&quot; w si&quot; wt=wm&gt;&lt;:nt&quot;&gt;&lt; &quot; wn&lt;w&quot;da:efamavaultFrtat r&gt;wns:w&quot;/&gt;&lt;w R:bw:::ae-mwcv w:wn&quot;ciscoma:rsro&gt;n&quot;&lt;/&gt;&gt;&lt;&lt;areew&quot;T:en&quot;wPRaroi miu wnt: N&gt;&lt;&lt;/i/ w:asw:r&gt;w: m&lt;w:-aco&lt;w&gt;ea&lt;malcior w:i=vrP=&quot;al m=&quot;&quot;TP:h00imma00s N00rP:eaw  N&quot;r w mwCaew/ma&gt;&lt; Rw:s&lt; rPMz w: wval=&quot;ew2fa4&quot;i=/&gt;&lt;n&quot;:w:w:sz:rP/ w&gt;&lt;-csew sbi=rotn&quot;=w:val=&quot;mw:24&quot;/&gt;&lt;/w:rPNi=ewrn&quot;&gt;&quot;mciib&lt;m:t&gt;L&lt;/s wm:t&gt;nsi&lt;/eeam:&lt;r&gt;n&quot; &lt;m:ctrles Pr&gt;ree&lt;w:rPr&gt;=&quot;T&lt;w:rFonts w:rea w:ascii=&quot;Camn&quot; bria Math&quot; w:heas-ansi&quot; w=&quot;Cambria farMath&quot; w:fareast=&quot;?畫Pe?:wmfawre:R? swiri:zcs=&quot;:a&quot;Times 2Newiwaai maPwRwawrowc=i&quot;meeasr &lt;an&quot; w:hint&quot;=&quot;d&quot;armCaee:&quot;of2auNltmw=aw&quot;=/&quot;:lPi&gt;r&lt;/iw:&gt;b&lt;-c:h &gt;t&lt;M/s/&gt;&lt;&gt;w&gt;:mi/i&gt;&lt;w:colorrtco&lt;P=&quot;ma&gt;mi&gt;/ w:ar&lt;wreval N=&gt;=&quot;00 00wilisa:00&quot; w:t/&gt;&lt;w:Fs&gt;z  wlwc&lt;nn&lt;:vawaCl= &quot; wa i&quot;24&quot;/&gt;&lt;sw:tasz-t=cs:s  imbsa&quot;w:wvaeeaawatl =o&quot;b24&quot;/&gt;&lt;&quot;/wC::rPr&quot;sT&gt;&lt;/mC:ctrwrlPir&gt;cai&lt;asia:ee/mw:w:e&gt;&lt;m:sub&gt;a&lt;m:r&gt;&lt;m:atrP&quot;r&gt;&lt;sm:nroCar/&gt;r&lt;m:&quot; eaasscr&quot;? m:val=&quot;roman&quot;/:f&gt;&lt;/m:rPr&gt;&lt;w:rPrar&gt;st&lt; ww:rFonts w:ascii=&quot;Times New Roman&quot; we:h-ansi=&quot;Times New Roman&quot; w:fareast=&quot;??嬩?aw&lt;?ii&lt;s wns:wsa::wcaesvaw&lt;=&quot;T=oitls&quot;maaes i Newbs w&quot;&lt;&quot;b R:&lt;C:/l wPiomw:/meeawr&quot;sncawC&quot; wwaw: Piw:htb&gt;r&gt;&lt; suatNin/mmCt=&quot;ias=a&lt;otwat&gt;&lt; aredi:r&quot;easaePi efau:etrlt&quot;ca/&gt;&lt;:r/&gt;&lt;:w:b&lt;rar&quot;a-w:&quot;/crosnrw:a&lt;/&gt;ea&lt;i:aawr&gt;:i/m&quot;r Rbro&gt;&quot;T NmrP::a&lt;m&lt;ii ewww::a:vct=P&quot;c?? wi&gt;&lt;olor sansarw:v&lt;ss al=&gt;as &quot;fa R?&quot;:h000Ne0/mn:rr00&quot;rF:v/&gt;&lt;&quot;Tw:w:sn&quot;z =im&quot;&gt;r warw:eevaatl=msta&quot;Ca2momesi4&quot;somi/&gt;=&quot;&quot;ww?/:&lt;w:sz-Rocs Fow:val=&quot;rPn&quot;24&quot;asts&quot; s /&gt;&lt;/w:&quot;e: rP:ffarras&gt;&gt;&lt;m:an wt&gt;Aasea&lt;/m:t&gt;&lt;me=&quot;/m:&quot;?r&gt;&lt;m:ctrstlPrme&gt;&lt;w:arrP=ew&quot;h-r&gt;&lt;w:rFomant ws w:ascii=&quot;Caanmbria Mathan&quot;ar omw:h-ansi=&quot;Cawembria Mareth&quot; w:fareastea=&quot;??&quot;m??rm: ?w? ww:eacs=&quot;asm&lt;sw:vrat=&quot;?sTww:imes&quot;osimwom =&quot;w&lt;w-/:N:e-mew n=st&quot;&quot;rRoman&quot;=c&quot;i h=&gt;a&gt;&quot;RoT/ ww &gt;maea Ns&quot;:a :&quot;&lt;/ / tw&gt;setr:hin&quot; t=&quot;dn&quot;efamF&quot;oultl/:&quot;/&gt;&lt;&gt;/mfa&lt;?br/mw:e=b-&gt;&lt;cm:ea&lt;:areosa&lt;//sm a&lt;&gt;&quot;?&quot;Ca&gt;&lt;mawswr P :i/maaanarFt&gt;&quot;:w&lt;wh&gt;&lt;:-r&lt;aasw&quot;wM:ct=c&quot;?h?-oeP=Cloir w:v-aa=&quot;l=aw:r&quot;00:e oe00: &quot;aw&lt;t wha0me0&quot;w/rr&gt;&gt;i&quot;ama&lt;memaw:&quot;sz w:P:=&quot;fvmb&quot;arteFsal=&quot;2-asa4&quot;/&quot;saai&gt;th&lt;eaw:sz-macw:&quot;h-s=&quot; w:ar:&quot; v=ewa ?ol=&quot;24&quot;/&gt;&lt;a /wP=&quot;:rst=&quot;rPr&gt;&lt;/mh-:critrl&quot;arPAteear&gt;&lt;/m:su&quot;arb:ar&gt;&lt;/m:sSub&gt;a om?:an&lt;m:d&gt;&lt;mtea:dPr&gt;&lt;m:begCht wea=r m:vahanl=&quot;??Mare&quot;瀹:&lt;/w-&gt;&lt;:ci  m:=een&quot;doChrn m:vaaalw=e&quot;??w?/&gt;ha&quot;T&gt;amaar&lt;sm:PrP&quot;&gt;t:&quot; =&quot;a&quot;as?Caai=&quot;aFwecal=&quot;st2-eteawt&lt;r&lt;&lt;wlw:saea&quot;masa C:aPr&gt;aw&lt;mbw::rPr-a/:&gt;&lt;w:&quot;eaw=e:tahrFontPmw:em&quot;l2es rw:arFsea: aha/w aawcatcw:ii=&quot;&gt;s al&quot;r=&quot;Cam ?br/wd/&gt;isara h-Ma aNmabrrr&gt;wmC:&quot;&quot;a?th:&quot;=&quot;PA m?:ma ow:a/m h-:=&quot;anh:d-hs&quot;ar&gt;ar loi=&quot;Cam&quot;heg-briare MP:fathmt&quot; w=r:fare:astrwite:sr&gt;b:nlbean&lt;o&gt;=&quot;=eh-weeas?t=?-cara-e浣&quot;?  l-&quot;arw:cs=:&quot;Ti/m:=aes:&quot;&lt; a=:&quot;&quot;?N m:Cht:laPPr&gt;d&gt;&lt;w?:eaPwe=ea&quot;ew rRm?:oman&quot; aw: auh&quot;s:&gt;2ar hisnctr:drs&quot;?t&quot; rn=&quot;mi:&quot;w rsteareaaa/&quot;Csil=a&quot;defau?hl:rt&quot;m&quot;/ &gt;a&lt;l=h&quot;?bw:b-cas/a::&quot; hoaw-m&gt;&lt;w&quot;:&quot;hi/&gt;w&lt;wsemah=w:lcdo&gt;lmoPraaA?c:in wh:ar::areval:g=&quot;=f?o0PAaea:0000Fw0r&quot;/&gt;:t&lt;we:&gt;rsz ?er?w&quot;mta:va&quot;=me-cl=h-&lt;o&quot;T&quot;24nl&quot;/=&quot;-&gt;Care&lt;wa&quot;:b: :sz-raha ea own:cas wr-:n&lt;=&quot;&quot;val=&quot;hteba&gt; w24h&quot;/&gt;wmar&gt;&lt;=/wa:erPcr&gt;:s&lt;2&lt;/m:atctrta:e?:r&gt;&quot;lPra&gt;&lt;/msr:ihw-:dPar&gt;am&lt;mt::e&gt;&lt;mr:sh -Su&gt;bwe&gt;&lt;&quot;m:h:sar:Su&lt;bPr&gt;&lt;m a:c?ltb:frahlewP-rd&gt;n&lt;wr:raPr&gt;fN&lt;w:em rF:onbwts w:awsgeceiAi&quot;?a=s&quot;&gt;Cam:boria&quot; Mwea?th&quot; &quot;rwr:h-a&quot;anrsrit==&quot;?Cambsri:&gt;a Math&quot; w:farearPeast=&quot;?畫?&gt;?0:bhh&quot;4hte-0&lt;F=&quot; w:cs ear-aci&gt;P/m/mcw/mea:a=o=ba&quot;m&lt;we/=&lt;2&quot;?=a&gt;&quot;Tinra:e&lt;m&quot;s&gt;&quot;imta es :sNe&gt;e&lt;a:=&quot;w R&lt;mamomeb&gt;mahwn&quot; wt:sa o:s&lt;:cm:rahrams&lt;nhintra=&quot;r::&gt;d::efaha:are?l?u=&quot;&lt;&quot;ltbaww&quot;?&lt;w/&gt;a&gt;&lt;w a:s&gt;feCa:ce wb&quot;rdr:T-sac?ce畐:erri:hs&lt;h&quot; m h M :aw:s/Mwe&gt;wP-&gt;marte&lt;ritwwa&quot; :m?&gt;:irPe&lt;&lt;mt/asgareA:sritreram:aha&gt;&lt;wth:fa&quot;:cor:srl/o&quot;mrer mriSnh&quot; bwmuciA&gt;wmbo:ch:ra &quot;r?:vis&quot;t=alm=ta M&quot;00&gt;rPe00e0han0&quot;&gt;/&gt;cms&quot;&gt;h-onbSr&lt;&gt;aanu&lt;:r&gt;&lt;wcshraatmhmbastssr&quot;-:ws:2aa&quot;twe?a?mazw ew&quot;?a:vw:hw al=&quot;fi:&gt;ra2h4&quot;/&gt;&lt;anwrwt wra:eeb::w-r: Mlwsz-csasrefae w:val=&quot;e2ri:4&quot;&lt;awrF:r-a&quot;/dPale-w=:&quot;ads&gt;&lt;/waia&quot;s::reab:&lt;frPr&gt;&lt;/m:mbsct&quot;&lt;rlPr&gt;&lt;/mtb:sSuFab&gt;bwePra=&quot;?&gt;&lt;mh-a:? erPe&gt;&lt;m:r&gt;&quot;wr&lt;r&gt;e&gt;N=sm:rP&quot; &quot;r&gt;&lt;:mo:nor/&gt;&lt;m:scMer sm?:vale=&quot;roimani&quot;&quot;?&quot;/&gt;&lt;/m=:rfaPit=r&gt;&lt;w:mrPr&gt;&lt;w:rFo=&quot;?ntsw w:ascii=a&quot;Times New RerTeoman&quot; w:h-ansi=&quot;Times New Roman&quot; w:fareast=&quot;瀹e嬩綋:&quot;a&quot;&quot;ad&quot;ad&quot;ad:a&quot;s&quot;a=:&lt;fr&lt;fr&quot;w=&lt;fr: w:mb=sw:mbs-w=&lt;rl/waat:le:sS-cs&quot;?&gt;A-a&quot;e&gt;&lt;ma=&quot;Tsb:&lt;waiFerPabmera=sFaba:?reaFa:mo:rr&lt;r&gt;b N:norrPrFabt&quot;&lt;FabF:eFMerabhanwibPit&gt;b/m=act&quot;uFa&quot;Pra &lt;noaPir&gt;Mer&lt;:man&gt;&lt;/w=&quot;rmesrRorPrm=a&quot;a&gt;&lt;:nmbFb&gt;&gt;&lt;:s&quot; w:h&gt; Ne&lt;:inla:oma?&gt;&lt;:ewtSuF&gt;&lt;: Ro=mesan&quot;rcii&lt;wsw :&gt;&lt;&quot;wwr&lt;:faPitr:dmo:efaPita:  &quot;rulrPit/&gt;t&quot;/are&gt;&lt;wbPan&quot;it&lt;s Nr&gt;ans:foma:b-cPits/=Teo&gt;&lt;:&quot;?ePitrPwTeocMes:&gt;&lt;&lt;rrr&gt;Teo&lt;oiew:t wm=:Teoih-mrP&lt;moa/&gt;Teo&lt;w:r sdPacolTeomanor w:&quot;rfawrvr&gt;n&quot; &lt;al= w:mtbs N&quot; w&quot;000000&quot;/ale&gt;i&quot;&quot;&lt; m?wPit:s&quot;w:r &quot;zasc wNew :h-Newrea=s:valroi=&quot;24&quot;/&gt;&lt;w:bweszr&gt;N-c/m=s ti=asRerans Rost=ww:vcMeal=tsw&quot;24&quot;/&gt;&lt;/w:rPrw:mrfai=a&gt;&lt;m:t&gt;r&lt;/m:t&gt;n瀹r&lt;P?&gt;&quot;aoo&quot;e:&quot; &lt;&lt;/tmr Ne:re&gt;&lt;om:ect:erTwrit=&lt;wo Roi&quot;?=&quot;?olP wr&gt;&lt;w:rcdPor&gt;P&lt;:wai aeR:wr&gt; : afoFafrns&quot;irFonn ts w:ascii0=0= &quot;CNam/bria M:a:th&quot; 0mw:we&quot;P Nme:-sw&quot;&lt;h-aannms&quot;ecsvstov=reis=&quot;Camwb&quot;ri aa MaNth:&quot; ew:farseasl/t=a-&quot;瀹eaww4&quot;嬩?New?:v24&quot;ch-i=as N-c/:a&gt;&lt;=tswhbwes-a&quot;bN4&quot;/&gt;e:ew=ww: :f/w:&lt;Pr z &lt;ransascwor&quot;aot:w:mw:c&quot;w:r24&quot;/P sRetmrra=&quot;wM:t&gt;real:re aPircPwthi&quot;&quot;awrosrfam:ei:n rdt=nTiw&quot;aoaosrTwtM:=ler:i arPrwA=0eom:ta:&gt;i0st=&gt;:-w&gt; &lt;oaws&quot;?o:mesisam/ost=Faf m?&quot;wr os&lt;/tsvt/mwm R 0 emoFonov:wa:t&quot;=New Rome&quot;Ps Ron瀹amb&quot;ran&quot; w:hr w&quot;w&quot;C:&lt;sw&quot;Nrns&quot;::rPoNthc:ait=&lt;n瀹&lt;nwosintms&quot;ec=&quot;:farsdes &lt;wst:n?0&lt;PP w:we?Rescii==r aw&gt;:/t=aao- /&gt;fofaurobri ai=an?rwrcn :rPannms&quot;rM:Pw:mrr&gt;P?ilast&quot;/&gt;ath&quot; 0&lt;wtrrdeasl/srer::-a:mP=0ris&gt;&lt;:wnscii= ?ambi0w:ri ?: a&quot; :e&quot;b-csPr&gt;&lt;h-&gt;r eaamt&quot;w-m/c/svnnmwi/&gt;&gt; &lt;n瀹arTww:im2nov4&quot;/tb:fareasl 0:::&lt;mdrMw&quot;aotFaf&quot;aohww&quot; w:w&gt;b&quot;&lt;wzrans &quot;?oee&quot;PtswPnhc瀹P &quot;N=t a:msroFo &lt;nfaibrith:a MaN&lt;Psa/t=&gt;&lt;sw&quot;othsw&quot; w::n M:hbwo:wawres&quot; Naorsrc&gt;/&gt;&lt;w&quot;w&quot;CNMeal R:m=&lt;Pw/&gt;wneceoism:-:t&gt;瀹e:ct&quot;:a:t:mr=a-/m RoP=0 w:&quot; rrdwrrns&quot;:r:rfmt&quot;arew:r ewebi0ast=ame:amw srei awol&lt;w R:r/svlass: aaoR::eraw&gt;err:-:&lt;m/m:rPrwr os&lt;/tow&quot;ovn :ehr:rPo&quot; ri=a= w&gt;w w&gt; :ms&quot;vasl/:&quot;: meb0mw:east=&quot;b&quot;-&gt;&lt;r瀹easrTnhM:cww&lt;l=&quot;0n 0 Rw:Faf &lt;Pi Nehiwr&quot;&quot;aoe&quot;Pst==a0000 oshrc:ish&gt;:thmbrswi:-a-c4&quot;/ao/&quot;ao &quot; &quot;?o0 P:wfonorait=&lt;w&quot;t/m:t&quot;&quot;mesr0swh&quot;瀹嬩?r eN=&lt;/&gt;ew-a/&gt;&lt;:mrww:rrdfamwFaao:sz w:bi0R::wnTiwaost=:mvo:/svww-:&lt;&quot;CwnecNa=a-=&gt;&lt;oai=arr:rfailzow&quot;rs&gt;w reans=w: a-m/hreoovasl-Ro:&quot;:-aa&gt;wwnM:nmms Ronscii= n瀹ra0n n?&quot;-&gt;&lt;:rPr&gt;Pann-rr:mrln :easw&gt;iw:isr&gt;   =&quot;nhcb&quot;eb0 &lt;Pmi a:i:-w:weh-w:frnhrcs&quot;a R&quot;2m Ro4&quot;c:t&quot;Me/om: P:t&gt;rfrnsaaAwMealeost=ne/aoo PwrTFrswaeshsr0:&quot;Pfws:es&gt;h&quot;-&gt;rbwesw&lt;ebw:wNew easl/w:ahra&lt;a Ma:ms&quot;Nn瀹&lt;rTi0trdssw v ri==rmrth&quot;/&gt; ew&quot;srsw=&lt;w&quot;M::wP fonr&gt;&lt;&quot;:r:rPo: &quot;?o:r&gt;Nsz-cs /&quot;aontsowwvos&lt;/tm/ esc&lt;4&quot;s/to aw:vsreost=ra:rbwa-ca-/:rPrwe-asecclfar=bri &quot;24PCNc&quot;s&quot;esncsRer&quot;a瀹?:wat=tP:h0m&quot; 0/ao&gt;&gt; &lt;/w:Pnere:e&gt;&lt;oast=:ma&gt;&lt;w &gt;s:: fow:Pw&quot;asr0faaoi NirPr:a&gt;sw&lt;/mswos at=:ra&lt;Math:ansait=&lt;&quot;Pe wei=:ctnafsirlPr&gt;&lt;aTv:w0n?asls&quot;?&quot;d/wst/m:t &gt;r:R=tr&quot;?m: RoRo iw&gt; anw:nmea&quot;asost= sMate&gt;&lt;&quot;w tl/&gt;v=&lt;&quot;瀹eameon:m=r/m:cii= sue-it=ms&quot; ab&gt;&lt;?omMeas&quot;l:re&quot;Cn瀹&quot;ar&gt;&lt;nsa:r24Paomsnc&quot;ao:i=CNP:c=rPr&gt;cane-&lt;rPr&gt;Pier&quot;&quot;?s:mhbwe4&quot;/secs:R:n0m:aor/rPo&gt;&lt;ei=m&gt; :r0sRPwosw4CNn瀹ra&lt;ra-c/aaoPe e:ercw&lt;r瀹a maTv::raa t/msw=:m?:wasos&lt;/tMaNaoat&lt;aTvs&quot;?&quot;h: &gt;r:=boRo ri saTw0tt= s:&quot;as=st?=&lt;&quot;PNews&quot;?d=e&gt;&lt;oval=&quot;mesrotnafmaos R=tra&gt;v=mue-=r&lt;n&quot;as&quot;&gt;&lt;&quot;w/&gt;&gt;&lt;/aomwh&quot; 0&lt;aTwl/&gt;v:roiw&gt;Pr&quot;faiwh&quot; w:&lt;ewew:m/:r&quot;a&quot;as &quot;news:PP:r&gt;:anct &gt;r&lt;w:rP4Pr-a&gt;&lt;w&quot; a:e&gt;&lt;&quot;rFP&gt;taNcns:sls&quot; foan:rew:r&gt;&lt;:o n&lt;eonswtsr&quot; r0nsReraer:h-:rePww:asan瀹&lt; R&lt; tl/n0mo&gt;&lt;?oRaooanca- ?assl:ciost&quot;=i=&quot;m&gt; Tvimtait=&lt;ews New &quot;ase0coRo=ms&quot;:eeast&gt;&lt; t&gt;=am:-&quot;an&quot; nodrw:h- a&lt;nnmans4mCNiw=&quot;4&quot;/TiPmes Ni==erw w:&quot; vNt/m:Mealtws: Raeofmaan&quot;: w:f&gt;stcc/=/ar&lt;wieasii=rPPo tnw瀹?=&quot; a?as畫?Pa?e&quot; aan&lt;e:o Nc&gt;&lt;oon&lt; ea&quot;aosmnswhbwebri st r0=ne&gt;&lt;&quot;t &gt;r:resr&quot;sR ePww:cs&lt;ewase=&quot;- Tascime:s&lt;l:/tto&quot;faneh-t&quot;:aoroni0mms NeTvwt &lt;ranw:Pr&gt;Pwt =no&quot;-&quot;?h&quot; 0?:-ease0:&lt;ewsm&gt; ndrnca-ls&quot;ost=s  a&lt;R&gt;&lt;?oomaa MaNr ndTNRaiwn&quot;as:n&gt;t am:ts&quot; Re:el/ans&lt; masece:n&quot;:瀹&gt;:&quot; v oiw:rPrw=stcc=erwe et=w/TiP  &quot;ao RoRansi=rPn&lt;4mow:hc/=/i:sRoP&gt;: swfon?w:f&gt;畆:ans4CNraswsaN r0c R- ofnfRo=ms&quot;at=&quot;ard&quot; &lt;l:aean?ealtePwwsa a?ass-t&quot;nolMefi=&quot;s-&quot;r&quot;4&quot;/aulti=mh:-Po tneTvw&quot; :rew:w:ao&quot;/t&gt;dr&lt;w Roma t&gt;&gt;&lt; RaRo&gt;&lt;&quot;w:baieas:&lt;00mtaos ns?=&quot; a NRei==sR-:reweratiw=-=tcs &gt;rr&quot;:&gt;N/e:fstcnd/t&gt; ait=&lt; &gt;eonn瀹&quot;&lt;ccwhe&gt;&lt;o- v ann&lt;nmam::i/ca-t?Ne&lt;ewew/m:MrPseaswler&gt;m:R&quot;:esrc anw:w&lt;rsii=/=rPoFPr0&gt;iP&lt;?o&lt;:::&lt;w:brioc a csseciuif&gt;&quot;olons&quot;fai&quot;r owe4mas-t=aw:las&quot;valbatwe=f tl/Ntv/&quot;m:tar&quot; R0eaaossii= 00:0obwes0Nsas&lt;/tn&lt;瀹re&lt;&gt;?Rehwse0&quot; 0&lt;瀹aCa&gt;tatnwni0N/ems0&quot;/&quot;?tir&quot;:wsrRoRo&gt;=&lt; &lt;w&gt;rew&lt;&quot;/&gt;cioms&quot;st=&gt;:scndzcc4n&lt;-:r&quot;/ew w:&quot; NomPsa w vPert&gt; :h-r-&quot; aaswnc o:va&quot;arPos m:&gt;rt=l=&quot;24&quot;io/eon&gt;&lt;errPr::&gt;ar0 Mar&gt;&quot;Pa-: =/foraslwNP t&gt;:eiricos-i==i&quot;t &quot;=vtc/=iPta&lt;w:sow&lt;oz=ar&lt;wewiif&gt;=-trc0:s w:w:tvval=&quot;:?laoa24&quot;/w:ecro/&quot;testn瀹etn&lt;e4m?=e=00o&quot;瀹eaw&quot;we=f n&gt;&lt;/se0:&lt; fst&quot;:=aosswNeRon瀹rtiww :Mn瀹rei=:brc4n&lt;omPsi s&quot;faiwni0mdzcc:ls&quot;= tl&gt;rew/rPwnc 0eaaos4&quot;iocndoeaaaswwes0Nl a w v?hwsnnmtar&gt;&quot;nwhta&quot;aPr::rPit=&lt;&quot;&gt;&lt;&quot;nsRera -:rw&gt;ariPta0cos-:w:rPwPit&gt; &quot;?r&gt;es&lt;m:s ==i&quot;m:ontrc0:&gt;an&gt;&lt;er me:: =/ew0=-tr&lt;/iricm:n&lt;et&gt;&lt;/me:sowm:r/&quot;te&gt;&lt;m:eacttw:tvs e&quot; 4oma&quot; a &lt; &gt;reontn&lt;&quot;/mPa-s&quot;oR&gt;:eowans=iP&quot;:roh&quot; iif&gt;0st=:?laro/&quot;a00os&lt;/tle0Prw:i0bwwescm&gt;&lt;瀹&gt;asii= w:cPr&gt;&lt;:Nt/m:tteas&quot;t=a=wrPr&gt;sc&lt;wma:rw:e4mec=:f&quot;:ssa?os we:r&lt;wdwmev-Fon:s&lt;PotsTvtc/i woi0==:aNew:P t&gt;sci&quot; s&quot;rasl i=&quot;Cerea: foembrria Maw&lt;thrPrw&quot;wm&quot;aer ws :n?/c:r?Nw&lt;h-oaoa M vaNl/ans:-ans&quot;i&quot;&lt;=&quot;C:raiPr&gt;&quot;P&quot; Ni fa:ost=aambPoria Math&quot;&quot; wPal:fareast=a:eiP-cof&quot;0&gt;aaonwt=&quot;?n&gt;rm畫浣?a:c&quot;s&quot; aons&quot;ba 4omat=w w:iait&quot; 4&quot;sa/=&lt;ur=::h-ic&quot; ms&quot;s=&quot;nfav-r&lt;w&quot; oRoi&lt;sRera瀹&lt;mevws&lt;ew:Pda&quot;&quot;&lt;ww:oi0s &lt;wmwess foee s&quot;c=fw:e4mansaPmbrw:ecr-a:aw/&quot;:&quot;ae?o&gt;&gt; roh&quot; 0hrs w:&quot; M  w:wTime=&quot;rr&lt;we瀹t=Pr&gt;&quot;ar?Nwna Mv?/cs&lt;/&quot;i&quot;&lt;t:&quot; wPn?/eNeR fa:oon?:rn:sath&quot; :n?:&lt;onr wiP-cs 瀹r&quot;wm&quot;araes Nr&quot;s&quot;w&quot;wm&quot;ew w:rPrw&quot;wt&quot;sasTvtc/i0bw&quot;maaonwa a:c-of&quot;0t=wwsesRer=:iP-oomav-ane?si iP-f&quot;:nw:瀹0Nwoi=P-f&gt;afoea=rMe&quot;tseiP-f&gt;tn瀹瀹&lt;hst=a:eiP-oao?0&gt;&lt;?w:oi e s&quot;0aPmbr?&quot;:&quot;aeevws&lt;P:&quot; M reast=a:aPr&gt;&quot;瀹&lt;meve&gt;:aNe:&quot; wPwP t&gt;ra瀹&lt;wdaareast=a-oa Maa&quot;&quot;&lt;wwNl/sii= reast=ao:s &lt;wsNn:s wiP-cath&quot;Nr&quot;s&quot;eR fawt&quot;sa:&lt;/&quot;i&quot;&lt;mnNwna Mv w w:hincst=ar?Nwit&quot;:s weci&quot;ns=at=an?/c=&quot;?n&gt;r:a&quot;&quot;:ss-ans&quot;oma&quot;:nwafoe:v- st:n?sRer=:/rasl=f&quot;0t=wt &quot;&quot;db:wa a:c?&quot; ec=f?aomaaonwn?:r&quot; afst&lt;:Nt&quot;=&quot;C:r -of&quot;0a&quot;&gt;&quot; PM w :n?ae::e4mi/m:t=ambrtCeeiP-o 4om s&quot;arr ws ea: foaoi0nsaPw:ecP-f&quot; mer&gt;P&quot; &lt;Pm&quot;arNi :efau0&quot; 4&quot;/C&gt;aair&quot;aw/v&quot;:?ow&quot;wm&quot;:teast=a:-f&gt;aNaw&lt;thrt=aambP&quot; mPrw&quot;wsrs Pw:&quot;oPrwew oa wrow:Pr&gt;&lt;:st=lw&quot;ma ws nr&lt;wet&quot; oRoath&quot; wal&quot;/&gt;&lt;w-no-oa MaNn瀹0Nw/r&gt;N:s&lt;owt=vbwanstts so&quot;Pne- cs/=atre=&quot;?n0m&gt;=oew&lt;&quot; Rrwc/:i=f/&gt;C:rPr:&quot;h&quot; 0o&gt;r&gt;P/w:&lt;w:co0&gt;an&gt;&lt;?:aNema ==it=&lt;&quot;w?ilP orNffaost= &lt;/tw:vaal/&quot;r:ew:tw&quot;aCvcw:&quot; N:n瀹&lt;=asRera&gt;aa?=&quot;w:im&quot;cf&gt;0hr0&gt;iemPwesw0zioa=00 ?wroMaw&lt;l:P0&quot;/bw/ Prro/w oe w&quot;wPwP&gt; w:w&lt;r w::oatnw:/mesz:oR w&quot;wwe a-oreast=n&quot;os:P:vw&quot;salsT瀹- riow=riw/Porea Mm&quot;24&lt;w-wwei&quot;iaaeRrani&quot;mbn0t/Rot:ttr:h:&quot; s-o0N==/&gt;&lt;rww:sz?ionh- oP 00o&lt;owal:ff-cr:s w:va=fl=&quot;24vans&quot;lP/=o&gt;h&quot;m=a&gt;&lt;&quot;ettscws&lt;/wa &gt;r:c/rP?r&gt;aN&lt;Cveam aMawnmsi&quot;ear&quot;a&gt;am Ti 0&quot;rP:P w:ma/m:ctrr=t=l==Prw&gt;iat&gt;Cch&quot;?&lt;/=om:s&gt;sa&quot;l&gt;tPcub&gt;&lt;/ =&lt;Pm:s/t&quot; &quot;awSPub&gt;o&lt;m&quot; R:ctrlPor&gt;&quot;meaw&lt;wi:erist= Prasa&gt;&quot;&lt; w/:w:a aMwrsFontls :Nw:ascii s=&quot;CfaCambriaere&quot; Math&quot; w-an:wh-ansi=&quot; oCambasaria Math&quot; w:fareast=&quot;??r嬩&lt;&quot;&lt;o綋&quot; w:ns:cs=&quot; awavea 4&lt;Cvt/ar=o:t&lt;rwalww&gt;rrPwiae&lt;a&quot;r:Paema4nsTrw:imrwes ctrN0&quot;re:c/w RsTin/=l&gt;&lt;Ptoi&quot;oa&gt;aat &quot;&gt;&quot; Rmtambh-z=t&quot; =htC&lt;b&gt;o/ c-o wmsaw&lt;&quot;=aa&quot; Rn&quot;wni 0m w&gt;wSPistalw:==N/me::ori=&quot;sali:emnhinrPwia&quot;ii :w: aP&gt;Nteaw wasc lPowrPa&gt;&quot;?:=zTi: w-/bas&lt;/ :Nroi=&quot;di ws/aerm&quot; tefa=&quot;?nsa&lt;witr/h&quot; = w/&lt;=us&gt;ambi ss :-anPh&quot;mlt&quot;/&gt;a M&lt;w/am &quot;&quot; Ma?:b- Tica&lt;/=/ms/nii tl&gt;reMst=at&quot;&lt;wh-w:arii/wrs&gt;&lt;st=w:a acolor w/t=: w&quot;me:eamv:ctal=s N w:oasaathi&quot;&quot; o Mw &quot;0000ii==&quot; 0&gt;&lt;/n:w0&quot;sis Ti/bwtrlet:asar&quot;Cfits&gt;wma&lt;w:sit=z w:val==r&quot;2&quot;Ca4&gt;es&quot;/w-a&gt;&lt;w:sz-ras??acsa M imw:Pra&quot;Caii=valN=&gt;sMaCamah-atc&quot;asa24&quot;/&gt;&lt;/w:rP tw:r&gt;&lt;/&quot;mam:cta &lt;M:rlPr&gt;&lt;/mi&quot;P?:&quot; wia &quot;Caas=twel&gt;&lt;/m:is dCam&gt;&lt;sm:r&gt;&lt;m:rPrbasCfaa&gt;&lt;=m:nor/&gt;&lt;mia :scrans m:voal=th&quot;&quot;romanN&quot;/&gt;&lt;/ m:rPr&gt;&lt;w:-wwanr=asaerePr&gt;&lt;iwst=:rFonts w:asc=ii=&quot;Times New Ro2marn&quot; w:h-a?nsi=&quot;Times New Roman&quot; w:fareast=&quot;??=?? CaMaawma//&lt;:c&lt;s=&quot;t Msiahtam=asT-aiatmes New &lt;Rraomwan&quot;maM: w:st&quot;sPshinctt=l&quot;sadefaultitia=s=&quot;sb&gt;twemswewa :/&gt;&lt;mw:bfa-:a&gt;sac&gt;Ca&lt;scs&lt;=astm: /m/&gt;o&lt;w:Cai/ M&gt;ma&lt;aw:co :lo&lt; mrraam aw:nNeval=&quot;0-w000i0&quot;/0&quot;/&gt;as&lt;Rw:-r=w&quot;&quot;sz =w::val=ahn-a:&quot;24&quot;:/&gt;&quot;/imo2?a&quot;&quot;a ths &quot;? arw&lt;Cfaw ma:s:as zi&quot;?-cnssh&quot; w:&quot;?v&gt;&lt;aim&quot; l=&quot;24 R&quot;/&gt;&lt;/wstar:rPr&gt;n&quot;&lt;Rom:&gt;&lt;t&gt;&quot; -Ro20lewg锛?/ Nem:lsst&gt;&lt;/mP:mwah:r&gt;as&lt;c&lt;mn&quot; m::rsa&gt;cwsct=s:a&lt;f&gt;ama&lt;ciaiws Nm=Tism:aa:&lt;- an:w&lt;afPtr&gt;a&lt;&lt;tmoa:==c:t:reMrr0erlPa0rw:f&gt;sa&lt;w:rPr e &gt;a&lt;:w:RrFovRn&quot;ts w:viah&quot;asci4&lt;Niw=:a&quot;Camb:rhaan&quot;&quot;: ?:?=?=ts&quot;:i&lt;m/&quot;r?/r=masa2wz? an-w stmvMew Ro2saa th&quot; ?w:hw -nPaew tRar&quot; Ca&quot;/&quot;-aansi&lt;&gt;=-&quot;&gt;s&lt;w:Cambria&quot;? anMath:&quot; /&gt;w:atmfas &quot;&quot; -R/rea&gt;&lt;st=&quot;:lea?maim? &gt;&quot;Mst嬩?&gt;i::&lt;lwar&quot;&quot;?: w:c-i/iaa th&quot;/&lt; &gt;40 a:&lt;mPiaRas0&lt;rsaRo&gt;:ma&gt;h:sciss=b&gt;evsr&quot;fa&gt;&quot;n&quot;wmaaTimes Ra&quot;h4:vahNsaaRmoeti&gt;&quot;&quot; t=wm= :a eR/&gt;:&gt;ma -Ro==wianw homan&quot;rsrn zvan:i??:aw:v20lew&gt;t&lt;P w:&gt;mmh:int&quot;Ptbwe=&quot;d/ iw?wNe=e-f?&gt;aua&lt;:/a&lt;Nnalmt&quot;/&gt;&lt;wnss&gt;ash&quot;:&quot; b&lt;m&lt;&quot;t:&gt;&lt;r -c s2m:n&quot;b=l&lt;=: m:==&lt;/e&gt;t&lt;w?w-/scns:i&lt;CfrRa/i&lt;:re&gt;M?&gt;&lt;smw:col&gt;eis or mT&quot;:imw&gt;as:f&gt;sca:v&lt;al&quot;= &quot;m00000&quot;&gt;&quot; w0&quot;/&gt;&lt;st w:stz w:vamisw:naa Nrw:aaa fl=&quot;24&quot;zi&quot;?//&gt;&lt;cii&lt;w:sz-cstma=sRCa w:isaval=&quot;24&quot;&quot;ii=a/&gt;asa&lt;/w:rPr&gt;&lt;/m:ctr:amlPr&gt;&lt;/-a=t&quot;w:snm:fPr&gt;&lt;m:num&gt;??=&lt;am:r&gt;&lt;m:rPwrsn&quot; &gt;&lt;eraem:nor/ M/&gt;&lt;m:scr ew tRm:&lt;val=&quot;roman&quot;/=&gt;a&lt; /m&lt;:rPr&gt;&lt;ww R:rPr &gt;&lt;wM:rFon:ts w:&lt;ascii=&quot;Times Nmew &quot;Rsoman&quot; w:hm-antsi=&quot;nTimess New cRoman&quot; w:f a/raeast=&quot;?畫tt鋞ma=s=綋RCisaa&quot;Caal=  wiw:iravaCa stmaw:f&gt;&lt;/s24ii=&quot; :csw:=t&quot;am:ri//-a&gt;Pr&gt;asaai=&lt;-a=&lt;a=um&gt;/w=&quot;a=tT:ctim&quot;w:s/-aRCam:nesPr&gt;Pr&gt;&lt;e&gt; isumer&gt;&lt;ma&gt;saPr&gt;&lt;r:a:nom:rPan/24fPr&quot;&quot;or/:fPrct N/ MP&gt;&lt;:tseramr&lt;ww&gt;NerPrn:tw Rocr m:is&lt;ww&quot;Rsaanmes&quot;?=&gt;&lt;m&lt; w::rPhPr&gt;&lt;r/ a:rPe a/ms-anom&quot;=&gt;a omawintmva&gt;an&quot;&lt;wl&gt;?=nor&lt;ctrum&gt;:hm?:arPrii&quot;def畫ta=cm-&quot;aiiie/r:rP畫tn&quot;/&lt;m:antaif:tsPr&gt;&lt;as=r:=&gt;aamrom&quot; we-assm&gt;aulrm:m&lt; et:n&quot;s w Nm/&lt;va&gt;&lt;w:&quot;nTseratsw:rP&lt;astcr=b-cs&lt;m/&gt;&lt;anes ww:i/si=an&quot;rPwts&gt;t&quot;=&lt;a&lt;asantw:i&quot;?&lt;rPrw tw:cesolo:t/iwwRs==&quot;m&lt;rasa easar=w:an&quot;a/&lt;tsw:Prsvar el&quot;=&quot;?/manotsimaanmam-a===n&quot;00m0000&quot;/ons N:&gt;&lt;w:sz&quot; w:m:&lt;瀹?=avaalw=&quot;r/e/a=&quot;esms r畫t&gt;&lt;w&lt;aM Ms Nm-aila =&quot;nnt24&quot;tirm&gt;/&gt;&gt;&lt;twm:rPm&gt;r:ns sn&quot;-a z=-cs a&gt;rP&gt;Pas&lt; amw&lt;s:v-rawn/t alf ma/=&quot;&quot;2an4 &quot;Rs&lt;mts&quot;/&gt;&lt;/w:rm wTae:s&lt;ces&quot;wtt/&gt;aPr&gt;&lt;erw: Rmn&quot;ea/mRs:w:f:t t?&lt;wa/:&quot;hm&gt;rsww:&lt; =&lt;/m&lt;:t&gt;&lt;a/m::rPrwra&gt;se&lt;tm:?fam=narac=at&quot;&lt;=eaz&quot;nwsl: &quot;rlPsr&gt;&lt;w:rPrsmw &quot;aR&gt;:e&quot;rw cam/s&lt;wa:&quot;rFo==:na&gt;&gt;ts w:&quot;ta?srfciaimesns=&quot;Camb&lt;r&lt;ziaia Matw:&lt;ha&quot;&quot;a w w:th-wan wm:si=&quot;CaNmbria MNatha&quot; w:fa:re=asta=&quot;??w:f?? mwP&gt;e? w:&quot;w:ccmiis=n/&quot;cTimre&lt;sas= &gt;mPTtrsmNenw MRoman&quot; ww:ham:&lt; &quot;  wit:=nts=&quot;=ts&lt;&quot;/defrsmt: a=&lt;ult&quot;t/&gt;&lt;wl:b-cas/&gt;:&lt;wRs:i=/s&lt;&gt; t?Mw/=&quot;&lt;wasa:acaoalomr ew&lt; :?&gt;=s va=asi&quot;?l=&quot;&quot;&quot;s?:&lt;000000&quot;/&gt;a&lt;wh&lt;tm:sz&lt; wh&quot;:?&lt;val&quot;rz =&quot;:&quot;2ra&gt;a4n&quot;-awn=/&gt;&lt;sw:s:raz a:-csNi &quot;&gt;w:v?&lt;al=&quot;a24&quot;i/=&gt;aa&lt; i&quot;/wa:r&lt;w RPrPfr cM&gt;&lt;/ma:cttrlsfPr&quot;&gt;&lt;w/m:Nnuaaerem&gt;&lt;m:denwm:?&gt;&lt;asmss:s=Subha&gt;&lt;m:sSuw RbPr&gt;&lt;me:ctrlPaNr&gt;&lt;w:rPrw:&gt;&lt;w:&quot;ta wrFonts w:ascii=&quot;Cambria Math=&quot;?&quot; w:h-ansi=&quot;Cambria Mat:fh&quot; w:fareast=&quot;???? 綋&quot; :w:&gt;:z? M&quot; wc=s=w=h&lt;w=&quot;sz&lt;aw &quot;T4:n&quot;rimws&lt;:Ne?s&quot; &quot;w&quot;:&lt; New aRs=rawhsiimom&gt;ara:sranv:&lt;P&quot;:&quot; aifa :?=2r&gt;aalw:Nmcaa/ss &gt;ahcMin&lt;taz a=:sr&quot;smSr&lt;&quot;dSeemfausltm&quot; /&gt;&lt;wm:b-/awa&lt;cs2&gt;:&gt;&lt;cmw:&gt;Rt:N a/t&gt;&lt;w:m:ils=&quot;ra /&gt;irbP&quot;:s??&lt;w&gt;&lt;rw:&gt;&lt;hFcolwhamt:uwaba&lt;wowr w wfs&lt; &quot;:vaara :&quot;cl=-&quot;l?amsf:ss=0fwrPrs&gt;00uaa0-ana0&quot;Ctnatwm0&quot;/&gt;&lt;wbh ataPrP:thr&quot;?&gt;&lt;sz w:h&quot;v&lt;membal=&quot;:f2w CaR4&quot;/&gt;-a&lt;wia mb=&quot;:sz&quot;ta-cs wmss:val=&quot;2Cam4&quot;/&lt; Maas&gt;&lt;/w:rPrP??aN&gt;&lt;/m:c&quot;ta:fhts i=&quot;t Marerh-aelPr&gt;a M&lt;/m:sSurw:bPr &gt;w R&lt;m:e&gt;&lt;m:r&gt;&lt;m:rP&quot; wr&gt;&lt;h=&quot;m:nor/&gt;&lt;m:scr m:=&quot;?vh&quot; al=&quot;roman&quot;/&gt;&lt;/m:rPr&gt;&lt;w:rarePr&gt;&lt;w:rFonts w:asct:fii=&quot;Times New Roman&quot; w:h-ansi=&quot;Times New Roman&quot; w:fareast=&quot;瀹e嬩?=&quot;? csws :mssscs=&quot;Tim4Cam4maa&quot;taaaMam=&quot;a/wes amNMae/mami&quot;??aPrPrPw Rofhmi= PrMlPaMaaae:fn:c??&quot; w:&quot;:bt-a-anhinah-:t=&quot;d-Pra&gt;&lt;em:fm/&gt;:P&quot;m:=rw&quot;fhsm:sacrula h-twa  :e&gt;welR&quot;/&lt;h&quot;mn&quot;:m&gt; M&lt;&lt;w/ wm&quot;m:mw:brF-e&gt;PaNcs M&lt;/m:s:iFo Mr&gt;=&quot;ah-raa=&quot;a&gt;&lt;&quot;/s m: MTits &quot;r&gt;::netmaaan&gt;&lt;an&gt;&lt;n&quot;wP s R ar es:i/&gt;&lt;ash=&lt;w:com&lt;wnt:rt=T&quot; ilor rewl=:anval&gt;&lt;=v:ah&quot;0000mw::&quot; /msnw &quot;00&quot;/rPmaFo:f&lt;wrw:&gt;&lt;w:sfaz w:val=om&gt;&lt;/&quot;2an4ere&quot;/&gt;h=&quot;&lt;wrF&quot; :&quot; w Rsz-cNes w::rimP&lt;/m&quot;ePr/&gt;hom&quot; &quot;an/&gt;sctv&quot; &quot;/Raso&gt;wal&quot;t=/eaoma&gt;=&quot;24&quot;/&gt;&lt;/w:=&quot;?w RrPr&gt;&lt;m:t&gt;r&lt;/m:&quot;t&gt;&lt;/mare:r&gt;&lt;m:ctrlPr&gt;&lt;w:rPr&gt;&lt;mesa瀹erews&lt; =:r::&quot;waam:fF:Mlo=nt&quot; owasa we n:asin&gt;&quot; twi=&quot;hciwi&quot;: /w:=&quot;t::fC&quot;&quot;  w&lt;amab  rmiw Ra&lt; Mat=ehz&quot;v&lt; =a&quot;Tw:=eh-ana:=&gt;si=fn&quot;mCaombrmear=i a heMawt-hF&quot;&lt;&quot;nr  w:far/me&quot;a&gt;rst=&quot;?e ?c/?&quot;m:F&gt;/&quot;m&quot; s綋-cN&quot;ePo&gt;eimP&quot;&quot;/ w:c=/s&lt;m&quot;?=ts:= &quot;=&lt;/o&gt;w&gt;&quot;an&lt;/TPro&gt;w&lt;/imssmes&lt;wr&lt;r&gt;/:c&gt;wa=F&gt;h Rrom&quot;: r&gt;&quot;/R&quot;ar?wta N&quot;/&gt;ePameo:N:rimm:cw Ro=ma/Res:r/t&gt;r/eaoaw:&lt; e:=&quot;&quot;sn&quot;  &quot;anw::hrlwn&lt;Pl&quot;t= i&quot;/t&gt;e &lt;/Rov&quot;/eai&quot;?&gt;znwasi:t-man=&gt;&lt;w:&quot;d=ew Rfa&quot;t&gt;e t&lt;ur/ &lt;b :lctnr&gt;lt&quot;/:&quot;e-PsarrPb &gt;sca:=&gt;t&gt;c&lt;&lt;aiws/ommaw&lt;/w:&quot;rnamhFaPm:b-e wn?w Rc=as/&quot;?///&quot;&lt;m:&quot;&gt;&gt;&lt;was&gt;:rmi&lt;wamm:cRam&lt;/&gt;&lt;:rPfFe&quot;Mrrw:&quot;/i=ffFl:r&quot;&gt;w:color &quot;&quot;nw:va&quot;at=/&quot;? &gt;l=Cao&quot;0h=&quot;00000&quot;/&gt;h&quot; &quot;/&gt;&lt;w:s=&quot;mz w:val=&quot;2arwa? wa甧i=hvM&quot;  &gt;a wr&quot;hz4&quot;&lt;/&quot; w&lt;&gt;Mah&quot;R&quot;mr:Pte=-aen/=atih&quot;&lt; ari&gt;a heaw&quot;:&lt;szn-mcs- ww: f:&gt;o/vatcw R&quot; we&quot;= :wrnelm=:&quot;&quot;?=&quot;: 24s&quot;/&gt;w&lt;&quot;? w/awaeFre:r=Pr/a&gt;&lt;w/m:la=c&quot; /wtar:&lt;lPrmr:e&lt;ms&gt;&lt;&lt;/maaraea:srho&quot;Fmn/mm nl il/=&quot;&quot;: M&quot;a tw:Pe&gt;&lt;&quot;m:sulb&quot; w&gt;&lt;&gt;mC/&gt;v&lt;:r&gt;&lt;:hm:rPrrea/&gt;fw&lt;m:nmor/&gt;&gt;w :&lt;m:sncr &quot;hm:v alM=&quot;r&quot;oman0 &quot;lw =&quot;oT=R&quot;lt:f2/rea&gt; &quot;ra&quot;cR&lt;/tma:rPrr&gt;&lt;wst=:mrPwr&gt;&lt;w:rFonts w:ascii=&quot;Times New Roman&quot; w:h-ansi=&quot;Times New Roman&quot; w:afareaast=&quot;瀹r:e嬩?ra?&quot; /w&lt;&lt;&lt;m/m:a/&gt; w:a&gt;&lt;w24snlrera&lt;ecwa tilaM&quot;h=h&quot;i/ &quot;s=/ma&quot;m&quot;::m/&gt;mlTimesmCw:h:nfw/mfm/ Ntr&lt;emmv:ul=w Ro&gt;cr&lt;&gt;w&quot;ma &quot;n&quot; w: :h/ ni&quot;oa&gt;&gt;/&quot; &gt;&lt;:wnn0t/ma=&quot;d &quot;f2ef0 aul&quot;htr/0 &gt; ho&quot;w&lt;/:&gt;m&lt;P/&quot;&quot;cr&gt;l&gt;&lt;wscFm&gt;&quot;r&quot;&lt;&gt;R&lt;a&gt;fes an:&quot;Fm:rbh&quot;F&quot; af2:snr&gt;:hFmao&quot;/:van s&quot; weanarPran0 w-csr=R&quot;/&quot; &gt;&lt;at=&gt; an&quot; on :tma&quot; nmw:i/t&quot; =:&gt;&lt;w:c RoMat=ts&quot;  &quot;olo&quot; wr esw&quot; NeT=alM:&quot;=&quot;?re wsi=v&quot; waarelwrPw&quot; w TRlR=&quot;&quot; w00mai=r=:ma&gt;es &quot;ea&quot;easca&gt;rs00si=erea&quot;c0 Ro0&quot;&gt;aafa&quot;/t=&quot;&gt;&lt;w&gt;aR:smesza&gt;a wr &quot;:v&lt;/&quot; wtal=&quot;24Rom&quot;/&gt;&lt;-anPrrw:sz-cs w=&quot;T::r NePval=&quot;24&quot;/&gt;&lt;/w:n&quot; rPr&gt;&lt;an&quot;mrw:a&gt;&lt;:&quot; wt&gt;0&lt;/m: w:t&gt;&lt;/m&quot; w=&quot;rea&lt;New:aww:T:r&gt;st&lt;wrea:=&lt;w Rm:ctrlt:i:e=&quot;fPr&gt;&lt;w:rPr&gt;&lt;w:rFonts w:a&quot; wscii=&quot;Cambria Math&quot; w:h-ansi=&quot;Cambria Math&quot;:fa??c:&quot;= w:&quot; wo&quot;faar&quot;&gt;&lt;eas&gt;tt:=wer:fwa&quot;? 畫浣&lt;/&quot;?:alv&lt;&quot; esmes=&lt;-4Ro&quot;24:sa&quot;cww:csT:s:/&quot;rw:-anP l=wfarea:r v24w:&gt;&lt;&quot;&quot; w=&quot;&quot;&gt;a&quot;4R&gt;&lt;:&lt;/om al=wt&quot;w:&lt;:&quot;cs=&quot;Ti&lt;Nm:a&gt;w&quot; w:rP&lt;-Nean&gt;&quot;raR:r Nes/m&quot;:&quot; w ofP&quot;i: wNtra:eza&gt;aw /mst&lt;&quot; Romr &gt;&lt;ntNi=e&gt;&lt;thanan&gt;T:=&quot;fr&gt;&lt;/w=rcir&gt; w&lt;aea&quot; :ct&quot;:va&quot; m: w&lt;/si&lt;/&gt;&lt;w:&quot;m&quot;twreaw:hontNe&quot;a&quot;=:aw:Tr&gt;=&quot;Cwast:r??ea:ww:cr::h-trw:&lt;&quot;fPrs&gt;&quot;rea&lt;h&quot;:w:r:hint&quot; ws=:n&quot;&gt;&lt; ria &quot;defaultsi=&quot;&quot;&lt;an&quot;&lt;Pm::fa? wr:awwr&quot;&quot;r&quot;&gt; w/&gt;&lt;wwr w&quot;? :T::&quot; w&quot;:b-csmi::rP=&quot;TPr&gt;&lt;:r&gt;: w:/&gt;&lt;war0mese:m&quot; wa Mai=:c&gt;&lt;w wsc:tbrifwa=weartt:&quot;?as&gt;/ar&quot;&gt;&lt;:faa&quot; wo=w=&quot;Tw:crew:aw:r&gt;&lt;waol&quot; wor wria瀹tch=a :val=aww:rF&quot;tth&quot;:?wre:a0C0w R&quot;0000s&quot;/-&gt;&gt;&lt;:wa&quot; w&lt;ria N:ewmr&gt;w&lt;:i:ew:sdz d&lt;w:CaNm:btrvtraler&quot;r: wsw&quot;e=w &quot;&quot;2a4&quot;/:n&quot;w&gt;&lt;w&lt; Mat?:s:&quot;zar&quot;Fw&quot;=&gt;wro&quot;na&lt;:i= P&quot;w:-:csr wn-si=:vral=&quot;2s4&lt;&lt;t&lt;ww:&quot;/&gt; &gt;&lt;/w&gt;ia M=tth&quot; :st=:wrra&quot; wewsaPr&quot;&gt;&lt;&lt;/m:=&quot;Tctrl:Paastr&gt;&lt;/m:a&lt;&lt; Maawaeats&gt;uwa eRrb&gt;&lt;/am&lt;::s-an&quot;s&gt;Suab&gt;a&quot;&lt;m:ct:fa tralPor&gt;=&lt;w::fwrPrMath&gt;&lt;w:rFonts w:asc瀹:&quot;wdii=&quot;Ca:wmbca瀹&lt;w:bta  s&quot;&quot;w &lt;wria Mr&quot;:Pa:f2ar&quot;ath&quot;s: :aw:o&quot;r:wFs&quot;h-&quot;wa &quot;nbtre-:rrwsm Pww&quot; :si&quot;&lt;wn&quot; vtw=t?&quot;as&gt; 2sr Cr:=&gt;ambria= 4&lt; =ttwMaN&quot;n- r&quot;atvr/M=:ea4&lt;&lt;&lt;h&quot;bvw&gt;&gt;&lt;:ewabv/wan w&quot; &lt;&lt; zaww:aar&quot;f:esfFwarw&quot;&lt;:ea&quot;as&gt;stl:mb=&quot;?&quot;T畫?:s-? trMaaw:i:esmi=Fcsfa /am&lt; w=wrs w=&quot;w:&quot;b&gt;Mata&quot;&quot; Mat al=&quot;wPor&gt;w&quot;d:cs&lt;&lt;Newreah&gt;&lt;ws ew&gt;&lt;/aR-an&quot;:&quot;w&quot;rab&gt;auwa::fabt eaPor&gt;t::fPrMw2:aaw&lt;w:raMa ws&quot;:aaet&lt; MC a:a=P:w= Ma &lt;a&quot;Timesvsur&quot;w &quot;eal= N0&quot;wmtea&lt;/m: w&quot;Mtsnsi=ae&lt;ansrs&gt;wm:a&lt;z4&lt;rFab&lt;&gt;&quot;orlM=P&quot;an R=&quot;t:ewf:aTcsSuaomaaalPoanMftPr&gt;s&gt;=rath&quot;&quot;&lt;mr-&gt;&lt;are trnt?=&gt;= 4&gt;&gt;&lt;vr&quot; &quot;n-w eslPwws:hl:ierntthtr&quot;:=&lt;:bri&lt;w::mm::=&quot;=&quot;&quot;deb&gt;vt&lt;m=&quot;? wrPrRbr:&gt;faul&gt;imbca M=wt&quot;/&gt;&lt;w:b-Masu/:cs/&gt;lPaw::wrw&lt;Fftrls&quot;:t&quot;za&lt;waza : aNw&lt;w:r&quot;i/&gt;&lt;/nw:cFwra&quot; ct:fw:&lt;wrFwolor bvw:a Ma:val=w a &gt;&lt;mbv:cR4tCawrF&lt;w:&quot;000Font000&quot;/&gt;&lt;w:sz w:&gt;sw&quot;t=val&quot; =:a&quot;s-ans2w::fs w:aw4&quot;MrP/ererea&gt;mb&lt;w:sz-eacs w:val==&quot;T&quot;24&quot;/rMath&gt;&lt;/w:rPr&gt;&lt;:a&quot;:a &quot; w/m:ctrlw RPr&gt;&lt;/m:denc瀹r-m:&quot;&gt;c&lt;://ml:f&gt;&lt;m:r&gt;&lt;mFt&gt;&lt;:f:rPa&quot;?nww? a=&quot;?&quot;T: a r&lt;&gt;:w&lt;w&lt;/&lt;t&lt;hw:ct&quot; wiF&lt;:&quot;N:mn:nor/ww n&gt;&lt;wam:: alsc:fau=Fr m:vtalv=&quot;r:omanr&quot;/&gt;v&lt;/m&quot;w= nMt&quot;:&quot;=&quot;F swrPr&gt;&lt;F&gt;= sv&lt;fw:rPr&gt;&lt;w:2r&quot;0Fonts Fw:aaPscw:&quot;wsfii=&quot;aT-&quot;iwmeea&quot;&quot;s mNcPr4eresrw&quot;P Mlaet Roa&quot;marasn&quot; /M ww &quot;war:h-aw:amamnsiab=r:&quot;Times4 Neew -Roman&quot;: w:fabrePasat&quot;aw=&quot;?畫?eat&lt;::fww&gt;t&lt;&lt;/:ra &quot;Ma綋&quot; w&lt;:&quot; T: r&lt; w: &lt;/w&quot;wwa:cT::a&quot;N:cTar/wvt &lt;:th::a&gt;&gt;:au=wsm&quot;-aalv:w&lt;nanrs:w&lt;c&gt;= n: sws=&quot;:F st&lt;tr&quot;F&gt;=thw&gt;t&gt;&lt;:acl w:2wiwTic瀹r&quot;N:aPmna&quot;&quot;mes Nc?oaT-r/w甿e&quot;?&quot;TcPr&quot;mar4aw&lt;wm:: a&quot;? RoanwRom:fauF &quot;warRP wF&lt;&quot;ran&gt;l=&quot;r:&quot;Ti:s  w&quot;ia&quot;sPrer&quot;P t fabrRosn&quot; w &quot;waw:amiab=w&gt;tra/es4 w -RoN&quot; w:faM: le mwaw=&quot;?me=&quot;aTw&gt;&lt;&quot;F&lt;ii=&quot;a&lt;:N&quot;o n&gt;=&quot;waTiw&lt;wr/mwvt=imea&quot; / nm&quot; wa&quot;s NcP:at=s N scr&quot; &gt;:t NcerhPr&gt;&lt;:aNcesrF:/mmtesw&quot;P&gt;&quot;:dw:&lt;:&quot; Maea &quot;hinw&lt;w:Romaan &gt;= sn:2rrlvP&quot;u= o:-a/wr/N: :c wF&lt;/R&quot; Mr&lt; wt=&quot;d: Pa&quot;n&quot;/scwT::h-aw:&quot;&gt;vefa aul&gt;&lt;: mnsiaw:wreatrMatm Nw&lt;cesimes4:lw&lt;h&quot;/&gt;&lt;w&lt;w::wr0:a?r&gt;:mant&lt;&quot;:n&lt;sn&quot; M&gt; hwvb-/mwcTimeaatwi&quot;aws/&gt;&lt;w:aam&lt;&gt; Pnfaua?  sib=&gt;&lt;/:ww &quot;wansibw:i/&gt;&lt;w:=&quot;Tco=&quot;&lt;:Fcew&quot; erelor ?&quot;Tw:s Fval&gt;&lt;=&quot;0comas??Neew -cew&quot;&quot;0m=M&lt;&gt;&lt;aft00 00&quot;/cw:w&gt;h&quot;/ra &quot;m=M&quot; w&lt;w:n&quot;Fasat&quot;  &quot;&gt;csz w Rww Nee:wPan&quot;savaNl=:&quot;=&quot;&quot;24&quot;/&gt;a瀹:&lt;w:elc:&lt;&quot;瀹rwM-ws4::waaatsz-canan&quot;:sw:n&quot;&lt;&quot;&lt;&quot;fwva:nt&lt;bTisn w: M&quot;aesr hcenam&quot;b-:shmwwMthimb=:瀹maatw Ncvarlw:is/&gt;wtwi&gt;&lt;&gt;&lt;l&lt;&gt;Fce =&quot;24&quot;t&quot;aw/n&quot; ib=valPn M&lt;/&quot;/&gt;vmNewsibMa=&quot;&gt;:ww:fat:f&lt;o=&quot;r?ee-cew0m=?Naft=&gt;&lt;//cwNee/ra :aeewam n&quot;Few erew=-ce&quot; RwT:r0w&quot;&quot;/w:-aNlh&gt;m=Ms FeM&lt;&gt;aelrPimiaftb=:or00  eomaa=&quot;/c&quot;&lt;:rPr&gt;&lt;m&gt;h&quot;twnsew&quot;ib wm=M &quot;Fmas?&gt;fare00Fas P:&quot;:vtni&gt;锛&quot;avaaamnl&gt;&lt;?/mnzb=&lt;&quot; w &quot; &lt;&quot;wi&lt;&gt;a &quot;m:n ve wt00 sn:n&quot;satl&gt;&lt; M/mreasta hat&quot; :&quot;24&quot;b-&quot; w:r&gt;&lt;&lt;mw&gt;&lt;a/m:m:cim:&lt;dce:ee:wnw&quot;Fw&quot; &lt;&gt;:w Pa&quot;&gt;sm:l=te/wm wwcwNF:&quot;24&quot;t &lt;swem=M&quot;oM&quot; lwew -Pan&quot; wl=hww:h-w:eas4th&gt;&lt;/::&quot;fwmb:owi RwMra &quot;Momac&gt;:&quot;sa&quot;&quot;&quot;::a twPnan&quot;&gt;cth PaeeeavaN:wrca&gt;&lt;/w:wp&gt;&lt;fvi&quot;eF:&quot;swnw&quot;as F=&quot;Fu/omManata&quot;cTr&gt;:w:fwx:ssecta &quot;M&quot;/ans&gt;&lt;a?n /w:bodsa瀹r0 y&gt;&lt;t&lt;wh:/eew:waams -&lt;s?:  :tmh:wwNeord&quot;D&lt;focmuma?we=:n&gt;tw v=t Few: &lt;wwhw- MNm&lt;talnsi&gt;r0eibil awweawtww &quot;: ew  &quot; =wulr&gt;a&lt;e&lt;&lt;Foerbw=a:&quot;: &quot;a=Mw:瀹:hwMwat-wecrmb&gt;c&gt;&lt;2&quot;mwM&quot;a:wh&gt;s t4n&quot;rwiwM&quot;F&quot;&quot;h ieF&quot;virf&quot;av&lt;vf&quot;&gt;/oP锛eF:a&quot;c/m wtswn&gt;sserwrces:&quot;F=&quot;&lt;/eeemdwPnceataF&quot;&lt;&gt; &quot;&quot;&quot;::w:smwcsc:&quot;feoctamMFo Rww -:h&gt;&lt;atw:wh&gt;::or:sdsasaMatao&quot;:aPahPwhevaw  FestwhwwN&gt;talwr/wvil=:&lt;/w  e-&quot;c&quot;M&quot;Tp&lt;w&gt;&quot;aF&quot;Fu:wMNom&quot;cfwsctwaa&quot;M0e&gt;cm&lt;/w0 saywwaw: &lt; :wN wrfa?w n&gt; &lt;&gt;ie w ultr&gt;wwtw">
                  <v:imagedata r:id="rId21" o:title=""/>
                  <o:lock v:ext="edit" aspectratio="f"/>
                </v:shape>
              </w:pict>
            </w:r>
          </w:p>
          <w:p w14:paraId="762BCA39" w14:textId="77777777" w:rsidR="00BD0D94" w:rsidRPr="00A1171A" w:rsidRDefault="007179BB">
            <w:pPr>
              <w:adjustRightInd w:val="0"/>
              <w:snapToGrid w:val="0"/>
              <w:spacing w:line="360" w:lineRule="auto"/>
              <w:ind w:firstLineChars="200" w:firstLine="480"/>
              <w:rPr>
                <w:rFonts w:ascii="Times New Roman" w:hAnsi="Times New Roman"/>
                <w:bCs/>
                <w:sz w:val="24"/>
                <w:szCs w:val="24"/>
              </w:rPr>
            </w:pPr>
            <w:r w:rsidRPr="00A1171A">
              <w:rPr>
                <w:rFonts w:ascii="Times New Roman" w:hAnsi="Times New Roman"/>
                <w:bCs/>
                <w:sz w:val="24"/>
                <w:szCs w:val="24"/>
              </w:rPr>
              <w:fldChar w:fldCharType="begin"/>
            </w:r>
            <w:r w:rsidRPr="00A1171A">
              <w:rPr>
                <w:rFonts w:ascii="Times New Roman" w:hAnsi="Times New Roman"/>
                <w:bCs/>
                <w:sz w:val="24"/>
                <w:szCs w:val="24"/>
              </w:rPr>
              <w:instrText xml:space="preserve"> = 4 \* GB3 \* MERGEFORMAT </w:instrText>
            </w:r>
            <w:r w:rsidRPr="00A1171A">
              <w:rPr>
                <w:rFonts w:ascii="Times New Roman" w:hAnsi="Times New Roman"/>
                <w:bCs/>
                <w:sz w:val="24"/>
                <w:szCs w:val="24"/>
              </w:rPr>
              <w:fldChar w:fldCharType="separate"/>
            </w:r>
            <w:r w:rsidRPr="00A1171A">
              <w:rPr>
                <w:rFonts w:ascii="宋体" w:hAnsi="宋体" w:cs="宋体" w:hint="eastAsia"/>
                <w:bCs/>
                <w:sz w:val="24"/>
                <w:szCs w:val="24"/>
              </w:rPr>
              <w:t>④</w:t>
            </w:r>
            <w:r w:rsidRPr="00A1171A">
              <w:rPr>
                <w:rFonts w:ascii="Times New Roman" w:hAnsi="Times New Roman"/>
                <w:bCs/>
                <w:sz w:val="24"/>
                <w:szCs w:val="24"/>
              </w:rPr>
              <w:fldChar w:fldCharType="end"/>
            </w:r>
            <w:r w:rsidRPr="00A1171A">
              <w:rPr>
                <w:rFonts w:ascii="Times New Roman" w:hAnsi="Times New Roman"/>
                <w:bCs/>
                <w:sz w:val="24"/>
                <w:szCs w:val="24"/>
              </w:rPr>
              <w:t>噪声贡献值计算</w:t>
            </w:r>
          </w:p>
          <w:p w14:paraId="08F9DB9B" w14:textId="77777777" w:rsidR="00BD0D94" w:rsidRPr="00A1171A" w:rsidRDefault="007179BB">
            <w:pPr>
              <w:adjustRightInd w:val="0"/>
              <w:snapToGrid w:val="0"/>
              <w:spacing w:line="360" w:lineRule="auto"/>
              <w:ind w:firstLineChars="200" w:firstLine="480"/>
              <w:rPr>
                <w:rFonts w:ascii="Times New Roman" w:hAnsi="Times New Roman"/>
                <w:bCs/>
                <w:sz w:val="24"/>
                <w:szCs w:val="24"/>
              </w:rPr>
            </w:pPr>
            <w:r w:rsidRPr="00A1171A">
              <w:rPr>
                <w:rFonts w:ascii="Times New Roman" w:hAnsi="Times New Roman"/>
                <w:bCs/>
                <w:sz w:val="24"/>
                <w:szCs w:val="24"/>
              </w:rPr>
              <w:t>由建设项目自身声源在预测点产生的声级。</w:t>
            </w:r>
          </w:p>
          <w:p w14:paraId="746A7630" w14:textId="77777777" w:rsidR="00BD0D94" w:rsidRPr="00A1171A" w:rsidRDefault="007179BB">
            <w:pPr>
              <w:adjustRightInd w:val="0"/>
              <w:snapToGrid w:val="0"/>
              <w:spacing w:line="360" w:lineRule="auto"/>
              <w:ind w:firstLineChars="200" w:firstLine="480"/>
              <w:rPr>
                <w:rFonts w:ascii="Times New Roman" w:hAnsi="Times New Roman"/>
                <w:bCs/>
                <w:sz w:val="24"/>
                <w:szCs w:val="24"/>
              </w:rPr>
            </w:pPr>
            <w:r w:rsidRPr="00A1171A">
              <w:rPr>
                <w:rFonts w:ascii="Times New Roman" w:hAnsi="Times New Roman"/>
                <w:bCs/>
                <w:sz w:val="24"/>
                <w:szCs w:val="24"/>
              </w:rPr>
              <w:t>噪声贡献值（</w:t>
            </w:r>
            <w:r w:rsidRPr="00A1171A">
              <w:rPr>
                <w:rFonts w:ascii="Times New Roman" w:hAnsi="Times New Roman"/>
                <w:bCs/>
                <w:sz w:val="24"/>
                <w:szCs w:val="24"/>
              </w:rPr>
              <w:t>L</w:t>
            </w:r>
            <w:r w:rsidRPr="00A1171A">
              <w:rPr>
                <w:rFonts w:ascii="Times New Roman" w:hAnsi="Times New Roman"/>
                <w:bCs/>
                <w:sz w:val="24"/>
                <w:szCs w:val="24"/>
                <w:vertAlign w:val="subscript"/>
              </w:rPr>
              <w:t>eqg</w:t>
            </w:r>
            <w:r w:rsidRPr="00A1171A">
              <w:rPr>
                <w:rFonts w:ascii="Times New Roman" w:hAnsi="Times New Roman"/>
                <w:bCs/>
                <w:sz w:val="24"/>
                <w:szCs w:val="24"/>
              </w:rPr>
              <w:t>）计算公式为：</w:t>
            </w:r>
          </w:p>
          <w:p w14:paraId="33450813" w14:textId="77777777" w:rsidR="00BD0D94" w:rsidRPr="00A1171A" w:rsidRDefault="00320DAA">
            <w:pPr>
              <w:adjustRightInd w:val="0"/>
              <w:snapToGrid w:val="0"/>
              <w:spacing w:line="360" w:lineRule="auto"/>
              <w:ind w:firstLineChars="200" w:firstLine="480"/>
              <w:rPr>
                <w:rFonts w:ascii="Times New Roman" w:hAnsi="Times New Roman"/>
                <w:bCs/>
                <w:i/>
                <w:sz w:val="24"/>
                <w:szCs w:val="24"/>
              </w:rPr>
            </w:pPr>
            <w:r>
              <w:rPr>
                <w:rFonts w:ascii="Times New Roman" w:hAnsi="Times New Roman"/>
                <w:bCs/>
                <w:i/>
                <w:sz w:val="24"/>
                <w:szCs w:val="24"/>
              </w:rPr>
              <w:pict w14:anchorId="15E1A098">
                <v:shape id="_x0000_i1030" type="#_x0000_t75" style="width:2in;height:4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CompressPunctuation&quot;/&gt;&lt;w:documentProtection w:enforcement=&quot;off&quot;/&gt;&lt;w:displayBackgroundShape w:val=&quot;1&quot;/&gt;&lt;w:punctuationKerning/&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compat&gt;&lt;w:adjustLineHeightInTable/&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w:rPr&gt;&lt;w:rFonts w:ascii=&quot;Cambria Math&quot; w:h-ansi=&quot;Cambria Math&quot; w:fareast=&quot;瀹嬩綋&quot; w:cs=&quot;Times New Roman&quot; w:hint=&quot;default&quot;/&gt;&lt;w:b-cs/&gt;&lt;w:i/&gt;&lt;w:color w:val=&quot;000000&quot;/&gt;&lt;w:sz w:val=&quot;24&quot;/&gt;&lt;w:sz-cs w:val=&quot;24&quot;/&gt;&lt;/w:rPr&gt;&lt;/m:ctrlPr&gt;&lt;/m:sSubPr&gt;&lt;m:e&gt;&lt;m:r&gt;&lt;m:rPr&gt;&lt;m:nor/&gt;&lt;m:scr m:val=&quot;roman&quot;/&gt;&lt;/m:rPr&gt;&lt;w:rPr&gt;&lt;w:rFonts w:ascii=&quot;Times New R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oman&quot; w:h-ansi=&quot;Times New Roman&quot; w:fareast=&quot;?畫?ere?re?aarere arew:aarerecares=aarere&quot;areTiaareremareesaarere areNeaarereware Raarereoaremaaarerenare&quot; aarereware:haarereiarentaarere=are&quot;daarereearefaaarereuareltaarere&quot;are/&gt;aarere&lt;arew:aarerebare-ecaaerereesaere/a&gt;aa rerhe&lt;anrew=:aairerseiaere/R&gt;aaarer e&lt;afrewe:aatrer?ecareolaearereoarer aarereware:vaarereaarel=aarere&quot;are00aarere0are00aarere0are&quot;/aarere&gt;are&lt;waarere:areszaarere arew:aarerevarealaarere=are&quot;2aarere4are&quot;/aarere&gt;are&lt;waomare:n&quot; szaw:hre--ancsasi=re &quot;Tiw:amesrev Nealaw Rre=oma&quot;2an&quot; re4w:f&quot;/aarere&gt;ast&lt;/a=&quot;?rew:rearePr&gt;are&lt;m:aret&gt;Lare&lt;/mare:t&gt;are&lt;/mare:r&gt;are&lt;m:arectrarelPrare&gt;&lt;ware:rParer&gt;&lt;arew:rareFonarets arew:aaresciarei=&quot;areCamarebriarea Mareathare&quot; ware:h-areansarei=&quot;Cambria Math&quot; w:fareast=&quot;??嬩e e ?riwe?Time:a wev:careaevesw es=&quot;e=laTia&quot;Neman&quot;e=ree4es Rf&quot;2a Nareware&gt;e4mat&lt;e Ro=&quot;/amaew&quot; naeae&gt;re&quot;r&gt; :f/awm::hiare&gt;Lwreent/m=re&quot;dst&gt;tearer/mefa&quot;?rr&gt;eult&quot;am:rrereetr/&gt;&lt;rewPr:r&gt;bar&lt;were-cmrP:res/&gt;&gt;&lt;&lt;arre&gt;:rLew:irone/&gt;/m&lt;s arerew:a:t&gt;reccioloaarr=s&quot;e/&quot;?mer amwre:vrri&gt;aarer Mel=m:rthe&quot;000a wrretreh-000re&quot;ns/Pr&gt;ar=&quot;ere&lt;w&lt;riwre:szth arrerfaPew:vrt=eal&gt;&lt;=arere&quot;2:rre4&quot;/&gt;arreone&lt;w:reszs -arerecs:are w:varamcieal= M&quot;2=&quot;4a wre&quot;/amea&gt;&lt;/warr=ie:rPr&gt; M&lt;are/mth:ctrar welPr&gt;&lt;h-/arem:nse&gt;&lt;mar=&quot;e:sub&gt;ri&lt;arem:thr&gt;&lt;marfae:rPr&gt;t=&lt;arem:neor/are&gt;&lt;m:scarer m:vaarel=&quot;romarean&quot;/&gt;&lt;are/m:rPrare&gt;&lt;w:rParer&gt;&lt;w:rareFonts arew:ascii=&quot;Times New Roman&quot; w:h-ansi=&quot;Times New Roman&quot; w:fareast=&quot;?甧嬩?4a?a &quot;a w/am 2=&quot;amewwar:cameararPrrres=/amre/&quot;rPr&gt;r=Ttraimes e/mPr&gt;arr&gt; rirremraemreNewr&gt; &lt;ma/rfmtr&gt;&lt;RProsub&gt; arMmanemeorem:are&gt; are&quot;&lt;cama marm:mth&gt;rPelr&lt;hw:umab&gt;hrem&quot;/int=ame/:e/armra:nr wrw:esca&quot;dermarearra:va=fantu&lt;Pr&gt;&quot;ewroh-ltiib&gt;r&quot;n&quot;/esem:are/&gt;om/m::nmarh-e:te&gt;&lt;s&lt;Tiw:b-carew rrcsarfa wrare=vaast&quot;re/ ar&gt;ra&gt;trom&lt;ciiw:i&gt;ri/&quot;es /&gt;m:n&gt;&lt;aomarem:rw::h-are&gt;th&gt;&lt;wTimcolor arw Rer&gt;ewarf w:arereF:ast=arval=are&quot;&gt;t=oma0ii=00are00/s N&gt;&lt;:ne0&quot;/man&gt;&lt;:rPw:a-anr&gt;&lt;me&lt;w:imesz w:val Ror&gt;&lt;r m=aw:fre&quot;eFo24t=&quot;&quot;/l=&quot;&gt;rew&lt;w:areszi=&quot;an&quot;-cs w Ne:var/m:ean&quot;al=&quot;24&quot;/ans&gt;&lt;w&gt;are&lt;mes/w:rr&gt;&lt;PRomr&gt;&lt;arem::faFont&gt;eqg=&quot;?&lt;/arw:aem:t&gt;&lt;/m:Timrare&gt;&lt;m:c RotrlParer&gt;:h-&lt;w:rPr&gt;arTime&lt;w:rFont Rosare w:as:facii=are&quot;Ca?甧Nm&lt;:bnria M&quot;naatn&lt;rh&quot;a w:h-anie&lt;m&gt;nsi=&quot;zCambrwizRaePh Mat=hr&quot; &gt;w:oef:aareeas/et=&quot;f??&lt;=?:t=?/ w:c&quot;sne=Foarae:n:e&quot;swTimee-&quot;ws Nmewn Rn&gt;&lt;rma=4&quot;removman&quot;&quot; rwP:hNerl m&gt;i&lt;&gt;:ntaree=&quot;n&lt;&quot;rgmedefal=&quot;eultewea&quot;ons/&gt;aremr&lt;w::t&gt;anr&quot;esRb-cTms/r&gt;o&lt;w:n:arocme/emm:r/i/&gt;a&lt;rw:cfmn&quot;aol&lt;or&gt; &gt;&lt;w:arre&quot;?&gt;Fw:vral=P&quot;00r &gt;P:t&lt;00:0ar=e0&quot;:/&gt;arr&lt;wFon:s&lt;z wi:trarevaslw:a=&quot;-&lt;24&quot;a/&gt;&lt;wareTimi?m:sz-cs w: Rval Roare=&quot;s:24&quot;/&gt;&lt;/:h-w&quot;C:rarePr&gt;&lt;/mT&quot;im:ctrlP&lt;areri&gt;&lt; Ro/m:sub&gt;h&lt;/are:fam:sSaub&gt;&lt;m:r&gt;a瀹rrete=rme&lt;rm:r&lt;Pear:m&gt;R&lt;m:&quot; ennowatT:re&quot;er/&gt;&lt;m:sC&gt;arcracmr s&quot;m:arnervm&gt;oal=&quot; &quot;r:?sm&gt;omma/n=&quot;/arre=F&quot;:?mr&gt;&lt;&lt;/:&quot;=m:r Pr&gt;&lt;Prw:&quot;a&gt;rPr=z&gt;&lt;w&quot;:::rFeonPtF?s w:-earscii:r:=r&quot;T2timies N-&quot;ew&lt;i Romw: ranr&quot; ww:sh4-an&lt;sic=er&quot;CPT&lt;iamess&lt; o:mNew uR&lt;om?an&lt;l:r&gt;&quot;n w:fabremmRrar4st=&quot;瀹e:?:ar R浣im:=&quot;&gt;:m&lt;mC:&quot;s?&lt;/ann: R wrmri&gt;&quot;e:cs=aubmT&quot;&gt;a&gt;R&quot;Th-wb&gt;hs&quot;arteeT:eT&quot;m&gt;sare:i:sSr:?&gt;r:mim&gt;&lt;/en=s N:srnutT&quot;:瀹rew Row&quot;:&quot;=&quot;r:ClPC&gt;c&lt;&lt;Prmfeaam/arar=zn&quot;l RreroarFere&lt;/: atw:rw:-&gt;/msm&gt;:w:&quot;mT:=r&quot;:hi&gt;rn&quot;CPt=&quot;e: N-:ss&lt;:=Fr&lt;def:w ufaw: /vmw:&lt;l:e:h:r esh4fabri-owau&quot;T2r4slar&quot;CrmmPr=are:r&gt;two:m&lt;i&quot;m/&gt;C&gt;&lt;wbPtan&lt;nFmr&quot; w&gt;h:b-meTremPeivi:c=aerom&lt;Pe:cs/&gt;&quot;&lt;wsS o:a N&quot;m&gt;area::/e&quot;nlr?:i/m&gt;anr&lt;w&lt; =RomRrarR:&lt;&lt;t:=sicc so Rl:or miw:as oa&gt;rarevalersw: nl&gt;e:nbfanP=&quot;0000nRar&lt;e00&quot;?m/&gt;::&lt;acms::srewa瀹e:uwew&lt;:a:tTi-&gt;n:lasz w:val&quot;&quot;rb mcw&gt;hRa4:s=&quot;s2nt4:?4&quot;r:&quot;sSr ar:&lt;iCaee/&gt;&lt;mw&gt;:&lt;&quot;Trt/m&quot;&quot;sno2m?z-cFs sC&lt;eaaw:veimwemRra aamret&lt;w&quot;lw=&quot;u&quot;24&quot;/=:si=rr&gt;=&quot; e&gt;&lt;/mw:rmi?Fi:wPmr :R&lt;ar=e&gt;m&gt;&lt;mr=&quot;?:m/:rt&gt;=1rRem&lt;om&quot;ow0lgrr&lt;/&lt;m::arrerwPrrRt&gt;RP&lt;n&quot;rT&lt;/:0m:r&gt;&gt;c&lt;0m:adm:n&gt;:&lt;m:asaman&quot;oonbr&lt;er:dPrw&gt;C&lt;m:be&gt;&gt;e:/gCiew?:a hr &quot;mr::v&lt;a:el=&quot;[&quot;/&gt;&lt;ns:imi&gt;&lt;m:e&quot;ndChr m:valsP=Rhoms&quot;o]&quot;/&gt;&lt;m::ctrlPars&gt;t=&quot;&lt;w-:rPr&gt;&lt;w:=mrFonts w:asmcii=&quot;eCambria Math&quot; ow:hm-ansi=&quot;Cambria Maath&quot; w:fareast=&quot;?畫Rorr?/&quot;甧綋&quot; w:/:ar?:m&lt;m:igrrrom&quot;P/:0&lt;ne&gt;ii:w=rc&lt;&quot;admrs=c&lt;0&quot;Tt&gt;RalmangrwPrreisamd:nPrwmem&lt;ee&lt;m:aw&quot;?P/gCrw:/&quot;tbr&lt;&gt;&gt;c&gt;Pmr::&quot;r CieRonb&lt; e/&gt;&lt;r&gt;e:ws Nev&lt;awn&quot;nd&quot;o :d:&gt;&gt;eRmr:o=Rhimig&lt;/&lt;man&quot;r&gt;&gt;::cbe&gt; m:vans:r:w&lt;w-:rera1remr/&gt;&lt;iFoni:r m:T&quot;ns:mr&lt;=&quot;e/=&quot;&lt;n&quot;ogCi:s&quot;/h&quot; &gt;Caehi ontm:nt&quot;Cans:=&quot;de=&quot;&lt;rPra&quot; wmb&lt;a:e&gt;&quot;/&gt;/RfasRo ontm-am:aaault&quot;1o=&quot;&lt;i&gt;&lt;aatambmw/:v&quot;/&gt;&lt;&gt;=&quot; &lt;o畫RntmC0-aw::beals&gt;d&gt;=&quot;&lt;::amraatambmi&gt;e:b-&lt;cs/&lt;mw:&gt;o畫rntm-and&lt;w&lt;&quot;:vaeieanlPT&lt;:RhP&lt;Caatamw-r&gt;&lt;aCi/:c&lt;=&quot;?&gt;&lt;w:m:畫r:hmi&lt;w-mi:cntse:m:e&quot;oaarFonelor:vaa Mhr &quot;wr:=&quot;eamb-: abn/&gt;&lt;&quot;nwsth&quot; =homs:s:valhm-=wmb&quot;&lt;&quot;CarPets r=&quot;00Ro simm:i&quot; w00 ontMt&quot;1aPar:s0mbrsRo0&quot;arw/:w/&gt;?:ambat=&quot;et&quot;1/&gt;mC&lt;:w:l=m-aw:&quot;&lt;m-w/:&lt;:a=mRhs:asz w::vaMa-&lt;m0al=aatnt&quot;2nii=&quot;sidrlamP&gt;at=&quot;?m畫R4mb&quot;Rhare/&gt;&lt;mw&lt;ew&quot; ow&lt; w::c&lt;:sz--a&lt;w:ie=cs wom&quot;-brit&lt;mao:vaat&lt;al=&quot;arneni=&quot;esienabst24&quot;ir/e&gt;&lt;/w&quot;&lt;w-:rPrb&lt;&gt;wa:hm&lt; aP/m:cRomt rlPr&gt;&lt;:atsamMw&lt;aat/1m:dPr&gt;&lt;m:et=w&quot;&gt;&lt;m:f&lt;:&gt;h/&quot;&quot; o&lt;m:fPro&gt;&lt;m:ctCs wrtlPr&gt;a Ma&lt;1w:rPr:&gt;&lt;w:rFo Mbants :w:ae&lt;scii=&quot;Cambrambai0a Mdath&quot; w:h-ansi=eas&quot;mCtambria Math&quot; w:fareast=&quot;瀹?n浣? imbP&gt;=w:Rh&quot;-c=ieat&lt;:&quot;s?m=&quot;T&quot;?ia-arnrw&lt;e=&quot;&lt;a/&gt;?&lt;mmesw  z-/rbe?:aNeatPoi&quot;itwasenzt w &lt; Rcsomrialan&quot;&quot;r&lt;a/1 w:absar&lt;hintrPrarvar&lt;:ei&quot;/w&lt;&lt;=wPeiae&gt;&lt;:wa==tCsim&quot;defaurolf&lt;t&quot;Mw//mr:etPr/wat&gt;4&quot;&lt;1&lt;w:stbrte&lt;-c:m:&quot;e&gt;&lt;aaas :sr&gt;&quot;&gt;/Md&gt;cRamMb&quot;or/tsmPi0re&lt;wCt:m:ihm&lt;m/m:&gt;ba&lt;w:/&quot;mmasw:iicolhmor:c erPt/Ctwas m:w:&quot;:hCva&lt;M&gt;haw-Prles=&quot;=are&quot;00th-aa 00h/at00sesth &quot;/&gt;&lt;wh&quot;:fnsani:sz asabrtmrl&lt;ww:vala/ra&quot;re=s=&quot;am &quot;24&quot;/&gt;ii&lt;wo Rsiom:assz-&quot; ocsr:r&quot; &gt; w&quot; :vabrlare=&quot;24&quot;/tri=&quot;&gt;&lt;Ca/w ti=sMa:rPr=&quot;&gt;&lt;/m:ctrlPanr&gt;:f&lt;s w/ Mm:f:aePr&gt;&lt;m:&quot; num&gt;&lt;m:r&gt;&lt;mbr MaMat:rPr&gt;&lt;m:nor/&gt;&lt;m:s?ncr ambmamb:val=&quot;roman&quot;/&gt;&lt;/st=m:rPreas&gt;&lt;w:rPr&gt;&lt;w:rFonts w:aarescii=&quot;Times New Roman&quot; w:h-ansi=&quot;Times New Roman&quot; w:fareast=&quot;?? ? ??as/:&quot; w:c&quot; a&quot; svaaamare2s=&quot;T4/irabr:rmes r&quot;/sCa&gt;iN=ewns=Pisr&gt; Roman&quot; tfri:c=&lt;:/w= &quot;w&quot;&lt;Ca o:hiaremnPt=f:&quot; derMmmf tw/s&gt;:fau:R omPa&lt;mrn/ltn&quot;/:r&gt;&lt;w:b &lt;am:Ma-cs /t&quot;&gt;nvu/&gt;&lt;arno/ Ms:o&quot; ew::nn&lt;ilr=/&gt;&lt;t=&quot;w:r:ev&lt;&gt;&lt;colwors ww:eaae:v:rPrwvramrP brlw=&quot;R0amw:b00aren?0a0re?0s tasw &quot;/&gt;bm Ra&lt;wMaet::rPss?n&quot;:Neaz wes:v&quot;?al=&quot;24&quot;/=m:&gt;&lt;wsTi wst:ma Masambz-&gt;&lt;/cs wre:valts w Ro =&quot;24&quot;/&gt;&lt;/w:rPst=ambo? nt Ner&gt;&lt;Romm:t&gt;1&lt;/m:t&gt;&lt;/m:r&gt;F  on&lt;m:cRw RomeastrlPr&gt;&lt;w:rPr&gt;&lt;w:rNewFontRoms ware:ascii=&quot;Cambries a Math&quot; w:&quot; wh-ansi=&quot;Camb瀹 rsia ?PnM:v&lt;?aaths&quot; oa  w :manfareaasat=sr?&quot;R&quot;e瀹?rs?ei n&quot;mbM浣?al=/=m4&quot;/ v&quot;?w&quot;24rPr:cs=v&quot;?w&quot;bz-/=eambs:N/sam=me&quot;:mamba =&quot;T Maimeo =n:aares bz=&quot;2nt -:t:mrP =&quot;ltt&gt;F  Nsbz-Nwst/m:ew sTiRr&gt;Pr&gt;&lt;ombr=&quot;2r&gt;Fb Ntrlema=aomsmmRova =&quot;lman&lt;m:m&gt;tRo&lt;ws aane:v&quot; &gt;F w Ne/m::hiwieCamsrer&gt;are&lt;nts nt wPst=&lt;w:&quot; =&quot;C&quot;:aed:omeh&quot; rcii&gt;efa:?&quot;rPuhsla= w&lt;/re:m m: ?/wt wh&gt;wr?Fo1lPr:res?nt&quot;/&gt;&quot; wea&lt;wm:a&lt;?stt Rmbrot=oms&quot;:bcRw-Pncs/srommo? Fosi=n&gt;&lt;Mas atm:csaw:ts &lt;w:i/&gt;&lt;woa:ambc CamNen&lt;m&gt;&lt;/olr&gt;&lt;o/ci?im:-anrw are w:s wval=rPraRas:&quot;aa &quot;commbF  &quot;00Pr&gt;0000&quot;/&gt;o&quot;en:M: w:ast&lt;w:sz w:vaare:rPwasRrw  PR  w:Mast=l=&quot;24&quot;/&gt;&lt;w:Rom=ssz-h&quot; Mvasccs w:Fonval=&quot;24Fon&quot;amb/&gt;eM&lt;&lt;/&quot; ww:rPRomr&gt;&lt;s a/m:ctrlPr&gt;b&lt;/Neo wm:nueasm&gt;&lt;m:thrs&quot;den&gt;&lt;m:r&gt;&lt;m:rPres &gt;&lt;m:norare/M&gt;&lt;&quot;om:scr m:val=&quot;ro瀹 m naeeni&quot;/ w &gt;&lt;r&lt;/mr&quot;aom Rw:rPa:r&gt;&lt;b&quot;amw:r&gt;P0 rr&gt;&quot;&lt;w:?cir:F&quot;onrts swe :::eansaswcma:n ii=&quot;e:Trimae s N&gt;se= arw =aRoman R&quot; wM:h-a2h/Pncsim=&quot;sT&lt;ic&quot;atm:ebsr Ne:w Ro&lt;b maPn&quot;s wF:f/n:aMr:east=tvPR&quot;?am?l/? mb浣?&lt;m &lt;sb&lt;&quot; wPrw24res&quot;w:/&quot; csasde&gt;&lt;c=Pr&gt;&quot;Tim  m:&gt;&lt;rasPrewdee/&gt;bl=&lt;/es N&gt;&lt;erw R&gt;b&lt;s&quot;do&lt;&quot;mer&gt;&gt;ease/M&lt;mFo&gt;nanRdweneo om&quot; stb &quot;rar&quot; wv eaden=rlParer:nuarewa:shi0nat=mm :mrR&quot;dr&gt;berew/fa=uMal Mtmn&quot;ss a/sm&lt;:&quot;:&quot;r&quot;d&gt;&lt;&lt;c=&quot;owbeo hni:b-Ra&lt;aomcFo n::r&lt;n&gt;&lt;:sc/&gt;&lt;mwscbr:a&lt;&lt;reaP r:ee/Psi/&gt;e2a&lt;/w:cohr&gt;l&lt;mslombMr om?ceFra:&lt; &quot;T&lt;ow:val=/ th&quot;&quot;New000000&quot;?/i&quot;/&gt;fn Re:nrcr &lt;w:e/&quot;oMsz r:w:vr:al=ae:s&quot;/P24&quot;&gt;s/&gt;&lt;&quot;o&lt;es a:w:swez-?aN&gt;cs&quot;s mrw:vm:al=&quot;24&quot;/&gt;&lt;/wre:rPrn n sr&gt;Pa&lt;tv??m :te&gt;:nasnT&lt;/m :t&gt;&lt;/:m&gt;=:r&gt;h&lt;&quot;m:m&quot; &quot;aPnecats/imrl wPr rc&gt;?=b&quot;eiru&lt;w:-a:/raaPr&gt;&lt;w:i&lt;PrFs/contlos =2tRw:arsacMiei=&quot;CanTi TFta R/mbdt b&lt;=trwia N&lt;Marrth&quot; w&gt;n0:h-: ansi/=&quot;Cambcr/eimnb&lt;a&quot;imaamz = M&gt;amtRhw&quot; w:faasrea:ast=&quot;e?: &lt;畫?a絩w:?&gt;nr&lt;&quot;s aoae mr:&quot; s &gt;Pw sr&lt;/wtv?&gt;w:s&lt;&gt;Pamm:at=:&quot;/t/:&gt;w:sPcasm sr=&quot;2&gt;h wtas-Ro&gt;=mrr lz/i r-?a&lt;tv4&quot;/:&quot;&gt;s=&quot;oh/=b:w:rsPr?&quot;/raca&gt;rcm s=e/s&quot;s&quot;o&quot;TcM&lt;&quot;imersste tl:aNer re:&gt;as/actrr w R &quot;b&lt;ov:nm:mazib&lt;r-NR/&gt;ni/n nFsPn Tan&quot;cM wcFon:hm isiaM&gt;:nt:swe: s= =2/=&quot;u: w&gt;Fe/ NM &lt;&lt;tr&gt;aav=th&quot;m&gt;e?Mas sM&gt;an sPt rrmaa:n0da/ee:ifauareielt&quot;/&gt;&lt;wn n &lt;P&quot;ei/eiumasz :b-ctos/&gt;i &lt;&quot;Narewm&quot; ws mmhwn &lt;r:Prn i/&gt;&lt;arw&gt;&lt;b&lt;P-:&lt;a&quot;&quot;o:cma:aPombolor ww:&lt;:vaarearlbt?:Rc=&quot;000bd00:siman0&lt;esrFc &quot;/&gt;&lt;wbaa:mtb:r&gt;Pasz r/w:=asval=&quot;24&quot;/&gt;=tR&lt;trww:-mb&lt;a/s&quot;? z-cs w&lt;瀹&lt; &gt;:val=an?n:N=s?F:2&quot;es&quot;24&gt;&quot;/&gt;&lt;rwima r&quot;oa wa:ne/fw:rPea/0r &gt;a nbtn&lt;=t&lt;/:m:ctr liesP&gt;?ir&gt;&lt;/nTsi&quot;mtze/omi&lt;N&gt;:ndr:fa&gt;waehn&gt;s&lt;/vm:rf&gt;l w &lt;m Mc&lt;amwrb:d&gt;cn&lt; m:dP:orw&gt;o eur&lt;a :Rm:ariembPscRrtarl&quot;Pamr&gt;&lt;wb::rwRPr&gt;&lt;&lt;w:Car0nmrFaon0    :t0s P&quot;w0::saim:asRci=Mi=c:R&quot;C&lt;ambr2rria Ma:th&quot; tsw:ata&lt;iPd=ha &quot;w-ansi:=&quot;:Cambrmwinrat Matth&quot; w:farRea/bstc=&lt;&quot;瀹?i:m嬩R?n&lt;n&lt;esPet?li&quot;i?&lt;l=n:n&quot;a/0o&quot; rlew:cuM/r =?&gt;w:a0:r:i&lt;McNaaehnsrnTs&gt;a=&quot;s?=rPas&quot;mn&gt;c&gt;rws :tz? &quot;Ne-mbrwrdP:bPte//&lt;wT&quot; w earwmcRsi&lt;trwmmi&lt;r&gt;or&gt; e M&lt;ss&lt;wbcr P&quot;N  mteeFaw R&gt;=tamm:awRbtnomao:rrrRmiC&lt;n&quot; ::sn0:R w:hdmbP&gt;ni w:ntns=&lt;/aahar0mr:dctaim:har ts:=&lt;br2arrR&gt;Pr&quot;oarh&quot;e&quot;:on0-a&gt;&lt;&quot;Pa f= wc:a&gt;ma rat:asi:t/defa:t0orl&quot;mbul&lt;eidrrrPos t  &quot;ww&lt;&lt;/bs/t MPw0vom&gt;n&lt;w:&quot;/Ma:&gt;&lt;w: euP=&quot;:w:b:fa-cmetos/&gt;&lt;w:&quot; tr&gt;&lt;i/&gt;&lt;Trmwimw:astcsRcol=riw:ae&quot;et=tCaratr eror i:wari=ce:=faa=haa&gt; attesva&lt;?n?l=&quot;0ts mbrrP00Prnsi:&gt; farR00n0&quot;Foan /&gt;&lt;w:sz w:nTit MFombrmntc=&lt; :a/&lt;iePdmvalimbs=&quot;24&quot;/&gt;&lt;w:a&lt;Fon:w:w&gt;&lt;ts ir?iresz-rea/cs w::aiPval=&quot;24&quot;/&gt;rimrea&quot; rnbsbCci=Manmi=h  &lt;/w:rPr&gt;&lt;/mastc:c:t:roa&gt; Rl:Pl w&lt;r&gt;&lt;/m:dPr&gt;&lt;:m:rinr?imaesRci&lt;=iu=hw&quot;&gt;v&lt;m:nary&gt;&lt;om:naryimaP&gt;ntr&gt;&lt;amCacn:crhr mRn:veal brin=&quot;?o?/o&gt;&lt;m:limLorc =&quot;Cam:val=&quot;u:ai=nndm/Ovr&quot;/&gt;ewe&lt;m:cPatrlPr&gt;&lt;w:rPr&gt;&lt;aw:rFonts wa&quot;??:= tas scii=t&quot;es &lt;Camb=&quot;eria/ Math&quot;  w:mbrh-a:nnssi=&quot;CsaPmbrimaeb Math&quot;  :w瀹 :Tirwo&lt;t:/&lt;&lt;fa:rea&gt;mast=&quot;瀹?Rl:esRs=h ?=mes&gt;vaacst&quot;&gt;iuc&gt;&lt;w&quot;m:e&lt;mnasRi=Ms ntw&lt;?n:ci&gt;&lt;&lt;? r&gt;&lt;:wn:i=iu:rho&gt;cs=&gt;n&quot;TmRb&gt;nmL:/oRnr CatCanmamimm/iw&quot;&gt;&gt;&lt;avmes  &quot;Cewwa:wmCaOvc&gt;:v?/w:&gt;trri:v/oCarc:cmbmwaLnr?i&gt;&lt;n:clPramnt=hwasy&gt;&lt;o:li&lt;wmaP&gt;/ im&gt;&lt;ire sNl&quot;CPencP:vvrw:&lt;/ mi=mLoremaw R:/&gt;ries/nroman&quot;-at&quot; w  c =wiieMam&lt;&quot;:ansshintw:=:s wre==&quot;&quot;=i=wh&quot;mass&quot;?:cPdem:nL&lt;oro=&quot;bru:?/ov  a:= l Mafaat&lt;rlulhr mRt&lt;&quot;&quot; /&gt;&lt;wt:s sr:e&quot; scihr mn=atabr R:&gt;&lt;awbatri=tl :-cs/&gt;ewe&gt;&lt;:nnw:nndmi/&gt;&lt;wo:color:ai=nin=ia/&quot;Cs&quot;?o w:lsa&gt; &lt;Pl wval&lt;=as &quot;i=nd/0s wa000albri&quot;:  nryima00&quot;/tsaeb wa&gt;&lt;w:sz wCaP:val=&quot;m:cPa-a:24&quot;/&gt;&lt;w:?:=tsz-&lt;&lt;mCancs w&quot;anss/c&gt;ew:=&quot;Caval=&quot;2h 4&quot;/&gt;&lt;/w:rPrb=&quot;e&gt;&lt;/brimm:ctrlPr&gt;&lt;M/m:n:ai=a&quot;es r&gt;&lt;aryPr&gt;&lt;m:sub&gt;&lt;mTit:r&gt;&lt;m:rPr&gt;&lt;m:nor/&gt;&lt;m:scr &quot;:w??mb瀹?orm:eval=i&quot;r/o&quot;imaC&quot;mbln&quot;:/&gt;sm/&lt;v&gt;/mh&quot;&gt;P:rPlrm =n&gt;s&lt;&lt;&lt;w:r0Prr/&gt;&lt;w0:rmF=:0naoni tnsas iaeww::&gt;/ m:as cm:iai=a&quot;Tiwaemi:=es NCebw PR-a?ocod/-macnt&quot;&gt; w:n=h2-Pawaanss-&gt;i&quot;=R&quot;T4&gt;ritmcebees N/r:ew &quot;wRomlian&quot;&lt; w:faa=i:enr=&gt;reastm=&quot;瀹?Clm:es=ab=:ai/c&gt;b&gt;&lt;=tc&lt;mP&lt;:sMamb?&gt;&lt;絜&gt;&lt;b&gt;&lt;&lt;ar&quot;2hanssai=or/?r&gt;&lt; wr/bl&lt;vsubror&gt;&lt;:o&quot;cs=y2h imaaryb?o=r&gt;&lt;m:s&quot;&quot;rmPr&gt;sTi&quot;:mePm:nles  r0= r&gt;aC&lt;??mwM&gt;&lt;mia/mm:s Nwwm &gt;&lt;mew Ro&lt;=:&gt;man=irsm::&gt;n=craclP&quot;aoc&quot;ew0 w:R-&quot;/&gt;Plea&quot;wh/ int=/rbrii:ebrr&gt;&lt;tn&gt;r:n/-w??m&gt;&lt;o4&gt;r/i&gt;&lt;Mwtmamm:&gt;Ps&quot;&gt;rr&gt;&lt;:/ntd:ee r&gt;-&gt;=0rbliN/=r=b&quot;efa Pult&quot;s/&gt;&lt;wm:snsimw:=m:&lt;&lt;rn &quot;a&quot;&quot;&gt;i:&quot;&gt;&lt;:&gt;smCab&gt;s-cNCsee/&gt;&lt;w:mCana=m/i/&gt;s-&lt;:iew:color&lt;mlm:&quot;:wRah2ie:?nmc acm&quot;&gt;&lt;&lt;&lt;mw:r&gt;:es w&gt;m:&lt;mTMitvas l=&quot;0000fa0 w=0&quot;iit /&gt;&lt;wri&quot;&gt;&lt;a:sz w:aavaleb=&quot;2=n4mn:ai=a=&quot;T4/&gt;&lt;&lt;wh&quot;:sz-=c:wa-Pmb瀹 s Claw:vral=&quot;2nn&quot;mr&lt;e4&quot;m/a&quot;&gt;&lt;/&quot;:m tbbwi&gt;=:r/ah/ws Nn:aPr/&gt;&lt;odm/m:t&gt;Pi&lt;/cm/imsP:it0&gt;&quot;&lt;&quot;R?b&gt;:?so瀹?&lt;F=iw/&gt;&quot;&lt;monT&quot;&gt;is-mi=i/mee&gt;&lt;:r&quot;aor=w:e&gt;&lt;m::icr&lt;coahrotrl&lt;&lt;:mNCPh nar&gt;&lt;ws-s w&lt;&lt;&gt;&lt;m00ls:rs Pre:tlPas=0m&quot;sa&quot;TMr:&lt;&gt;w&gt;&gt;s:=trieb&gt;&lt;w:rF:so&gt;smcnh2ts:a&lt;a rva&gt;w:aRTMas&quot;0mb:a?&lt;&lt;:=z 0s&lt;a:wcPacieiri=si=R:m/mbfac:ibncm&quot;Cre&gt;iw=aePm&lt;wafawaws=&quot;:==c&lt;wamb:rr=i&lt;Miw w:ami Math:e&quot; itw:/bh-im&lt;&lt;a&gt;nsTi&lt;&lt;=taa&lt;lna-meii&quot;sai &gt;=&quot;Cambria a=sMat&quot;eh&quot;a:a ww?a&gt;&quot;&lt;&gt;sm&quot;P/:f/arreewsi  :nmNas-=ebt=&quot;瀹?o&quot;m&quot;T4 s浣:ieb? wa=:c&quot;erie&gt;&quot;&gt;it0TMiw&lt;m:a:s :/:&lt;mPm Camb=&quot;Tvaiw&gt;&lt;aPl m&lt;&lt;:iwmr&gt;es Neirm&quot;:ai=:a e:ibNnaml&quot;R?z wmbs- NCreR:wac:-Paws:=&quot;2n:m&quot;&lt;=i2&lt;w=:rahnPmo=0&lt;mma&lt;r=nam&quot;0amwaT/bi/cTMmt&lt;=ain&quot;=r&gt;&quot;=c&quot;24mcmnCa&lt;&lt;w&lt;:/ mewa&lt;&gt;&lt;br:hih=a:a2nta:f&quot;a&gt;es=&quot; = &gt;&quot;defaulw:t=t&quot;w&lt;&gt;Ra&quot;ws&lt;w?t=a&gt; =sNiaa&lt;/F=w=r&quot;e&quot;clna::&gt;&lt;&gt;ew&lt;whieasl&quot;fa/&gt;&lt;&gt;&quot;w :b&gt;sas---rawac&gt;ss&lt;&lt;/&gt;&lt;w:i wo/m&quot;PCa=ancm&gt;&lt;w:&quot;/:&lt;od/wambcoaif/loitr?m/m&quot;:s F:srtw:lP&gt;&lt;Parr=h aw:val=&quot;i&quot;000:w??:nm0&gt;&quot;0&lt;wssa&gt;:&lt;R?o00&quot;/&gt;&lt;wislP :sz&quot;m &quot;aaim&lt;-0&lt;w:vath:s-=eCil0=&quot;2mb:r4&quot;s:= t/M&gt;&quot;Crm&gt;&lt;w::aima?&gt;i=i=sz-&quot;T4cas&quot; c&quot;:mbawanseb:vbr:&lt;Malwsmi2 =noniw&quot;24&quot;?a&lt;&gt;m?cPla/&gt;&lt;/=w:rPr&gt;&lt;am wh-w?&lt;/m:cthP-imar&lt;&lt;l&gt;Pr&gt;&lt;/m:s/ub&gt;ePfaina&lt;m:s :n&quot;a/?w?sutsra&gt;&lt;sp&gt;s&quot;&gt;sii=&quot;eR&lt;mhcm:ctr?Ma=ntitr&quot;=&quot;elP:r&gt;&lt;w:ra=Pr&gt;&lt;/cm:w:rFonts wmw:/:N:asi&quot;ciimn=:s&lt;&quot;areewCambmriiae:saTi&quot; wwaame MatlPitah&quot;  =w:h-ans i=h&quot;h &quot;C?&lt;ambria Mathd/&quot; w:efareasts =&quot;瀹caaanl?ess:smrT4rs a=&lt;NC&lt;a?ctt?-lha- w?hP w&lt;awr&gt;ambr&gt;sebs/:csr&lt;=Crms/a&gt;in?wsur&quot;Ti?smes su/?R?oNsi w?&lt;na=&quot;ewasr/&lt;lsi&lt;m&gt;&gt;&lt;rel&quot;=b&gt;em RolPmaa?wns&quot;r?r&gt;&quot;mh:el=t wh w:Foi=iahiiini&quot;ta&gt;m=&quot;dntecn=m:rfauP:ltrr&lt;Mmr&quot;a&lt;t&quot;=h/&gt;w/Pi:=:?at?&lt;i&quot; pts mcm:ch&quot; titm&gt;i&quot; ra=asraiiw:&gt;&lt;w:reeah-/&quot; abonta&gt;&lt;=:s- wMat =wwsts?ce Mubiimt&gt;Ps/a MCa wctwni=&quot; &quot;Ceaamiiae=&gt;&lt;wans:?ci/&gt;&gt;&lt;s =w:?cP:n&quot;: &quot; sw=C&lt;wmbms&lt;a wwsi/&quot;amrcoMatm&quot; u w:&quot;l&quot;=&quot;or&gt;nlh?&lt;Pa-imwm/ w?:vPal=&quot;s =0ms :n0n0000&quot;&gt;&lt;/c=o-:&quot;Cthd=i?s/s /=&gt;ns &lt;w:la=s  tr=oa=tnniz&lt;it?a aw:val:mb=&quot;2/4m:h&quot; e:sN:h&quot;/&gt;&lt;:aaaa&lt;fairnai=wsm:sz:&quot;-cs anwt&quot;e&quot;C&lt;&lt;m::tlcaP:valimn=&quot;24&quot;/&gt;wi&lt;/wwrTe4wa:rPrw:&gt;e&gt;&lt;/m=R&quot;h&lt; :ctrlPr&gt;&lt;/asm:smbup&gt;&lt;m:e&gt;:r瀹re/we&quot;tew?&lt;m:us&quot;Sarwhmtwi=Phthd/&quot;wi?&gt;ist t=ub&gt;sss?&lt;lm::sSubrm&gt;P&lt;wPr &gt;&gt;m&lt;oma:/rn= &lt;ctrl&lt;P &lt;=war&gt;i&lt;w&gt;m:t&quot;r-Pr&gt;l&lt;w:ei/metrmF:ont&quot;sa rw:=:as Pae?=dci=st?s :i=m&lt;/=t&quot;?&lt;M&quot; om:b/sCa&quot;?mnbrhia=C: Mtatwh&quot;r w:ah-:alnCasrasai=&lt;aaw&quot;Ca&quot;mbr&lt;ima Meatci:hw&quot; a &lt;wlm:&lt;far&gt;e rwNast=&quot;&gt;a?n?:s? :=n-ia=nmir?/wriw?c&lt;acP:Nh:Ce&lt;am&lt;i=瀹= up&quot; w:csw:&gt;=&quot;T:irmwT4:/tlPe&gt;&quot;h&lt; s N?e:rem::eo&gt;&lt;=&gt;&lt;aww e&gt;Romtanrtwlm:e&quot; wPt:sm&quot;n:hint=&quot;/iCandem l:sbt=fau:aliwwa&quot;w a:R&quot;=hw msis-nlw/hmt&quot;r/&quot;?e&lt;mC:&gt;&lt;em&gt;:r&lt;ws:tronni::wbaPl&lt; wwt&quot;eii&quot; f=ai&lt;=n-cs/e/&gt;dh&lt;w:ri:&gt;r&lt;/&gt;&lt;&lt;w?F:&lt;:cmo&gt;ilrao&lt;rl:mb:e w ?:val==&quot;0br&gt;0Nss&quot;as0=a/:0l=w0aw&gt;m=ha:d&lt;/0/&quot;&lt;N&lt;/&gt;&lt;w:asP&lt;s&lt;ai=hCa&quot;i=za&quot; w:/mm=Rvralraht&lt;Csiit=&quot;24&quot;r?nweew/  &gt;&lt;w:sz-cse wCa?:w:aval=?a&lt;Matc&lt;/as&quot;24:s&quot;==t/&gt;&lt;/w:r&lt;Pr&gt;&lt;/m:=&quot;?octrlPr&gt;&lt; wa&gt;瀹?ai==&quot;t/-?rmbw lm/wmm:n:m:sSNw:ubP=enrP&gt;is&gt;tms e&lt;:nms:e&gt;&lt;mb:r&gt;&gt;&lt;&lt;&lt;m:r-i&lt;m:?hr&lt;&lt;=a/irm=hP:Nim=er&gt;&lt;m:nor/d&quot;&gt;&lt;m&lt;:&gt;scPar m:N?va&lt;l:anC a=&quot;rrsio&lt;:aN=s&lt;w/&quot;lai:a a= emvan&quot;ai/&lt;&gt;&lt;/nm:rPresa&gt;&lt;w /:tn=rPr&gt;&lt;w:rr/:&lt;rFairt4s:ha&lt;won&lt;trhs w:asrcii=t&quot;&lt;aTimi=mes e&gt;:mNaewP w=Raet N=&quot;osm=ssanna&quot; &lt;nsw:&lt;h-te&lt;an/si i=c&quot;Times New 4Romacnna&quot;&quot; w:fawreast=&quot;瀹?-:a=浣a?:r&lt;&lt;a:r&lt;:Ntc?cm=tr4b :s&lt;&lt;wCa?l=a:r:N:&gt;&lt;:m/ibNw&quot;armr&lt;&quot;m:?otsiita&lt;hr w:rsml:hmm=?&lt;Mai=/tmi&lt;mvcso&lt;=&quot;T/mm=aNimes / Nes&lt;w/r&quot;=mwestn/==haa=teew:am:ts:&lt;&lt;=msswR Rom/&quot;=tlrrdan&quot; w:hi&lt;r:inRats&quot;=i=S&quot;&lt;Nirns eetrm/t4: a?ai&gt;sw:&quot;bP:&quot;rhtsd=&quot;? Noew=&quot;h&lt;afau&lt;m&lt;siP=&quot;N==nw an&lt;nai=lt&quot;ea=m= rh/&gt;ea&lt;ssws tr:b-mso:cs/&lt;:nRo&gt;&lt;nawsr&lt;/a&quot;mbnn &lt;s:&lt;:i/&gt;:=&lt;w w:&lt;mi:colow:-im-tr &lt;w:/&lt;ireae&lt;  w&quot; rewr/imrrawnCst =c:vats &quot;al=&quot;-00000-e0&quot; 4=/aia&gt;&lt;nnw:scPaz w:val=&quot;2aw&gt;&lt;/n?? mac4&quot;/&gt;= / nsi sN&quot;&lt;wa:&lt;saewwnnraPz-wcs:= e&gt;msai&lt;=i4lme s e&gt;mw:iv=w:r::al=&quot;2masnCa4&quot;&quot;/&gt;&lt; Nos/&lt;wd:rP&gt;o&lt;&lt;aws&lt; rs&gt;&lt;m&lt;m:t&gt;st&lt;/tcmses ha?-ana/?:ae:t&gt;r&lt;/m:&quot;r&lt;&gt;&lt;m:sae:c?atrlPrr&gt;&lt;&lt;w::r Pn&quot; nranhn&quot;t&gt;&lt;beathiw&lt;e&lt;Mw::&lt;rFst Na-onPts ns=iiw:aw4-sc:cii=&quot;Camtbrim=aat M?ath&quot; wn:4h-anP&gt;se/ee Ni=&lt;&quot;aCambria  Matnhwwo&quot;nomarn w:fbareaRst =&quot;?畐ir?l?==綋&quot;&quot;2 wma4&quot;:cs=nnr&quot;oasd:-imrs/::sP&gt;i T&lt;mimen:v=nws/&lt;a t/t&lt;:tna4&quot;?-se&gt;msaha&gt;r/a&gt;sai&lt;a?i e:Ns&gt;&lt;&quot;a&quot;mb New &lt;&lt;m:/&lt;naa&lt;&lt;Ro/w&lt; nwd&quot;2mbees h&gt;&lt;e:wrFPman&quot;hn r&lt;w:hint=&quot;nhow:&lt;&lt;et&gt;rs n a&gt;4-msCatdefiirat&gt;e&lt;&lt;au&gt;&lt;/nlbetsii ?&quot;/&gt;&lt;mta-&lt;s ePlPr&gt;n&quot;te&lt;&quot;  /s&quot;Car&gt;stmo&gt;c&quot;?cwNi44hmc?asPaaiaM?t&lt;w&lt;sm::&lt;=&lt;:&quot;awo&quot;- ==aa&lt;/raP&gt;sthi&lt; rs tnwa:r wt :b-cs/P&gt;ibrm=&gt;&lt;ww:&lt;wsce&lt;:i//tcNos&gt;:r:&lt;:arniwia wanP:color ?:aw&quot;&gt;Mw:n:4?l&lt;:ai=arnns=anhval=&quot;0atn0rim0000&quot;&gt;be/e&quot;/&gt;&lt;a=n/ec?nhww:sw&lt;ez w:val=瀹wi&quot;24t&quot;/&gt;&lt;s ewonP::=&lt;&lt;&quot;aa&lt;tnszthise/-n &quot;rer/a&lt;wa ?Caimese-eewi&lt;MC&lt;&gt;??has:?crs Ni=&lt;w:vann4&quot;a?=l&lt;=t=&quot;s&quot;&lt;2r4&quot;/a&gt;&lt;/tria w:rPn&lt;&quot;: a&gt;nr&quot;nam  wn r&gt;-&lt;&lt;/mCi&lt;aNm&lt;t?:&lt;omarcto:rts:rlPr&gt;&gt;&lt;/m:e&gt;&lt;m:su=:b&gt;i&quot;&lt;m:irnoiRnsat naiatrwoc&quot;n&gt;&lt; nshsi&quot;imm:Pv:n rP?s Na&lt;Polsaaths &quot;wetshwors&gt;&lt;n&gt;mbm:no&lt;armm4/&gt;&lt;m:scr m:vanelm=azsthw=&quot;&lt;roman&quot;==:/z&gt;&lt;m/&gt;m&lt;e:rPr&gt;&lt;w=:rncPhr&gt;&lt;rbeaRw:rFontw:fbbs e Nw:aomaasnascii=&quot;nTeiaamems New? /Ro:man&quot;  w:h?-anesi=P&quot;Times N/ew aRoma=n&quot; w:fasreast=&quot;???&gt;a??aw&lt;Miao =nn ri綋&quot;u= w&lt;s hn e:cs&gt;i=Pv&quot;Tim:nes P:c&lt;  stsNh&quot;soP?cesw nn wmarn&gt;n&quot;olRrmbP&lt;omanmm&quot; wb&gt;&quot;si&quot;ne=&lt;:P&quot;Namm&lt;&lt;am=n &lt;ns:ze=:aztn&lt;w hinimmt&quot;&lt;m&lt;mcne4=&quot;amt:dw:reffaanu-s/ePrFrzaPot nCsa&quot;=ntlt&quot;nam:P/Ph&gt;&lt;w:&quot;  nw: ww=b&quot;nh-csono&lt;&quot;en N-iTemm&lt;eww:w:/:e&gt;&lt;mn&quot;=am/&gt;Rw??Ro-?&lt;wsc:n&quot;:&lt;bs&quot;?i/&gt;&lt;w an:cn&quot;o /aasrml&gt;m&lt;imasa wo Ntimo&gt;瀹:noa?r ws:avnnnasresncP&quot;hval=&quot;thwomnariew?&lt;o0&lt;=ame w:&quot;?&gt;m0&gt;0P&quot;:T0a0Teiaoman0&quot;nezi=&quot;ntb=&quot;si::rn:?c&gt;&lt;/w&gt;Te=i=acf:fbbmi/&gt;&lt;va elmw:&lt;szew lz/ w:vsal=&quot;? F?2 mrs  Nria4aw&quot;ch瀹&lt;:r&quot;&lt;:wrP=n&quot;et&quot;Tenast=Pr&lt;n&quot;Nw&quot;nw?:-a:/ner-?eanew:sa/w:&gt;:&lt;&lt;w:/zsathwzRoTew -cs &quot;?Phw瀹o N?a:vatw?-mmo&gt;aasn imaN:ethtcnws&quot;m4a=amanwN?&lt;a&quot; wo=esa&lt;a&lt;=lwan:w==av&quot;Rom:&quot;P&quot;a24wa ww:snP 0&lt; 0awscn:i=Pnn&quot;&gt;&lt;o /rb//w&gt;mniez&quot;&lt;/wstimw0&gt;cf:h?aesr:rPnerns&gt;:? :or eimaaac&lt;m:t&gt;ss a&quot;: i&lt;:baasa Nvstbsech&gt;Rwnewi=:rema? Ro:&lt;?&gt;:smem&lt;e?Fran?e4aaawR/n?m:t&gt;&lt;bm/m:&lt;mr&lt;/s lzN/&gt;&lt;m:c&quot;oNrt&quot;=rlPrt w:fb&gt;r&lt;nw:=&quot;&lt;me:=aM&quot;a?o  lTrPr m&quot;w::&gt;&lt;&lt;w?rwn&quot;  :r:Fonts neemw&lt;:omanP&lt;oma=ascaii=&quot;Ce  NambrPnienze&quot;hca MeNiw &quot;as rath&quot; w:??h-tansaim=&quot;Cambria &lt;Mn:fasath&quot; w:far=east= &quot;?畫?r綋vchstmri4&quot; w:a?&quot;:re:etatbs?&lt;&quot; mei=nn??&lt;/&gt;:&lt;?Na&lt;??Fa4awai=-anecsr&lt;==&quot;Tem:&quot;r/w瀹?4snas&gt; Ro?&lt;eraab&gt;rrt R/&gt;&lt;ba?omns lz?n&quot;oNr&gt;lPrt:&gt;r&lt;P&lt;w?r nr&quot;a?&lt;me&quot;ao:emw::aRwnea mw&lt;scaNP a:bts aasTicoli&lt;:bsiatmenzes&quot;thN Naw&lt;e&gt;Rwb/&gt;i&quot;:awoiaim&lt;e&lt;  h&quot; N iens :oa Nai rai=ma=athomane:r:w?rw: &lt;Maw::&gt;&lt;rP?r mu-&quot;a  ln&lt;h4sn aM&quot;a val&quot; w&quot;&lt;mes?at=smRom&lt;wasa:=&quot;iae &lt;aC:s=&quot;Camm&lt;tansea&quot;&lt; w:rw:as r&lt;maPeNiwrns wNew c/a MeRa:&lt;M&quot;nze&quot;FhT4w:rn:&lt;omnienzi=si=Pa/mtb:&lt;Prni&quot;:ene&quot;w:mrin&quot; mbrPn畫? zrw:ohint=tm::amt= a&quot;?bmrnPo:&gt;&lt;w?:rt=ea ssmt&gt;sraa&quot;ien&quot;czoanrh=eNata&quot;=ms&quot;defaulta&quot;c?Mtar=ea= MeNi&gt;s neh=maw:far s-aisw:h??me/e:&quot;was fasr=e:trc:&quot;orPer&quot;:&gt;r&lt;&quot;ansi=asca&lt; as&lt;t= iw: w:??abr-csm:c&quot;reass/&gt;&lt;ww:me/4i/:&gt;&lt;wn:cbraiensraPanrina F&lt;P&lt;tewthwolo&quot;&lt;rfb&gt; nw&lt;r w&quot;=&gt;&lt;rb:&gt;ome R onb:a&lt;far=:tan:saars N/mw &quot;iaanPaval=&quot;0&lt;w:&lt;M&gt;??&quot; eas2sw &quot;as N&quot;nT w:fonts na?0000&quot;CeP e 0&quot;/&quot;&gt;a:th&quot; &lt;w:sz aw:vacl=aansim&quot;24&quot;/&gt;?e&lt;w:smir&lt;reaRsizreast-c:vathw se w:val=&quot;e2m4r&quot;/&lt;w=n&quot; a w: h -ria Mamnt areastM&gt;?e/&gt;w &quot;noam4aamsbriae:= &gt;i&lt;/w:rPr&gt;&lt;/m:Pcottrls&lt;&lt;Prw:fb&quot;naePr&gt; &lt;/m:sub&gt;t&lt;/m:&lt;sSub&lt;&gt;&quot;&lt;m: sMew =asS?up&quot;&gt;&lt;m:sSnu&lt;as?pPmr&gt;w:aomaon&lt;m:ctea&quot;t nrast= rlPr&gt;&lt;w:rPPr&gt;&lt;w:rFont M:fase Ns w:ascii=&quot;Cambria Maath&quot; w:M/h-ansi:=&quot;Cambriaa Maithb&quot;= ww:fareast=&quot;??嬩n綋&quot;=re&quot;e wtM:/&gt;?ecs-Moa&gt;ime &quot;=&quot;mam4M &gt;atM?mTimeam&lt;/4s&gt;tti Ma N&lt;/nocoa&gt;rwi&gt; eb&quot;:fw Rottmanb&gt;fb&quot; w: Naeb&lt;m&gt;&lt;&lt;:aham:eamc&gt;&lt;ot&lt;&gt;sintfb&quot;=aSuaoe/&gt;lass&lt;:&lt;spr&gt;Pt&gt;t Mnct&quot;d=aoanuelPriPcfbnoahFo-tfSao?raaulacist&quot;/: subp&quot;&lt;w:Ma&quot;&lt;&gt;wm:P &quot;nci&lt;:iaa&lt;w&gt;w:o-anb-Preaa m:&lt;riw =Rcsstr&gt; w /&gt;lPrionm:h-cw:aemb= &lt;w:ma=b&gt;&quot;b??ri/as&quot;?u&lt;aMw::&gt;?&lt;m:畁&quot;&quot;t=   ?&gt;&lt;ew: cMa&quot;CaaSnuse=&quot;? &lt;:rmambFoolo&quot;rt nwr&gt;= wM wm&lt;w/fCam:&lt;r:val=&quot;00octea40嬩nco00b&gt;a&quot;Ca w:Mthfarw0&quot;/&gt;i:r&gt;f&lt;ct&gt;bialPpP MfFoa&quot;s&gt;&lt;nucis?&gt;wr&gt;ao&lt;:Mw:asm:aw:sttt=&gt;&quot;?Snusztw/:Mra/nuSu wwia:c-ai a nr west:s:aSnioCam&lt;wb:v:raoPPai=al=&lt;riw:fa&quot;wM:on4&lt;fa:=a&quot;&quot;CaupPb?s&quot;w:mfbt2h-? ?4as&quot;?/mb wri&quot;?&gt;&lt;twPr:s&quot;?&quot;??brzomaosi:&lt;=mb-ces otw:vew om&gt;&lt;&quot;nao  oaww:alwwt&quot;w:em&quot;t=&quot;P24&quot;/ef&quot; n ?s&gt;as&lt;s&lt;smae/a/w:rPstM/h -= :Mb&lt;r:b:cria&gt; w:ww:fwM&lt;/mne:ct4:ar w:MalPr&gt;&lt;/m: s =w:/sSupProo&gt;&lt;omanm:nm:si:e&gt;&lt;m&lt;:r&gt;&lt;m:Mr:frasPrriaaa&gt;&lt;m:nor/&gt;&lt;Mm Maita&gt;hbPa:s cr m:&quot;tvsa:l&quot;= we N nMai=&quot;ro/man&quot;/&gt;&lt;t4/m:rPr&gt;&lt;wa:rPr&gt;&lt;w:rF&quot;onts&quot; ?w:ath&quot;=scii=&quot;Timese eNew Roman&quot; w=a:h-ansi=&quot;TimRes New Roman&quot; w:fareast=&quot;?甿嬩w:w:?b&lt;? wfw:cs:c=&quot;mat4 r:aloTimew:&gt;:&lt;/a?r&gt;甽Proo&gt;&lt;om?nm:o&gt;&lt;S&gt;&lt;oups N=m:nw:e&lt;/Pnm:romnw :r&gt;RM/nm:briww:&lt;/P&lt;m:rome iaass m: cri:s :&gt;&lt;Ms c m&lt;: cr:si=farasaa&gt;sa:hw:Ma- Maoma cram:= i=&quot;w:nm?w::Mms&quot; : sthts&quot;wtepPrms&quot;  Mrbm:&quot;&quot; ? wePa//mrPw:rra&gt;o ii=r:freasw:M&quot;w:ftn Ma&quot;n&quot;  w:h&gt;&lt;&gt;&lt;Mn&quot; m&lt;imannwr&gt;&quot; wse rh&quot;=F&quot;&lt;:=:fa&quot;rt4/ wN n:Mfbtriaa nM=&quot;we&quot; wsa:mRe&quot; nd=a: eNem Mii=afa ?w:lw:/F&quot;ouewc a&lt;t&lt;w::4&quot;t w:vsltes &quot;/&gt;&lt;w:bs&quot;ri=&quot;o/tt&quot; ws&quot;= -ns/i Ro:c4&gt;&lt;was/&gt;&lt;w:iws ?/mant=&quot;&gt;&lt;a m:&quot;:= :fawesaeNei=&quot; w&gt;h&quot; wbt/m:P:aitaRe&gt;scolrF&quot;oora=sc:ii=&quot;?t&gt; w: Romval=ri=&quot;Tiaa&quot;000&quot; w: m:b&lt;t000&quot;sae/&gt;&lt;wa:sz w N n:vaithbl=&quot;24&quot;/oman&gt;/&gt;Ra&quot;Tw Roim:h-o&quot;瀹m=Nmara:n&lt;lt&lt;nw=:ew cRct=:fass:::w eNreM&quot;:= /wzeo&lt;Mse  -c /Maaos w: ::wr&quot;/:New F&quot;/Maivwal= &quot;42w44 &quot;/&gt;&gt;&lt;/w:r=aaow:hfPr&quot;&gt;&lt; m:t&gt;1&quot;0Nw&lt;/:mmesaea:t&gt;iwane&quot;masRe&lt;//:cm:ra&gt;&lt;e?/ N sm:c=trwl=Pr&gt;&lt;ioe&gt;&quot; w=w w:fa:rwPr&gt;&lt;twrsw:r:wFonts /wa:vith&quot;&quot;?=es Res&quot; em&quot; awoaT0i4mRawascNii=/a&quot;Camiobrmiha &quot;iMa&lt;t :&lt;h&quot; w:h:-ana/si=&quot;Cambrioa Maolth&quot; w:fareast&quot;=&quot;瀹:嬩:&quot;:n&quot;/ao綋l= &quot; wss::csar::/&gt;&gt;wase =&quot;m44 :t42:hfwTimes F&quot;/Newzeo 0Nne&quot;wRor=am:r&quot;r&quot;0N/:ceM=&quot;4&gt;iwa Ro?wTa N &gt;&lt; t&lt;nr R=&gt;iwseivwN&gt;&lt;iraow::c=r:wr&lt;/::s:ze//::rwMwl:vi=:&quot;瀹mimt= : :::t&gt;iRes&quot;nets //wrsw Nw=w s&gt;1&quot;ha &quot;i-mRawr=ao a:omai=&quot;24aN w:htT0i4hiobr&quot;&quot;r&lt;twr&gt;&lt;o nafCamb&lt;e?/btwhini=/ama P:h:-r&quot; m&quot; w:faaRhws wa&quot; w&gt;:?an&quot; w:r&gt;&lt;teNha &quot;&quot;&quot;/t&gt;inw:fa&gt;f&lt;e&gt;ascNehint=c&quot;mbridefs emse ac wtw:h:rwu lao w:vt&quot;&gt;rmih&lt;wt/&gt;ww:faa&lt;w:thbbies:r:iiN=aimbrw/w -cs/&gt;&lt;w&gt;&lt;e?:m:rwao&quot;:=aana/T0r&gt;&lt;ease&lt;/w/&gt;&gt;/&lt;wfaresia&lt;t m=sath&quot; ?ea i/&gt;meim MaoRas:a&lt;t&lt;4/m&gt;1wiMa&lt;::colo0&lt;/:r w:briovam&quot;merF&quot;a:hl=::nt&gt;&quot;w= w000000&quot;/mo:r&gt;&lt;w:sz wat-anwa:&lt; Mal:ast&quot;vasa:ctMat:amMReia ieMai:obrml=&quot;MCamia w=a24eCamosecii&quot;fas/sci&gt;oman&lt;w:si=&quot;z-c:s wfaCMams w:rval=&quot;24&quot;/ :Ma w=&gt;&lt;/=w:rPr&gt;&lt;n/mh-aRas:c:trlPr&gt;&lt; woamb/m:e&gt;&lt;m:supes &gt;&lt;m:rw:f-an&gt;&lt;m:rPre NimR&gt;&lt;m:no wnsiar/&gt;&lt;m:s escr ??m:th&quot;=veala=&quot;roman&quot;/m&gt;t=n&quot;1&lt;/ m:rPr&gt;&lt;w:/rPr&gt;&lt;w:rFontes w:a scii=&quot;Tt&gt;imes New Roman&quot; w:rih-ansi=h&quot;Timweos Newti Roman&quot; wi:fareast=&quot;?=?&quot;?鋗Rre綋l=&quot;=&quot; / 4&quot;/&quot;=&quot;/ wwa:r aCa  :am:&gt;&lt;cs=&quot;&gt;&lt;Trc:lP-a&gt;i/mb=mPres Newrl &lt;nam&lt;mtrRo/ Ma:se-a:r&gt; wm:&lt;m:mc:e:aPrnese&quot; wf-:h Nin:rMcoar &quot;=mmh-acr/m:/&gt;&lt;mb/mfaNiain&gt;tm=v:mes:&gt;&lt; &gt;&lt;N:r= m&gt;m&gt;&lt;&quot;defno=&quot;aulpeshrP&quot;i&lt;mmMa mw at-a&quot;immo&quot;/amthbRaresFwns/f-&gt;&lt;ann&quot;Tt&gt;&lt; ww:wtbm:-faeos sr:rPcs w=r ?we/s &gt;&lt; FoNim wwsarwan:fe:t&gt;mlaaniti wo/&gt; w&lt;wrntstF::simcr&lt;wcmeo//anmrF&gt;&quot; &lt;mlr-a?&quot;norTi&quot;1 w:scvaoml=&quot;000000t=r/im&gt;:/=ve&lt;&quot;/&gt;&lt;weRos :sz w:ntevalri=&quot;24&quot;n&lt;&quot;?/ s?&quot;i/?=&gt;&lt;w&quot;?: 瀹:wremo&gt;&quot;Tt&gt;RreszimsRPa &gt;t=rwtimn-c&quot;s w:i:val=&quot;ms2w: w&lt;ia  w=Fw wt:&quot;ra4&quot;/&gt;to&lt;//w:nrP=?&quot;rer&lt;s N:Fto=oe&quot;e m N:&gt;&lt;awm&gt;:h:t &gt;New&lt;&quot;trFo=nm &quot;rPTt0.1&lt;/Fimosimm=hh&quot;t=c:&gt;t&gt;&lt;/m:rmm&quot;=w&quot;n?=o&gt;a&lt;m&lt;m:ctrlP:rnT&gt;&lt;w::rvPsr&gt;&quot;&lt;&lt;mesewt:crcF&gt;eoFw?nt i=0&quot;rasimReweatnm n w:as:=w&quot;cFRoamiri&quot;=&quot;Ca&quot;mbr iaz Matmcl:bh-mah&lt;&quot; w:h-ans&gt;i=m&quot;Ca1imwmbriaas Ma &quot;?om&lt;th&quot; f&quot;w:fa/R=omreasi?t=&quot;瀹i嬩&gt;t?=o? w: w&lt;rercMao&gt;&lt;a=e&gt;w:&quot;R&gt;&lt;wr&gt;&lt;/&quot;r/=:ntere&lt;vein&lt;/Fm weo m s=&quot;Tim:m&quot;t es t=cw: N?=oo=new r-a&lt;/inwtiRr&quot;&lt;h&quot;tlP:/&gt;&lt; se ::rmte mo&lt;m&lt;s&gt;rnT:roFwv:h N m w&lt;&quot;=wcF&gt;sm&quot;P := /m=w&quot;oTt&gt;weato M=:&gt;omm=wa&lt;m Prn:bN:aCa&quot;r&gt;&quot;n&lt;/crc w&lt;mi=0&gt;iwewas-ane:n as:nMamirabr &quot;mah&lt;th=&quot;clns&gt;:ew&lt; w:hint=Ma &quot;odefaultm::&quot;fmre=sim?&quot;aw:rs/&gt;&lt;w:b-crnt asianmas=Feii&quot;ah&lt;ns&gt;1imms M&lt;thfa/asitcliazs/t:c&gt;&lt;wswt:t=&quot;n=:siFoFma ni/&gt;&lt;wo==&quot;rme 瀹:&gt;&lt;w:mRe ws m:wrmmanNewtsiswcFn:col&quot;MrFvo? Tm&lt;&gt;tin &lt;o/smr&quot;tb&quot;?&lt;甶eafa/R&quot; f&quot;a&quot;?om&lt;aerMaas &quot; w:val Mana =:rPs&quot;? Ma=&quot;?atmc=th&gt;a000000c&quot; f&quot;Roa&quot;a&quot;os&gt;h/&gt;&lt;il:r a mirRs:wwe:rs/e=0rcs&gt;&quot;arn/R=&lt;misrni=ah=wm=:&gt;&quot;?o==hPensann&quot;asi?/thsz w=m&quot;libh-mTt:ova Maolas=i=oFNs/ti&quot;a&quot;r24=&quot;cl&quot;it/&gt;r siFoto=a/:=&quot;th&lt;&quot;C Ma1iMwmw:ss&gt;eash&lt;iMat&quot;m cl:wa:z-azcs i&quot;bw:v=al=&quot;2m&gt;4:va&gt;siw&quot;/&gt;t:T fa/Ma&lt;t=eomb&lt;/s&lt;tmRewci:s ern Mam Prt&gt;&lt; /m:ct&lt;mnianr/lPmrFe&gt;&lt;&quot;/ei=&quot; N&lt;mesm:shh&quot;r f&quot;=upi:&gt;&lt;n/emiaas:sSup&gt;&gt;&lt;m:sSRombriaub&gt;&lt;m:sm&quot;SubPr&gt;&lt;m:ctMat rlPimw&lt;r&gt;&lt;rh-aw:rPr&gt;&lt;wnm:rFonts w:ascii=imw&quot;Cambria Ma th&quot; w:h-ansi=&quot;nRomCambria Math&quot; w:fareast=&quot;瀹嬩?i:a&gt;v&quot;&quot;/ :&gt;t?=v=?s:T&lt;ti aa2s&lt;m:a&lt;1w:cwcnomsis&quot;ai&lt;t2&gt;rt: s=ci&quot;i=hftrnrn=emasm Tes im&lt; eswesc Nt&lt;ts&lt;=ew rsm/Rem&quot;rotrpithho&quot;Ta&lt;&quot;/tSiaumanpi&quot; wN&lt;:iahn/int=rF:sr&gt;as&quot;defmm&quot;rp&gt;Pmn&gt;&lt;tbanasSupuamisatsrimwn/&quot;rr&gt;&lt;Folt&quot; Ma&lt;wForPs/&quot;Si=imreR&gt;&lt;m:w t&gt;&lt;:b&lt;mt=&lt;nRns:w:t &quot;mRe wi:ci-cubsr&gt;saew&quot;/pi&gt;&lt;ww::iri/&gt;&lt;r&gt;w:&gt;&lt;c tm:olor&quot; :r:h&gt;&lt;f/e wa si&gt;s &gt;&lt;rmansommw:cival=&quot;ri00s&quot;00&quot;Caw00a wntar&gt;s&quot;/&gt;a &lt;wt=:si=&quot;z&lt;r w:valsi=ri&quot;s e24t&quot;C me&lt;rri Masnm&quot;&quot;C/&gt;&lt;w:sz-mbrw&lt;csCa w:vaCal=&quot;24&quot;/&gt;&lt;/Matw:rRbro&lt;wnmPh&quot;=thsir&gt;&lt;e iMaMa mwN/m:ctrlPr&gt;&lt;/m:sSu&quot;CabPrh=&quot;n-a&gt;&lt;m:e&gt;&lt;m:r=&gt;&lt;m:rPr&gt;h&quot; &lt;m:nor/&gt;&lt;matareh:scr imwm:val=&quot;roman&quot;/&gt;&lt;/m:rPr&gt;&lt;wath:rPr&gt;&lt;w:rRomFonts w:ascii=&quot;Times New Roman&quot; w:h-ansi=&quot;Times New Roman&quot; w:fareast=&quot;??&lt;嬩&quot;C?-m?e&lt;mcbrwcsC&lt;w:vcsnm4r4t w:  /&gt;&lt;w:4&quot;&lt;/c=&quot;2ssaro&lt;CaCr&gt;r&gt;a=&lt;aMe&quot;sro&lt; :cwsirai=/mm:&quot;aro&lt;eTsha mirbru&quot;oirirammwPr&gt;&quot;n-Ma :RnmPbr iM&lt;ab:r=PeslPr New Roma im:&quot;  i&lt;man&lt;ee&gt;:r&lt;:vNCa:b/m &quot; ataw:htsS/muimeh&quot; he&lt;mmwm:srPiiMas-nt=m:samanmFotath=&quot;rlPr&gt;PdefTir&gt;&lt; R&quot;Ti:fi=a&quot;?&quot;Timwul&gt;&lt;m&lt;wnt&quot;m R:&lt;ww R:rMomaa are/sstMat m-an:eePascrm&gt;&gt;&lt;w:b-ces Nh:&gt;hrom&quot;&gt;&lt;ww Rs/&gt;&lt; w:w:i/&gt;&lt;w:m:rRom-anw &gt;&lt;w:m&gt;h&quot;mimwm&lt;w:es :rPr&gt;c=&quot;h:Newsnolo&quot; w:r=r &quot;&quot;/&gt;Caw:vales ??i&gt;i=&quot;=&quot;0w:r&lt;v0&gt;0000h&quot;=&quot;&lt;/&gt;&lt;ws N:szm /rP:fam:wraPmesr:vPre&quot;/&gt; he &lt;Nal&quot;mTihno&quot;i &quot;R &quot;f/T&gt;arerh-Taann &quot;=&quot;2=4&quot;/&gt;&lt;w:Rsz-cs ath:&lt;rPawR w:: Ntevalw R=&gt;&lt;Cw:&quot;2wn4m&quot;/&gt;&lt;/w RwrPr&lt;&gt; :rPr&gt;&lt;ms:Na&gt;cimwt&gt;:an&quot;L&lt;/m:es t&gt;&lt;/:mm:&gt;a&lt;tRhr&gt;&lt;mones t:ctrlP&lt;mr&gt;r&lt;w:rnPr&quot; w&gt;&lt;w:rFonve?twRolwm&gt;s w: an&quot; sciiTim=&quot;CNwewambr/iaw Mats Nh&quot; w:h-ansi=&quot;Cambria Math&quot; w:fare w:ast=&quot;瀹嬩wa/T? anNnofa?&quot;-Tm&gt;&lt; w:c &lt;sM:e:h:&gt; vsr=a:Rt2==mesnn&quot;Ti=&quot;nmrPrn es/NtmerwR: Nren:&lt;ar&quot; &gt;:r r&lt;&quot;Ts:r&gt;i4mew anRoaPamsn&gt;&lt;wn&quot;mss ae&gt;w:&gt;:&lt;&quot;/&gt;aa&gt;n:r&quot; w:&quot;C2:Nwahiwa&lt;R=:nt=&quot;&quot;/mmac&gt;drehefimwe?Ro/:vea&gt;n&quot;nvru:aCNl NoletsMawr&lt;m&gt;r &gt;&lt;2 a4tRtw&quot;Cw: P&lt;wrPe&quot;&lt;CN:&gt;m/ow&gt;&lt;wRomw R&quot;C:arntb-am&gt;r:he=&quot;csst/&gt;t&gt;stNw&lt;hst:rP&lt;w:w:i/w : R w&gt;&lt;w:coh&quot;r/ w h-ls orhw:r&gt; t&lt;w: wsaw:aFot t:vafam&gt;&lt;wal=&quot;ia&gt;&lt;/000anammb&quot;000&quot;/&gt;t=&lt;w:sh&quot;=nesz h-iaaias Nmria=w:es r wMaTim:Prathval=&quot;w:a:rP24&quot;/&gt;&lt;w:sz-ce NiTis&quot;N w:as w:es:fa val=&quot;ath24&quot;/&gt;&lt;/wia :a MrPontr&gt;New&lt;/athm:in&quot; mathwctrlPr&gt;&lt;/m:e&gt;&lt;rist=am:sTi&quot; wmub&gt;&lt;m:r&gt;&lt;m:rPr&gt;&lt;m:nor/are&gt;&lt;m:scr mmbrs N:NewRomval=&quot;roman&quot;/&gt;&lt;/m:rPr&gt;&lt;w:rPr&gt;&lt;w:rFonts w:ascii=a&quot;Ti w:mes New Roman&quot; w:h-ansi=&quot;Times New Roman&quot; w:fareast=&quot;?畫 浣Ni? TN iw:s&quot;N ws s :s&quot;Nw:ecses vatal=&quot;at&quot;::a/&gt;siarP =aonl=&quot;Tim:faiTies:a tr Nr&gt;e/r&gt;e&gt;atrn=athe&gt;&quot;&gt;N&gt;&lt;:att=ha wath RomrPran&gt;&lt;&quot; ia wwm:sw:rm&lt;/s:nt=:&quot;ctrmst=:ein&quot; whinthm&gt;&lt;:/Pr&gt;rP=mewm&quot;a:rm:s:/arew:ta Mn&quot; r/ahd:rea&lt;m:th&lt;mPr::rfauh-=a/&gt;m:ral&quot;roes t&quot;&lt;/m/Neomww:w:as &gt;rom&lt;:fara&quot;&gt;wom:ast=vh&gt;&lt;rs r&quot;=/asma wr:bes&lt;m:-cs N:=&quot;/&gt;ts &lt;w:i:h-str&gt;&lt;w:&lt;=/&gt;&lt;nu&gt;&lt;wb:h=&quot;?-&gt;&quot; wria:cre&gt;manreaolont/m:ors N w:&quot;Fon/&gt;easvascrlemes N=&quot;&quot; w&quot; wm:r000&lt;m:New0norawRot&lt;w:h00&quot;/&gt;&lt;Twans Romaimw:imarewsz ontwan&quot;:val=Pr&gt;&quot;24n&quot;/&quot;/w:hsci&gt;&lt;w:sal=z-csmbr w:val=&quot;s N24&quot;/w Rs &lt;wTi :Nw R&gt;&lt;/w:rPr&gt;&lt;Pr&gt;mNew:t&gt;s NAi&lt;/mst=:t&gt; Ro&lt;Rociim/m:r&gt;&lt;m Ne:ctrlPr&gt;asc&lt;w:h-:rPr&gt;&lt;w:rFoi=antan&quot;s w:a:h-scii=&quot;Ca w:mbria Math&quot; wrea:h-ansi=&quot;Cam&quot; wbria Math&quot; w:fareareast=&quot;an&quot;??a 浣i? awRo:cz s=nmna:&quot;Tan&quot;thimentsn2/ &quot; sNowre&gt;w Ro:hman&quot; wsaa=aa:hmlzsi4hs Ncir&gt;w-an &quot;tal=w2&quot; defaPont N&quot;&lt;/wulret&quot;/&gt;wAw&gt;&lt; :w:b-cs/h mRri NR&quot;/=&gt;&lt;&lt;mrPwP:At&gt;l=Tiim:Ni/:rt&gt;i cr&lt;:w:coaalorath:&lt;R w:wwh:valct==m&quot;birii&quot;wcw0s0a00n00tr=o&quot; RoM/&gt;M NM&lt;w:se &quot; wioii:mwNzr Psr&gt;wa:h:vaNel=&quot; a2ran?h-4t &quot;ei=/s NsM&gt;ii&lt;ww:sa:z-cs wn:oivaw:lt=&quot;2h=&quot;h--4&quot;/&gt;&lt; M/w?:Nnewrn&quot;&quot;?Pr&gt;&lt;/m: Mcasctthrl wanwbPr&gt;&lt;/m:sub&gt;&lt;/m:h--a:thRomsSub&gt;&lt;mi=a:cth&quot;rrealPr&gt;&lt;w:rPr&gt;&lt;wa:rFontth&quot;s w:asc w:ii=&quot;&quot;?  wCambria Math&quot; w:h-ansi=&quot;Cambria areMath&quot; w:fareast=&quot;??&quot;iira==an&quot;浣? o &quot; iw:n?2rtc&quot;as=&quot;Tsiw:msM-NsRoa4&quot;NMetes4  vNaiewlw:o&quot;:wimwn R:ho&gt;i=t=ma/&gt;n :Nalt&quot;:a&lt; n&quot; w:h&gt;&lt;int=t M&quot;r&gt;h-dbreNefauw&gt;&lt;&lt;?blnwt&quot;rn/S&gt;Nhbrn&lt;wm:h-a &gt;c&lt;McM=-w:&quot;?t-ahwb-&quot;re&gt;=&lt;/cs=&quot;ct/toi&gt;&lt;an:w:i/&gt;waii&lt;=w:c:coloa:ir&gt;--nr/raFmSutrhha:  w :w:valal&quot;th=h-at&quot; wbFo M0?00ia00 N0ii&quot;n&quot;mw&quot;?/ia&gt;:h&lt;w=aaa l:sz w:asts =s   awvathmiw:h-e Nl= a&quot;24&quot;/&gt;&lt;st-aaw:sz-? cc s scww::scvh  wa&quot;&quot;seiwal=&quot;24eM&quot;/h-&gt;wa&lt;/w:rh&quot;mbPi=r&gt;si&lt;/m:ce:hat:irlPr&gt;&lt;/m:e=a&gt;&lt;h&quot;C&quot;/rm:naomrany&gt;&lt;i? m:ctrlPr&gt;&lt;w:&quot;= rPr&gt;&lt;was:r wmbFonts w:a&quot; w:scii=&quot;Camb=ria Math&quot; w:Mah-ansi=&quot;Carembria Math&quot; w:fareast=&quot;瀹:m嬩ss tth?  ? ?&quot;avatwv/oimw:h-:ah-e Nl=  sa&quot;/&gt;an&quot;d:h-bst-== as a s a&lt;s-aawscw:at-? lr&quot;sew: w/ww:w=awh&quot;mwa&quot;biw:=&quot;=r&gt;2cs=&quot;:rhTim:cees &quot;&quot;h&quot;m =a Mr&gt;New m:e-  seiw?Pr&gt;24e/h&quot;mwr&gt;mras:h:hr a-&gt;&lt;/&gt;/w: FonRrm:oh&gt;&lt;w a&gt;w:ai m:imhmcc ian&quot; w=&quot;C:4eMhi:=at w:hh-:scthntw:M=&gt;r r wrPlP&lt;:s cirmrah&quot;&quot;&quot;ria wn&quot;omrrlh:na&quot;C:e=P&quot;defairl瀹:rmb&quot;&quot;sul: &gt;wt&quot;riaanst=swwth&quot;Cam:e=:wcii /&gt;si&gt;&lt;w:msw:-&quot;=&lt;-a w:b-t&gt;s cme:nmbF&gt;&lt;ws/&lt;he&quot;&gt;rPtr&lt;e:eashw:ivPiw:f=h&gt;&lt;ew&quot;/r&quot;0 Nw:f/&gt;&lt; w:co&gt;th&quot;w= rabanrilonts=&quot;Cr w:vaah-a&gt;&lt;ilh&quot;C=&gt;w&lt;wah-&quot;&quot;mCt:iw00Cam0000&quot;/&gt;&lt; scwermb::&quot;=Msts r iazran w:val/h- ww:=&quot;24&quot;/a&gt;e N:sw:Mech&quot; wasceavew&lt;w:sz-&lt;h&quot;cs wi=are&quot;i=&quot;:&lt;? val=&quot;2:&quot; 4&quot;/&gt;wmnsib&lt;/wha&quot; :rPe=amb=r&gt;&lt;rea/m:cw:MtrlPr&gt;&lt;are/m:e&gt;&lt;/m w::d&gt;aor wm&lt;m:ctrlPr&gt;&lt;w:rPr&gt;&lt;w:rFonts:Ma aw:w:ascii=&quot;Cambrh&quot; ia Math?甴m&quot; :w&gt;w:haCr-er-ansi0=aaa&quot;C&gt;arm0=i0wb rmiMa i= M-:ma&quot;bth&quot;sw wrw:farCaeast:a=&quot;a&quot;/ee?=?w嬩?N:搒- w:w:Mc&gt;e Nts  s wh&quot;cwaso? v&gt;wa N:ch&quot; &lt;w:ss&quot;wmn w:al=&quot; mnsval::&quot;ceamblib&lt;=&quot;2av=csm=ar&quot; 4&quot;ePr&gt;t:cw:ch&quot; iz/&gt;wm-&lt;h=&quot;Tval&gt;&lt;w&lt;are=sw:m:cr&gt;&lt;aMiwhaP:Mar&lt;m:&gt;&lt;&quot;anh&quot;cs&quot;m 4&quot;/re/mbrmew:ws=&quot;:b=r&gt;&lt;:th e&gt;&lt;/arN:ssciaC:Mascib&lt;/zona :wtsrre&quot;iaM::d&gt;trlnMa aNirwMe=a&quot; :rrew R0=aom&lt;m:wi=:eea:caare0=a/n&quot;:a w:ha&quot; hici0=ai=rea/Nw&quot;imr&gt;&lt;=?ww w:&lt;/wam0h=&quot;/e&quot;ah&quot; isntnsib=&gt;a&quot;/ao:Mawb  r&quot;defa0 Nult :&gt;:&quot;wi&gt;&lt;/m=&quot;M-::ascPrlPrr&gt;&lt;&lt;/wh/&gt;si0&lt;ww:Mt: wrCambb--&quot;=cs/&gt;mnsnt=i0s:i&lt;w:iia M&quot;?=w:rP/&gt;&lt; lPr wmr&gt;M-mscw:co&lt;rea/h-ar-lor Ncsh&quot;sa Ma:Maeam:ctw:v&quot;-&lt;h:e&gt;&lt;&quot;:&lt;?atst:h? s:Maa&quot;bm2:&quot;&gt;wwa&quot; rlPrmabrmmia Mb=b cw:Mwa&lt;areaw:wm w:=iwl=&quot;000m:ct000h?畆h&quot;/&gt;&lt;t= &quot;aw:s:z srFon  w:::&gt;v alve&quot;r&gt;iai w:=&quot;/ri=&quot;rC24&gt;/&quot;&lt;/&gt;&lt;w: scz-&quot; i: ca s0 w=rm:e Nva&quot;lam=er&lt;iM=aMh=&quot;:b24m&quot;/&gt;&lt;/0wrarPCm:rPe=rr&gt;&lt;m/m: &lt;ctar wrelMPr&gt;a:a&lt;/bm:ame&gt;&lt;/m:sad&gt;&lt;/oms::MP?aoaaomtMaam:th&gt;&lt;/s&quot;-mbh&quot; :h?t甿thfw&gt;2Mb:mm?a&lt;? mat=Maawwwh&quot;i&quot;raw:&quot;wa=&quot; w:aM-anMt:Maa&quot;ctr&gt;aw:a&quot;a a:M Mm m&gt;-r&gt;=imis&quot;berh?=&quot;Ch?&gt; oMat&quot;&quot;hPa&gt;r:c=btar00/e &gt;=i:c&lt;:/awrmiw:r:wm:p&gt;&lt;MMa/wx:asec=at&gt;&lt;/w::&lt; &lt;rM&gt;:=m :b ora0hre&lt;idy&gt;&lt;/w:wordDoiwcru&quot;amenm:arts:Pfrae0ca dt/-e:: aw-?&gt;?mm wel&quot;0m0 /:Fraw  sli&quot;&quot;w-a= 0bb l:rh2wC/Me/a">
                  <v:imagedata r:id="rId22" o:title=""/>
                  <o:lock v:ext="edit" aspectratio="f"/>
                </v:shape>
              </w:pict>
            </w:r>
          </w:p>
          <w:p w14:paraId="7A538575" w14:textId="77777777" w:rsidR="00BD0D94" w:rsidRPr="00A1171A" w:rsidRDefault="007179BB">
            <w:pPr>
              <w:adjustRightInd w:val="0"/>
              <w:snapToGrid w:val="0"/>
              <w:spacing w:line="360" w:lineRule="auto"/>
              <w:ind w:firstLineChars="200" w:firstLine="480"/>
              <w:rPr>
                <w:rFonts w:ascii="Times New Roman" w:hAnsi="Times New Roman"/>
                <w:bCs/>
                <w:sz w:val="24"/>
                <w:szCs w:val="24"/>
              </w:rPr>
            </w:pPr>
            <w:r w:rsidRPr="00A1171A">
              <w:rPr>
                <w:rFonts w:ascii="Times New Roman" w:hAnsi="Times New Roman"/>
                <w:bCs/>
                <w:sz w:val="24"/>
                <w:szCs w:val="24"/>
              </w:rPr>
              <w:fldChar w:fldCharType="begin"/>
            </w:r>
            <w:r w:rsidRPr="00A1171A">
              <w:rPr>
                <w:rFonts w:ascii="Times New Roman" w:hAnsi="Times New Roman"/>
                <w:bCs/>
                <w:sz w:val="24"/>
                <w:szCs w:val="24"/>
              </w:rPr>
              <w:instrText xml:space="preserve"> = 5 \* GB3 </w:instrText>
            </w:r>
            <w:r w:rsidRPr="00A1171A">
              <w:rPr>
                <w:rFonts w:ascii="Times New Roman" w:hAnsi="Times New Roman"/>
                <w:bCs/>
                <w:sz w:val="24"/>
                <w:szCs w:val="24"/>
              </w:rPr>
              <w:fldChar w:fldCharType="separate"/>
            </w:r>
            <w:r w:rsidRPr="00A1171A">
              <w:rPr>
                <w:rFonts w:ascii="宋体" w:hAnsi="宋体" w:cs="宋体" w:hint="eastAsia"/>
                <w:bCs/>
                <w:sz w:val="24"/>
                <w:szCs w:val="24"/>
              </w:rPr>
              <w:t>⑤</w:t>
            </w:r>
            <w:r w:rsidRPr="00A1171A">
              <w:rPr>
                <w:rFonts w:ascii="Times New Roman" w:hAnsi="Times New Roman"/>
                <w:bCs/>
                <w:sz w:val="24"/>
                <w:szCs w:val="24"/>
              </w:rPr>
              <w:fldChar w:fldCharType="end"/>
            </w:r>
            <w:r w:rsidRPr="00A1171A">
              <w:rPr>
                <w:rFonts w:ascii="Times New Roman" w:hAnsi="Times New Roman"/>
                <w:bCs/>
                <w:sz w:val="24"/>
                <w:szCs w:val="24"/>
              </w:rPr>
              <w:t>噪声预测值计算</w:t>
            </w:r>
          </w:p>
          <w:p w14:paraId="7133E16C" w14:textId="77777777" w:rsidR="00BD0D94" w:rsidRPr="00A1171A" w:rsidRDefault="007179BB">
            <w:pPr>
              <w:adjustRightInd w:val="0"/>
              <w:snapToGrid w:val="0"/>
              <w:spacing w:line="360" w:lineRule="auto"/>
              <w:ind w:firstLineChars="200" w:firstLine="480"/>
              <w:rPr>
                <w:rFonts w:ascii="Times New Roman" w:hAnsi="Times New Roman"/>
                <w:bCs/>
                <w:sz w:val="24"/>
                <w:szCs w:val="24"/>
              </w:rPr>
            </w:pPr>
            <w:r w:rsidRPr="00A1171A">
              <w:rPr>
                <w:rFonts w:ascii="Times New Roman" w:hAnsi="Times New Roman"/>
                <w:bCs/>
                <w:sz w:val="24"/>
                <w:szCs w:val="24"/>
              </w:rPr>
              <w:t>预测点的贡献值和背景值按能量叠加方法计算得到的声级。</w:t>
            </w:r>
          </w:p>
          <w:p w14:paraId="6E5BD941" w14:textId="77777777" w:rsidR="00BD0D94" w:rsidRPr="00A1171A" w:rsidRDefault="007179BB">
            <w:pPr>
              <w:adjustRightInd w:val="0"/>
              <w:snapToGrid w:val="0"/>
              <w:spacing w:line="360" w:lineRule="auto"/>
              <w:ind w:firstLineChars="200" w:firstLine="480"/>
              <w:rPr>
                <w:rFonts w:ascii="Times New Roman" w:hAnsi="Times New Roman"/>
                <w:bCs/>
                <w:sz w:val="24"/>
                <w:szCs w:val="24"/>
              </w:rPr>
            </w:pPr>
            <w:r w:rsidRPr="00A1171A">
              <w:rPr>
                <w:rFonts w:ascii="Times New Roman" w:hAnsi="Times New Roman"/>
                <w:bCs/>
                <w:sz w:val="24"/>
                <w:szCs w:val="24"/>
              </w:rPr>
              <w:t>噪声预测值（</w:t>
            </w:r>
            <w:r w:rsidRPr="00A1171A">
              <w:rPr>
                <w:rFonts w:ascii="Times New Roman" w:hAnsi="Times New Roman"/>
                <w:bCs/>
                <w:sz w:val="24"/>
                <w:szCs w:val="24"/>
              </w:rPr>
              <w:t>L</w:t>
            </w:r>
            <w:r w:rsidRPr="00A1171A">
              <w:rPr>
                <w:rFonts w:ascii="Times New Roman" w:hAnsi="Times New Roman"/>
                <w:bCs/>
                <w:sz w:val="24"/>
                <w:szCs w:val="24"/>
                <w:vertAlign w:val="subscript"/>
              </w:rPr>
              <w:t>eq</w:t>
            </w:r>
            <w:r w:rsidRPr="00A1171A">
              <w:rPr>
                <w:rFonts w:ascii="Times New Roman" w:hAnsi="Times New Roman"/>
                <w:bCs/>
                <w:sz w:val="24"/>
                <w:szCs w:val="24"/>
              </w:rPr>
              <w:t>）计算公式为：</w:t>
            </w:r>
          </w:p>
          <w:p w14:paraId="54AA778A" w14:textId="77777777" w:rsidR="00BD0D94" w:rsidRPr="00A1171A" w:rsidRDefault="00320DAA">
            <w:pPr>
              <w:adjustRightInd w:val="0"/>
              <w:snapToGrid w:val="0"/>
              <w:spacing w:line="360" w:lineRule="auto"/>
              <w:ind w:firstLineChars="200" w:firstLine="480"/>
              <w:rPr>
                <w:rFonts w:ascii="Times New Roman" w:hAnsi="Times New Roman"/>
                <w:bCs/>
                <w:i/>
                <w:sz w:val="24"/>
                <w:szCs w:val="24"/>
              </w:rPr>
            </w:pPr>
            <w:r>
              <w:rPr>
                <w:rFonts w:ascii="Times New Roman" w:hAnsi="Times New Roman"/>
                <w:bCs/>
                <w:i/>
                <w:sz w:val="24"/>
                <w:szCs w:val="24"/>
              </w:rPr>
              <w:pict w14:anchorId="0BDA941B">
                <v:shape id="_x0000_i1031" type="#_x0000_t75" style="width:177.75pt;height:27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CompressPunctuation&quot;/&gt;&lt;w:documentProtection w:enforcement=&quot;off&quot;/&gt;&lt;w:displayBackgroundShape w:val=&quot;1&quot;/&gt;&lt;w:punctuationKerning/&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compat&gt;&lt;w:adjustLineHeightInTable/&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w:rPr&gt;&lt;w:rFonts w:ascii=&quot;Cambria Math&quot; w:h-ansi=&quot;Cambria Math&quot; w:fareast=&quot;瀹嬩綋&quot; w:cs=&quot;Times New Roman&quot; w:hint=&quot;default&quot;/&gt;&lt;w:b-cs/&gt;&lt;w:i/&gt;&lt;w:color w:val=&quot;000000&quot;/&gt;&lt;w:sz w:val=&quot;24&quot;/&gt;&lt;w:sz-cs w:val=&quot;24&quot;/&gt;&lt;/w:rPr&gt;&lt;/m:ctrlPr&gt;&lt;/m:sSubPr&gt;&lt;m:e&gt;&lt;m:r&gt;&lt;m:rPr&gt;&lt;m:scr m:val=&quot;roman&quot;/&gt;&lt;/m:rPr&gt;&lt;w:rPr&gt;&lt;w:rFonts w:ascii=&quot;Cambria Math&quot; w:h-a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arensi=&quot;Cambria Math&quot; w:fareast=&quot;瀹?ee浣re揳raree&quot; arewararee:caresararee=&quot;areTarareeimareeararees areNarareeeware arareeRoaremarareeanare&quot;araree ware:arareehiarenarareet=are&quot;arareedearefarareeauarelarareet&quot;are/araree&gt;&lt;arewararee:careoarareeloarerararearearee wareareare:arnsiare=&quot;Cevaambarerialar Maareth&quot;e=&quot; w:arefar0areasaret=&quot;e00a?ere0arearee00are&quot;araree/&gt;are&lt;arareew:aresarareez arewararee:vareaarareel=are&quot;araree24are&quot;araree/&gt;are&lt;arareew:aresarareez-arecararees arewararee:vareaarareel=are&quot;araree24are&quot;araree/&gt;are&lt;araree/wnsi:ar=&quot;CerPambrarriae&gt;&lt; Mamarth&quot;e:t w:&gt;arfareL&lt;eas/art=&quot;em:t?eare&gt;&lt;/arem:rare&gt;&lt;mare:ctarerlParer&gt;&lt;arew:rarePr&gt;are&lt;w:arerFoarentsare w:areascareii=are&quot;Caarembrareia areMatareh&quot; arew:hare-anaresi=are&quot;Caarembrareia areMatareh&quot; arew:fareareareastare=&quot;?are畫?we?i iw:rcCresC=Pb&quot;Timrbarees Nae&lt;awre&quot; Rroam:anrte&quot;r&quot; w:rhsir:en&lt;&quot;t=&quot;dreerrefau/s:lt&quot;rre/e&quot;&gt;&lt;mw:berete-cse/P&gt;/&lt;ree&lt;w:ir/&gt;re&lt;rewm&gt;:ecolo:rteer ow:vePasrel=e&quot;:&lt;000rece0r00&quot;=e/&gt;r&gt;ea&lt;ew:szr: erew :voealt=re&quot;es 24&quot;/&gt;ehr:e&lt;w:neszc-r=eecs =eaw:evreeraalee=&quot; 24rereet&quot;/&gt;&lt;/e  wre:rfePtr&gt;&lt;eree/ mt:cetrr?helePr&gt;&lt;n/erem:e=e&gt;&lt;mre:easub&gt;&lt;errem:re&gt;&lt; mree:rPtr&gt;&lt;rem :scr rfem:vale=re&quot;rotmanre&quot;?/&gt;&lt;/mree:rPr&gt;&lt;rew:rPr&gt;re&lt;w:rForents w:reascii=re&quot;Cambrreia Matreh&quot; w:hre-ansi=re&quot;Cambareria Math&quot; w:fareast=&quot;?甧e?a?&quot;es?eeer ew:&gt;r&gt;r&quot;e :e:ecs&gt;=et&quot;Tlerisze cmte rerrfees s =/e&lt;eeNew lRomt=re/eaarr?e=maren&quot;r:&gt; 4rrwc&lt;eem:h&gt;rrei&lt;&lt;mlee/ nt=su&gt;&quot;d/eefrsrePt-r=mee&lt; aulrte/:rPea &quot;/&gt;&lt;ve&gt;mr&lt;eerr:h rw:creeolalorr&gt;&lt;neeroo 4rew:vwe&quot;&gt;&lt;:e=ialmr=&quot;sac0wrr&gt;ea:aem:0rhP0000&quot;&lt;erw:err/?r&gt;&lt;rnteaan&lt;w&gt;&lt;eaM :s&gt;&lt;z :rew:rrPt:rrrtreaval=atew&quot;em 2w:4&quot;re/rens/ rfor&gt;Ca&lt;w:sz-wri:alemreh&quot;ciis wrreot:amvale&lt;reea &quot;?=&quot;24&quot;h&quot;/&gt;mre&lt;me-re/w:r&gt;re&lt;rPr&gt;&lt;&lt;arremr&gt;r:Mat&gt;eq&lt;/ :fForrem:t=t&gt;&lt;/w:rms:=rer&gt;&lt;i=rm:ctrnrebrrlPr&gt;&lt;w:ratrmrePr&gt;&lt;w:hr:rF&lt;reoni=rts w:a&gt;rbarescii=&quot;CMataorembrifara Ma:reth瀹eP&quot;tn nw:reh-a=reane&lt;=ts&quot;i=&quot;:Carrr:renmabria M&gt;rswatrer-th:&quot;a ewm:fahlr iserreasit:=&quot;&quot;?=t:rr:e畫ere?=&quot;?&lt;re ci/&gt;miweale&quot;2-re4m ambarre&lt;:are&lt;&quot;?=&lt;armere:cw:r:Mr rf/&gt;ms&lt;/ ear&gt;&lt; =&quot;remTimre/r&gt;&lt;/wres r&quot;h&quot;=realq&lt;/&lt;rPrm:eeNew reebrmResmerem-&lt;wMa:om/w:anbrrrePot&quot;tMa&gt;eerhr:&gt; P&gt;rerewonie:hctrForwe:ainte&lt;al:Pescrr&quot;?tn&gt;&lt;=Mat&quot;dt&gt;rmefrbrie-:M:=rw:Mam:haaulmrest&quot;t&quot;eonrm::/ -a:f&gt;&lt;rw:aw:bs&quot;b&quot;rrre-sci&gt;:r:t=&lt;r:rataMrocs/&gt;&lt;w:rmh:farr&gt;&lt;si/&gt;hlrreth&gt;reF&lt;sir&lt;wi=:rr:cr:olts or=t wFoebrarer:r:reval=&quot;CMsMa0:ra00w:&quot;arbri000re&gt; i&lt;w&quot;a:r/&gt;&lt;w&quot;&quot;:i=rsr neoze w:revan&lt;l=w:abrr&quot;2rr4&quot;/&gt;&lt;ciireMww:atrsz-or eecs w:vre:rrha Mral=&quot;2t:4&quot;/&gt;&lt;&quot;n/i=rrew:rPrn=&gt;&lt;/mbar:crematrlPr&gt;&lt;Mat/erm:sreub&gt;&lt;/fr arm:sSubre&gt;=t&lt;m:瀹e/rr&gt;l&lt;m:rrP earehri&gt;an&lt;mr:sac&lt;rr: fmo:rembvafrFtal=&quot;roeman&quot;tlMrh: =re/&gt;&lt;&quot;/amt0:rsPeersr0e&gt;&lt;rre/w:ar?aaPr&gt;sr&lt;&quot;we:r=iF:reione=tsw:r w&quot;:ascri&quot;::rei=&quot;reawCam/bbnriar rewM:atwcrhr&lt;&quot; w:eh/a-=rseanorr&gt;si=ra&quot;C:amwbtriaw aMsmaat=h&quot;r w:tfear &gt;&quot;eiaset=&quot;瀹=rmarP&lt;/r&quot;/r?e浣ortSub/ee? :crw:ewe/:2&lt;/ft:cs=&quot;&lt; eMaTibbrerrbamrra M=ub&gt;rlM&gt;lrmo:remes&lt;&quot;Pr&gt; sStariueeNew R&lt;/motle/&lt;&quot;sr:rerenm&gt;sa/atran0rrFF:trler0hrm:ew:&quot; w:trr?an=i&quot;hirrnt&lt;m:rraw=t0m:=:hr&quot;rartdswef:rre cramar ::arh:/aea&lt;&quot;ult&quot;m//r&gt;c&lt;&gt;i=rrse=&gt;mwM:=t&lt;/erw:fsmrco:ei::al&lt;:treorrrrr w:bsebh rifr btbar/valwcsa=&quot;t=w&quot;Pe000vrrs&gt; &gt;=te00reaf?a0C:aMat&quot;/&gt;&lt;wew:sPaa eih=z w/rh/e &quot;:farvcralrs=rar f&quot;24&quot;/&gt;bn&lt;wcMsre&gt;r瀹eroe:hra&lt;aria :sz-&quot;cs w0tsr:v:n&gt;w&quot;/orala=a/mtnrsFreu&quot;&quot;:=iawrra24&quot;/r&gt;&lt;/rww:a:rr:fe?mb0at:&gt;wrhPrbr&gt;e&gt;&lt;rrwr/m:t&gt;ornanoeme=t:h&quot;10:&lt;/mtt:Pretea: =a&gt;&lt;=e&quot;rr:/rrem:r&gt;::/&lt;mrei:rtsm&gt;:rePtbhrae&lt;we=m:raPeelr/&gt;c&lt;m:s&gt;&lt;tyia=iri&quot;:ars:eMa m: :rval=&quot;&quot;p&quot;:ha&quot;a&quot;ra/brn &gt;&lt;&lt;wereaam&quot;:scr tm:=erwcw=&quot;r:val=&quot;Frerroam/sranCaar&quot;/&gt;&lt;/ma:isarirePr wr&gt;&lt;rw:fsrrPr&gt;&lt;w: r?e erFn=ornts w:asci=trsei=&quot;Crambria Ma rtia h&quot; wr:h-ansif=&quot;Cambria tMath&quot; w:fareast=&quot;r瀹嬩?twmt? vr&gt;aeePrt:er:wa::0:r/cs=Pe&quot;Te=e?tb?=ian:rsoyiae:r&gt;: m:s&gt;::r?=r&gt;c m &quot;:harimes:reMaa Ne&lt;&lt;w&quot;a&quot;w /harsrare tmah&quot;aeaa aR:=rivalrmomp&quot;:=rwcaamsra&quot;&gt;on:s&lt;enanlera:ir=&quot;&quot;re=&quot;ra w:h&gt;&lt;rPe&quot;/&gt;lreiim:rn: rm/s&lt;w=Pr &quot;&lt;et=ts &quot;dcr:m&lt;=a:r&gt;&lt;ii=&quot;&quot;ar:m/rrrrwwn  rtornberw:erPefaansu:isseilt&quot;/&gt;ae tMaem/&lt;&quot;:=a rerawwt=&quot;:f:cosci=tansetr:PiaeMhrh errtMaiareoalor tsre:ft=&quot;sr r:hci=w:val=a:ti&quot;brnia 0eria Fre=r/ryi=raste0:fr0:h-0i=t00&quot;br:e/marw=a t/&gt;rFa Mnb&lt;w:s&lt;w&quot;hst=&quot;rew:fzh-a =trw:Ca:aval=&quot;2P tMrerF Ma=4&quot;&quot;:m:=rt=&quot; wra/&gt;&lt;-anwtrs:sz-:cs w:v:/tMa?e bna rCarrreal=&quot;r=&quot;24&quot;/&gt;i=sift&lt;/w:::ww&gt;&lt;r:rPr&quot;rh&quot; eMa &gt;&lt;m:t&gt;lg?nCrForwa?sif/m:t&gt;&lt;&lt;re&lt;/m:Pr =h&quot; &quot;Crwr&gt;&lt;m:d&gt;&lt;m:dP&quot;Fmtr r&quot; wr?eer&gt;&lt;m:ctrlPr&gt;&lt;w:ia tci=rrrirePr&gt;&lt;w:rFot=&quot;rntMatis w:a: rescii=&quot;Ci=&quot;Cambria Mai=reth&quot; w:f w:h-ansi=&quot;Caatia mebria Math&quot; w:fareaset=&quot;瀹?n?r Crerr? rw ral:c=rs&quot;4=&quot;irie =&quot;Tti&gt;idcrer/wmer&quot;s&lt;&lt;rwife&quot; :&gt;:New rPnlR=eMtot&gt;maroman&quot; w&lt;:th&quot; &gt; &quot;ig?wa:tmos&quot;r:aCrePna t=&quot;de&lt;rsi&gt;rCrP&lt;tr&lt;&lt;farwult&quot;/&gt;&lt;rwc/ebrrr ifm::br&gt;=hoP-&quot;bretrPrcsPror/ &gt;&gt;i&lt;&lt;w:c&quot; ottlP&quot;or&quot; Pr=:w:r :i=dw=: sval&lt;w&quot;=2Ps C:crr e&quot; 0&quot;ear0amt00?m:&lt;aCawnCai00&quot;wsrr/ii&gt;&lt;w:sz :fwarw:aa:Prrrvv=r:tMre mar nwl=&quot;br24&quot;/&gt;=&quot;&lt;w:eaMa&quot;C &gt;&lt;tsz-w:cs h&quot;wrr?e&quot;re:thvi=albr=&quot;2: 4&quot;r&quot;/&gt;&lt;/waa:rPeti w=rr&gt;&lt;&lt;re/Mam:w:c&quot;CtrlPa r&gt;&lt;/m:atidPr&gt;=&quot;&lt;etmFeare:e&gt;&lt;m:sSup&gt;=&quot;C&quot;w:C&lt;m:sSupPrire&gt;&lt;m:cth&quot;rlw:fPr&gt;&lt;w:rPr&gt;&lt;w ree:rFon mets w:ascii=&quot;Cam=rebraseia Math&quot; w:h-ansi=&quot;ia Cambria Math&quot; w:fareast=&quot;?畫?rwrww&quot;r:a?C  &quot;w:cs=&quot;TPrim &quot;Ch?es:&quot; &quot;Nre&quot;bwrMareb:wnCa=&quot; Romathr24&quot;ni&quot;&gt;r&lt; w:rhitnti==&quot;dce tfa:&lt;rwltaaul&quot;r dwPret: &quot;t/&gt;&lt; w&lt;&lt; w&lt;l:&gt;Cb-w:cs/&gt;&lt;&gt;&lt;&quot;rws:i/e&gt;reu?et&lt;M&quot;ae ulaw:r&gt;c:reo:lroorC :ew:&quot;Pva&quot;=Cl=&quot;C0ea0p:i:t&gt;00=rn&quot;ih=rt00&quot;/m&gt;a&lt;wr&quot;sreometr:s&lt;:&lt;mmza rws:vaals&lt;w:=ar&quot;24aatia&quot;&quot;/&gt;&lt;&quot;&lt;=w&quot;Cw:hw:cnsz-c&lt;rehs lwwf:v al=ii &quot;2t=onh&quot;t&quot;C4&quot;/&gt;&lt;/ w:rPrn &quot;r &gt;&lt;Freeb/mre:ctrlw:f&quot;?Pr&gt; M&lt;/m:assi=SupPr=&quot;&gt;&lt;mire:e&gt;&lt; mem:far C&gt;&lt;m:r wPr&gt;&lt;m:scr m re:as=&quot;eval M=&quot;roman&quot;/&gt;&lt;/m:rPr&gt;&lt;=a :Crew:rPr&gt;&lt;w:rFonts w:ascst=ii=ia &quot;Cambria Math&quot; w:h-ansi=&quot;Cambria Math&quot; w:fareast=&quot;?畫c浣cz-n?-c w&quot;w:c&lt;wehwf:aliiv cs=lw &quot;:&quot;:v i eCw/ :&gt;&lt;etTim/&gt;4&quot;:ri=&quot;tr/m&quot;2teb/s N=rPii&lt;/b:c&lt;// e:ebr&lt;/ew Ro&lt;Fmanir&quot;=ossnr/mlre &quot;r l/mm:w&lt;re:&quot;C &lt; w:&gt;r M=  :e:a&quot; hiupnt=e&gt;&quot;&gt;&lt;da&lt;m=&quot;t/&gt;if&quot;?esPrsrFifairulear:rm:eM=&gt;&lt;a bt&quot;/&quot;=ral&gt; Mnst h&lt;wh-&quot;rema e wm M=r&quot;&gt;th&lt;h&quot;&gt;&lt;&gt;=i&lt;w:colo wr w:sa i=val :h:vnt/&gt;aesciarc:e=&quot;m:rh&quot;C=&quot;mr:amb:asemb0r&gt;0&gt;&lt;0000oma&quot;/&gt;&lt;&quot;C:f=&quot;aMa&gt;&quot;ev&lt;=imrets&lt;w:sasz wew:a :valr=r-a C&quot;=wrir&gt;&lt;:f&quot;&quot;ro2st=re:f:4&quot;/&gt;&lt;wmb:sz-csFrs we &quot; wwr se=&quot;?w:=&quot;w:vm:ral=&quot;2 mth&quot; Mae4&quot;/&gt;&lt;/w:=iirPr&gt;&lt;l &gt;&lt;=nt MasMm:t&gt;ire10&lt;h-a/m:aset&gt;&lt;/m:ra  Ma:as:&gt;&lt;farm:ctrlPr&gt;&lt;w re:rPa Cathr&gt;a&quot; wsc&lt;w:rFonts w:ascii=&quot;Ca=rew:fs&quot; wt=mbria Math&quot; w:h-ansi=&quot;C w:ambh-aria ia Math&quot; w:fareast=&quot;?產reta嬩?:f揺:f::f&quot; r/&gt;&lt;wmb:csFs w&gt;&lt;st=&gt;&lt;wwme &quot;b-cs=h:w:vf:=&quot;a&quot;:ce=&quot;s se:asral&quot;/&gt; se ae4&quot; =&quot;&quot;roTime&quot;&quot; t MMw:s:=i&quot;=ntth&quot; =&quot;?w N:ash&quot; ews w &gt;&lt;:m:at&gt;==&quot;2&lt;faatiRl &gt;om&gt;&lt;/an&quot;r&lt;fae:a Cm:r&gt;&lt;/m:= mreae4:t-a ts Ca/h&quot;ePlPrr&gt;w:rM&lt;fam:&quot; wewr w:m:a C Ma ws:&gt;&lt;:anshint=&quot;Ct=matde Maff0&lt;ha M&quot;Cam:rarmaa=&quot;C Cul&gt;&lt;:aets=t&quot;/&gt;athm:r&lt;=h&quot; ii=&quot;C Maw w:hbrirh-a&gt;r&gt;&lt;as:&gt;&lt;/r=&quot;:b-c:ass=astw:amb=&quot;s/ii=&gt;&lt;w&lt;w:&quot;rePa :ifar/&gt;C wlPr&lt;h-a/Matm:wntmw:f:csw:f:co w:lor wr-ar wc&lt;w:vw:-an&gt;&lt;=fal=&quot;&lt;mbr=&quot;?a&quot; w far0000Matw:f00 Ma&quot;/&gt;&lt;w:are&lt;w:szla=r M onanstw:v&gt;area&quot;:asal=&quot; me2ath:h-4th&quot;&quot;/&gt;&lt;w:=mbsz-cs a=rwa ::FrMate&quot; wval=&quot;&quot;Camba24&quot;/&gt;aseh-a&lt;/w:rPr&gt;&lt;/ascm:t=&quot;cw:ftrh-alPrth&quot;&gt;ire&lt;/m:e&gt;&lt;a Cm:sup&gt;ans&quot; w&quot; w&lt;m:r&gt;&lt;m:rPr&gt;&lt;m:s recr th&quot;mst=:v w:al=&quot;roman&quot;/&gt;&lt;/m:rPr&gt;&lt;w:=rerh-st=aPr&gt;&lt;w:rFonts w:ascii=&quot;Cambriaieaa  Math&quot; w:h-ansi=&quot;Cambria Math&quot; w:fareast=&quot;瀹嬩綋&quot;bsz =z-cmbws a:FrM ::c:Mat:Fs=val&quot;TiateatM&gt;asathm:Mate&quot;&quot;/eh-w:r&gt; &quot;CaM&quot;cw&gt;asatasa=re-a&lt;mbasalPwfte&gt;&lt;r:=&quot;cf &quot;-a&lt;rl w:fMeaasp&gt;r&gt;&lt;acmbNCm:ewh-e&gt;&lt;a Rw:ra&lt;/t=:om:s m: CmtaPr&gt;n&lt;-al/w&gt;&lt;Pr&gt;m&quot;&lt;/m omaup&gt;w:hin&quot;Cal=h-ontPr&gt;aat=&quot;dvt=a w&quot;t=&quot;Ch&quot; :e&gt;&gt;a  anerh:s :r&gt;west=lCaml=&quot;Prt:ia =r=&quot;faultcii&quot;th&quot;/asi= : mean&quot;&gt;&lt;h-sascw:v:h- rest=c&lt;m:w&quot; :&lt;rects&quot; h&quot;orw:farh=&quot;C&gt;&lt;loh-a :=rCmr/&gt;&lt; w w:afarw&lt;:nsiv&quot;maiesalw:f=&quot;0sci0 th00w:st=r00&quot;ascriaerh/&gt; w&lt;&lt;w:rh-a&gt;&lt;m:s=:vaaa sesz&quot;:rP i=&quot;w weas:vaFansrew:a Mal=&quot;24&quot;/&gt;&lt;:vrnsier&quot;ts /&gt; w:sz&quot; ww:h-cs w:v t=&quot;:valath&quot; C=&quot; w&quot;Ca&quot;24rearFo&quot;/rh-&gt;&lt;/wire:rPr&gt;&lt; ware:h-sCamm:t&gt;rPathr0.1&lt;/mbri:t&gt;st=&lt;/m:r&gt;&lt;m:sSubr:faia res wst=&gt;a M&lt;m:sSubPr&gt;&lt;m:cth-arlPr Ma&gt;&lt;w w::rPr&gt;&lt;aiew:r=reFonts w:asciiireaea=&quot;Cambria athMath&quot; w:h-ia ansi=&quot;Camth&quot;bria Math&quot; w:fareast=&quot;瀹  w :h?c?fwe:w:hr:綋&quot; =&quot;:t=&quot;w&quot; t=&quot;:cs&quot;&quot;a&quot;2reCa&quot;&quot;//&gt;  w&quot;w=e:rar&quot;r w&quot;e&quot;Ti/rhm:e:Ca wav &quot; r0 waw/rhesrea  h-s/r&gt;=&lt;&lt;t&gt; hubmbrieNe&quot;Ca:tri:&gt;w &gt;&lt; Rt=omabPn wanst=&lt; re:t&gt;asrFocbrie MPrs &quot; w:lPh&lt;m:a-st&gt;h-arCre=&gt;areis :briv ntonrlP=&lt;m:&quot;rhes=h&quot;r-ie -dMaSubCamefa&gt;at&lt;ault&quot;w/onw:t&lt;re&gt;&lt;ra ia:sSwes /mSbrublPr:&gt;&lt;r:as::atwhMtmthst=hast?ch&quot;eb-cs/&quot; w&gt;&gt;&lt;mh-l&quot; wia:h a=&quot;Pts r&gt;&lt;rPr&gt;s&lt;br&lt;m:iw:i/&gt;&lt;ah&quot;:  Mw:i=&quot;col:athfaoa=&quot;rts  w:viewal=rPrb瀹 :rPPrw&quot;ath000rFrei=&quot;0Ma ::seahth:rCra PMimbera0 w:h-a 0&quot;aea瀹s-a  /h&quot;=&lt;&gt;&lt;on-iwt&gt;:sathzewMa:  w:va&quot;wl=ethhre&quot;w:alPat=s w&gt;a&quot;24a &quot;br/&gt;m:&lt;wsi=:srr:Prziniatbrs- Mnastatwcsi&gt;a&gt;&lt;h  &quot;ew:i&quot;Caubsst=th ?cth=r?&lt;m甴 esthPtsM val=&quot;2 :&gt;&lt;aasw:4&quot;m:/&quot;Pt&gt;br&lt;&lt;/a  M:hahr&gt;&lt;s  &quot; wCiaia ia m:rrPPrrhfiewa Mw&quot;0r w&gt;riiah&quot;i&lt;/m:ctrublPa=h&quot;:0M&quot;rbewr&gt;&lt;a&quot;l=/aiCem :h-hvie&quot; rw:s fa ieaaw PsS S&quot;biseewrreubi=&quot;&gt;&lt;Pr&gt; ::&lt;ransiewnam:e&gt;&lt;r:m:athr&gt;:s&lt;m:rPr:s&gt;&lt;m :&gt;a 瀹at nsi=&quot;:ahthsrecr mih &quot;eea:=&lt;twva thlf=br:=lPre&quot;romaMian&quot;sia/&gt;&lt;t&gt;&lt;mw/=&quot;m:rP&gt;a?c??r&gt;&lt;wt  nt:Mhh&quot;h:rPthr&lt;&gt;sP&lt; w:th&quot;m:rtFonrt&gt;&lt;sw r w:iMaa iraahhscihi=&quot;C&quot;amiebwrsaiMuba Ms&quot;ath&quot;&quot; w w&quot;:h-w&quot;ansii&gt;=&quot;Cas=a :mbrMia Ma&lt;tw=Phr&quot; w:a:f:aaerrheasta=e&quot;瀹嬩瀹h綋rrPr:sPPsiewnr:rPr:&quot; &lt;h-h&quot; &quot;bier&gt;&lt;m wPrmih &gt; :lPr:m:aa=&quot;mi&quot;ezsi&quot;C 瀹ataa n wmaMiaCi:=&lt;twtr瀹 srewcaMin&quot;strub:c&gt;&lt;mt&gt;&lt;wt  hsre:&gt;lf=bra t&gt;&lt;t&gt;&lt;mhr&gt;t nt:M:snsrtFonrihi=&quot;C&quot;ewa&lt;/rw:seubi=&quot; as=srPiP&gt;arPnt&gt;&lt;w&quot;:h-w&quot;Camieswthr&lt;?cn&quot;iarPr&gt;r=:=lP&quot;Timtw=Phresea:=&lt;&quot;ansii N wrsaiMiCe=aa ira&quot;:a&quot;m:s:rthm w:rw:a:f:Pth:e=seubCas=a &gt;&lt;::wth  nt&gt;th&quot;&quot; wa瀹 mPr::th-Camibw m:rheastaiarP&gt;aMa  irahhw:rMi&quot;ea&lt;tw=Priiiw &quot;/&gt;&lt;t&gt;a r &lt;m w=&quot;Cas=:iM/aiCis&quot;asS S Roewnmw&quot;:h-&quot;r:eoFontwt&gt;&lt;maMeast=weiM&gt;&lt;r/va thath&quot;at&quot; ensi=&quot;h:ta:mfaaeh&quot;rm:&quot; awn&quot;:a wa C:uba MsirhintwCa=h&quot; w&lt;:ms=&gt;sP&lt; : M&quot;defrreee&gt;wt r:saicub:h&lt;m Ma&lt;t wa:a:&lt;wew/= &quot;va  &gt;&lt;:aasS u&quot;CamitltFrefeaaiaw Ma&lt;&quot;&quot; /&gt;&lt;ws iraPh2&gt;hrw:fiii onts wa:mbr:t h&quot;h:c/&gt;=a&quot;&lt;w&lt;stltf=:tansi&gt;hs=olorans w:v&quot;rath&quot; &quot;bralh&gt;a&quot;scih&lt;m:=east=&quot;00ntsrst=000r&gt;sP0h&quot; wa&quot;P?r&gt;r&gt;&lt;/&gt;&lt;w=&quot;Cas::rP?sz &lt;nsi&quot; w&quot;-reawi:va&lt;/brsam:irelt瀹&lt;hea:schscaice=&quot;24h &quot;arrah/&gt;  ir&lt; /m &gt;&lt;wbww:s  zMaat=-c&quot;s twah-a:vi:mwbahaava&gt;lflarnsi=ih&quot;2 4swP&lt;haa:at &quot;o/&gt;&lt;/&quot;wa :i&quot;:rPra&gt;th&gt;h&lt; r&quot;fCaem: t&gt;rL&lt;ra&lt;t:/mr&gt;s&quot;s:bt&gt;&lt;/:mP瀹s &quot; :&gt;mbscrs:imbi&gt;r0nMerar&gt;&lt;m:0h&quot;r:&lt;mct=ia&quot;lh=0&quot;hch&quot;st&gt;rra&quot;lPr&gt;rP&lt;w:th&quot;rrePh&quot;e raw M&quot;&gt;t=&lt;w:s:&lt;wnsr=awrs&lt;/re&gt;:rFr&gt;?r o: faaihr&gt;n:rii=ts  w:aswacecit ael hs&quot;i:airas=sa&quot;aCam rswbrifarrsra Miassat&gt;ahw Paath &quot; w&quot;:awwimh-fawath&lt;&gt;n&quot;sibh=&quot;ia  :Caf&gt;mor:bhrbia hh-Paw?aMatsh&quot;  w:f easar&quot;earhh&lt;c&lt;is:sit=:&quot;?畫浣/ma&lt;t:?-cs w:&lt;a&lt;cs=at=laL&lt;&gt;rarPrre&quot;h&quot;T i=0rt=i&lt;/&quot;m&lt;mh&gt;r&gt;&quot;het&gt;rsci  w:Nalfew&gt;r :rs a&quot;&lt;:awmbrensRomas:&lt;lh/wn&quot;a&lt;w&lt;/m m: hsc:aCl na&lt;t /&quot;si&quot;r&gt;ta &quot;/&gt;iecaa&gt;rsi cew:haaCaew&quot;:aaineahl?rst=t&gt;t=&quot;dt:&gt;h&gt;awe:ifau&quot;athlr&gt;trbr&gt;&quot;toraa=hsafa&quot;/&gt;&lt;reawa&gt;&lt;/h m:b-cs/o:rs&gt;a:s i::&lt;mo&lt;i&quot;wwCaw:h&lt;i:tabhw&gt;rswtc&lt;  waw/ihas&gt;-Ps:wa&lt;erFalfressw:cibstPtse=ol=:oaier n:w:  valf =&quot;ihirnsih&lt;0awis0cs0P rh&lt;M0: 00&quot;/&gt;&lt;rshsw:sir&gt;ssz  hhPw:valnr&quot;&quot;=&quot;  2hh4&quot;/ireh-aath&gt;s&quot;ais &lt;w:sh&gt;?nr?z-c?as wrh:faav M&quot;al=&quot;24&quot;/&gt;&lt;/w:rPr&gt;w?&lt; :rc/-fm:ctrlPr:am&gt;th&quot;i=iea rew:aarr&lt;/m:e&gt;&lt;m:sub&gt;r&lt;&lt;m:r&gt;&lt;m:rPr&gt;ear&lt;m:scr m:thvia-eaiaw al=th&quot;&quot;ro=reman&quot;/&gt;&lt;/m:rPcr&gt;&lt;w:rPr&gt;&lt;w=&quot;?:rF:ionteass w:ash-acii=&quot;Caia m bria Math&quot; w:h-aansfi=&quot;Cambria Math&quot; w:fareasst=&quot;瀹嬩:s:s綋&gt;?n&quot;a&gt;-c?as??nissh&gt; wal=s&quot;as al=&gt;&lt;/c?awM=&quot;2&quot;arw?&lt;h:rPrral=h:faa:ctr=iels&gt;s &quot;:r:ctPaarc/-:r :ea r&gt;sn&gt;&lt;msi=as?n:rcrrm:sm:eewie&quot;&gt;&lt;mTiiehviames Netrlst:r&gt; rw acr e=wcr&gt; RPr&lt;&lt;r::rc&gt;r&lt;/bia&gt;&lt;wan&quot;w&gt;rm:ar:thlP:ctw?oio m nmancr w:rfsmanuba&lt; :ah&quot; tha&quot; Fre/aciro=rF:i m-reafw:r&gt;nsf:hint&gt;&lt;w=&quot;driaro=es-ea&lt;m:acif Math&quot;:rPau&lt;m:laan:a:r&gt;=tashhmtm&lt;st=&lt;w:rmh&quot; :ss瀹:e&gt;&lt;=matrh&quot;o=r:ashe&quot;l/&gt;?=&quot;a sMa?:&lt;watmh:rmia M:semanuconli or wnbri2ateamrem&gt;a:tvab&gt;ra aMaro=:esr&lt;ew:a&quot; aww: w: ath-&quot;&quot;lh-aw  &quot;waa=&quot;sst&gt;=00nash-0 sfi=w000i=ahwr &quot;/&gt;w:raasear&gt;an&lt;eairrCamhb&lt;issfi nw alP=rew:iosntes&quot;b riaiae=raz w: :rFh:varlhmcCamawb&quot;&quot;r=i:&quot;24t&lt;h&quot;:nmrF:i=&quot;C&quot;/=&gt;-eail&lt;mwa:=s-Paanz-hcs w: bion:vhi w::he:raPcaa-awal=a&quot;24&quot;r&gt;/swa:h-s w&gt;&gt;&lt;:thh/w:rP rPer:&gt;&lt;m:-saantrF:i&gt;eita qg&lt;:/ma m :ta&gt;c&lt;/m:rCamb&gt;F::r&gt;&lt;m:ct?h&quot;tr= &quot;?lmPr&gt;&lt;w:rPr&gt;ansf&lt;ws::rF=eassreonearsts wh-aa:asfcii=&quot;Cambria :h-Mh-aasth&quot; w:h-aansi=&quot;mCambrCamiiaia  Math&quot; w:fareast=&quot;&quot;?ath?嬩? w :::b:vacsF:a:n=ar&quot;Twara-:vhimes&quot;r Ns&gt;e?&quot;r?t=waw:h:w4w&gt;&quot;&gt;::hh Rorl=swraaamathhnn&quot;ion gw:hi&lt;qm:nt=arr::er:&quot;itawC&gt;&gt;a  taram tPmdt:hef:h-t&lt;&quot;a ault&quot;/F&lt;reraic&lt;/frg&lt;:Pcea&gt;&lt;m&gt;eit:- slmPsws=nrsCa w&lt;wnas:b&gt;aF:-Ccs/&gt;&lt;iaMamb&gt;lmwPn=wa&gt;cC:i/s::&gt;&lt;w-Marsa:c a=a=aoCciMhiMr&gt;&lt;l:Mhataor ?w:-?lmawsreval=ct?&quot;0fci0h&quot;00eh?a-a&quot;&quot;assi=0t=aia0&quot;ea/ ambm&lt;ws Fii=:i&gt;r= &lt;w:sz iw:hre:aswiia:w::tst=barhval=&quot;24th&quot; wh&quot;/&gt;&lt;w:eaiaisz-rh-MF:caths w:va:l=eabrCr&quot;asf2aass 4=&quot;&quot;&quot;h-ansf/&gt;&lt;hmCa/w:rPr&gt;&lt;:fa/&quot;?m:ct rernlPr&gt;&lt;/m:su-aabhmii&quot;=&quot;meas&gt;&lt;/m::s-aaSuaasb&gt;&lt;mas:ctrlPr&gt;&lt;w:rh-Pr&gt;&lt;w:rFont=rres amriw:asciita=&quot;-a=&quot;Cambria amMath&quot; w:h-asansi=&quot;Cambria Math&quot;ia  w:fathareast=&quot;瀹=?s浣?  ww:cdthh&quot;ais=&quot;Timr=aF:i -M-M-atMeaF:vaw::eambhr&quot;sth whsssa: Neanaeabrba/rbrb&lt;ih-M=w  m Romb/wPrrCa//wctarn-/w/mawn&quot;mi rPF&gt;&lt;:&quot;&quot;iw:hfain&lt;ht=&quot;defr&gt;reFrree&quot;re?arsua-mtr&lt;waew:m:est ulm:t&quot;/wm:ash-mCaa-af:fa-a&gt;&lt;wersbn:earb-0aa a:h&quot;Chmh&quot;bia=i&quot;w:csrlrimect/&gt;ri&lt;wcts-ri:tctsasbasssch:i/&gt;=&quot;&lt;wrreF::fac&quot;ion- Masflor a w:vmSuaba r:s:c:mba MeasPrmbl=t=mi&quot;imbiw=&quot;ia=&quot;000000&quot;th/&gt;&lt;=&quot;mw:ireseaz:ea w:2eaa -aav/&quot;ea?as=&quot;Ccieah&quot;natsia  l=&quot;mri24-aresaasa&quot;/t=r&gt;&lt;w:sz-cs w:val=amr&quot;24&quot;/&gt;f?sat&lt;/athw:rPr&gt;&lt;ria/m:cita&quot;Cat bh&quot;mrh-as=&quot;Ct=&quot;reamirlPr&gt;&lt;/m:supa M&gt;&lt;/m:sSup&gt;&lt;m:r&gt;&lt;m:rPr&gt; w:&lt;m:scr m:va  a-asl=Mat ami-a&quot;ro=reman&quot;/&gt;&lt;/m:rPr&gt;&lt;w:rPr&gt;&lt;w:rFonts w:ascii=&quot;C??=amathbraiass Matiaa h&quot; iw:h-aansi=&quot;tCambr as&quot;Cfia sMimat:h&quot; hw&gt;:if&quot;areast=w&quot;?s畫鋜e?-mr&quot;?saa? w:at&quot;/:r&gt;t=ia/miaiarcs?sci&lt;ria=Ca?ta bsa&quot;?srhaf?sa&quot;CTt=imfa&quot;Ctes m:N/meP/mrwrm:h-ath Rp&gt;omaa aar&gt;sauptm:=&quot;namri&gt; ar&quot;:&quot;rr/m:&quot;r amr&quot;r iw:hio=4-arlPa:ranasr &gt;n&quot;Cr&lt;/lPav/&quot;r:rmal-aP?tma w:&lt;w=mai arl&quot;defhb:2a/rFmPr&gt;casr o=r aulcMima=sc&quot;Citim:svaaaonim uat&lt;/m&quot;aiwt:h/:ea&gt;  a&lt;w:&quot;Cw&gt;?c=&quot;olo  :aifarPam:srires&quot;ea  a raw:vsw:rta?s am a :hM=&quot;r&gt;&lt;alaa=nts-as&quot; s0000t=00&quot;ts /&gt;eaaamit a&lt;tw&gt;s w:smrcr &quot;th-ts z w:v&gt;=w =rntser w:al=&quot;2&quot;mas4&quot;ra/:as&gt;&lt;w:/m:szrsbh&quot;ro&quot;-va ??br&quot; -cs w::vaal= &quot;2a4brC reFon&quot;&quot;a/as&gt;=&gt;Mat&lt;/wma Mi:arcPriaPr&gt;&lt;-as&gt;&lt; :ismr:t&gt;+tn&lt;P/:im:t&gt;&lt;as= ta m/Pntms a?m:r&quot;&gt;&lt;m:?ssSuPM mhpi-a&gt;&lt;m:PsahascmilSupaPr&gt;&lt;mbrf:ctr=rrsci= asa&gt;ielPr&gt;a&lt;w:rPr&gt;&lt;asat:w:rrFou&gt;anrC??ts w:  asciih&quot; h=&quot;&quot;Ct:aastwshm brias Math&quot; ww:fb ?&quot;a :h-wahansi=&quot;aiaa CaambsMria Maaostth&quot; w?s:farea&quot;sst=&quot;瀹?a?嬩rw-aab=&gt;r :&quot;&quot;:t&quot;e? w:tn/:cs=:&gt;+t /n= &quot;a&gt;s=&lt;m:+nmsw:2 mr瀹4Pa?mr&lt; :spi-sSibrC:r&quot;:asah s a&quot;T mm:PhupaimeMi:aes ?am:ctiupah&quot;ra&lt;wontm&gt;lSusah+&lt;&gt;isatePs=rrta  New Ru&gt;ascmomw&lt;as Miai= &lt;tws:  a&lt;wPsa is/&gt;anass Mnci=&quot;am/Ct:m:PP wP:fbMu&gt;asci :Fiia ason:as rrhanhint:emrh&quot; va cia hsthmb ?-ashmbsea&quot;=&quot;=anr :sSur=rPSupatoi=&quot;uCtha&quot;t: b ?&gt;=&quot;def/:ia&lt; iult:fb&quot;ssstn/ouaaaoasa&gt;&lt;w:b-cPmbs&lt;asssc=iac:iawahtwlrt=&quot;&gt;&lt;suMmh/a M&gt;&lt;w:i&quot;h-wCt&lt;&gt;t=&quot;:?s&lt;asw:  reiaato/&gt;&lt;aa&quot;-aam=Matscia&gt;auMms:fstt &gt;&lt;nw:colfshm :c&gt;or w:aao w: valr&lt;mb=nt Caas &quot;&quot;00rFou000f&quot;a a-a瀹ma?as0&quot;/&gt;bat=:&quot;h&quot;sm?:&lt;rias wm?irsw:smabrfz Pra &gt;&quot;a&quot;wd:a&quot;m sbsaval=tsho?nC?s&quot;24urPn&quot;/&gt;tasc&quot;i:&lt;waaoiaaaat:b=szac-cs = = &gt;ama:s&quot;ssw rensis ::&lt;rat&quot;:&lt;val=&quot;w24&quot;/&gt;&lt;h/wsaari&gt;&lt;ecMiiiats:raPf&quot;w&quot;ar&gt;mb&gt;M&lt;/ms:tmcwsi-areaftrlPrcos&gt;&lt;&quot; ht /am:sSupPaaro&gt;&lt;m:e&gt;o&lt;amn:=&quot;ar-0C?:?aFl=&gt;&lt;ttm:rP 0v=rrea&quot;c&gt;0eri &quot;&gt;f &lt;ma:lr:ow:f&quot;anshc&quot;0aor m:val =&quot;mmirom &quot;=&gt;&quot; w?aathrn&quot;/-aa&gt;&lt;/&quot;s m:rmPr&gt;&lt;w:r?iPara&gt;&lt;w:r csastFo onits wr:auss:s&lt;mc iib=ia  sb&quot;sCaPmbaria M&quot;aats-h&quot;: &gt;w:hes&lt;-anssi=&quot;C&quot;ambrh hita MMath&quot;&quot; w r :ftaareast=aca?&quot;s?v畆fwf?aroot浣:r-cr0w? &quot;vaaFPro?almaciis 0pPac&gt;w:cnaermns&gt;0C?:is=&quot;i:l vi:&quot;0csaT &quot;aoimans-ase halt&quot;as Narecati-&gt;&lt;a &quot;&quot;mrnew Romttirea?ic&gt;hrsc milrar:sS&quot;0M&lt;/an&quot;&quot;=m:r c&quot;hrus w:/&quot;trlhrC?r?s&lt;inin&lt;riat:t=upFoPf &quot;de M&gt;m sbMas&lt;o-a瀹lrem &quot;C&quot;&quot;fh&quot;:Pf&quot;/bar-aa:rmftaibrhPa csahs&lt;-aiibb&quot;-aress:/ M&quot; wrmth&quot;&lt;mes0&lt;aiatsulrh?&quot;s bh&quot;&gt;tal &quot;=&quot;a/Ffta&gt;&lt;w:c0&quot;/aolorr roriwPra:va=sonoih0 ammc :f=acthtl&quot;ro&quot;l=Caa Malnsi:h h 0&gt; ManaP&quot;0m&gt;0sscii0s 0r00&quot;/&gt;&lt;&quot;&quot; :r h&lt;ws:sz smssf&quot;nw:&quot;&quot;iaicvmbma:::o:=&lt;rhens&quot;avarohr M/ww fwr=aaisam::lea&quot;=rc sre&quot;2au4&quot;/&gt; s&lt;w:t?&quot;ssoz-rcs&lt;i-&quot;=C&quot;a w: wm v0al=sr?v&quot;2&gt;4&quot;i/t&gt;&lt;sat/w:C瀹=rws:  bss&lt;m0h&quot;F:&quot;f&lt;&quot;sP &quot; wrbbrhwa:as::fa?o&quot;so?rl&gt;r&lt;ms:iatt0&gt;awi-::msSlaisCa?&lt;s&quot;alof tF ri1n0&lt;oca/m:tt&gt;0&lt;r/m:r&quot;&gt;&lt;ms:ct=sreMrlP&quot;r&gt;&lt;?atiwhi:msrPate=&gt;ca?tlhPa/&lt;r&gt;l&lt;wPa:  rMamai&quot;rFaonst:v=rats w::aiasta=Mat-i&quot;sn?z畆f w&gt;  ava sozbrirotcia i=&quot;C/wamb/?vmrisos&lt;t?f/wwrw:&quot;t&quot;aeas0rsmaa&gt;-rs&lt;s  rhrssh &quot;=bFesas  rriMatwmh&quot;o w:hbv0M-tansi=&quot;Csri a&lt;mabr&quot;iao i&quot;2&gt;sa0a Matl:he/lbth&quot;n w:farsars:ea&quot; sts:wssi&lt;stir=&quot;i&quot;?vtws as0C&quot;ois s/sc&quot;aua&quot;rmcs?c畉t/&lt;嬩 f&quot; rM::mn?st:搈:r&quot;:aia&quot; w:cssn?z=&quot;asCaTi=reMmesw:::?&lt;ai&quot;rtv=r::ais -i&quot;sw&gt; sozria am/?v&quot;of/w Nas0  raeatwhw rai&quot;R&lt;saoowi:smanstvn&quot; w&lt;sf :hte=&gt;i w::asC?as  h&quot;Msri-tor=bFrsss&lt;srrw:nos&lt;t=::sSisovalhPam&gt;it?-i&quot;nwi-::m:i&quot;t&quot;a&quot;s?rlsti&lt;wstsPsarah&quot;nvalde/lefaatl&gt;-rsa0?iao&quot;sa&lt;maulta:sr iro  &quot;s:fara&lt;m &quot;=wb:rhh Mrabr/&lt;&quot;C/wi&quot;s?c:/:  b&quot;rmirertsc&quot;2&gt;swmoisaFaleaas0ifw&quot;&gt;&lt;w: s arabe/bv0:b-ss&lt;C&quot;omwa: maa:=&quot;abCsr/scas:&lt;&quot;l&lt;wa hh&quot;  rsc/r&gt;ttl&quot;2&gt;iicsstr/tlhPsh &gt;= w:asa?e/twsttlambes&lt;w:i/&gt;&lt;w?thsbaauarsa/:coPatelorrssatwi stm w:val=hr &lt;?at&quot;0:ai&lt;ss&gt;s &lt;00000&quot;/&gt;&lt;s=&quot;im&gt;w:szt=a?tF a&quot;?vsh w:val=&quot;24&quot;:tw r rii/&gt; w?&lt;r&quot;asC&quot;w: st=ab/mr&quot;tsesz:f&quot;i-a-cs ii srewC瀹b=:ovaal=&quot;204/siaawu&quot;-/&gt;c&lt;c&quot;瀹rf/swa:w:wsc:/s&quot;sttscrFa&gt;iiarctsttaahbMssshrPr&gt;&lt;/m=&quot;tsarirarl2&gt;astl/s::a&quot; r&lt;wrs w ctrlcoPriwthselti/: =&quot;ss&quot;si&gt;a/&lt;/t/mm hhs :e&gt;&lt;mbrir atte&quot;ilwauaa &gt;wiai&quot;a:fast=uesa &lt; &lt;sF f&quot;nstpMat-sh&gt;&lt;&lt;?&gt;l&gt;&lt;mtm:r&quot;2&gt;&lt;0&quot;zt&quot;trhbamst: rszi&lt;rP=ia hPri-&gt;:?&lt;v=am&gt;ths r&quot;svs w::ssefewar&lt;ssa/&gt;szmr:ostatl&lt;m:sc&quot;2r  rw-aa? =abm:r&quot;v&quot;ialc=a&quot;&quot;: :&quot;roomh/C&quot;ans &quot;/4&quot;&gt;i-&lt;b?v/m:rPwcs&lt;msst:te:irm-c&gt;&gt;&lt;wwC0&quot; :rPr&gt;&lt;w wsswis :rFonshtswszC&quot; w:asci&quot;itas=&quot;aits=&quot;Ctewsamrib:&quot; wheriaiaa  Math- s&quot;a&quot; w:h-a?anshi=&quot;s&lt;Ca/mmburia Math&quot; iw:fareast=&quot; ?re?t=a浣? = :&lt;wasmw:c&gt;ssa=&quot;:sbhsra&quot;&gt;Tti&quot;:2rimiree saa NbeazbMlw R2?oi&quot;cm&quot;a&gt; w?san&quot;瀹roonsf &quot;ass?vw=a:hihP&quot;:ntrPst=C&quot;&quot;m:de&lt;bfi-r&lt;wwcha-cu&quot;ilt&quot;f&quot;w nz:&gt;&lt;swfr &gt;&lt;&quot;4&quot; w /&gt;tcilswst -cC&lt;wrPht0=&quot;i&quot;aFo&lt;&quot;s=:?vw:co&quot; lor wsas :vaCi?ab&quot;lat=&quot;0000s ttsa/m00s  MwwtwnshaCh/?&quot; w ? b=brsa:r?am&gt;a &quot; oszit&quot;/&gt;:- -a&lt;i-aaatiwwstia a2::whtriesC&quot;sz wfara:bs: reiwweM?tnMashat-&quot;vw a rs&lt;at/mma:=&quot;hCtsl=swic&quot;&gt;24&quot;s/a&gt;th-&lt;w:sz&gt;-ca&quot;&quot;&lt;s mri=aws&quot; &quot; s::&quot;:h ss w:?val&quot;Ca/at=i2a re=z&quot;24&quot;/hs &quot;at&gt;&lt;/witas:mburPeasr&gt;&lt;mwssasi:t&gt;a0.1assa/msci&quot;h-a?t&lt; ?r/m&quot;s:t&gt;Ml&lt;ath/m:r&gt; wss&lt;m:sSu ?re=rhsebi=&quot;sPma&lt; iaia&gt;&lt;m:sSubPr&gt;&lt;?t=am:ctoirlt=&quot;shl P r&gt;&lt;w:ranshbMPrt=&quot; &gt;&lt;w:rFonts w&quot;: w:ans/cii=&quot;Cam:hh&quot; iebrifa iMath&quot; w:h-iaa ansi=&quot;Cambria Mam?th &quot; w:fareast=&quot;瀹ei嬩s s t&gt;h&quot;ha&lt;/tsmb&lt;mur?sr?Pea w:cs=Pea&quot;Tia0.ssames&lt;mwzssa:0.1arsmscfs:t1as&quot;&quot;s:i:t&gt;re&quot;et&gt;Massre=&quot;h:sS-a1ast&gt;aassu ?sar/&gt;&gt;&lt;m wmhm:riaire=mbu&quot;atrit Mirll&gt;&lt;ms&lt;m&lt;New Roi=&quot; rlman&quot;s:::uhbMbPra&gt;&lt;&gt; t=&quot;w:ns/sebhint&gt;rt=:s wS w=w:a&lt;a:&quot;sPrfa &gt;t&quot;d&gt;Mle&quot;bri &gt;ranf=ns/amm&quot;sa iaai=&quot;w:riautst=a/m ?rarsrltlt&quot;mCaMatmMPrmbreas:sb/&gt;&quot; cii:at-&lt;:s P Sw:aiabC?Caiat=&quot; rm甿ntts an=si=&lt; h-a?=:ran&quot;sP=w&quot;nsi=: r:Saaifma-ct&gt;s/&gt;&lt;w:rans&quot;smai/&gt;s =ria s/ical?Mt h&quot;ci&lt;w:rrhs&lt;l P w:1&lt;/ci-a i=&quot;C-M w/l:fmiwa=a?rshl seowlosci&quot;ri=&quot;Ca &quot;she aiastl=rw&quot;:si=&quot;vPaan-s/l=wssi&quot;0=w&quot;s&lt;&quot;=hr0wi=i&quot;ms/ C:an&gt;=ia ctoim000= nanSs:ib &gt;ws:&quot;sat&lt;r0&quot; rte/bh-ira&gt;m&lt;?t=&lt;aw:san hsmss/zr ww:i&quot;h-:vaPl =&quot; r&quot;瀹ew&quot;:imrS&gt;ashss:=bMltiaaam2:h-ia4&quot;/&gt;stia=&quot; &lt; lw&gt;&gt;ai=s  wsww:?an:sz-PM c:h-ai ascaw/st=Mat:ss r&gt;wl  :val=t=m1&quot;h&quot; w &quot;2=i4&quot;/n /&gt;&quot;&lt;st/aw&quot;sS瀹owi:al=thra sncihrw&quot;s:&quot;=fhPr&gt;&lt;&quot;&lt;/m:arvPensl=iraaiaaCaaMl:is/brbui:bfctrl-s&lt;n&gt;iwsn-aaP&quot;stCr:st=&quot;s&gt;&lt;r&lt;:sar&quot;mMa n m?n &quot;rts/=wm:as=&quot;SnSzrumb=re&gt;m&lt;mia Simii&quot;&quot;CPirr &gt;s &lt;:m: Pe&gt;&lt;l m:t/brl&gt;:irha&quot;  &gt;i&quot;C&lt;imsm:rwP?tsa/h= r/&gt;=&lt; ?r &quot; w&lt;maMt:mscar&gt; mMmaP:vialnls=&quot;rMass=m ?ntcsoman&quot;ml/&gt;:hea: &lt;h&gt;s/m :rsPr=&gt;a&lt;w:rP1aa M:amr&gt;s&lt;wt :rFo nts we:ia/ aws-c ii=&quot;&quot;:Cambriaa/&quot;s&quot; Math&quot; &quot;w:h-ansi=n-i&gt;&quot;Cambria Maath&quot; w:farSe=ast=&quot;?甶?=Sm?sti? swt:mc&quot; ansS=&lt;:s&quot;Timeswl NCeraw  Roi waawimima alii&quot;-a/n&quot; rw:hiabnt=?&quot;d Mu=e&quot; ema faiulCts&gt;srM&quot;/&gt;l&gt;&lt;w: csolo rm&lt; ehCr ifw:cmaaaa=:Pvsal=Pmt?&quot;00/s thas=tMP&lt;m0000s &quot;/r&gt; 1&lt; w:ss:tz w :-&gt;a:val=a&quot;t24 i &quot;anas/&gt;&lt;w:sb::/m&quot;Csath sz-csals ah wb :v&gt;fanl=&quot;&quot;24&quot;hwe&quot;/ i&gt;:&lt;ea/w:trPa?sssr&gt;&lt;m:te:&gt;=r- asFLn=re&lt;rP /m?m:&quot;a on&gt;wt&quot;&gt;&lt;/m:t/r&gt;&lt;m:ctrmSblPra&gt;&lt;iw:wtrPr&gt;&lt;w:rFonmba=m:h&quot;:ets w:ascii=&quot;Caim&quot;si&quot;bria Math:f&quot;&quot; &quot;? w:h-ans=-i=ia&quot;&quot;ia Cambria Math&quot;i w:fareast=&quot;?畫?aw 綋&quot;o &lt; 00/00=&quot;tsw&gt;awb:::sialw:b=P= i &quot;w:m&quot;Ca?  v&gt;fwbw&gt;::/?=r:v&gt;&lt;w:siacsvantrPaea/ana Ma /rw:t&gt;l=&quot; dth eP &quot;rsFLPa &quot;ans&lt;esFLaw: w cs=/m:0&quot;/n=rr&quot;T&quot;&gt;&lt;w:&gt;=e&quot;oicrPrsls&quot;anm/:tiw:/m?a?ss iifl=m?r- 4&quot;rtrs wP&gt;&lt;he&lt;rwst&lt;&quot;a mw sh:fl w: mr&gt;&lt;:taiP?ssmCamSathb&quot;aaaiascm:ssPar&quot;&quot;i&gt;FLn:ter if&quot;&quot;:&quot;&quot;:est=a-&gt;:&lt;ecm:m&quot;Camstslfs NmSbe? w=&quot;?w R&gt;rwtr-aow::brinmbmm i&gt;::asaim ia  on&quot;? &gt;ani=iltss&quot;ia  w:trmSasth:&gt;r-intrPrt=i4&quot;he=m:h-a&quot;nii=&quot;wt&quot;ia def&quot;? 00si=ihaubriltlw:fPra&quot;&gt;rsF/&gt;&lt;w:bFonm-cs/&gt;&lt;w2scii4/m:/  Mati:i/&gt;&lt;ns=-r&gt;&lt;ibriaw:careas hs o&gt;lomba=ae&lt;P&quot; oii=&quot;n s:&gt;rsth:f&quot;trmbr w=ia&quot;::te:rth&quot;iP?sonmbv/al=&quot;0 re0&quot;Cai000w:&quot;s0&quot;/&gt;&lt;? w:w:sz ia C&quot;/ iw w:f:val=&quot;P24&quot;&lt;/m?/&gt;&lt;athw:sz-cs w:vww:h-a&quot;&quot;i:wt&quot; &quot;?i w:al=&quot;:th:fah&quot;:24&quot;/&gt;m&quot;sh&quot;&quot; i&lt;/w:rPr&gt;&lt;/&quot; wm:ctrlPr&gt;&lt;/m:e&gt;&lt;m=reonam:sub&gt;&lt;am&quot;&quot;m:r&gt;&lt;mns=-:rPr&gt;&lt;m:scth&quot;ir :hem:aval=&quot;roman&quot;/&gt;&lt;/m:rPr&gt;&lt;w:ia&quot;rPr&gt;&lt;w:rFonts w:ascii=&quot;Caia mbria Math&quot; w:h-ansi=&quot;Cambria Math&quot; w:fareast=&quot;???P? w:cs?=&quot;Times: New  Romanst-&quot; w:hwint=&quot;id&quot;&quot;ih=-steffw:&quot;a2u /i&quot;&quot;?l&quot;fait&quot;/m?&gt;rr&lt;r&lt; w:&quot;sf:c re/wolProwtr w&quot;: wl&quot; :siveal=&quot;0o00000b&quot;/&gt;atmh&lt;w:nsz wP:vmacl&quot;r=h&quot;:2a4&quot;&quot;/&gt;n&lt;&gt;:&lt;&gt;w:sz-c&gt;&lt; =-ws wn:ss:val=he&quot;24&quot;/&gt;&lt;on&quot;m&gt;m:&lt;/wamw:&quot;&gt;&quot;rP=n- :ar&gt;&lt;m:at&quot;ir&gt;eqt:a:aimiMha=?wCal=ab&lt;an=re/m:t&gt;&lt;/m:r&gt;&lt;m:ctrl:hePr&gt;&lt;w:ra Pbw:rr&gt;&quot;C&lt;w:rFohfstPa&quot;nMats wa&quot;:ascii=-a&quot;Cambria Math&quot;iaia ah&quot; wns:h-Maw:aiansi=&quot;Cambriaia  Math&quot; w:farea=&quot;Cst=&quot;瀹??o浣?0b wtm&gt;:::&lt;&gt;&lt;&gt;:n&lt;:-cnn&gt;cwn4 w&quot;s &lt;&gt;&gt;n2a&quot;al:&lt;o4&quot;=h&quot;rwl&quot;a&lt;ocvmarPmPsast=&quot;?w:&quot;:fr&gt;=&quot;Tima:es Newm: Raioman&quot;nstw&quot; im n=w:h/m?:siur&quot;n=ct: idowt=?&quot;l&lt;m=w:sa==rinha=:r/m-tnM:sCarl&gt;:r&lt;heh=awm P/M whw:iMn&quot;mioh&quot;ri&gt;im=&quot;=iCn:a&quot;wnaiad:a:ia:qiCaatraomefau&quot; :fltns&quot;/&gt;&lt;wns:b-cs/&gt;&lt;w MmbMa/&quot;C a&quot;C&gt;&lt;:h-i&quot;C/&gt;&lt;=&quot;w:Cacolorth wbr:v ret=a-a mb :l=mb&quot;000mb000&quot;mb/athmb&gt;&lt;w:sbrz w:brv&lt;anbratPnbrMCal-a&quot;ii: w=staw&quot;faC:ah&quot; l=&quot;c brw2q:a4Pt&quot;i=-&quot;Ma/&gt;:&quot;&quot;&lt;w:/amsz-cs w=-a:val=&quot;24&quot;/&gt;&lt;/w:rPr&gt;&lt;/m:ct=o=&quot;&quot;iaea rlPear&gt;&lt;/m:=&quot;swea:uh&quot;b&gt;&lt;th=re/m:aw:sfaSub&gt;&lt;-Ma:hem:ctrl??aiaPrwns&gt;wa&quot;ah&quot;&lt;w:rPraia&gt;&lt;w:rF&quot;iaonts w:ascii=&quot;Cambria Math&quot; w:h-ansi=&quot;Cambria Math&quot;ia  w:fa=&quot;Creast=&quot;????w?nM wftP:d&quot;scss=tnst :w=&quot;faaTimes =Nh&quot;&quot;Ce&gt;w w:Ro:maa n&quot;- w:hintabr=&quot;de&quot;fanaul&lt;t&quot;/&gt;&lt;P&quot;wlM&lt;a=::b-Ptc=os/&gt;&lt;=&quot;=w:i=w&quot;:a/&gt;&lt;w&quot;ea:col&quot;=-aieaora w:=-v Sr=&quot;eal=aa:ea&quot;&quot;twc:h&quot;000ha&quot;000&gt;&quot;can th /aaomw/h&gt;&lt;w:wszc: wfiaPr:val=b&quot;ai24&quot;/&gt;aiaw:&lt;w:s:z-c:rs??i w:Mavaonrl=&quot;?24&quot;/&gt;t&lt;/w:icia rPr&gt;ii&lt;i&quot;a/mn=e&quot;s:cttrlPam?r&gt;??&lt;h&quot;/m:supMa&gt;&lt;/m:aia=re:hiaesSu&quot;Cwa&quot;p&gt;&lt;&quot;iam:ctrlPi=r&gt;&lt;w:rPa=r&gt;&lt;w:rF Monts w:ascii=&quot;Cafambria =&quot;Math&quot; w:h-an=&quot;?si=&quot;Cambria Math&quot; w:fa=t=&quot;&quot;Cria east=&quot;瀹a嬩/sza: ?zc?&quot;-tr:wfiw/h24wi2:a w:l=w:bw:wcsic::sz/&gt;a:a0avh&quot;=&quot;Ti:w:M&quot;/awao:s:=&quot;a rPraomt&lt;es mnNe&quot;? r??iwm? &quot;a&quot;aith :iRttoonrl&gt;?&quot;&gt;iaisum&lt;ian:a/&gt;t&quot; wae:he&quot;sicc&lt;&quot;:ia ra r=rlPwfant:&lt;w&lt;i&quot;=-=w:?&lt;s&quot;C&quot;pShem:s&quot;aosr&gt;Sndn=r&gt;eefaats&quot;upi=Malrit&quot;/h&quot;&gt;am=&quot;ctt&lt;w:iabia=:ia=ci&lt;w&quot;aasm?&quot;-s?esS?csrF&gt;??&gt;ii/&gt;&gt;wnts&gt;&lt;&quot;:&lt;w:crithsamt=u=&quot;eapoln=&quot;=ii=rlPam&quot;or w:/m:v Ma/bri:rPa:MaPfaamme:hwth&quot;:rl=ateac w&lt;iahonn=&quot;t&quot;00 ca&quot;ppMare:asmbr0000&quot;/:ia&gt;&lt;i=&quot;lh&quot; Piw:sz w:vaambl=&quot;&quot;=u&quot;C&quot;mr&gt;&lt;ns24&quot;Masta&quot;/&gt;&lt;hiF Maw:swa:hz-cs w:&lt;h&quot;v:asali=&quot;=Pa=&quot;24&quot;/&gt;&lt;/Pifam=athw:rPr&gt;&lt;/aiam:ctrlPrFCri w: M&gt;&lt;/m:riae&gt;&lt;/瀹am:hid=&gt;&quot;ameina&quot;Siswraaa&quot;&quot;o&lt;/m:/hathaamtfaer:=o&quot;MPathMr=rhe&gt;&lt;?/m =&quot;i:oaPMh&quot; at?hPanra&gt;&lt;&quot;/aw:Pp&gt;&lt;/wx=pap&quot;a?:&quot;a re0:/Ma&quot;c=sec:Prti&gt; &lt;/w0m::bo=dry&gt;&lt;/writ:wordDh&quot; ohcz umenst &quot; wCam&quot; w&quot;&quot;&quot;C&quot;mc&quot;i0pe&quot;/ilizzs:wh:a=P&quot;ab&lt;&lt;&quot;-&quot;m&lt;ts:&quot; s/&quot;&gt;iM:a&quot;hrcwh:">
                  <v:imagedata r:id="rId23" o:title=""/>
                  <o:lock v:ext="edit" aspectratio="f"/>
                </v:shape>
              </w:pict>
            </w:r>
          </w:p>
          <w:p w14:paraId="2AB8DCC0" w14:textId="77777777" w:rsidR="00BD0D94" w:rsidRPr="00A1171A" w:rsidRDefault="007179BB">
            <w:pPr>
              <w:adjustRightInd w:val="0"/>
              <w:snapToGrid w:val="0"/>
              <w:spacing w:line="360" w:lineRule="auto"/>
              <w:ind w:firstLineChars="200" w:firstLine="480"/>
              <w:rPr>
                <w:rFonts w:ascii="Times New Roman" w:hAnsi="Times New Roman"/>
                <w:bCs/>
                <w:sz w:val="24"/>
                <w:szCs w:val="24"/>
              </w:rPr>
            </w:pPr>
            <w:r w:rsidRPr="00A1171A">
              <w:rPr>
                <w:rFonts w:ascii="Times New Roman" w:hAnsi="Times New Roman"/>
                <w:bCs/>
                <w:sz w:val="24"/>
                <w:szCs w:val="24"/>
              </w:rPr>
              <w:t>以上公式符号详见《环境影响评价技术导则</w:t>
            </w:r>
            <w:r w:rsidRPr="00A1171A">
              <w:rPr>
                <w:rFonts w:ascii="Times New Roman" w:hAnsi="Times New Roman"/>
                <w:bCs/>
                <w:sz w:val="24"/>
                <w:szCs w:val="24"/>
              </w:rPr>
              <w:t xml:space="preserve">  </w:t>
            </w:r>
            <w:r w:rsidRPr="00A1171A">
              <w:rPr>
                <w:rFonts w:ascii="Times New Roman" w:hAnsi="Times New Roman"/>
                <w:bCs/>
                <w:sz w:val="24"/>
                <w:szCs w:val="24"/>
              </w:rPr>
              <w:t>声环境》（</w:t>
            </w:r>
            <w:r w:rsidRPr="00A1171A">
              <w:rPr>
                <w:rFonts w:ascii="Times New Roman" w:hAnsi="Times New Roman"/>
                <w:bCs/>
                <w:sz w:val="24"/>
                <w:szCs w:val="24"/>
              </w:rPr>
              <w:t>HJ2.4-2021</w:t>
            </w:r>
            <w:r w:rsidRPr="00A1171A">
              <w:rPr>
                <w:rFonts w:ascii="Times New Roman" w:hAnsi="Times New Roman"/>
                <w:bCs/>
                <w:sz w:val="24"/>
                <w:szCs w:val="24"/>
              </w:rPr>
              <w:t>）。</w:t>
            </w:r>
          </w:p>
          <w:p w14:paraId="10F96FA5" w14:textId="77777777" w:rsidR="00BD0D94" w:rsidRPr="00A1171A" w:rsidRDefault="007179BB">
            <w:pPr>
              <w:adjustRightInd w:val="0"/>
              <w:snapToGrid w:val="0"/>
              <w:spacing w:line="360" w:lineRule="auto"/>
              <w:ind w:firstLineChars="200" w:firstLine="480"/>
              <w:rPr>
                <w:rFonts w:ascii="Times New Roman" w:hAnsi="Times New Roman"/>
                <w:bCs/>
                <w:sz w:val="24"/>
                <w:szCs w:val="24"/>
              </w:rPr>
            </w:pPr>
            <w:r w:rsidRPr="00A1171A">
              <w:rPr>
                <w:rFonts w:ascii="Times New Roman" w:hAnsi="Times New Roman"/>
                <w:bCs/>
                <w:sz w:val="24"/>
                <w:szCs w:val="24"/>
              </w:rPr>
              <w:t>（</w:t>
            </w:r>
            <w:r w:rsidRPr="00A1171A">
              <w:rPr>
                <w:rFonts w:ascii="Times New Roman" w:hAnsi="Times New Roman"/>
                <w:bCs/>
                <w:sz w:val="24"/>
                <w:szCs w:val="24"/>
              </w:rPr>
              <w:t>3</w:t>
            </w:r>
            <w:r w:rsidRPr="00A1171A">
              <w:rPr>
                <w:rFonts w:ascii="Times New Roman" w:hAnsi="Times New Roman"/>
                <w:bCs/>
                <w:sz w:val="24"/>
                <w:szCs w:val="24"/>
              </w:rPr>
              <w:t>）预测源强及参数</w:t>
            </w:r>
          </w:p>
          <w:p w14:paraId="4C3CC1C4" w14:textId="77777777" w:rsidR="00BD0D94" w:rsidRPr="00A1171A" w:rsidRDefault="007179BB">
            <w:pPr>
              <w:adjustRightInd w:val="0"/>
              <w:snapToGrid w:val="0"/>
              <w:spacing w:line="360" w:lineRule="auto"/>
              <w:ind w:firstLineChars="200" w:firstLine="480"/>
              <w:rPr>
                <w:rFonts w:ascii="Times New Roman" w:hAnsi="Times New Roman"/>
                <w:bCs/>
                <w:sz w:val="24"/>
                <w:szCs w:val="24"/>
              </w:rPr>
            </w:pPr>
            <w:r w:rsidRPr="00A1171A">
              <w:rPr>
                <w:rFonts w:ascii="Times New Roman" w:hAnsi="Times New Roman"/>
                <w:bCs/>
                <w:sz w:val="24"/>
                <w:szCs w:val="24"/>
              </w:rPr>
              <w:t>预测源强及参数详见上表噪声源信息表。</w:t>
            </w:r>
          </w:p>
          <w:p w14:paraId="51E25837" w14:textId="77777777" w:rsidR="00BD0D94" w:rsidRPr="00A1171A" w:rsidRDefault="007179BB">
            <w:pPr>
              <w:adjustRightInd w:val="0"/>
              <w:snapToGrid w:val="0"/>
              <w:spacing w:line="360" w:lineRule="auto"/>
              <w:ind w:firstLineChars="200" w:firstLine="480"/>
              <w:rPr>
                <w:rFonts w:ascii="Times New Roman" w:hAnsi="Times New Roman"/>
                <w:bCs/>
                <w:sz w:val="24"/>
                <w:szCs w:val="24"/>
              </w:rPr>
            </w:pPr>
            <w:r w:rsidRPr="00A1171A">
              <w:rPr>
                <w:rFonts w:ascii="Times New Roman" w:hAnsi="Times New Roman"/>
                <w:bCs/>
                <w:sz w:val="24"/>
                <w:szCs w:val="24"/>
              </w:rPr>
              <w:t>（</w:t>
            </w:r>
            <w:r w:rsidRPr="00A1171A">
              <w:rPr>
                <w:rFonts w:ascii="Times New Roman" w:hAnsi="Times New Roman"/>
                <w:bCs/>
                <w:sz w:val="24"/>
                <w:szCs w:val="24"/>
              </w:rPr>
              <w:t>4</w:t>
            </w:r>
            <w:r w:rsidRPr="00A1171A">
              <w:rPr>
                <w:rFonts w:ascii="Times New Roman" w:hAnsi="Times New Roman"/>
                <w:bCs/>
                <w:sz w:val="24"/>
                <w:szCs w:val="24"/>
              </w:rPr>
              <w:t>）预测结果及评价</w:t>
            </w:r>
          </w:p>
          <w:p w14:paraId="735F11EA" w14:textId="614406C8" w:rsidR="00BD0D94" w:rsidRPr="00A1171A" w:rsidRDefault="007179BB">
            <w:pPr>
              <w:adjustRightInd w:val="0"/>
              <w:snapToGrid w:val="0"/>
              <w:spacing w:line="360" w:lineRule="auto"/>
              <w:ind w:firstLineChars="200" w:firstLine="480"/>
              <w:rPr>
                <w:rFonts w:ascii="Times New Roman" w:hAnsi="Times New Roman"/>
                <w:bCs/>
                <w:sz w:val="24"/>
                <w:szCs w:val="24"/>
              </w:rPr>
            </w:pPr>
            <w:r w:rsidRPr="00A1171A">
              <w:rPr>
                <w:rFonts w:ascii="Times New Roman" w:hAnsi="Times New Roman"/>
                <w:bCs/>
                <w:sz w:val="24"/>
                <w:szCs w:val="24"/>
              </w:rPr>
              <w:t>根据建设项目厂区总平面布置图，按预测模式，考虑隔声降噪措施、距离</w:t>
            </w:r>
            <w:r w:rsidRPr="00A1171A">
              <w:rPr>
                <w:rFonts w:ascii="Times New Roman" w:hAnsi="Times New Roman"/>
                <w:bCs/>
                <w:sz w:val="24"/>
                <w:szCs w:val="24"/>
              </w:rPr>
              <w:lastRenderedPageBreak/>
              <w:t>衰减效应等，本项目厂界预测结果及达标情况详见下表</w:t>
            </w:r>
            <w:r w:rsidRPr="00A1171A">
              <w:rPr>
                <w:rFonts w:ascii="Times New Roman" w:hAnsi="Times New Roman"/>
                <w:bCs/>
                <w:sz w:val="24"/>
                <w:szCs w:val="24"/>
              </w:rPr>
              <w:t>4-1</w:t>
            </w:r>
            <w:r w:rsidR="00735A33" w:rsidRPr="00A1171A">
              <w:rPr>
                <w:rFonts w:ascii="Times New Roman" w:hAnsi="Times New Roman"/>
                <w:bCs/>
                <w:sz w:val="24"/>
                <w:szCs w:val="24"/>
              </w:rPr>
              <w:t>3</w:t>
            </w:r>
            <w:r w:rsidRPr="00A1171A">
              <w:rPr>
                <w:rFonts w:ascii="Times New Roman" w:hAnsi="Times New Roman"/>
                <w:bCs/>
                <w:sz w:val="24"/>
                <w:szCs w:val="24"/>
              </w:rPr>
              <w:t>和下图</w:t>
            </w:r>
            <w:r w:rsidRPr="00A1171A">
              <w:rPr>
                <w:rFonts w:ascii="Times New Roman" w:hAnsi="Times New Roman"/>
                <w:bCs/>
                <w:sz w:val="24"/>
                <w:szCs w:val="24"/>
              </w:rPr>
              <w:t>4-2</w:t>
            </w:r>
            <w:r w:rsidRPr="00A1171A">
              <w:rPr>
                <w:rFonts w:ascii="Times New Roman" w:hAnsi="Times New Roman"/>
                <w:bCs/>
                <w:sz w:val="24"/>
                <w:szCs w:val="24"/>
              </w:rPr>
              <w:t>。</w:t>
            </w:r>
          </w:p>
          <w:p w14:paraId="213F3958" w14:textId="296C0C7C" w:rsidR="00BD0D94" w:rsidRPr="00A1171A" w:rsidRDefault="007179BB">
            <w:pPr>
              <w:tabs>
                <w:tab w:val="left" w:pos="2196"/>
              </w:tabs>
              <w:spacing w:line="360" w:lineRule="auto"/>
              <w:ind w:firstLine="480"/>
              <w:jc w:val="center"/>
              <w:rPr>
                <w:rFonts w:ascii="Times New Roman" w:hAnsi="Times New Roman"/>
                <w:b/>
                <w:sz w:val="24"/>
                <w:szCs w:val="24"/>
              </w:rPr>
            </w:pPr>
            <w:bookmarkStart w:id="135" w:name="_Hlk73088778"/>
            <w:r w:rsidRPr="00A1171A">
              <w:rPr>
                <w:rFonts w:ascii="Times New Roman" w:hAnsi="Times New Roman"/>
                <w:b/>
                <w:sz w:val="24"/>
                <w:szCs w:val="24"/>
              </w:rPr>
              <w:t>表</w:t>
            </w:r>
            <w:r w:rsidRPr="00A1171A">
              <w:rPr>
                <w:rFonts w:ascii="Times New Roman" w:hAnsi="Times New Roman"/>
                <w:b/>
                <w:sz w:val="24"/>
                <w:szCs w:val="24"/>
              </w:rPr>
              <w:t>4-1</w:t>
            </w:r>
            <w:r w:rsidR="008629D2" w:rsidRPr="00A1171A">
              <w:rPr>
                <w:rFonts w:ascii="Times New Roman" w:hAnsi="Times New Roman"/>
                <w:b/>
                <w:sz w:val="24"/>
                <w:szCs w:val="24"/>
              </w:rPr>
              <w:t>3</w:t>
            </w:r>
            <w:r w:rsidRPr="00A1171A">
              <w:rPr>
                <w:rFonts w:ascii="Times New Roman" w:hAnsi="Times New Roman"/>
                <w:b/>
                <w:sz w:val="24"/>
                <w:szCs w:val="24"/>
              </w:rPr>
              <w:t xml:space="preserve">  </w:t>
            </w:r>
            <w:r w:rsidRPr="00A1171A">
              <w:rPr>
                <w:rFonts w:ascii="Times New Roman" w:hAnsi="Times New Roman"/>
                <w:b/>
                <w:sz w:val="24"/>
                <w:szCs w:val="24"/>
              </w:rPr>
              <w:t>噪声预测</w:t>
            </w:r>
            <w:bookmarkEnd w:id="135"/>
            <w:r w:rsidRPr="00A1171A">
              <w:rPr>
                <w:rFonts w:ascii="Times New Roman" w:hAnsi="Times New Roman"/>
                <w:b/>
                <w:sz w:val="24"/>
                <w:szCs w:val="24"/>
              </w:rPr>
              <w:t>结果一览表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2808"/>
              <w:gridCol w:w="1457"/>
              <w:gridCol w:w="1466"/>
              <w:gridCol w:w="1409"/>
            </w:tblGrid>
            <w:tr w:rsidR="00A1171A" w:rsidRPr="00A1171A" w14:paraId="4096E6D1" w14:textId="77777777" w:rsidTr="003D3470">
              <w:trPr>
                <w:trHeight w:val="397"/>
                <w:jc w:val="center"/>
              </w:trPr>
              <w:tc>
                <w:tcPr>
                  <w:tcW w:w="886" w:type="dxa"/>
                  <w:vMerge w:val="restart"/>
                  <w:vAlign w:val="center"/>
                </w:tcPr>
                <w:p w14:paraId="118797D9" w14:textId="77777777" w:rsidR="00BD0D94" w:rsidRPr="00A1171A" w:rsidRDefault="007179BB">
                  <w:pPr>
                    <w:adjustRightInd w:val="0"/>
                    <w:snapToGrid w:val="0"/>
                    <w:jc w:val="center"/>
                    <w:rPr>
                      <w:rFonts w:ascii="Times New Roman" w:hAnsi="Times New Roman"/>
                      <w:szCs w:val="21"/>
                    </w:rPr>
                  </w:pPr>
                  <w:r w:rsidRPr="00A1171A">
                    <w:rPr>
                      <w:rFonts w:ascii="Times New Roman" w:hAnsi="Times New Roman"/>
                      <w:szCs w:val="21"/>
                    </w:rPr>
                    <w:t>序号</w:t>
                  </w:r>
                </w:p>
              </w:tc>
              <w:tc>
                <w:tcPr>
                  <w:tcW w:w="2994" w:type="dxa"/>
                  <w:vMerge w:val="restart"/>
                  <w:tcMar>
                    <w:left w:w="28" w:type="dxa"/>
                    <w:right w:w="28" w:type="dxa"/>
                  </w:tcMar>
                  <w:vAlign w:val="center"/>
                </w:tcPr>
                <w:p w14:paraId="19D92020" w14:textId="77777777" w:rsidR="00BD0D94" w:rsidRPr="00A1171A" w:rsidRDefault="007179BB">
                  <w:pPr>
                    <w:adjustRightInd w:val="0"/>
                    <w:snapToGrid w:val="0"/>
                    <w:jc w:val="center"/>
                    <w:rPr>
                      <w:rFonts w:ascii="Times New Roman" w:hAnsi="Times New Roman"/>
                      <w:snapToGrid w:val="0"/>
                      <w:kern w:val="32"/>
                      <w:szCs w:val="21"/>
                    </w:rPr>
                  </w:pPr>
                  <w:r w:rsidRPr="00A1171A">
                    <w:rPr>
                      <w:rFonts w:ascii="Times New Roman" w:hAnsi="Times New Roman"/>
                      <w:szCs w:val="21"/>
                    </w:rPr>
                    <w:t>预测点</w:t>
                  </w:r>
                </w:p>
              </w:tc>
              <w:tc>
                <w:tcPr>
                  <w:tcW w:w="3064" w:type="dxa"/>
                  <w:gridSpan w:val="2"/>
                  <w:tcMar>
                    <w:left w:w="28" w:type="dxa"/>
                    <w:right w:w="28" w:type="dxa"/>
                  </w:tcMar>
                  <w:vAlign w:val="center"/>
                </w:tcPr>
                <w:p w14:paraId="39B21942" w14:textId="77777777" w:rsidR="00BD0D94" w:rsidRPr="00A1171A" w:rsidRDefault="007179BB">
                  <w:pPr>
                    <w:adjustRightInd w:val="0"/>
                    <w:snapToGrid w:val="0"/>
                    <w:jc w:val="center"/>
                    <w:rPr>
                      <w:rFonts w:ascii="Times New Roman" w:hAnsi="Times New Roman"/>
                      <w:snapToGrid w:val="0"/>
                      <w:kern w:val="32"/>
                      <w:szCs w:val="21"/>
                    </w:rPr>
                  </w:pPr>
                  <w:r w:rsidRPr="00A1171A">
                    <w:rPr>
                      <w:rFonts w:ascii="Times New Roman" w:hAnsi="Times New Roman"/>
                      <w:szCs w:val="21"/>
                    </w:rPr>
                    <w:t>预测结果</w:t>
                  </w:r>
                  <w:r w:rsidRPr="00A1171A">
                    <w:rPr>
                      <w:rFonts w:ascii="Times New Roman" w:hAnsi="Times New Roman"/>
                      <w:szCs w:val="21"/>
                    </w:rPr>
                    <w:t>dB(A)</w:t>
                  </w:r>
                </w:p>
              </w:tc>
              <w:tc>
                <w:tcPr>
                  <w:tcW w:w="1486" w:type="dxa"/>
                  <w:vMerge w:val="restart"/>
                  <w:vAlign w:val="center"/>
                </w:tcPr>
                <w:p w14:paraId="007FC435" w14:textId="77777777" w:rsidR="00BD0D94" w:rsidRPr="00A1171A" w:rsidRDefault="007179BB">
                  <w:pPr>
                    <w:adjustRightInd w:val="0"/>
                    <w:snapToGrid w:val="0"/>
                    <w:jc w:val="center"/>
                    <w:rPr>
                      <w:rFonts w:ascii="Times New Roman" w:hAnsi="Times New Roman"/>
                      <w:szCs w:val="21"/>
                    </w:rPr>
                  </w:pPr>
                  <w:r w:rsidRPr="00A1171A">
                    <w:rPr>
                      <w:rFonts w:ascii="Times New Roman" w:hAnsi="Times New Roman"/>
                      <w:szCs w:val="21"/>
                    </w:rPr>
                    <w:t>达标情况</w:t>
                  </w:r>
                </w:p>
              </w:tc>
            </w:tr>
            <w:tr w:rsidR="00A1171A" w:rsidRPr="00A1171A" w14:paraId="07C39769" w14:textId="77777777" w:rsidTr="003D3470">
              <w:trPr>
                <w:trHeight w:val="397"/>
                <w:jc w:val="center"/>
              </w:trPr>
              <w:tc>
                <w:tcPr>
                  <w:tcW w:w="886" w:type="dxa"/>
                  <w:vMerge/>
                  <w:vAlign w:val="center"/>
                </w:tcPr>
                <w:p w14:paraId="7821B74A" w14:textId="77777777" w:rsidR="00BD0D94" w:rsidRPr="00A1171A" w:rsidRDefault="00BD0D94">
                  <w:pPr>
                    <w:adjustRightInd w:val="0"/>
                    <w:snapToGrid w:val="0"/>
                    <w:jc w:val="center"/>
                    <w:rPr>
                      <w:rFonts w:ascii="Times New Roman" w:hAnsi="Times New Roman"/>
                      <w:b/>
                      <w:szCs w:val="21"/>
                    </w:rPr>
                  </w:pPr>
                </w:p>
              </w:tc>
              <w:tc>
                <w:tcPr>
                  <w:tcW w:w="2994" w:type="dxa"/>
                  <w:vMerge/>
                  <w:tcMar>
                    <w:left w:w="28" w:type="dxa"/>
                    <w:right w:w="28" w:type="dxa"/>
                  </w:tcMar>
                  <w:vAlign w:val="center"/>
                </w:tcPr>
                <w:p w14:paraId="4081959B" w14:textId="77777777" w:rsidR="00BD0D94" w:rsidRPr="00A1171A" w:rsidRDefault="00BD0D94">
                  <w:pPr>
                    <w:adjustRightInd w:val="0"/>
                    <w:snapToGrid w:val="0"/>
                    <w:jc w:val="center"/>
                    <w:rPr>
                      <w:rFonts w:ascii="Times New Roman" w:hAnsi="Times New Roman"/>
                      <w:b/>
                      <w:szCs w:val="21"/>
                    </w:rPr>
                  </w:pPr>
                </w:p>
              </w:tc>
              <w:tc>
                <w:tcPr>
                  <w:tcW w:w="1517" w:type="dxa"/>
                  <w:tcMar>
                    <w:left w:w="28" w:type="dxa"/>
                    <w:right w:w="28" w:type="dxa"/>
                  </w:tcMar>
                  <w:vAlign w:val="center"/>
                </w:tcPr>
                <w:p w14:paraId="465541BC" w14:textId="77777777" w:rsidR="00BD0D94" w:rsidRPr="00A1171A" w:rsidRDefault="007179BB">
                  <w:pPr>
                    <w:adjustRightInd w:val="0"/>
                    <w:snapToGrid w:val="0"/>
                    <w:jc w:val="center"/>
                    <w:rPr>
                      <w:rFonts w:ascii="Times New Roman" w:hAnsi="Times New Roman"/>
                      <w:szCs w:val="21"/>
                    </w:rPr>
                  </w:pPr>
                  <w:r w:rsidRPr="00A1171A">
                    <w:rPr>
                      <w:rFonts w:ascii="Times New Roman" w:hAnsi="Times New Roman"/>
                      <w:szCs w:val="21"/>
                    </w:rPr>
                    <w:t>昼间</w:t>
                  </w:r>
                </w:p>
              </w:tc>
              <w:tc>
                <w:tcPr>
                  <w:tcW w:w="1547" w:type="dxa"/>
                  <w:vAlign w:val="center"/>
                </w:tcPr>
                <w:p w14:paraId="4FC7AEC0" w14:textId="77777777" w:rsidR="00BD0D94" w:rsidRPr="00A1171A" w:rsidRDefault="007179BB">
                  <w:pPr>
                    <w:adjustRightInd w:val="0"/>
                    <w:snapToGrid w:val="0"/>
                    <w:jc w:val="center"/>
                    <w:rPr>
                      <w:rFonts w:ascii="Times New Roman" w:hAnsi="Times New Roman"/>
                      <w:szCs w:val="21"/>
                    </w:rPr>
                  </w:pPr>
                  <w:r w:rsidRPr="00A1171A">
                    <w:rPr>
                      <w:rFonts w:ascii="Times New Roman" w:hAnsi="Times New Roman"/>
                      <w:szCs w:val="21"/>
                    </w:rPr>
                    <w:t>夜间</w:t>
                  </w:r>
                </w:p>
              </w:tc>
              <w:tc>
                <w:tcPr>
                  <w:tcW w:w="1486" w:type="dxa"/>
                  <w:vMerge/>
                  <w:vAlign w:val="center"/>
                </w:tcPr>
                <w:p w14:paraId="3A87D358" w14:textId="77777777" w:rsidR="00BD0D94" w:rsidRPr="00A1171A" w:rsidRDefault="00BD0D94">
                  <w:pPr>
                    <w:adjustRightInd w:val="0"/>
                    <w:snapToGrid w:val="0"/>
                    <w:jc w:val="center"/>
                    <w:rPr>
                      <w:rFonts w:ascii="Times New Roman" w:hAnsi="Times New Roman"/>
                      <w:b/>
                      <w:szCs w:val="21"/>
                    </w:rPr>
                  </w:pPr>
                </w:p>
              </w:tc>
            </w:tr>
            <w:tr w:rsidR="00A1171A" w:rsidRPr="00A1171A" w14:paraId="4746683F" w14:textId="77777777" w:rsidTr="003D3470">
              <w:trPr>
                <w:trHeight w:val="397"/>
                <w:jc w:val="center"/>
              </w:trPr>
              <w:tc>
                <w:tcPr>
                  <w:tcW w:w="886" w:type="dxa"/>
                  <w:vAlign w:val="center"/>
                </w:tcPr>
                <w:p w14:paraId="759452B6" w14:textId="77777777" w:rsidR="00BD0D94" w:rsidRPr="00A1171A" w:rsidRDefault="007179BB">
                  <w:pPr>
                    <w:adjustRightInd w:val="0"/>
                    <w:snapToGrid w:val="0"/>
                    <w:jc w:val="center"/>
                    <w:rPr>
                      <w:rFonts w:ascii="Times New Roman" w:hAnsi="Times New Roman"/>
                      <w:bCs/>
                      <w:snapToGrid w:val="0"/>
                      <w:kern w:val="32"/>
                      <w:szCs w:val="21"/>
                    </w:rPr>
                  </w:pPr>
                  <w:r w:rsidRPr="00A1171A">
                    <w:rPr>
                      <w:rFonts w:ascii="Times New Roman" w:hAnsi="Times New Roman"/>
                      <w:bCs/>
                      <w:snapToGrid w:val="0"/>
                      <w:kern w:val="32"/>
                      <w:szCs w:val="21"/>
                    </w:rPr>
                    <w:t>1</w:t>
                  </w:r>
                </w:p>
              </w:tc>
              <w:tc>
                <w:tcPr>
                  <w:tcW w:w="2994" w:type="dxa"/>
                  <w:vAlign w:val="center"/>
                </w:tcPr>
                <w:p w14:paraId="5635F977" w14:textId="1538D4EB" w:rsidR="00BD0D94" w:rsidRPr="00A1171A" w:rsidRDefault="007179BB">
                  <w:pPr>
                    <w:adjustRightInd w:val="0"/>
                    <w:snapToGrid w:val="0"/>
                    <w:jc w:val="center"/>
                    <w:rPr>
                      <w:rFonts w:ascii="Times New Roman" w:hAnsi="Times New Roman"/>
                      <w:bCs/>
                      <w:snapToGrid w:val="0"/>
                      <w:kern w:val="32"/>
                      <w:szCs w:val="21"/>
                    </w:rPr>
                  </w:pPr>
                  <w:r w:rsidRPr="00A1171A">
                    <w:rPr>
                      <w:rFonts w:ascii="Times New Roman" w:hAnsi="Times New Roman"/>
                      <w:bCs/>
                      <w:szCs w:val="21"/>
                    </w:rPr>
                    <w:t>厂界东</w:t>
                  </w:r>
                </w:p>
              </w:tc>
              <w:tc>
                <w:tcPr>
                  <w:tcW w:w="1517" w:type="dxa"/>
                  <w:vAlign w:val="center"/>
                </w:tcPr>
                <w:p w14:paraId="6FB0330D" w14:textId="0AAF2244" w:rsidR="00BD0D94" w:rsidRPr="00A1171A" w:rsidRDefault="00961D85">
                  <w:pPr>
                    <w:adjustRightInd w:val="0"/>
                    <w:snapToGrid w:val="0"/>
                    <w:jc w:val="center"/>
                    <w:rPr>
                      <w:rFonts w:ascii="Times New Roman" w:hAnsi="Times New Roman"/>
                      <w:bCs/>
                      <w:snapToGrid w:val="0"/>
                      <w:kern w:val="32"/>
                      <w:szCs w:val="21"/>
                    </w:rPr>
                  </w:pPr>
                  <w:r w:rsidRPr="00A1171A">
                    <w:rPr>
                      <w:rFonts w:ascii="Times New Roman" w:hAnsi="Times New Roman"/>
                      <w:bCs/>
                      <w:snapToGrid w:val="0"/>
                      <w:kern w:val="32"/>
                      <w:szCs w:val="21"/>
                    </w:rPr>
                    <w:t>47.50</w:t>
                  </w:r>
                </w:p>
              </w:tc>
              <w:tc>
                <w:tcPr>
                  <w:tcW w:w="1547" w:type="dxa"/>
                  <w:vAlign w:val="center"/>
                </w:tcPr>
                <w:p w14:paraId="55A37E58" w14:textId="591056E9" w:rsidR="00BD0D94" w:rsidRPr="00A1171A" w:rsidRDefault="00961D85">
                  <w:pPr>
                    <w:adjustRightInd w:val="0"/>
                    <w:snapToGrid w:val="0"/>
                    <w:jc w:val="center"/>
                    <w:rPr>
                      <w:rFonts w:ascii="Times New Roman" w:hAnsi="Times New Roman"/>
                      <w:bCs/>
                      <w:snapToGrid w:val="0"/>
                      <w:kern w:val="32"/>
                      <w:szCs w:val="21"/>
                    </w:rPr>
                  </w:pPr>
                  <w:r w:rsidRPr="00A1171A">
                    <w:rPr>
                      <w:rFonts w:ascii="Times New Roman" w:hAnsi="Times New Roman"/>
                      <w:bCs/>
                      <w:snapToGrid w:val="0"/>
                      <w:kern w:val="32"/>
                      <w:szCs w:val="21"/>
                    </w:rPr>
                    <w:t>/</w:t>
                  </w:r>
                </w:p>
              </w:tc>
              <w:tc>
                <w:tcPr>
                  <w:tcW w:w="1486" w:type="dxa"/>
                  <w:vAlign w:val="center"/>
                </w:tcPr>
                <w:p w14:paraId="7C32E349" w14:textId="77777777" w:rsidR="00BD0D94" w:rsidRPr="00A1171A" w:rsidRDefault="007179BB">
                  <w:pPr>
                    <w:adjustRightInd w:val="0"/>
                    <w:snapToGrid w:val="0"/>
                    <w:jc w:val="center"/>
                    <w:rPr>
                      <w:rFonts w:ascii="Times New Roman" w:hAnsi="Times New Roman"/>
                      <w:bCs/>
                      <w:snapToGrid w:val="0"/>
                      <w:kern w:val="32"/>
                      <w:szCs w:val="21"/>
                    </w:rPr>
                  </w:pPr>
                  <w:r w:rsidRPr="00A1171A">
                    <w:rPr>
                      <w:rFonts w:ascii="Times New Roman" w:hAnsi="Times New Roman"/>
                      <w:bCs/>
                      <w:snapToGrid w:val="0"/>
                      <w:kern w:val="32"/>
                      <w:szCs w:val="21"/>
                    </w:rPr>
                    <w:t>达标</w:t>
                  </w:r>
                </w:p>
              </w:tc>
            </w:tr>
            <w:tr w:rsidR="00A1171A" w:rsidRPr="00A1171A" w14:paraId="1A0CE09D" w14:textId="77777777" w:rsidTr="003D3470">
              <w:trPr>
                <w:trHeight w:val="397"/>
                <w:jc w:val="center"/>
              </w:trPr>
              <w:tc>
                <w:tcPr>
                  <w:tcW w:w="886" w:type="dxa"/>
                  <w:vAlign w:val="center"/>
                </w:tcPr>
                <w:p w14:paraId="731A151F" w14:textId="77777777" w:rsidR="00BD0D94" w:rsidRPr="00A1171A" w:rsidRDefault="007179BB">
                  <w:pPr>
                    <w:adjustRightInd w:val="0"/>
                    <w:snapToGrid w:val="0"/>
                    <w:jc w:val="center"/>
                    <w:rPr>
                      <w:rFonts w:ascii="Times New Roman" w:hAnsi="Times New Roman"/>
                      <w:bCs/>
                      <w:snapToGrid w:val="0"/>
                      <w:kern w:val="32"/>
                      <w:szCs w:val="21"/>
                    </w:rPr>
                  </w:pPr>
                  <w:r w:rsidRPr="00A1171A">
                    <w:rPr>
                      <w:rFonts w:ascii="Times New Roman" w:hAnsi="Times New Roman"/>
                      <w:bCs/>
                      <w:snapToGrid w:val="0"/>
                      <w:kern w:val="32"/>
                      <w:szCs w:val="21"/>
                    </w:rPr>
                    <w:t>2</w:t>
                  </w:r>
                </w:p>
              </w:tc>
              <w:tc>
                <w:tcPr>
                  <w:tcW w:w="2994" w:type="dxa"/>
                  <w:vAlign w:val="center"/>
                </w:tcPr>
                <w:p w14:paraId="4AA9371A" w14:textId="3EF97E76" w:rsidR="00BD0D94" w:rsidRPr="00A1171A" w:rsidRDefault="007179BB">
                  <w:pPr>
                    <w:adjustRightInd w:val="0"/>
                    <w:snapToGrid w:val="0"/>
                    <w:jc w:val="center"/>
                    <w:rPr>
                      <w:rFonts w:ascii="Times New Roman" w:hAnsi="Times New Roman"/>
                      <w:bCs/>
                      <w:snapToGrid w:val="0"/>
                      <w:kern w:val="32"/>
                      <w:szCs w:val="21"/>
                    </w:rPr>
                  </w:pPr>
                  <w:r w:rsidRPr="00A1171A">
                    <w:rPr>
                      <w:rFonts w:ascii="Times New Roman" w:hAnsi="Times New Roman"/>
                      <w:bCs/>
                      <w:szCs w:val="21"/>
                    </w:rPr>
                    <w:t>厂界南</w:t>
                  </w:r>
                </w:p>
              </w:tc>
              <w:tc>
                <w:tcPr>
                  <w:tcW w:w="1517" w:type="dxa"/>
                  <w:vAlign w:val="center"/>
                </w:tcPr>
                <w:p w14:paraId="58B3CF90" w14:textId="1F7FB08D" w:rsidR="00BD0D94" w:rsidRPr="00A1171A" w:rsidRDefault="00F67321">
                  <w:pPr>
                    <w:adjustRightInd w:val="0"/>
                    <w:snapToGrid w:val="0"/>
                    <w:jc w:val="center"/>
                    <w:rPr>
                      <w:rFonts w:ascii="Times New Roman" w:hAnsi="Times New Roman"/>
                      <w:bCs/>
                      <w:snapToGrid w:val="0"/>
                      <w:kern w:val="32"/>
                      <w:szCs w:val="21"/>
                    </w:rPr>
                  </w:pPr>
                  <w:r w:rsidRPr="00A1171A">
                    <w:rPr>
                      <w:rFonts w:ascii="Times New Roman" w:hAnsi="Times New Roman"/>
                      <w:bCs/>
                      <w:snapToGrid w:val="0"/>
                      <w:kern w:val="32"/>
                      <w:szCs w:val="21"/>
                    </w:rPr>
                    <w:t>59.53</w:t>
                  </w:r>
                </w:p>
              </w:tc>
              <w:tc>
                <w:tcPr>
                  <w:tcW w:w="1547" w:type="dxa"/>
                  <w:vAlign w:val="center"/>
                </w:tcPr>
                <w:p w14:paraId="052EAF77" w14:textId="13417CC6" w:rsidR="00BD0D94" w:rsidRPr="00A1171A" w:rsidRDefault="00961D85">
                  <w:pPr>
                    <w:adjustRightInd w:val="0"/>
                    <w:snapToGrid w:val="0"/>
                    <w:jc w:val="center"/>
                    <w:rPr>
                      <w:rFonts w:ascii="Times New Roman" w:hAnsi="Times New Roman"/>
                      <w:bCs/>
                      <w:snapToGrid w:val="0"/>
                      <w:kern w:val="32"/>
                      <w:szCs w:val="21"/>
                    </w:rPr>
                  </w:pPr>
                  <w:r w:rsidRPr="00A1171A">
                    <w:rPr>
                      <w:rFonts w:ascii="Times New Roman" w:hAnsi="Times New Roman"/>
                      <w:bCs/>
                      <w:snapToGrid w:val="0"/>
                      <w:kern w:val="32"/>
                      <w:szCs w:val="21"/>
                    </w:rPr>
                    <w:t>/</w:t>
                  </w:r>
                </w:p>
              </w:tc>
              <w:tc>
                <w:tcPr>
                  <w:tcW w:w="1486" w:type="dxa"/>
                  <w:vAlign w:val="center"/>
                </w:tcPr>
                <w:p w14:paraId="6B0E2E23" w14:textId="77777777" w:rsidR="00BD0D94" w:rsidRPr="00A1171A" w:rsidRDefault="007179BB">
                  <w:pPr>
                    <w:adjustRightInd w:val="0"/>
                    <w:snapToGrid w:val="0"/>
                    <w:jc w:val="center"/>
                    <w:rPr>
                      <w:rFonts w:ascii="Times New Roman" w:hAnsi="Times New Roman"/>
                      <w:bCs/>
                      <w:snapToGrid w:val="0"/>
                      <w:kern w:val="32"/>
                      <w:szCs w:val="21"/>
                    </w:rPr>
                  </w:pPr>
                  <w:r w:rsidRPr="00A1171A">
                    <w:rPr>
                      <w:rFonts w:ascii="Times New Roman" w:hAnsi="Times New Roman"/>
                      <w:bCs/>
                      <w:snapToGrid w:val="0"/>
                      <w:kern w:val="32"/>
                      <w:szCs w:val="21"/>
                    </w:rPr>
                    <w:t>达标</w:t>
                  </w:r>
                </w:p>
              </w:tc>
            </w:tr>
            <w:tr w:rsidR="00A1171A" w:rsidRPr="00A1171A" w14:paraId="6A1483A2" w14:textId="77777777" w:rsidTr="003D3470">
              <w:trPr>
                <w:trHeight w:val="397"/>
                <w:jc w:val="center"/>
              </w:trPr>
              <w:tc>
                <w:tcPr>
                  <w:tcW w:w="886" w:type="dxa"/>
                  <w:vAlign w:val="center"/>
                </w:tcPr>
                <w:p w14:paraId="7B11B016" w14:textId="77777777" w:rsidR="00BD0D94" w:rsidRPr="00A1171A" w:rsidRDefault="007179BB">
                  <w:pPr>
                    <w:adjustRightInd w:val="0"/>
                    <w:snapToGrid w:val="0"/>
                    <w:jc w:val="center"/>
                    <w:rPr>
                      <w:rFonts w:ascii="Times New Roman" w:hAnsi="Times New Roman"/>
                      <w:bCs/>
                      <w:snapToGrid w:val="0"/>
                      <w:kern w:val="32"/>
                      <w:szCs w:val="21"/>
                    </w:rPr>
                  </w:pPr>
                  <w:r w:rsidRPr="00A1171A">
                    <w:rPr>
                      <w:rFonts w:ascii="Times New Roman" w:hAnsi="Times New Roman"/>
                      <w:bCs/>
                      <w:snapToGrid w:val="0"/>
                      <w:kern w:val="32"/>
                      <w:szCs w:val="21"/>
                    </w:rPr>
                    <w:t>3</w:t>
                  </w:r>
                </w:p>
              </w:tc>
              <w:tc>
                <w:tcPr>
                  <w:tcW w:w="2994" w:type="dxa"/>
                  <w:vAlign w:val="center"/>
                </w:tcPr>
                <w:p w14:paraId="709D4003" w14:textId="77777777" w:rsidR="00BD0D94" w:rsidRPr="00A1171A" w:rsidRDefault="007179BB">
                  <w:pPr>
                    <w:adjustRightInd w:val="0"/>
                    <w:snapToGrid w:val="0"/>
                    <w:jc w:val="center"/>
                    <w:rPr>
                      <w:rFonts w:ascii="Times New Roman" w:hAnsi="Times New Roman"/>
                      <w:bCs/>
                      <w:snapToGrid w:val="0"/>
                      <w:kern w:val="32"/>
                      <w:szCs w:val="21"/>
                    </w:rPr>
                  </w:pPr>
                  <w:r w:rsidRPr="00A1171A">
                    <w:rPr>
                      <w:rFonts w:ascii="Times New Roman" w:hAnsi="Times New Roman"/>
                      <w:bCs/>
                      <w:szCs w:val="21"/>
                    </w:rPr>
                    <w:t>厂界西</w:t>
                  </w:r>
                </w:p>
              </w:tc>
              <w:tc>
                <w:tcPr>
                  <w:tcW w:w="1517" w:type="dxa"/>
                  <w:vAlign w:val="center"/>
                </w:tcPr>
                <w:p w14:paraId="5BADB564" w14:textId="2FDB8F2F" w:rsidR="00BD0D94" w:rsidRPr="00A1171A" w:rsidRDefault="00F67321">
                  <w:pPr>
                    <w:adjustRightInd w:val="0"/>
                    <w:snapToGrid w:val="0"/>
                    <w:jc w:val="center"/>
                    <w:rPr>
                      <w:rFonts w:ascii="Times New Roman" w:hAnsi="Times New Roman"/>
                      <w:bCs/>
                      <w:snapToGrid w:val="0"/>
                      <w:kern w:val="32"/>
                      <w:szCs w:val="21"/>
                    </w:rPr>
                  </w:pPr>
                  <w:r w:rsidRPr="00A1171A">
                    <w:rPr>
                      <w:rFonts w:ascii="Times New Roman" w:hAnsi="Times New Roman"/>
                      <w:bCs/>
                      <w:snapToGrid w:val="0"/>
                      <w:kern w:val="32"/>
                      <w:szCs w:val="21"/>
                    </w:rPr>
                    <w:t>33.78</w:t>
                  </w:r>
                </w:p>
              </w:tc>
              <w:tc>
                <w:tcPr>
                  <w:tcW w:w="1547" w:type="dxa"/>
                  <w:vAlign w:val="center"/>
                </w:tcPr>
                <w:p w14:paraId="3214925F" w14:textId="4A37D212" w:rsidR="00BD0D94" w:rsidRPr="00A1171A" w:rsidRDefault="00961D85">
                  <w:pPr>
                    <w:adjustRightInd w:val="0"/>
                    <w:snapToGrid w:val="0"/>
                    <w:jc w:val="center"/>
                    <w:rPr>
                      <w:rFonts w:ascii="Times New Roman" w:hAnsi="Times New Roman"/>
                      <w:bCs/>
                      <w:snapToGrid w:val="0"/>
                      <w:kern w:val="32"/>
                      <w:szCs w:val="21"/>
                    </w:rPr>
                  </w:pPr>
                  <w:r w:rsidRPr="00A1171A">
                    <w:rPr>
                      <w:rFonts w:ascii="Times New Roman" w:hAnsi="Times New Roman"/>
                      <w:bCs/>
                      <w:snapToGrid w:val="0"/>
                      <w:kern w:val="32"/>
                      <w:szCs w:val="21"/>
                    </w:rPr>
                    <w:t>/</w:t>
                  </w:r>
                </w:p>
              </w:tc>
              <w:tc>
                <w:tcPr>
                  <w:tcW w:w="1486" w:type="dxa"/>
                  <w:vAlign w:val="center"/>
                </w:tcPr>
                <w:p w14:paraId="5A402692" w14:textId="77777777" w:rsidR="00BD0D94" w:rsidRPr="00A1171A" w:rsidRDefault="007179BB">
                  <w:pPr>
                    <w:adjustRightInd w:val="0"/>
                    <w:snapToGrid w:val="0"/>
                    <w:jc w:val="center"/>
                    <w:rPr>
                      <w:rFonts w:ascii="Times New Roman" w:hAnsi="Times New Roman"/>
                      <w:bCs/>
                      <w:snapToGrid w:val="0"/>
                      <w:kern w:val="32"/>
                      <w:szCs w:val="21"/>
                    </w:rPr>
                  </w:pPr>
                  <w:r w:rsidRPr="00A1171A">
                    <w:rPr>
                      <w:rFonts w:ascii="Times New Roman" w:hAnsi="Times New Roman"/>
                      <w:bCs/>
                      <w:snapToGrid w:val="0"/>
                      <w:kern w:val="32"/>
                      <w:szCs w:val="21"/>
                    </w:rPr>
                    <w:t>达标</w:t>
                  </w:r>
                </w:p>
              </w:tc>
            </w:tr>
            <w:tr w:rsidR="00A1171A" w:rsidRPr="00A1171A" w14:paraId="7843AB67" w14:textId="77777777" w:rsidTr="003D3470">
              <w:trPr>
                <w:trHeight w:val="397"/>
                <w:jc w:val="center"/>
              </w:trPr>
              <w:tc>
                <w:tcPr>
                  <w:tcW w:w="886" w:type="dxa"/>
                  <w:vAlign w:val="center"/>
                </w:tcPr>
                <w:p w14:paraId="300ABA77" w14:textId="77777777" w:rsidR="00BD0D94" w:rsidRPr="00A1171A" w:rsidRDefault="007179BB">
                  <w:pPr>
                    <w:adjustRightInd w:val="0"/>
                    <w:snapToGrid w:val="0"/>
                    <w:jc w:val="center"/>
                    <w:rPr>
                      <w:rFonts w:ascii="Times New Roman" w:hAnsi="Times New Roman"/>
                      <w:bCs/>
                      <w:snapToGrid w:val="0"/>
                      <w:kern w:val="32"/>
                      <w:szCs w:val="21"/>
                    </w:rPr>
                  </w:pPr>
                  <w:r w:rsidRPr="00A1171A">
                    <w:rPr>
                      <w:rFonts w:ascii="Times New Roman" w:hAnsi="Times New Roman"/>
                      <w:bCs/>
                      <w:snapToGrid w:val="0"/>
                      <w:kern w:val="32"/>
                      <w:szCs w:val="21"/>
                    </w:rPr>
                    <w:t>4</w:t>
                  </w:r>
                </w:p>
              </w:tc>
              <w:tc>
                <w:tcPr>
                  <w:tcW w:w="2994" w:type="dxa"/>
                  <w:vAlign w:val="center"/>
                </w:tcPr>
                <w:p w14:paraId="26A02E30" w14:textId="77777777" w:rsidR="00BD0D94" w:rsidRPr="00A1171A" w:rsidRDefault="007179BB">
                  <w:pPr>
                    <w:adjustRightInd w:val="0"/>
                    <w:snapToGrid w:val="0"/>
                    <w:jc w:val="center"/>
                    <w:rPr>
                      <w:rFonts w:ascii="Times New Roman" w:hAnsi="Times New Roman"/>
                      <w:bCs/>
                      <w:snapToGrid w:val="0"/>
                      <w:kern w:val="32"/>
                      <w:szCs w:val="21"/>
                    </w:rPr>
                  </w:pPr>
                  <w:r w:rsidRPr="00A1171A">
                    <w:rPr>
                      <w:rFonts w:ascii="Times New Roman" w:hAnsi="Times New Roman"/>
                      <w:bCs/>
                      <w:szCs w:val="21"/>
                    </w:rPr>
                    <w:t>厂界北</w:t>
                  </w:r>
                </w:p>
              </w:tc>
              <w:tc>
                <w:tcPr>
                  <w:tcW w:w="1517" w:type="dxa"/>
                  <w:vAlign w:val="center"/>
                </w:tcPr>
                <w:p w14:paraId="6A18C1CC" w14:textId="27CD2121" w:rsidR="00BD0D94" w:rsidRPr="00A1171A" w:rsidRDefault="00F67321">
                  <w:pPr>
                    <w:adjustRightInd w:val="0"/>
                    <w:snapToGrid w:val="0"/>
                    <w:jc w:val="center"/>
                    <w:rPr>
                      <w:rFonts w:ascii="Times New Roman" w:hAnsi="Times New Roman"/>
                      <w:bCs/>
                      <w:snapToGrid w:val="0"/>
                      <w:kern w:val="32"/>
                      <w:szCs w:val="21"/>
                    </w:rPr>
                  </w:pPr>
                  <w:r w:rsidRPr="00A1171A">
                    <w:rPr>
                      <w:rFonts w:ascii="Times New Roman" w:hAnsi="Times New Roman"/>
                      <w:bCs/>
                      <w:snapToGrid w:val="0"/>
                      <w:kern w:val="32"/>
                      <w:szCs w:val="21"/>
                    </w:rPr>
                    <w:t>41.02</w:t>
                  </w:r>
                </w:p>
              </w:tc>
              <w:tc>
                <w:tcPr>
                  <w:tcW w:w="1547" w:type="dxa"/>
                  <w:vAlign w:val="center"/>
                </w:tcPr>
                <w:p w14:paraId="52CFB18F" w14:textId="7660861A" w:rsidR="00BD0D94" w:rsidRPr="00A1171A" w:rsidRDefault="00961D85">
                  <w:pPr>
                    <w:adjustRightInd w:val="0"/>
                    <w:snapToGrid w:val="0"/>
                    <w:jc w:val="center"/>
                    <w:rPr>
                      <w:rFonts w:ascii="Times New Roman" w:hAnsi="Times New Roman"/>
                      <w:bCs/>
                      <w:snapToGrid w:val="0"/>
                      <w:kern w:val="32"/>
                      <w:szCs w:val="21"/>
                    </w:rPr>
                  </w:pPr>
                  <w:r w:rsidRPr="00A1171A">
                    <w:rPr>
                      <w:rFonts w:ascii="Times New Roman" w:hAnsi="Times New Roman"/>
                      <w:bCs/>
                      <w:snapToGrid w:val="0"/>
                      <w:kern w:val="32"/>
                      <w:szCs w:val="21"/>
                    </w:rPr>
                    <w:t>/</w:t>
                  </w:r>
                </w:p>
              </w:tc>
              <w:tc>
                <w:tcPr>
                  <w:tcW w:w="1486" w:type="dxa"/>
                  <w:vAlign w:val="center"/>
                </w:tcPr>
                <w:p w14:paraId="04DB9DDC" w14:textId="77777777" w:rsidR="00BD0D94" w:rsidRPr="00A1171A" w:rsidRDefault="007179BB">
                  <w:pPr>
                    <w:adjustRightInd w:val="0"/>
                    <w:snapToGrid w:val="0"/>
                    <w:jc w:val="center"/>
                    <w:rPr>
                      <w:rFonts w:ascii="Times New Roman" w:hAnsi="Times New Roman"/>
                      <w:bCs/>
                      <w:snapToGrid w:val="0"/>
                      <w:kern w:val="32"/>
                      <w:szCs w:val="21"/>
                    </w:rPr>
                  </w:pPr>
                  <w:r w:rsidRPr="00A1171A">
                    <w:rPr>
                      <w:rFonts w:ascii="Times New Roman" w:hAnsi="Times New Roman"/>
                      <w:bCs/>
                      <w:snapToGrid w:val="0"/>
                      <w:kern w:val="32"/>
                      <w:szCs w:val="21"/>
                    </w:rPr>
                    <w:t>达标</w:t>
                  </w:r>
                </w:p>
              </w:tc>
            </w:tr>
            <w:tr w:rsidR="00A1171A" w:rsidRPr="00A1171A" w14:paraId="06822312" w14:textId="77777777" w:rsidTr="003D3470">
              <w:trPr>
                <w:trHeight w:val="397"/>
                <w:jc w:val="center"/>
              </w:trPr>
              <w:tc>
                <w:tcPr>
                  <w:tcW w:w="3880" w:type="dxa"/>
                  <w:gridSpan w:val="2"/>
                  <w:vAlign w:val="center"/>
                </w:tcPr>
                <w:p w14:paraId="57138E3F" w14:textId="77777777" w:rsidR="00BD0D94" w:rsidRPr="00A1171A" w:rsidRDefault="007179BB">
                  <w:pPr>
                    <w:adjustRightInd w:val="0"/>
                    <w:snapToGrid w:val="0"/>
                    <w:jc w:val="center"/>
                    <w:rPr>
                      <w:rFonts w:ascii="Times New Roman" w:hAnsi="Times New Roman"/>
                      <w:bCs/>
                      <w:szCs w:val="21"/>
                    </w:rPr>
                  </w:pPr>
                  <w:r w:rsidRPr="00A1171A">
                    <w:rPr>
                      <w:rFonts w:ascii="Times New Roman" w:hAnsi="Times New Roman"/>
                      <w:bCs/>
                      <w:szCs w:val="21"/>
                    </w:rPr>
                    <w:t>标准限值</w:t>
                  </w:r>
                </w:p>
              </w:tc>
              <w:tc>
                <w:tcPr>
                  <w:tcW w:w="1517" w:type="dxa"/>
                  <w:vAlign w:val="center"/>
                </w:tcPr>
                <w:p w14:paraId="2444DC3B" w14:textId="3F525734" w:rsidR="00BD0D94" w:rsidRPr="00A1171A" w:rsidRDefault="007179BB" w:rsidP="00163DFB">
                  <w:pPr>
                    <w:adjustRightInd w:val="0"/>
                    <w:snapToGrid w:val="0"/>
                    <w:jc w:val="center"/>
                    <w:rPr>
                      <w:rFonts w:ascii="Times New Roman" w:hAnsi="Times New Roman"/>
                      <w:bCs/>
                      <w:snapToGrid w:val="0"/>
                      <w:kern w:val="32"/>
                      <w:szCs w:val="21"/>
                    </w:rPr>
                  </w:pPr>
                  <w:r w:rsidRPr="00A1171A">
                    <w:rPr>
                      <w:rFonts w:ascii="Times New Roman" w:hAnsi="Times New Roman"/>
                      <w:bCs/>
                      <w:snapToGrid w:val="0"/>
                      <w:kern w:val="32"/>
                      <w:szCs w:val="21"/>
                    </w:rPr>
                    <w:t>6</w:t>
                  </w:r>
                  <w:r w:rsidR="00163DFB" w:rsidRPr="00A1171A">
                    <w:rPr>
                      <w:rFonts w:ascii="Times New Roman" w:hAnsi="Times New Roman"/>
                      <w:bCs/>
                      <w:snapToGrid w:val="0"/>
                      <w:kern w:val="32"/>
                      <w:szCs w:val="21"/>
                    </w:rPr>
                    <w:t>5</w:t>
                  </w:r>
                </w:p>
              </w:tc>
              <w:tc>
                <w:tcPr>
                  <w:tcW w:w="1547" w:type="dxa"/>
                  <w:vAlign w:val="center"/>
                </w:tcPr>
                <w:p w14:paraId="00C19902" w14:textId="1F7F2DA5" w:rsidR="00BD0D94" w:rsidRPr="00A1171A" w:rsidRDefault="007179BB" w:rsidP="00163DFB">
                  <w:pPr>
                    <w:adjustRightInd w:val="0"/>
                    <w:snapToGrid w:val="0"/>
                    <w:jc w:val="center"/>
                    <w:rPr>
                      <w:rFonts w:ascii="Times New Roman" w:hAnsi="Times New Roman"/>
                      <w:bCs/>
                      <w:snapToGrid w:val="0"/>
                      <w:kern w:val="32"/>
                      <w:szCs w:val="21"/>
                    </w:rPr>
                  </w:pPr>
                  <w:r w:rsidRPr="00A1171A">
                    <w:rPr>
                      <w:rFonts w:ascii="Times New Roman" w:hAnsi="Times New Roman"/>
                      <w:bCs/>
                      <w:snapToGrid w:val="0"/>
                      <w:kern w:val="32"/>
                      <w:szCs w:val="21"/>
                    </w:rPr>
                    <w:t>5</w:t>
                  </w:r>
                  <w:r w:rsidR="00163DFB" w:rsidRPr="00A1171A">
                    <w:rPr>
                      <w:rFonts w:ascii="Times New Roman" w:hAnsi="Times New Roman"/>
                      <w:bCs/>
                      <w:snapToGrid w:val="0"/>
                      <w:kern w:val="32"/>
                      <w:szCs w:val="21"/>
                    </w:rPr>
                    <w:t>5</w:t>
                  </w:r>
                </w:p>
              </w:tc>
              <w:tc>
                <w:tcPr>
                  <w:tcW w:w="1486" w:type="dxa"/>
                  <w:vAlign w:val="center"/>
                </w:tcPr>
                <w:p w14:paraId="1E177F7A" w14:textId="77777777" w:rsidR="00BD0D94" w:rsidRPr="00A1171A" w:rsidRDefault="007179BB">
                  <w:pPr>
                    <w:adjustRightInd w:val="0"/>
                    <w:snapToGrid w:val="0"/>
                    <w:jc w:val="center"/>
                    <w:rPr>
                      <w:rFonts w:ascii="Times New Roman" w:hAnsi="Times New Roman"/>
                      <w:bCs/>
                      <w:snapToGrid w:val="0"/>
                      <w:kern w:val="32"/>
                      <w:szCs w:val="21"/>
                    </w:rPr>
                  </w:pPr>
                  <w:r w:rsidRPr="00A1171A">
                    <w:rPr>
                      <w:rFonts w:ascii="Times New Roman" w:hAnsi="Times New Roman"/>
                      <w:bCs/>
                      <w:snapToGrid w:val="0"/>
                      <w:kern w:val="32"/>
                      <w:szCs w:val="21"/>
                    </w:rPr>
                    <w:t>/</w:t>
                  </w:r>
                </w:p>
              </w:tc>
            </w:tr>
          </w:tbl>
          <w:p w14:paraId="747A7D8B" w14:textId="5BABFBD1" w:rsidR="00961D85" w:rsidRPr="00A1171A" w:rsidRDefault="00961D85" w:rsidP="00961D85">
            <w:pPr>
              <w:adjustRightInd w:val="0"/>
              <w:snapToGrid w:val="0"/>
              <w:spacing w:line="360" w:lineRule="auto"/>
              <w:rPr>
                <w:rFonts w:ascii="Times New Roman" w:hAnsi="Times New Roman"/>
                <w:bCs/>
                <w:szCs w:val="21"/>
              </w:rPr>
            </w:pPr>
            <w:r w:rsidRPr="00A1171A">
              <w:rPr>
                <w:rFonts w:ascii="Times New Roman" w:hAnsi="Times New Roman"/>
                <w:bCs/>
                <w:szCs w:val="21"/>
              </w:rPr>
              <w:t>注：</w:t>
            </w:r>
            <w:r w:rsidR="00260869" w:rsidRPr="00A1171A">
              <w:rPr>
                <w:rFonts w:ascii="Times New Roman" w:hAnsi="Times New Roman"/>
                <w:bCs/>
                <w:szCs w:val="21"/>
              </w:rPr>
              <w:t>本项目</w:t>
            </w:r>
            <w:r w:rsidRPr="00A1171A">
              <w:rPr>
                <w:rFonts w:ascii="Times New Roman" w:hAnsi="Times New Roman"/>
                <w:bCs/>
                <w:szCs w:val="21"/>
              </w:rPr>
              <w:t>夜间不生产。</w:t>
            </w:r>
          </w:p>
          <w:p w14:paraId="73C3B20C" w14:textId="34F5C629" w:rsidR="00260869" w:rsidRPr="00A1171A" w:rsidRDefault="00260869">
            <w:pPr>
              <w:adjustRightInd w:val="0"/>
              <w:snapToGrid w:val="0"/>
              <w:spacing w:line="360" w:lineRule="auto"/>
              <w:ind w:firstLineChars="200" w:firstLine="480"/>
              <w:rPr>
                <w:rFonts w:ascii="Times New Roman" w:hAnsi="Times New Roman"/>
                <w:bCs/>
                <w:sz w:val="24"/>
                <w:szCs w:val="24"/>
              </w:rPr>
            </w:pPr>
            <w:r w:rsidRPr="00A1171A">
              <w:rPr>
                <w:rFonts w:ascii="Times New Roman" w:hAnsi="Times New Roman"/>
                <w:bCs/>
                <w:noProof/>
                <w:sz w:val="24"/>
                <w:szCs w:val="24"/>
              </w:rPr>
              <w:drawing>
                <wp:inline distT="0" distB="0" distL="0" distR="0" wp14:anchorId="77C04A09" wp14:editId="111364D0">
                  <wp:extent cx="4586057" cy="343331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9313" cy="3435750"/>
                          </a:xfrm>
                          <a:prstGeom prst="rect">
                            <a:avLst/>
                          </a:prstGeom>
                          <a:noFill/>
                          <a:ln>
                            <a:noFill/>
                          </a:ln>
                        </pic:spPr>
                      </pic:pic>
                    </a:graphicData>
                  </a:graphic>
                </wp:inline>
              </w:drawing>
            </w:r>
          </w:p>
          <w:p w14:paraId="29962B55" w14:textId="05F0DCC4" w:rsidR="00260869" w:rsidRPr="00A1171A" w:rsidRDefault="00260869" w:rsidP="00260869">
            <w:pPr>
              <w:adjustRightInd w:val="0"/>
              <w:snapToGrid w:val="0"/>
              <w:spacing w:line="360" w:lineRule="auto"/>
              <w:ind w:firstLineChars="200" w:firstLine="482"/>
              <w:jc w:val="center"/>
              <w:rPr>
                <w:rFonts w:ascii="Times New Roman" w:hAnsi="Times New Roman"/>
                <w:b/>
                <w:bCs/>
                <w:sz w:val="24"/>
                <w:szCs w:val="24"/>
              </w:rPr>
            </w:pPr>
            <w:r w:rsidRPr="00A1171A">
              <w:rPr>
                <w:rFonts w:ascii="Times New Roman" w:hAnsi="Times New Roman"/>
                <w:b/>
                <w:bCs/>
                <w:sz w:val="24"/>
                <w:szCs w:val="24"/>
              </w:rPr>
              <w:t>图</w:t>
            </w:r>
            <w:r w:rsidR="005D32F3" w:rsidRPr="00A1171A">
              <w:rPr>
                <w:rFonts w:ascii="Times New Roman" w:hAnsi="Times New Roman" w:hint="eastAsia"/>
                <w:b/>
                <w:bCs/>
                <w:sz w:val="24"/>
                <w:szCs w:val="24"/>
              </w:rPr>
              <w:t>4</w:t>
            </w:r>
            <w:r w:rsidR="005D32F3" w:rsidRPr="00A1171A">
              <w:rPr>
                <w:rFonts w:ascii="Times New Roman" w:hAnsi="Times New Roman"/>
                <w:b/>
                <w:bCs/>
                <w:sz w:val="24"/>
                <w:szCs w:val="24"/>
              </w:rPr>
              <w:t>-2</w:t>
            </w:r>
            <w:r w:rsidRPr="00A1171A">
              <w:rPr>
                <w:rFonts w:ascii="Times New Roman" w:hAnsi="Times New Roman"/>
                <w:b/>
                <w:bCs/>
                <w:sz w:val="24"/>
                <w:szCs w:val="24"/>
              </w:rPr>
              <w:t xml:space="preserve">  </w:t>
            </w:r>
            <w:r w:rsidRPr="00A1171A">
              <w:rPr>
                <w:rFonts w:ascii="Times New Roman" w:hAnsi="Times New Roman"/>
                <w:b/>
                <w:bCs/>
                <w:sz w:val="24"/>
                <w:szCs w:val="24"/>
              </w:rPr>
              <w:t>本项目昼间贡献值等声级线图</w:t>
            </w:r>
          </w:p>
          <w:p w14:paraId="49882DE9" w14:textId="4195C43D" w:rsidR="00BD0D94" w:rsidRPr="00A1171A" w:rsidRDefault="007179BB">
            <w:pPr>
              <w:adjustRightInd w:val="0"/>
              <w:snapToGrid w:val="0"/>
              <w:spacing w:line="360" w:lineRule="auto"/>
              <w:ind w:firstLineChars="200" w:firstLine="480"/>
              <w:rPr>
                <w:rFonts w:ascii="Times New Roman" w:hAnsi="Times New Roman"/>
                <w:bCs/>
                <w:sz w:val="24"/>
                <w:szCs w:val="24"/>
              </w:rPr>
            </w:pPr>
            <w:r w:rsidRPr="00A1171A">
              <w:rPr>
                <w:rFonts w:ascii="Times New Roman" w:hAnsi="Times New Roman"/>
                <w:bCs/>
                <w:sz w:val="24"/>
                <w:szCs w:val="24"/>
              </w:rPr>
              <w:t>由上表和上图预测结果可知，本项目</w:t>
            </w:r>
            <w:r w:rsidRPr="00A1171A">
              <w:rPr>
                <w:rFonts w:ascii="Times New Roman" w:hAnsi="Times New Roman"/>
                <w:kern w:val="0"/>
                <w:sz w:val="24"/>
                <w:szCs w:val="24"/>
              </w:rPr>
              <w:t>厂界</w:t>
            </w:r>
            <w:r w:rsidRPr="00A1171A">
              <w:rPr>
                <w:rFonts w:ascii="Times New Roman" w:hAnsi="Times New Roman"/>
                <w:bCs/>
                <w:sz w:val="24"/>
                <w:szCs w:val="24"/>
              </w:rPr>
              <w:t>四周昼夜噪声最大贡献值为</w:t>
            </w:r>
            <w:r w:rsidR="00260869" w:rsidRPr="00A1171A">
              <w:rPr>
                <w:rFonts w:ascii="Times New Roman" w:hAnsi="Times New Roman"/>
                <w:bCs/>
                <w:sz w:val="24"/>
                <w:szCs w:val="24"/>
              </w:rPr>
              <w:t>59.53</w:t>
            </w:r>
            <w:r w:rsidRPr="00A1171A">
              <w:rPr>
                <w:rFonts w:ascii="Times New Roman" w:hAnsi="Times New Roman"/>
              </w:rPr>
              <w:t xml:space="preserve"> </w:t>
            </w:r>
            <w:r w:rsidRPr="00A1171A">
              <w:rPr>
                <w:rFonts w:ascii="Times New Roman" w:hAnsi="Times New Roman"/>
                <w:bCs/>
                <w:sz w:val="24"/>
                <w:szCs w:val="24"/>
              </w:rPr>
              <w:t>dB(A)</w:t>
            </w:r>
            <w:r w:rsidRPr="00A1171A">
              <w:rPr>
                <w:rFonts w:ascii="Times New Roman" w:hAnsi="Times New Roman"/>
                <w:bCs/>
                <w:sz w:val="24"/>
                <w:szCs w:val="24"/>
              </w:rPr>
              <w:t>，满足《工业企业厂界环境噪声排放标准》（</w:t>
            </w:r>
            <w:r w:rsidRPr="00A1171A">
              <w:rPr>
                <w:rFonts w:ascii="Times New Roman" w:hAnsi="Times New Roman"/>
                <w:bCs/>
                <w:sz w:val="24"/>
                <w:szCs w:val="24"/>
              </w:rPr>
              <w:t>GB12348-2008</w:t>
            </w:r>
            <w:r w:rsidRPr="00A1171A">
              <w:rPr>
                <w:rFonts w:ascii="Times New Roman" w:hAnsi="Times New Roman"/>
                <w:bCs/>
                <w:sz w:val="24"/>
                <w:szCs w:val="24"/>
              </w:rPr>
              <w:t>）</w:t>
            </w:r>
            <w:r w:rsidR="00163DFB" w:rsidRPr="00A1171A">
              <w:rPr>
                <w:rFonts w:ascii="Times New Roman" w:hAnsi="Times New Roman"/>
                <w:bCs/>
                <w:sz w:val="24"/>
                <w:szCs w:val="24"/>
              </w:rPr>
              <w:t>3</w:t>
            </w:r>
            <w:r w:rsidRPr="00A1171A">
              <w:rPr>
                <w:rFonts w:ascii="Times New Roman" w:hAnsi="Times New Roman"/>
                <w:bCs/>
                <w:sz w:val="24"/>
                <w:szCs w:val="24"/>
              </w:rPr>
              <w:t>类标准要求</w:t>
            </w:r>
            <w:r w:rsidRPr="00A1171A">
              <w:rPr>
                <w:rFonts w:ascii="Times New Roman" w:hAnsi="Times New Roman"/>
                <w:kern w:val="0"/>
                <w:sz w:val="24"/>
                <w:szCs w:val="24"/>
              </w:rPr>
              <w:t>。</w:t>
            </w:r>
            <w:r w:rsidRPr="00A1171A">
              <w:rPr>
                <w:rFonts w:ascii="Times New Roman" w:hAnsi="Times New Roman"/>
                <w:bCs/>
                <w:sz w:val="24"/>
                <w:szCs w:val="24"/>
              </w:rPr>
              <w:t>综上所述，在落实各项噪声污染防治措施的情况下，本项目生产运营过程中对周围声环境影响较小。</w:t>
            </w:r>
          </w:p>
          <w:p w14:paraId="085626F7" w14:textId="77777777" w:rsidR="00BD0D94" w:rsidRPr="00A1171A" w:rsidRDefault="007179BB">
            <w:pPr>
              <w:adjustRightInd w:val="0"/>
              <w:snapToGrid w:val="0"/>
              <w:spacing w:line="360" w:lineRule="auto"/>
              <w:rPr>
                <w:rFonts w:ascii="Times New Roman" w:hAnsi="Times New Roman"/>
                <w:b/>
                <w:bCs/>
                <w:sz w:val="24"/>
                <w:szCs w:val="24"/>
              </w:rPr>
            </w:pPr>
            <w:r w:rsidRPr="00A1171A">
              <w:rPr>
                <w:rFonts w:ascii="Times New Roman" w:hAnsi="Times New Roman"/>
                <w:b/>
                <w:bCs/>
                <w:sz w:val="24"/>
                <w:szCs w:val="24"/>
              </w:rPr>
              <w:t>3.2</w:t>
            </w:r>
            <w:r w:rsidRPr="00A1171A">
              <w:rPr>
                <w:rFonts w:ascii="Times New Roman" w:hAnsi="Times New Roman"/>
                <w:b/>
                <w:bCs/>
                <w:sz w:val="24"/>
                <w:szCs w:val="24"/>
              </w:rPr>
              <w:t>降噪措施分析</w:t>
            </w:r>
          </w:p>
          <w:p w14:paraId="6C218F52" w14:textId="77777777" w:rsidR="00BD0D94" w:rsidRPr="00A1171A" w:rsidRDefault="007179BB">
            <w:pPr>
              <w:adjustRightInd w:val="0"/>
              <w:snapToGrid w:val="0"/>
              <w:spacing w:line="360" w:lineRule="auto"/>
              <w:ind w:firstLineChars="200" w:firstLine="480"/>
              <w:rPr>
                <w:rFonts w:ascii="Times New Roman" w:hAnsi="Times New Roman"/>
                <w:kern w:val="0"/>
                <w:sz w:val="24"/>
                <w:szCs w:val="24"/>
              </w:rPr>
            </w:pPr>
            <w:r w:rsidRPr="00A1171A">
              <w:rPr>
                <w:rFonts w:ascii="Times New Roman" w:hAnsi="Times New Roman"/>
                <w:kern w:val="0"/>
                <w:sz w:val="24"/>
                <w:szCs w:val="24"/>
              </w:rPr>
              <w:t>为</w:t>
            </w:r>
            <w:r w:rsidRPr="00A1171A">
              <w:rPr>
                <w:rFonts w:ascii="Times New Roman" w:hAnsi="Times New Roman"/>
                <w:bCs/>
                <w:sz w:val="24"/>
                <w:szCs w:val="24"/>
              </w:rPr>
              <w:t>了最大限度避免噪声对生产工人和周围环境的影响，根据噪声污染防</w:t>
            </w:r>
            <w:r w:rsidRPr="00A1171A">
              <w:rPr>
                <w:rFonts w:ascii="Times New Roman" w:hAnsi="Times New Roman"/>
                <w:bCs/>
                <w:sz w:val="24"/>
                <w:szCs w:val="24"/>
              </w:rPr>
              <w:lastRenderedPageBreak/>
              <w:t>治技术和噪声污染控制的基本办法，本环评要求建设单位具体采取以下措施：</w:t>
            </w:r>
          </w:p>
          <w:p w14:paraId="5E842277" w14:textId="6819FF10" w:rsidR="00BD0D94" w:rsidRPr="00A1171A" w:rsidRDefault="007179BB">
            <w:pPr>
              <w:adjustRightInd w:val="0"/>
              <w:snapToGrid w:val="0"/>
              <w:spacing w:line="360" w:lineRule="auto"/>
              <w:ind w:firstLineChars="200" w:firstLine="480"/>
              <w:rPr>
                <w:rFonts w:ascii="Times New Roman" w:hAnsi="Times New Roman"/>
                <w:kern w:val="0"/>
                <w:sz w:val="24"/>
                <w:szCs w:val="24"/>
              </w:rPr>
            </w:pPr>
            <w:r w:rsidRPr="00A1171A">
              <w:rPr>
                <w:rFonts w:ascii="宋体" w:hAnsi="宋体" w:cs="宋体" w:hint="eastAsia"/>
                <w:kern w:val="0"/>
                <w:sz w:val="24"/>
                <w:szCs w:val="24"/>
              </w:rPr>
              <w:t>①</w:t>
            </w:r>
            <w:r w:rsidRPr="00A1171A">
              <w:rPr>
                <w:rFonts w:ascii="Times New Roman" w:hAnsi="Times New Roman"/>
                <w:kern w:val="0"/>
                <w:sz w:val="24"/>
                <w:szCs w:val="24"/>
              </w:rPr>
              <w:t>选用低噪声设备；对设备进行基础减震等处理，使设备保持在最低噪声值范围内。</w:t>
            </w:r>
          </w:p>
          <w:p w14:paraId="0E2B1BCE" w14:textId="77777777" w:rsidR="00BD0D94" w:rsidRPr="00A1171A" w:rsidRDefault="007179BB">
            <w:pPr>
              <w:adjustRightInd w:val="0"/>
              <w:snapToGrid w:val="0"/>
              <w:spacing w:line="360" w:lineRule="auto"/>
              <w:ind w:firstLineChars="200" w:firstLine="480"/>
              <w:rPr>
                <w:rFonts w:ascii="Times New Roman" w:hAnsi="Times New Roman"/>
                <w:kern w:val="0"/>
                <w:sz w:val="24"/>
                <w:szCs w:val="24"/>
              </w:rPr>
            </w:pPr>
            <w:r w:rsidRPr="00A1171A">
              <w:rPr>
                <w:rFonts w:ascii="宋体" w:hAnsi="宋体" w:cs="宋体" w:hint="eastAsia"/>
                <w:kern w:val="0"/>
                <w:sz w:val="24"/>
                <w:szCs w:val="24"/>
              </w:rPr>
              <w:t>②</w:t>
            </w:r>
            <w:r w:rsidRPr="00A1171A">
              <w:rPr>
                <w:rFonts w:ascii="Times New Roman" w:hAnsi="Times New Roman"/>
                <w:kern w:val="0"/>
                <w:sz w:val="24"/>
                <w:szCs w:val="24"/>
              </w:rPr>
              <w:t>加强设备管理，对生产设备定期检查与维护，使设备保持良好的运行状况，降低运转时产生的噪声。</w:t>
            </w:r>
          </w:p>
          <w:p w14:paraId="0A825EAD" w14:textId="0804ED77" w:rsidR="00BD0D94" w:rsidRPr="00A1171A" w:rsidRDefault="007179BB" w:rsidP="00163DFB">
            <w:pPr>
              <w:adjustRightInd w:val="0"/>
              <w:snapToGrid w:val="0"/>
              <w:spacing w:line="360" w:lineRule="auto"/>
              <w:ind w:firstLineChars="200" w:firstLine="480"/>
              <w:rPr>
                <w:rFonts w:ascii="Times New Roman" w:hAnsi="Times New Roman"/>
                <w:kern w:val="0"/>
                <w:sz w:val="24"/>
                <w:szCs w:val="24"/>
              </w:rPr>
            </w:pPr>
            <w:r w:rsidRPr="00A1171A">
              <w:rPr>
                <w:rFonts w:ascii="宋体" w:hAnsi="宋体" w:cs="宋体" w:hint="eastAsia"/>
                <w:kern w:val="0"/>
                <w:sz w:val="24"/>
                <w:szCs w:val="24"/>
              </w:rPr>
              <w:t>③</w:t>
            </w:r>
            <w:r w:rsidRPr="00A1171A">
              <w:rPr>
                <w:rFonts w:ascii="Times New Roman" w:hAnsi="Times New Roman"/>
                <w:kern w:val="0"/>
                <w:sz w:val="24"/>
                <w:szCs w:val="24"/>
              </w:rPr>
              <w:t>加强职工环保意识教育，提倡文明生产，强化行车管理制度，设置降噪标准，严禁鸣号，进入厂区低速行驶，最大限度减少流动噪声源。</w:t>
            </w:r>
          </w:p>
          <w:p w14:paraId="4676CBA5" w14:textId="77777777" w:rsidR="00BD0D94" w:rsidRPr="00A1171A" w:rsidRDefault="007179BB">
            <w:pPr>
              <w:adjustRightInd w:val="0"/>
              <w:snapToGrid w:val="0"/>
              <w:spacing w:line="360" w:lineRule="auto"/>
              <w:rPr>
                <w:rFonts w:ascii="Times New Roman" w:hAnsi="Times New Roman"/>
                <w:b/>
                <w:bCs/>
                <w:sz w:val="24"/>
                <w:szCs w:val="24"/>
              </w:rPr>
            </w:pPr>
            <w:r w:rsidRPr="00A1171A">
              <w:rPr>
                <w:rFonts w:ascii="Times New Roman" w:hAnsi="Times New Roman"/>
                <w:b/>
                <w:bCs/>
                <w:sz w:val="24"/>
                <w:szCs w:val="24"/>
              </w:rPr>
              <w:t>3.3</w:t>
            </w:r>
            <w:r w:rsidRPr="00A1171A">
              <w:rPr>
                <w:rFonts w:ascii="Times New Roman" w:hAnsi="Times New Roman"/>
                <w:b/>
                <w:bCs/>
                <w:sz w:val="24"/>
                <w:szCs w:val="24"/>
              </w:rPr>
              <w:t>噪声监测计划</w:t>
            </w:r>
          </w:p>
          <w:p w14:paraId="566F46A4" w14:textId="5C7F0839" w:rsidR="00BD0D94" w:rsidRPr="00A1171A" w:rsidRDefault="007179BB">
            <w:pPr>
              <w:adjustRightInd w:val="0"/>
              <w:snapToGrid w:val="0"/>
              <w:spacing w:line="360" w:lineRule="auto"/>
              <w:ind w:firstLineChars="200" w:firstLine="480"/>
              <w:rPr>
                <w:rFonts w:ascii="Times New Roman" w:hAnsi="Times New Roman"/>
                <w:bCs/>
                <w:sz w:val="24"/>
                <w:szCs w:val="24"/>
              </w:rPr>
            </w:pPr>
            <w:r w:rsidRPr="00A1171A">
              <w:rPr>
                <w:rFonts w:ascii="Times New Roman" w:hAnsi="Times New Roman"/>
                <w:bCs/>
                <w:sz w:val="24"/>
                <w:szCs w:val="24"/>
              </w:rPr>
              <w:t>根据《排污许可证申请与核发技术规范</w:t>
            </w:r>
            <w:r w:rsidRPr="00A1171A">
              <w:rPr>
                <w:rFonts w:ascii="Times New Roman" w:hAnsi="Times New Roman"/>
                <w:bCs/>
                <w:sz w:val="24"/>
                <w:szCs w:val="24"/>
              </w:rPr>
              <w:t xml:space="preserve"> </w:t>
            </w:r>
            <w:r w:rsidRPr="00A1171A">
              <w:rPr>
                <w:rFonts w:ascii="Times New Roman" w:hAnsi="Times New Roman"/>
                <w:bCs/>
                <w:sz w:val="24"/>
                <w:szCs w:val="24"/>
              </w:rPr>
              <w:t>工业噪声》（</w:t>
            </w:r>
            <w:r w:rsidRPr="00A1171A">
              <w:rPr>
                <w:rFonts w:ascii="Times New Roman" w:hAnsi="Times New Roman"/>
                <w:bCs/>
                <w:sz w:val="24"/>
                <w:szCs w:val="24"/>
              </w:rPr>
              <w:t>HJ 1301-2023</w:t>
            </w:r>
            <w:r w:rsidRPr="00A1171A">
              <w:rPr>
                <w:rFonts w:ascii="Times New Roman" w:hAnsi="Times New Roman"/>
                <w:bCs/>
                <w:sz w:val="24"/>
                <w:szCs w:val="24"/>
              </w:rPr>
              <w:t>）及《排污单位自行监测技术指南总则》（</w:t>
            </w:r>
            <w:r w:rsidRPr="00A1171A">
              <w:rPr>
                <w:rFonts w:ascii="Times New Roman" w:hAnsi="Times New Roman"/>
                <w:bCs/>
                <w:sz w:val="24"/>
                <w:szCs w:val="24"/>
              </w:rPr>
              <w:t>HJ819-2017</w:t>
            </w:r>
            <w:r w:rsidRPr="00A1171A">
              <w:rPr>
                <w:rFonts w:ascii="Times New Roman" w:hAnsi="Times New Roman"/>
                <w:bCs/>
                <w:sz w:val="24"/>
                <w:szCs w:val="24"/>
              </w:rPr>
              <w:t>）要求，按表</w:t>
            </w:r>
            <w:r w:rsidRPr="00A1171A">
              <w:rPr>
                <w:rFonts w:ascii="Times New Roman" w:hAnsi="Times New Roman"/>
                <w:bCs/>
                <w:sz w:val="24"/>
                <w:szCs w:val="24"/>
              </w:rPr>
              <w:t>4-1</w:t>
            </w:r>
            <w:r w:rsidR="00735A33" w:rsidRPr="00A1171A">
              <w:rPr>
                <w:rFonts w:ascii="Times New Roman" w:hAnsi="Times New Roman"/>
                <w:bCs/>
                <w:sz w:val="24"/>
                <w:szCs w:val="24"/>
              </w:rPr>
              <w:t>4</w:t>
            </w:r>
            <w:r w:rsidRPr="00A1171A">
              <w:rPr>
                <w:rFonts w:ascii="Times New Roman" w:hAnsi="Times New Roman"/>
                <w:bCs/>
                <w:sz w:val="24"/>
                <w:szCs w:val="24"/>
              </w:rPr>
              <w:t>的内容定期进行环境监测。</w:t>
            </w:r>
          </w:p>
          <w:p w14:paraId="05F5E948" w14:textId="4949564D" w:rsidR="00BD0D94" w:rsidRPr="00A1171A" w:rsidRDefault="007179BB">
            <w:pPr>
              <w:tabs>
                <w:tab w:val="left" w:pos="2196"/>
              </w:tabs>
              <w:spacing w:line="360" w:lineRule="auto"/>
              <w:ind w:firstLine="480"/>
              <w:jc w:val="center"/>
              <w:rPr>
                <w:rFonts w:ascii="Times New Roman" w:hAnsi="Times New Roman"/>
                <w:b/>
                <w:sz w:val="24"/>
                <w:szCs w:val="24"/>
              </w:rPr>
            </w:pPr>
            <w:r w:rsidRPr="00A1171A">
              <w:rPr>
                <w:rFonts w:ascii="Times New Roman" w:hAnsi="Times New Roman"/>
                <w:b/>
                <w:sz w:val="24"/>
                <w:szCs w:val="24"/>
              </w:rPr>
              <w:t>表</w:t>
            </w:r>
            <w:r w:rsidRPr="00A1171A">
              <w:rPr>
                <w:rFonts w:ascii="Times New Roman" w:hAnsi="Times New Roman"/>
                <w:b/>
                <w:sz w:val="24"/>
                <w:szCs w:val="24"/>
              </w:rPr>
              <w:t>4-1</w:t>
            </w:r>
            <w:r w:rsidR="008629D2" w:rsidRPr="00A1171A">
              <w:rPr>
                <w:rFonts w:ascii="Times New Roman" w:hAnsi="Times New Roman"/>
                <w:b/>
                <w:sz w:val="24"/>
                <w:szCs w:val="24"/>
              </w:rPr>
              <w:t>4</w:t>
            </w:r>
            <w:r w:rsidRPr="00A1171A">
              <w:rPr>
                <w:rFonts w:ascii="Times New Roman" w:hAnsi="Times New Roman"/>
                <w:b/>
                <w:sz w:val="24"/>
                <w:szCs w:val="24"/>
              </w:rPr>
              <w:t xml:space="preserve">  </w:t>
            </w:r>
            <w:r w:rsidRPr="00A1171A">
              <w:rPr>
                <w:rFonts w:ascii="Times New Roman" w:hAnsi="Times New Roman"/>
                <w:b/>
                <w:sz w:val="24"/>
                <w:szCs w:val="24"/>
              </w:rPr>
              <w:t>自行监测信息表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2898"/>
              <w:gridCol w:w="2342"/>
              <w:gridCol w:w="2038"/>
            </w:tblGrid>
            <w:tr w:rsidR="00A1171A" w:rsidRPr="00A1171A" w14:paraId="0EBB04C2" w14:textId="77777777" w:rsidTr="003D3470">
              <w:trPr>
                <w:trHeight w:val="397"/>
                <w:jc w:val="center"/>
              </w:trPr>
              <w:tc>
                <w:tcPr>
                  <w:tcW w:w="446" w:type="pct"/>
                  <w:vAlign w:val="center"/>
                </w:tcPr>
                <w:p w14:paraId="4603319E" w14:textId="77777777" w:rsidR="00BD0D94" w:rsidRPr="00A1171A" w:rsidRDefault="007179BB">
                  <w:pPr>
                    <w:pStyle w:val="aff7"/>
                    <w:spacing w:line="0" w:lineRule="atLeast"/>
                    <w:jc w:val="center"/>
                    <w:rPr>
                      <w:rFonts w:ascii="Times New Roman" w:hAnsi="Times New Roman"/>
                      <w:sz w:val="21"/>
                    </w:rPr>
                  </w:pPr>
                  <w:r w:rsidRPr="00A1171A">
                    <w:rPr>
                      <w:rFonts w:ascii="Times New Roman" w:hAnsi="Times New Roman"/>
                      <w:sz w:val="21"/>
                    </w:rPr>
                    <w:t>序号</w:t>
                  </w:r>
                </w:p>
              </w:tc>
              <w:tc>
                <w:tcPr>
                  <w:tcW w:w="1813" w:type="pct"/>
                  <w:vAlign w:val="center"/>
                </w:tcPr>
                <w:p w14:paraId="039358AA" w14:textId="77777777" w:rsidR="00BD0D94" w:rsidRPr="00A1171A" w:rsidRDefault="007179BB">
                  <w:pPr>
                    <w:pStyle w:val="aff7"/>
                    <w:spacing w:line="0" w:lineRule="atLeast"/>
                    <w:jc w:val="center"/>
                    <w:rPr>
                      <w:rFonts w:ascii="Times New Roman" w:hAnsi="Times New Roman"/>
                      <w:sz w:val="21"/>
                    </w:rPr>
                  </w:pPr>
                  <w:r w:rsidRPr="00A1171A">
                    <w:rPr>
                      <w:rFonts w:ascii="Times New Roman" w:hAnsi="Times New Roman"/>
                      <w:sz w:val="21"/>
                    </w:rPr>
                    <w:t>监测点位</w:t>
                  </w:r>
                </w:p>
              </w:tc>
              <w:tc>
                <w:tcPr>
                  <w:tcW w:w="1465" w:type="pct"/>
                  <w:vAlign w:val="center"/>
                </w:tcPr>
                <w:p w14:paraId="46BD1234" w14:textId="77777777" w:rsidR="00BD0D94" w:rsidRPr="00A1171A" w:rsidRDefault="007179BB">
                  <w:pPr>
                    <w:pStyle w:val="aff7"/>
                    <w:spacing w:line="0" w:lineRule="atLeast"/>
                    <w:jc w:val="center"/>
                    <w:rPr>
                      <w:rFonts w:ascii="Times New Roman" w:hAnsi="Times New Roman"/>
                      <w:sz w:val="21"/>
                    </w:rPr>
                  </w:pPr>
                  <w:r w:rsidRPr="00A1171A">
                    <w:rPr>
                      <w:rFonts w:ascii="Times New Roman" w:hAnsi="Times New Roman"/>
                      <w:sz w:val="21"/>
                    </w:rPr>
                    <w:t>监测项目</w:t>
                  </w:r>
                </w:p>
              </w:tc>
              <w:tc>
                <w:tcPr>
                  <w:tcW w:w="1275" w:type="pct"/>
                  <w:vAlign w:val="center"/>
                </w:tcPr>
                <w:p w14:paraId="5E702151" w14:textId="77777777" w:rsidR="00BD0D94" w:rsidRPr="00A1171A" w:rsidRDefault="007179BB">
                  <w:pPr>
                    <w:pStyle w:val="aff7"/>
                    <w:spacing w:line="0" w:lineRule="atLeast"/>
                    <w:jc w:val="center"/>
                    <w:rPr>
                      <w:rFonts w:ascii="Times New Roman" w:hAnsi="Times New Roman"/>
                      <w:sz w:val="21"/>
                    </w:rPr>
                  </w:pPr>
                  <w:r w:rsidRPr="00A1171A">
                    <w:rPr>
                      <w:rFonts w:ascii="Times New Roman" w:hAnsi="Times New Roman"/>
                      <w:sz w:val="21"/>
                    </w:rPr>
                    <w:t>监测频次</w:t>
                  </w:r>
                </w:p>
              </w:tc>
            </w:tr>
            <w:tr w:rsidR="00A1171A" w:rsidRPr="00A1171A" w14:paraId="46642CEF" w14:textId="77777777" w:rsidTr="003D3470">
              <w:trPr>
                <w:trHeight w:val="397"/>
                <w:jc w:val="center"/>
              </w:trPr>
              <w:tc>
                <w:tcPr>
                  <w:tcW w:w="446" w:type="pct"/>
                  <w:vAlign w:val="center"/>
                </w:tcPr>
                <w:p w14:paraId="37B24245" w14:textId="77777777" w:rsidR="00BD0D94" w:rsidRPr="00A1171A" w:rsidRDefault="007179BB">
                  <w:pPr>
                    <w:pStyle w:val="aff7"/>
                    <w:spacing w:line="0" w:lineRule="atLeast"/>
                    <w:jc w:val="center"/>
                    <w:rPr>
                      <w:rFonts w:ascii="Times New Roman" w:hAnsi="Times New Roman"/>
                      <w:b/>
                      <w:sz w:val="21"/>
                    </w:rPr>
                  </w:pPr>
                  <w:r w:rsidRPr="00A1171A">
                    <w:rPr>
                      <w:rFonts w:ascii="Times New Roman" w:hAnsi="Times New Roman"/>
                      <w:sz w:val="21"/>
                    </w:rPr>
                    <w:t>1</w:t>
                  </w:r>
                </w:p>
              </w:tc>
              <w:tc>
                <w:tcPr>
                  <w:tcW w:w="1813" w:type="pct"/>
                  <w:vAlign w:val="center"/>
                </w:tcPr>
                <w:p w14:paraId="4CA528F5" w14:textId="77777777" w:rsidR="00BD0D94" w:rsidRPr="00A1171A" w:rsidRDefault="007179BB">
                  <w:pPr>
                    <w:pStyle w:val="aff7"/>
                    <w:spacing w:line="0" w:lineRule="atLeast"/>
                    <w:jc w:val="center"/>
                    <w:rPr>
                      <w:rFonts w:ascii="Times New Roman" w:hAnsi="Times New Roman"/>
                      <w:b/>
                      <w:sz w:val="21"/>
                    </w:rPr>
                  </w:pPr>
                  <w:r w:rsidRPr="00A1171A">
                    <w:rPr>
                      <w:rFonts w:ascii="Times New Roman" w:hAnsi="Times New Roman"/>
                      <w:sz w:val="21"/>
                    </w:rPr>
                    <w:t>厂界四周</w:t>
                  </w:r>
                </w:p>
              </w:tc>
              <w:tc>
                <w:tcPr>
                  <w:tcW w:w="1465" w:type="pct"/>
                  <w:vAlign w:val="center"/>
                </w:tcPr>
                <w:p w14:paraId="77211B50" w14:textId="77777777" w:rsidR="00BD0D94" w:rsidRPr="00A1171A" w:rsidRDefault="007179BB">
                  <w:pPr>
                    <w:pStyle w:val="aff7"/>
                    <w:spacing w:line="0" w:lineRule="atLeast"/>
                    <w:jc w:val="center"/>
                    <w:rPr>
                      <w:rFonts w:ascii="Times New Roman" w:hAnsi="Times New Roman"/>
                      <w:b/>
                      <w:sz w:val="21"/>
                    </w:rPr>
                  </w:pPr>
                  <w:r w:rsidRPr="00A1171A">
                    <w:rPr>
                      <w:rFonts w:ascii="Times New Roman" w:hAnsi="Times New Roman"/>
                      <w:sz w:val="21"/>
                    </w:rPr>
                    <w:t>Leq[dB(A)]</w:t>
                  </w:r>
                </w:p>
              </w:tc>
              <w:tc>
                <w:tcPr>
                  <w:tcW w:w="1275" w:type="pct"/>
                  <w:vAlign w:val="center"/>
                </w:tcPr>
                <w:p w14:paraId="4C21C3DF" w14:textId="77777777" w:rsidR="00BD0D94" w:rsidRPr="00A1171A" w:rsidRDefault="007179BB">
                  <w:pPr>
                    <w:pStyle w:val="aff7"/>
                    <w:spacing w:line="0" w:lineRule="atLeast"/>
                    <w:jc w:val="center"/>
                    <w:rPr>
                      <w:rFonts w:ascii="Times New Roman" w:hAnsi="Times New Roman"/>
                      <w:b/>
                      <w:sz w:val="21"/>
                    </w:rPr>
                  </w:pPr>
                  <w:r w:rsidRPr="00A1171A">
                    <w:rPr>
                      <w:rFonts w:ascii="Times New Roman" w:hAnsi="Times New Roman"/>
                      <w:sz w:val="21"/>
                    </w:rPr>
                    <w:t>1</w:t>
                  </w:r>
                  <w:r w:rsidRPr="00A1171A">
                    <w:rPr>
                      <w:rFonts w:ascii="Times New Roman" w:hAnsi="Times New Roman"/>
                      <w:sz w:val="21"/>
                    </w:rPr>
                    <w:t>次</w:t>
                  </w:r>
                  <w:r w:rsidRPr="00A1171A">
                    <w:rPr>
                      <w:rFonts w:ascii="Times New Roman" w:hAnsi="Times New Roman"/>
                      <w:sz w:val="21"/>
                    </w:rPr>
                    <w:t>/</w:t>
                  </w:r>
                  <w:r w:rsidRPr="00A1171A">
                    <w:rPr>
                      <w:rFonts w:ascii="Times New Roman" w:hAnsi="Times New Roman"/>
                      <w:sz w:val="21"/>
                    </w:rPr>
                    <w:t>季度</w:t>
                  </w:r>
                </w:p>
              </w:tc>
            </w:tr>
          </w:tbl>
          <w:p w14:paraId="0C1CAE62" w14:textId="77777777" w:rsidR="00BD0D94" w:rsidRPr="00A1171A" w:rsidRDefault="007179BB">
            <w:pPr>
              <w:adjustRightInd w:val="0"/>
              <w:snapToGrid w:val="0"/>
              <w:spacing w:line="360" w:lineRule="auto"/>
              <w:rPr>
                <w:rFonts w:ascii="Times New Roman" w:hAnsi="Times New Roman"/>
                <w:b/>
                <w:sz w:val="24"/>
                <w:szCs w:val="24"/>
              </w:rPr>
            </w:pPr>
            <w:r w:rsidRPr="00A1171A">
              <w:rPr>
                <w:rFonts w:ascii="Times New Roman" w:hAnsi="Times New Roman"/>
                <w:b/>
                <w:sz w:val="24"/>
                <w:szCs w:val="24"/>
              </w:rPr>
              <w:t xml:space="preserve">4 </w:t>
            </w:r>
            <w:r w:rsidRPr="00A1171A">
              <w:rPr>
                <w:rFonts w:ascii="Times New Roman" w:hAnsi="Times New Roman"/>
                <w:b/>
                <w:sz w:val="24"/>
                <w:szCs w:val="24"/>
              </w:rPr>
              <w:t>固体废物</w:t>
            </w:r>
          </w:p>
          <w:p w14:paraId="1221BC13" w14:textId="69790600" w:rsidR="00041A3D" w:rsidRPr="00A1171A" w:rsidRDefault="00BF1CC8">
            <w:pPr>
              <w:adjustRightInd w:val="0"/>
              <w:snapToGrid w:val="0"/>
              <w:spacing w:line="336" w:lineRule="auto"/>
              <w:ind w:firstLineChars="200" w:firstLine="480"/>
              <w:rPr>
                <w:rFonts w:ascii="Times New Roman" w:hAnsi="Times New Roman"/>
                <w:sz w:val="24"/>
                <w:szCs w:val="24"/>
              </w:rPr>
            </w:pPr>
            <w:bookmarkStart w:id="136" w:name="OLE_LINK107"/>
            <w:bookmarkStart w:id="137" w:name="OLE_LINK108"/>
            <w:r w:rsidRPr="00A1171A">
              <w:rPr>
                <w:rFonts w:ascii="Times New Roman" w:hAnsi="Times New Roman"/>
                <w:sz w:val="24"/>
                <w:szCs w:val="24"/>
              </w:rPr>
              <w:t>本项目初级生石灰卸料及生产过程中洒落的原料，经收集后全部回用于生产，不外排；废气处理区域斜管沉淀池污泥、储水池沉淀污泥通过泥浆泵输送至进料池，循环回用于生产工序，无此类污泥外排；过滤机渣经收集后重复进入进料池拌料工序，实现循环利用，不外排</w:t>
            </w:r>
            <w:bookmarkEnd w:id="136"/>
            <w:bookmarkEnd w:id="137"/>
            <w:r w:rsidRPr="00A1171A">
              <w:rPr>
                <w:rFonts w:ascii="Times New Roman" w:hAnsi="Times New Roman"/>
                <w:sz w:val="24"/>
                <w:szCs w:val="24"/>
              </w:rPr>
              <w:t>。</w:t>
            </w:r>
          </w:p>
          <w:p w14:paraId="1446F525" w14:textId="7653BE31" w:rsidR="00041A3D" w:rsidRPr="00A1171A" w:rsidRDefault="00BF1CC8">
            <w:pPr>
              <w:adjustRightInd w:val="0"/>
              <w:snapToGrid w:val="0"/>
              <w:spacing w:line="336" w:lineRule="auto"/>
              <w:ind w:firstLineChars="200" w:firstLine="480"/>
              <w:rPr>
                <w:rFonts w:ascii="Times New Roman" w:hAnsi="Times New Roman"/>
                <w:sz w:val="24"/>
                <w:szCs w:val="24"/>
              </w:rPr>
            </w:pPr>
            <w:r w:rsidRPr="00A1171A">
              <w:rPr>
                <w:rFonts w:ascii="Times New Roman" w:hAnsi="Times New Roman"/>
                <w:sz w:val="24"/>
                <w:szCs w:val="24"/>
              </w:rPr>
              <w:t>本项目实际产生的固体废物主要包括车辆及地面冲洗废水沉淀污泥、废弃包装材料、废润滑油、员工生活垃圾。</w:t>
            </w:r>
          </w:p>
          <w:p w14:paraId="08898518" w14:textId="77777777" w:rsidR="00BD0D94" w:rsidRPr="00A1171A" w:rsidRDefault="007179BB">
            <w:pPr>
              <w:adjustRightInd w:val="0"/>
              <w:snapToGrid w:val="0"/>
              <w:spacing w:line="336" w:lineRule="auto"/>
              <w:rPr>
                <w:rFonts w:ascii="Times New Roman" w:hAnsi="Times New Roman"/>
                <w:b/>
                <w:sz w:val="24"/>
                <w:szCs w:val="24"/>
              </w:rPr>
            </w:pPr>
            <w:r w:rsidRPr="00A1171A">
              <w:rPr>
                <w:rFonts w:ascii="Times New Roman" w:hAnsi="Times New Roman"/>
                <w:b/>
                <w:sz w:val="24"/>
                <w:szCs w:val="24"/>
              </w:rPr>
              <w:t xml:space="preserve">4.1 </w:t>
            </w:r>
            <w:r w:rsidRPr="00A1171A">
              <w:rPr>
                <w:rFonts w:ascii="Times New Roman" w:hAnsi="Times New Roman"/>
                <w:b/>
                <w:sz w:val="24"/>
                <w:szCs w:val="24"/>
              </w:rPr>
              <w:t>固体废物污染物源强分析</w:t>
            </w:r>
          </w:p>
          <w:p w14:paraId="361BD6CC" w14:textId="3CBE127B" w:rsidR="004F1A9D" w:rsidRPr="00A1171A" w:rsidRDefault="004F1A9D" w:rsidP="004F1A9D">
            <w:pPr>
              <w:spacing w:line="360" w:lineRule="auto"/>
              <w:ind w:firstLineChars="200" w:firstLine="480"/>
              <w:rPr>
                <w:rFonts w:ascii="Times New Roman" w:hAnsi="Times New Roman"/>
                <w:sz w:val="24"/>
                <w:szCs w:val="24"/>
              </w:rPr>
            </w:pPr>
            <w:r w:rsidRPr="00A1171A">
              <w:rPr>
                <w:rFonts w:ascii="Times New Roman" w:hAnsi="Times New Roman"/>
                <w:sz w:val="24"/>
                <w:szCs w:val="24"/>
              </w:rPr>
              <w:t>（</w:t>
            </w:r>
            <w:r w:rsidR="003935F8" w:rsidRPr="00A1171A">
              <w:rPr>
                <w:rFonts w:ascii="Times New Roman" w:hAnsi="Times New Roman"/>
                <w:sz w:val="24"/>
                <w:szCs w:val="24"/>
              </w:rPr>
              <w:t>1</w:t>
            </w:r>
            <w:r w:rsidRPr="00A1171A">
              <w:rPr>
                <w:rFonts w:ascii="Times New Roman" w:hAnsi="Times New Roman"/>
                <w:sz w:val="24"/>
                <w:szCs w:val="24"/>
              </w:rPr>
              <w:t>）</w:t>
            </w:r>
            <w:bookmarkStart w:id="138" w:name="OLE_LINK20"/>
            <w:bookmarkStart w:id="139" w:name="OLE_LINK41"/>
            <w:bookmarkStart w:id="140" w:name="OLE_LINK42"/>
            <w:bookmarkStart w:id="141" w:name="OLE_LINK43"/>
            <w:r w:rsidRPr="00A1171A">
              <w:rPr>
                <w:rFonts w:ascii="Times New Roman" w:hAnsi="Times New Roman"/>
                <w:sz w:val="24"/>
                <w:szCs w:val="24"/>
              </w:rPr>
              <w:t>车辆及地面冲洗废水</w:t>
            </w:r>
            <w:bookmarkEnd w:id="138"/>
            <w:bookmarkEnd w:id="139"/>
            <w:r w:rsidRPr="00A1171A">
              <w:rPr>
                <w:rFonts w:ascii="Times New Roman" w:hAnsi="Times New Roman"/>
                <w:sz w:val="24"/>
                <w:szCs w:val="24"/>
              </w:rPr>
              <w:t>沉淀污泥</w:t>
            </w:r>
            <w:bookmarkEnd w:id="140"/>
            <w:bookmarkEnd w:id="141"/>
          </w:p>
          <w:p w14:paraId="2C7287ED" w14:textId="77777777" w:rsidR="00BF1CC8" w:rsidRPr="00A1171A" w:rsidRDefault="00BF1CC8" w:rsidP="00041A3D">
            <w:pPr>
              <w:adjustRightInd w:val="0"/>
              <w:snapToGrid w:val="0"/>
              <w:spacing w:line="336" w:lineRule="auto"/>
              <w:ind w:firstLineChars="200" w:firstLine="480"/>
              <w:rPr>
                <w:rFonts w:ascii="Times New Roman" w:hAnsi="Times New Roman"/>
                <w:sz w:val="24"/>
                <w:szCs w:val="24"/>
              </w:rPr>
            </w:pPr>
            <w:r w:rsidRPr="00A1171A">
              <w:rPr>
                <w:rFonts w:ascii="Times New Roman" w:hAnsi="Times New Roman"/>
                <w:sz w:val="24"/>
                <w:szCs w:val="24"/>
              </w:rPr>
              <w:t>根据前述分析，本项目</w:t>
            </w:r>
            <w:r w:rsidR="003935F8" w:rsidRPr="00A1171A">
              <w:rPr>
                <w:rFonts w:ascii="Times New Roman" w:hAnsi="Times New Roman"/>
                <w:sz w:val="24"/>
                <w:szCs w:val="24"/>
              </w:rPr>
              <w:t>地面清洗废水年排放量</w:t>
            </w:r>
            <w:r w:rsidR="003935F8" w:rsidRPr="00A1171A">
              <w:rPr>
                <w:rFonts w:ascii="Times New Roman" w:hAnsi="Times New Roman"/>
                <w:sz w:val="24"/>
                <w:szCs w:val="24"/>
              </w:rPr>
              <w:t>191.25m</w:t>
            </w:r>
            <w:r w:rsidR="003935F8" w:rsidRPr="00A1171A">
              <w:rPr>
                <w:rFonts w:ascii="Times New Roman" w:hAnsi="Times New Roman"/>
                <w:sz w:val="24"/>
                <w:szCs w:val="24"/>
                <w:vertAlign w:val="superscript"/>
              </w:rPr>
              <w:t>3</w:t>
            </w:r>
            <w:r w:rsidR="003935F8" w:rsidRPr="00A1171A">
              <w:rPr>
                <w:rFonts w:ascii="Times New Roman" w:hAnsi="Times New Roman"/>
                <w:sz w:val="24"/>
                <w:szCs w:val="24"/>
              </w:rPr>
              <w:t>/a</w:t>
            </w:r>
            <w:r w:rsidR="003935F8" w:rsidRPr="00A1171A">
              <w:rPr>
                <w:rFonts w:ascii="Times New Roman" w:hAnsi="Times New Roman"/>
                <w:sz w:val="24"/>
                <w:szCs w:val="24"/>
              </w:rPr>
              <w:t>，</w:t>
            </w:r>
            <w:r w:rsidR="003935F8" w:rsidRPr="00A1171A">
              <w:rPr>
                <w:rFonts w:ascii="Times New Roman" w:hAnsi="Times New Roman"/>
                <w:sz w:val="24"/>
                <w:szCs w:val="24"/>
              </w:rPr>
              <w:t>SS</w:t>
            </w:r>
            <w:r w:rsidR="003935F8" w:rsidRPr="00A1171A">
              <w:rPr>
                <w:rFonts w:ascii="Times New Roman" w:hAnsi="Times New Roman"/>
                <w:sz w:val="24"/>
                <w:szCs w:val="24"/>
              </w:rPr>
              <w:t>产生量为</w:t>
            </w:r>
            <w:r w:rsidR="003935F8" w:rsidRPr="00A1171A">
              <w:rPr>
                <w:rFonts w:ascii="Times New Roman" w:hAnsi="Times New Roman"/>
                <w:sz w:val="24"/>
                <w:szCs w:val="24"/>
              </w:rPr>
              <w:t>0.1913t/a</w:t>
            </w:r>
            <w:r w:rsidR="003935F8" w:rsidRPr="00A1171A">
              <w:rPr>
                <w:rFonts w:ascii="Times New Roman" w:hAnsi="Times New Roman"/>
                <w:sz w:val="24"/>
                <w:szCs w:val="24"/>
              </w:rPr>
              <w:t>；车辆清洗废水排放量</w:t>
            </w:r>
            <w:r w:rsidR="003935F8" w:rsidRPr="00A1171A">
              <w:rPr>
                <w:rFonts w:ascii="Times New Roman" w:hAnsi="Times New Roman"/>
                <w:sz w:val="24"/>
                <w:szCs w:val="24"/>
              </w:rPr>
              <w:t>127.5m</w:t>
            </w:r>
            <w:r w:rsidR="003935F8" w:rsidRPr="00A1171A">
              <w:rPr>
                <w:rFonts w:ascii="Times New Roman" w:hAnsi="Times New Roman"/>
                <w:sz w:val="24"/>
                <w:szCs w:val="24"/>
                <w:vertAlign w:val="superscript"/>
              </w:rPr>
              <w:t>3</w:t>
            </w:r>
            <w:r w:rsidR="003935F8" w:rsidRPr="00A1171A">
              <w:rPr>
                <w:rFonts w:ascii="Times New Roman" w:hAnsi="Times New Roman"/>
                <w:sz w:val="24"/>
                <w:szCs w:val="24"/>
              </w:rPr>
              <w:t>/a</w:t>
            </w:r>
            <w:r w:rsidRPr="00A1171A">
              <w:rPr>
                <w:rFonts w:ascii="Times New Roman" w:hAnsi="Times New Roman"/>
                <w:sz w:val="24"/>
                <w:szCs w:val="24"/>
              </w:rPr>
              <w:t>，</w:t>
            </w:r>
            <w:r w:rsidR="003935F8" w:rsidRPr="00A1171A">
              <w:rPr>
                <w:rFonts w:ascii="Times New Roman" w:hAnsi="Times New Roman"/>
                <w:sz w:val="24"/>
                <w:szCs w:val="24"/>
              </w:rPr>
              <w:t>SS</w:t>
            </w:r>
            <w:r w:rsidR="003935F8" w:rsidRPr="00A1171A">
              <w:rPr>
                <w:rFonts w:ascii="Times New Roman" w:hAnsi="Times New Roman"/>
                <w:sz w:val="24"/>
                <w:szCs w:val="24"/>
              </w:rPr>
              <w:t>产生量为</w:t>
            </w:r>
            <w:r w:rsidR="003935F8" w:rsidRPr="00A1171A">
              <w:rPr>
                <w:rFonts w:ascii="Times New Roman" w:hAnsi="Times New Roman"/>
                <w:sz w:val="24"/>
                <w:szCs w:val="24"/>
              </w:rPr>
              <w:t>0.102t/a</w:t>
            </w:r>
            <w:r w:rsidR="003935F8" w:rsidRPr="00A1171A">
              <w:rPr>
                <w:rFonts w:ascii="Times New Roman" w:hAnsi="Times New Roman"/>
                <w:sz w:val="24"/>
                <w:szCs w:val="24"/>
              </w:rPr>
              <w:t>。车辆及地面冲洗废水经车辆清洗专用沉淀池处理后循环回用于车辆清洗或下一轮的地面冲洗，不外排。沉淀池大小为</w:t>
            </w:r>
            <w:r w:rsidR="003935F8" w:rsidRPr="00A1171A">
              <w:rPr>
                <w:rFonts w:ascii="Times New Roman" w:hAnsi="Times New Roman"/>
                <w:sz w:val="24"/>
                <w:szCs w:val="24"/>
              </w:rPr>
              <w:t>0.5m</w:t>
            </w:r>
            <w:r w:rsidR="003935F8" w:rsidRPr="00A1171A">
              <w:rPr>
                <w:rFonts w:ascii="Times New Roman" w:hAnsi="Times New Roman"/>
                <w:sz w:val="24"/>
                <w:szCs w:val="24"/>
                <w:vertAlign w:val="superscript"/>
              </w:rPr>
              <w:t>3</w:t>
            </w:r>
            <w:r w:rsidR="003935F8" w:rsidRPr="00A1171A">
              <w:rPr>
                <w:rFonts w:ascii="Times New Roman" w:hAnsi="Times New Roman"/>
                <w:sz w:val="24"/>
                <w:szCs w:val="24"/>
              </w:rPr>
              <w:t>，停留时间</w:t>
            </w:r>
            <w:r w:rsidR="003935F8" w:rsidRPr="00A1171A">
              <w:rPr>
                <w:rFonts w:ascii="Times New Roman" w:hAnsi="Times New Roman"/>
                <w:sz w:val="24"/>
                <w:szCs w:val="24"/>
              </w:rPr>
              <w:t>3h</w:t>
            </w:r>
            <w:r w:rsidR="003935F8" w:rsidRPr="00A1171A">
              <w:rPr>
                <w:rFonts w:ascii="Times New Roman" w:hAnsi="Times New Roman"/>
                <w:sz w:val="24"/>
                <w:szCs w:val="24"/>
              </w:rPr>
              <w:t>，年工作</w:t>
            </w:r>
            <w:r w:rsidR="003935F8" w:rsidRPr="00A1171A">
              <w:rPr>
                <w:rFonts w:ascii="Times New Roman" w:hAnsi="Times New Roman"/>
                <w:sz w:val="24"/>
                <w:szCs w:val="24"/>
              </w:rPr>
              <w:t>250</w:t>
            </w:r>
            <w:r w:rsidR="003935F8" w:rsidRPr="00A1171A">
              <w:rPr>
                <w:rFonts w:ascii="Times New Roman" w:hAnsi="Times New Roman"/>
                <w:sz w:val="24"/>
                <w:szCs w:val="24"/>
              </w:rPr>
              <w:t>天，</w:t>
            </w:r>
          </w:p>
          <w:p w14:paraId="534D3D6C" w14:textId="0740A701" w:rsidR="00BF1CC8" w:rsidRPr="00A1171A" w:rsidRDefault="00BF1CC8" w:rsidP="00BF1CC8">
            <w:pPr>
              <w:adjustRightInd w:val="0"/>
              <w:snapToGrid w:val="0"/>
              <w:spacing w:line="336" w:lineRule="auto"/>
              <w:ind w:firstLineChars="200" w:firstLine="480"/>
              <w:rPr>
                <w:rFonts w:ascii="Times New Roman" w:hAnsi="Times New Roman"/>
                <w:sz w:val="24"/>
                <w:szCs w:val="24"/>
              </w:rPr>
            </w:pPr>
            <w:r w:rsidRPr="00A1171A">
              <w:rPr>
                <w:rFonts w:ascii="Times New Roman" w:hAnsi="Times New Roman"/>
                <w:sz w:val="24"/>
                <w:szCs w:val="24"/>
              </w:rPr>
              <w:t>车辆及地面冲洗废水沉淀污泥产生量主要来源于废水中悬浮物（</w:t>
            </w:r>
            <w:r w:rsidRPr="00A1171A">
              <w:rPr>
                <w:rFonts w:ascii="Times New Roman" w:hAnsi="Times New Roman"/>
                <w:sz w:val="24"/>
                <w:szCs w:val="24"/>
              </w:rPr>
              <w:t>SS</w:t>
            </w:r>
            <w:r w:rsidRPr="00A1171A">
              <w:rPr>
                <w:rFonts w:ascii="Times New Roman" w:hAnsi="Times New Roman"/>
                <w:sz w:val="24"/>
                <w:szCs w:val="24"/>
              </w:rPr>
              <w:t>）的沉淀，结合同类生石灰生产项目废水处理经验，专用沉淀池</w:t>
            </w:r>
            <w:r w:rsidRPr="00A1171A">
              <w:rPr>
                <w:rFonts w:ascii="Times New Roman" w:hAnsi="Times New Roman"/>
                <w:sz w:val="24"/>
                <w:szCs w:val="24"/>
              </w:rPr>
              <w:t>SS</w:t>
            </w:r>
            <w:r w:rsidRPr="00A1171A">
              <w:rPr>
                <w:rFonts w:ascii="Times New Roman" w:hAnsi="Times New Roman"/>
                <w:sz w:val="24"/>
                <w:szCs w:val="24"/>
              </w:rPr>
              <w:t>去除效率通常</w:t>
            </w:r>
            <w:r w:rsidRPr="00A1171A">
              <w:rPr>
                <w:rFonts w:ascii="Times New Roman" w:hAnsi="Times New Roman"/>
                <w:sz w:val="24"/>
                <w:szCs w:val="24"/>
              </w:rPr>
              <w:lastRenderedPageBreak/>
              <w:t>为</w:t>
            </w:r>
            <w:r w:rsidRPr="00A1171A">
              <w:rPr>
                <w:rFonts w:ascii="Times New Roman" w:hAnsi="Times New Roman"/>
                <w:sz w:val="24"/>
                <w:szCs w:val="24"/>
              </w:rPr>
              <w:t>85%-95%</w:t>
            </w:r>
            <w:r w:rsidRPr="00A1171A">
              <w:rPr>
                <w:rFonts w:ascii="Times New Roman" w:hAnsi="Times New Roman"/>
                <w:sz w:val="24"/>
                <w:szCs w:val="24"/>
              </w:rPr>
              <w:t>，本次按中间值</w:t>
            </w:r>
            <w:r w:rsidRPr="00A1171A">
              <w:rPr>
                <w:rFonts w:ascii="Times New Roman" w:hAnsi="Times New Roman"/>
                <w:sz w:val="24"/>
                <w:szCs w:val="24"/>
              </w:rPr>
              <w:t>90%</w:t>
            </w:r>
            <w:r w:rsidRPr="00A1171A">
              <w:rPr>
                <w:rFonts w:ascii="Times New Roman" w:hAnsi="Times New Roman"/>
                <w:sz w:val="24"/>
                <w:szCs w:val="24"/>
              </w:rPr>
              <w:t>计算，则污泥产生量计算如下：</w:t>
            </w:r>
          </w:p>
          <w:p w14:paraId="553A2ABB" w14:textId="77777777" w:rsidR="00BF1CC8" w:rsidRPr="00A1171A" w:rsidRDefault="00BF1CC8" w:rsidP="00BF1CC8">
            <w:pPr>
              <w:adjustRightInd w:val="0"/>
              <w:snapToGrid w:val="0"/>
              <w:spacing w:line="336" w:lineRule="auto"/>
              <w:ind w:firstLineChars="200" w:firstLine="480"/>
              <w:rPr>
                <w:rFonts w:ascii="Times New Roman" w:hAnsi="Times New Roman"/>
                <w:sz w:val="24"/>
                <w:szCs w:val="24"/>
              </w:rPr>
            </w:pPr>
            <w:r w:rsidRPr="00A1171A">
              <w:rPr>
                <w:rFonts w:ascii="宋体" w:hAnsi="宋体" w:cs="宋体" w:hint="eastAsia"/>
                <w:sz w:val="24"/>
                <w:szCs w:val="24"/>
              </w:rPr>
              <w:t>①</w:t>
            </w:r>
            <w:r w:rsidRPr="00A1171A">
              <w:rPr>
                <w:rFonts w:ascii="Times New Roman" w:hAnsi="Times New Roman"/>
                <w:sz w:val="24"/>
                <w:szCs w:val="24"/>
              </w:rPr>
              <w:t xml:space="preserve"> </w:t>
            </w:r>
            <w:r w:rsidRPr="00A1171A">
              <w:rPr>
                <w:rFonts w:ascii="Times New Roman" w:hAnsi="Times New Roman"/>
                <w:sz w:val="24"/>
                <w:szCs w:val="24"/>
              </w:rPr>
              <w:t>总</w:t>
            </w:r>
            <w:r w:rsidRPr="00A1171A">
              <w:rPr>
                <w:rFonts w:ascii="Times New Roman" w:hAnsi="Times New Roman"/>
                <w:sz w:val="24"/>
                <w:szCs w:val="24"/>
              </w:rPr>
              <w:t>SS</w:t>
            </w:r>
            <w:r w:rsidRPr="00A1171A">
              <w:rPr>
                <w:rFonts w:ascii="Times New Roman" w:hAnsi="Times New Roman"/>
                <w:sz w:val="24"/>
                <w:szCs w:val="24"/>
              </w:rPr>
              <w:t>产生量：地面清洗废水</w:t>
            </w:r>
            <w:r w:rsidRPr="00A1171A">
              <w:rPr>
                <w:rFonts w:ascii="Times New Roman" w:hAnsi="Times New Roman"/>
                <w:sz w:val="24"/>
                <w:szCs w:val="24"/>
              </w:rPr>
              <w:t>SS</w:t>
            </w:r>
            <w:r w:rsidRPr="00A1171A">
              <w:rPr>
                <w:rFonts w:ascii="Times New Roman" w:hAnsi="Times New Roman"/>
                <w:sz w:val="24"/>
                <w:szCs w:val="24"/>
              </w:rPr>
              <w:t>产生量</w:t>
            </w:r>
            <w:r w:rsidRPr="00A1171A">
              <w:rPr>
                <w:rFonts w:ascii="Times New Roman" w:hAnsi="Times New Roman"/>
                <w:sz w:val="24"/>
                <w:szCs w:val="24"/>
              </w:rPr>
              <w:t xml:space="preserve"> + </w:t>
            </w:r>
            <w:r w:rsidRPr="00A1171A">
              <w:rPr>
                <w:rFonts w:ascii="Times New Roman" w:hAnsi="Times New Roman"/>
                <w:sz w:val="24"/>
                <w:szCs w:val="24"/>
              </w:rPr>
              <w:t>车辆清洗废水</w:t>
            </w:r>
            <w:r w:rsidRPr="00A1171A">
              <w:rPr>
                <w:rFonts w:ascii="Times New Roman" w:hAnsi="Times New Roman"/>
                <w:sz w:val="24"/>
                <w:szCs w:val="24"/>
              </w:rPr>
              <w:t>SS</w:t>
            </w:r>
            <w:r w:rsidRPr="00A1171A">
              <w:rPr>
                <w:rFonts w:ascii="Times New Roman" w:hAnsi="Times New Roman"/>
                <w:sz w:val="24"/>
                <w:szCs w:val="24"/>
              </w:rPr>
              <w:t>产生量</w:t>
            </w:r>
            <w:r w:rsidRPr="00A1171A">
              <w:rPr>
                <w:rFonts w:ascii="Times New Roman" w:hAnsi="Times New Roman"/>
                <w:sz w:val="24"/>
                <w:szCs w:val="24"/>
              </w:rPr>
              <w:t xml:space="preserve"> = 0.1913t/a + 0.102t/a = 0.2933t/a</w:t>
            </w:r>
          </w:p>
          <w:p w14:paraId="3BB65B82" w14:textId="77777777" w:rsidR="00BF1CC8" w:rsidRPr="00A1171A" w:rsidRDefault="00BF1CC8" w:rsidP="00BF1CC8">
            <w:pPr>
              <w:adjustRightInd w:val="0"/>
              <w:snapToGrid w:val="0"/>
              <w:spacing w:line="336" w:lineRule="auto"/>
              <w:ind w:firstLineChars="200" w:firstLine="480"/>
              <w:rPr>
                <w:rFonts w:ascii="Times New Roman" w:hAnsi="Times New Roman"/>
                <w:sz w:val="24"/>
                <w:szCs w:val="24"/>
              </w:rPr>
            </w:pPr>
            <w:r w:rsidRPr="00A1171A">
              <w:rPr>
                <w:rFonts w:ascii="宋体" w:hAnsi="宋体" w:cs="宋体" w:hint="eastAsia"/>
                <w:sz w:val="24"/>
                <w:szCs w:val="24"/>
              </w:rPr>
              <w:t>②</w:t>
            </w:r>
            <w:r w:rsidRPr="00A1171A">
              <w:rPr>
                <w:rFonts w:ascii="Times New Roman" w:hAnsi="Times New Roman"/>
                <w:sz w:val="24"/>
                <w:szCs w:val="24"/>
              </w:rPr>
              <w:t xml:space="preserve"> </w:t>
            </w:r>
            <w:r w:rsidRPr="00A1171A">
              <w:rPr>
                <w:rFonts w:ascii="Times New Roman" w:hAnsi="Times New Roman"/>
                <w:sz w:val="24"/>
                <w:szCs w:val="24"/>
              </w:rPr>
              <w:t>沉淀污泥中</w:t>
            </w:r>
            <w:r w:rsidRPr="00A1171A">
              <w:rPr>
                <w:rFonts w:ascii="Times New Roman" w:hAnsi="Times New Roman"/>
                <w:sz w:val="24"/>
                <w:szCs w:val="24"/>
              </w:rPr>
              <w:t>SS</w:t>
            </w:r>
            <w:r w:rsidRPr="00A1171A">
              <w:rPr>
                <w:rFonts w:ascii="Times New Roman" w:hAnsi="Times New Roman"/>
                <w:sz w:val="24"/>
                <w:szCs w:val="24"/>
              </w:rPr>
              <w:t>量（即去除的</w:t>
            </w:r>
            <w:r w:rsidRPr="00A1171A">
              <w:rPr>
                <w:rFonts w:ascii="Times New Roman" w:hAnsi="Times New Roman"/>
                <w:sz w:val="24"/>
                <w:szCs w:val="24"/>
              </w:rPr>
              <w:t>SS</w:t>
            </w:r>
            <w:r w:rsidRPr="00A1171A">
              <w:rPr>
                <w:rFonts w:ascii="Times New Roman" w:hAnsi="Times New Roman"/>
                <w:sz w:val="24"/>
                <w:szCs w:val="24"/>
              </w:rPr>
              <w:t>量）：总</w:t>
            </w:r>
            <w:r w:rsidRPr="00A1171A">
              <w:rPr>
                <w:rFonts w:ascii="Times New Roman" w:hAnsi="Times New Roman"/>
                <w:sz w:val="24"/>
                <w:szCs w:val="24"/>
              </w:rPr>
              <w:t>SS</w:t>
            </w:r>
            <w:r w:rsidRPr="00A1171A">
              <w:rPr>
                <w:rFonts w:ascii="Times New Roman" w:hAnsi="Times New Roman"/>
                <w:sz w:val="24"/>
                <w:szCs w:val="24"/>
              </w:rPr>
              <w:t>产生量</w:t>
            </w:r>
            <w:r w:rsidRPr="00A1171A">
              <w:rPr>
                <w:rFonts w:ascii="Times New Roman" w:hAnsi="Times New Roman"/>
                <w:sz w:val="24"/>
                <w:szCs w:val="24"/>
              </w:rPr>
              <w:t xml:space="preserve"> × </w:t>
            </w:r>
            <w:r w:rsidRPr="00A1171A">
              <w:rPr>
                <w:rFonts w:ascii="Times New Roman" w:hAnsi="Times New Roman"/>
                <w:sz w:val="24"/>
                <w:szCs w:val="24"/>
              </w:rPr>
              <w:t>沉淀池</w:t>
            </w:r>
            <w:r w:rsidRPr="00A1171A">
              <w:rPr>
                <w:rFonts w:ascii="Times New Roman" w:hAnsi="Times New Roman"/>
                <w:sz w:val="24"/>
                <w:szCs w:val="24"/>
              </w:rPr>
              <w:t>SS</w:t>
            </w:r>
            <w:r w:rsidRPr="00A1171A">
              <w:rPr>
                <w:rFonts w:ascii="Times New Roman" w:hAnsi="Times New Roman"/>
                <w:sz w:val="24"/>
                <w:szCs w:val="24"/>
              </w:rPr>
              <w:t>去除效率</w:t>
            </w:r>
            <w:r w:rsidRPr="00A1171A">
              <w:rPr>
                <w:rFonts w:ascii="Times New Roman" w:hAnsi="Times New Roman"/>
                <w:sz w:val="24"/>
                <w:szCs w:val="24"/>
              </w:rPr>
              <w:t xml:space="preserve"> = 0.2933t/a × 90% = 0.26397t/a</w:t>
            </w:r>
          </w:p>
          <w:p w14:paraId="294A630D" w14:textId="77777777" w:rsidR="00BF1CC8" w:rsidRPr="00A1171A" w:rsidRDefault="00BF1CC8" w:rsidP="00BF1CC8">
            <w:pPr>
              <w:adjustRightInd w:val="0"/>
              <w:snapToGrid w:val="0"/>
              <w:spacing w:line="336" w:lineRule="auto"/>
              <w:ind w:firstLineChars="200" w:firstLine="480"/>
              <w:rPr>
                <w:rFonts w:ascii="Times New Roman" w:hAnsi="Times New Roman"/>
                <w:sz w:val="24"/>
                <w:szCs w:val="24"/>
              </w:rPr>
            </w:pPr>
            <w:r w:rsidRPr="00A1171A">
              <w:rPr>
                <w:rFonts w:ascii="宋体" w:hAnsi="宋体" w:cs="宋体" w:hint="eastAsia"/>
                <w:sz w:val="24"/>
                <w:szCs w:val="24"/>
              </w:rPr>
              <w:t>③</w:t>
            </w:r>
            <w:r w:rsidRPr="00A1171A">
              <w:rPr>
                <w:rFonts w:ascii="Times New Roman" w:hAnsi="Times New Roman"/>
                <w:sz w:val="24"/>
                <w:szCs w:val="24"/>
              </w:rPr>
              <w:t xml:space="preserve"> </w:t>
            </w:r>
            <w:r w:rsidRPr="00A1171A">
              <w:rPr>
                <w:rFonts w:ascii="Times New Roman" w:hAnsi="Times New Roman"/>
                <w:sz w:val="24"/>
                <w:szCs w:val="24"/>
              </w:rPr>
              <w:t>污泥含水率修正：沉淀污泥含水率按</w:t>
            </w:r>
            <w:r w:rsidRPr="00A1171A">
              <w:rPr>
                <w:rFonts w:ascii="Times New Roman" w:hAnsi="Times New Roman"/>
                <w:sz w:val="24"/>
                <w:szCs w:val="24"/>
              </w:rPr>
              <w:t>80%</w:t>
            </w:r>
            <w:r w:rsidRPr="00A1171A">
              <w:rPr>
                <w:rFonts w:ascii="Times New Roman" w:hAnsi="Times New Roman"/>
                <w:sz w:val="24"/>
                <w:szCs w:val="24"/>
              </w:rPr>
              <w:t>计算（同类废水沉淀池污泥含水率通常为</w:t>
            </w:r>
            <w:r w:rsidRPr="00A1171A">
              <w:rPr>
                <w:rFonts w:ascii="Times New Roman" w:hAnsi="Times New Roman"/>
                <w:sz w:val="24"/>
                <w:szCs w:val="24"/>
              </w:rPr>
              <w:t>75%-85%</w:t>
            </w:r>
            <w:r w:rsidRPr="00A1171A">
              <w:rPr>
                <w:rFonts w:ascii="Times New Roman" w:hAnsi="Times New Roman"/>
                <w:sz w:val="24"/>
                <w:szCs w:val="24"/>
              </w:rPr>
              <w:t>，本次按中间值</w:t>
            </w:r>
            <w:r w:rsidRPr="00A1171A">
              <w:rPr>
                <w:rFonts w:ascii="Times New Roman" w:hAnsi="Times New Roman"/>
                <w:sz w:val="24"/>
                <w:szCs w:val="24"/>
              </w:rPr>
              <w:t>80%</w:t>
            </w:r>
            <w:r w:rsidRPr="00A1171A">
              <w:rPr>
                <w:rFonts w:ascii="Times New Roman" w:hAnsi="Times New Roman"/>
                <w:sz w:val="24"/>
                <w:szCs w:val="24"/>
              </w:rPr>
              <w:t>取值），则干污泥产生量换算为湿污泥产生量：</w:t>
            </w:r>
          </w:p>
          <w:p w14:paraId="511ECCF7" w14:textId="433EA8CF" w:rsidR="00BF1CC8" w:rsidRPr="00A1171A" w:rsidRDefault="00BF1CC8" w:rsidP="00BF1CC8">
            <w:pPr>
              <w:adjustRightInd w:val="0"/>
              <w:snapToGrid w:val="0"/>
              <w:spacing w:line="336" w:lineRule="auto"/>
              <w:ind w:firstLineChars="200" w:firstLine="480"/>
              <w:rPr>
                <w:rFonts w:ascii="Times New Roman" w:hAnsi="Times New Roman"/>
                <w:sz w:val="24"/>
                <w:szCs w:val="24"/>
              </w:rPr>
            </w:pPr>
            <w:r w:rsidRPr="00A1171A">
              <w:rPr>
                <w:rFonts w:ascii="Times New Roman" w:hAnsi="Times New Roman"/>
                <w:sz w:val="24"/>
                <w:szCs w:val="24"/>
              </w:rPr>
              <w:t>湿污泥产生量</w:t>
            </w:r>
            <w:r w:rsidRPr="00A1171A">
              <w:rPr>
                <w:rFonts w:ascii="Times New Roman" w:hAnsi="Times New Roman"/>
                <w:sz w:val="24"/>
                <w:szCs w:val="24"/>
              </w:rPr>
              <w:t xml:space="preserve"> = </w:t>
            </w:r>
            <w:r w:rsidRPr="00A1171A">
              <w:rPr>
                <w:rFonts w:ascii="Times New Roman" w:hAnsi="Times New Roman"/>
                <w:sz w:val="24"/>
                <w:szCs w:val="24"/>
              </w:rPr>
              <w:t>沉淀</w:t>
            </w:r>
            <w:r w:rsidRPr="00A1171A">
              <w:rPr>
                <w:rFonts w:ascii="Times New Roman" w:hAnsi="Times New Roman"/>
                <w:sz w:val="24"/>
                <w:szCs w:val="24"/>
              </w:rPr>
              <w:t>SS</w:t>
            </w:r>
            <w:r w:rsidRPr="00A1171A">
              <w:rPr>
                <w:rFonts w:ascii="Times New Roman" w:hAnsi="Times New Roman"/>
                <w:sz w:val="24"/>
                <w:szCs w:val="24"/>
              </w:rPr>
              <w:t>量</w:t>
            </w:r>
            <w:r w:rsidRPr="00A1171A">
              <w:rPr>
                <w:rFonts w:ascii="Times New Roman" w:hAnsi="Times New Roman"/>
                <w:sz w:val="24"/>
                <w:szCs w:val="24"/>
              </w:rPr>
              <w:t xml:space="preserve"> ÷</w:t>
            </w:r>
            <w:r w:rsidRPr="00A1171A">
              <w:rPr>
                <w:rFonts w:ascii="Times New Roman" w:hAnsi="Times New Roman"/>
                <w:sz w:val="24"/>
                <w:szCs w:val="24"/>
              </w:rPr>
              <w:t>（</w:t>
            </w:r>
            <w:r w:rsidRPr="00A1171A">
              <w:rPr>
                <w:rFonts w:ascii="Times New Roman" w:hAnsi="Times New Roman"/>
                <w:sz w:val="24"/>
                <w:szCs w:val="24"/>
              </w:rPr>
              <w:t xml:space="preserve">1 - </w:t>
            </w:r>
            <w:r w:rsidRPr="00A1171A">
              <w:rPr>
                <w:rFonts w:ascii="Times New Roman" w:hAnsi="Times New Roman"/>
                <w:sz w:val="24"/>
                <w:szCs w:val="24"/>
              </w:rPr>
              <w:t>污泥含水率）</w:t>
            </w:r>
            <w:r w:rsidRPr="00A1171A">
              <w:rPr>
                <w:rFonts w:ascii="Times New Roman" w:hAnsi="Times New Roman"/>
                <w:sz w:val="24"/>
                <w:szCs w:val="24"/>
              </w:rPr>
              <w:t>= 0.26397t/a ÷</w:t>
            </w:r>
            <w:r w:rsidRPr="00A1171A">
              <w:rPr>
                <w:rFonts w:ascii="Times New Roman" w:hAnsi="Times New Roman"/>
                <w:sz w:val="24"/>
                <w:szCs w:val="24"/>
              </w:rPr>
              <w:t>（</w:t>
            </w:r>
            <w:r w:rsidRPr="00A1171A">
              <w:rPr>
                <w:rFonts w:ascii="Times New Roman" w:hAnsi="Times New Roman"/>
                <w:sz w:val="24"/>
                <w:szCs w:val="24"/>
              </w:rPr>
              <w:t>1 - 80%</w:t>
            </w:r>
            <w:r w:rsidRPr="00A1171A">
              <w:rPr>
                <w:rFonts w:ascii="Times New Roman" w:hAnsi="Times New Roman"/>
                <w:sz w:val="24"/>
                <w:szCs w:val="24"/>
              </w:rPr>
              <w:t>）</w:t>
            </w:r>
            <w:r w:rsidRPr="00A1171A">
              <w:rPr>
                <w:rFonts w:ascii="Times New Roman" w:hAnsi="Times New Roman"/>
                <w:sz w:val="24"/>
                <w:szCs w:val="24"/>
              </w:rPr>
              <w:t>≈1.32t/a</w:t>
            </w:r>
          </w:p>
          <w:p w14:paraId="71B5CA2B" w14:textId="7A1CB964" w:rsidR="00BF1CC8" w:rsidRPr="00A1171A" w:rsidRDefault="00BF1CC8" w:rsidP="00BF1CC8">
            <w:pPr>
              <w:adjustRightInd w:val="0"/>
              <w:snapToGrid w:val="0"/>
              <w:spacing w:line="336" w:lineRule="auto"/>
              <w:ind w:firstLineChars="200" w:firstLine="480"/>
              <w:rPr>
                <w:rFonts w:ascii="Times New Roman" w:hAnsi="Times New Roman"/>
                <w:sz w:val="24"/>
                <w:szCs w:val="24"/>
              </w:rPr>
            </w:pPr>
            <w:r w:rsidRPr="00A1171A">
              <w:rPr>
                <w:rFonts w:ascii="Times New Roman" w:hAnsi="Times New Roman"/>
                <w:sz w:val="24"/>
                <w:szCs w:val="24"/>
              </w:rPr>
              <w:t>综上，本项目每年车辆及地面冲洗废水沉淀污泥产生量约为</w:t>
            </w:r>
            <w:r w:rsidRPr="00A1171A">
              <w:rPr>
                <w:rFonts w:ascii="Times New Roman" w:hAnsi="Times New Roman"/>
                <w:sz w:val="24"/>
                <w:szCs w:val="24"/>
              </w:rPr>
              <w:t>1.32t/a</w:t>
            </w:r>
            <w:r w:rsidRPr="00A1171A">
              <w:rPr>
                <w:rFonts w:ascii="Times New Roman" w:hAnsi="Times New Roman"/>
                <w:sz w:val="24"/>
                <w:szCs w:val="24"/>
              </w:rPr>
              <w:t>。该类污泥不含危险成分，属于一般工业固体废物，</w:t>
            </w:r>
            <w:bookmarkStart w:id="142" w:name="_Hlk224595449"/>
            <w:r w:rsidRPr="00A1171A">
              <w:rPr>
                <w:rFonts w:ascii="Times New Roman" w:hAnsi="Times New Roman"/>
                <w:sz w:val="24"/>
                <w:szCs w:val="24"/>
              </w:rPr>
              <w:t>定期外卖至具备相应资质的资源综合利用企业进行回收处置，实现资源化利用</w:t>
            </w:r>
            <w:bookmarkEnd w:id="142"/>
            <w:r w:rsidRPr="00A1171A">
              <w:rPr>
                <w:rFonts w:ascii="Times New Roman" w:hAnsi="Times New Roman"/>
                <w:sz w:val="24"/>
                <w:szCs w:val="24"/>
              </w:rPr>
              <w:t>。</w:t>
            </w:r>
          </w:p>
          <w:p w14:paraId="5CF098D9" w14:textId="1E02E326" w:rsidR="004F1A9D" w:rsidRPr="00A1171A" w:rsidRDefault="004F1A9D" w:rsidP="004F1A9D">
            <w:pPr>
              <w:spacing w:line="360" w:lineRule="auto"/>
              <w:ind w:firstLineChars="200" w:firstLine="480"/>
              <w:rPr>
                <w:rFonts w:ascii="Times New Roman" w:hAnsi="Times New Roman"/>
                <w:sz w:val="24"/>
                <w:szCs w:val="24"/>
              </w:rPr>
            </w:pPr>
            <w:r w:rsidRPr="00A1171A">
              <w:rPr>
                <w:rFonts w:ascii="Times New Roman" w:hAnsi="Times New Roman"/>
                <w:sz w:val="24"/>
                <w:szCs w:val="24"/>
              </w:rPr>
              <w:t>（</w:t>
            </w:r>
            <w:r w:rsidR="00041A3D" w:rsidRPr="00A1171A">
              <w:rPr>
                <w:rFonts w:ascii="Times New Roman" w:hAnsi="Times New Roman"/>
                <w:sz w:val="24"/>
                <w:szCs w:val="24"/>
              </w:rPr>
              <w:t>2</w:t>
            </w:r>
            <w:r w:rsidRPr="00A1171A">
              <w:rPr>
                <w:rFonts w:ascii="Times New Roman" w:hAnsi="Times New Roman"/>
                <w:sz w:val="24"/>
                <w:szCs w:val="24"/>
              </w:rPr>
              <w:t>）</w:t>
            </w:r>
            <w:bookmarkStart w:id="143" w:name="OLE_LINK62"/>
            <w:r w:rsidRPr="00A1171A">
              <w:rPr>
                <w:rFonts w:ascii="Times New Roman" w:hAnsi="Times New Roman"/>
                <w:sz w:val="24"/>
                <w:szCs w:val="24"/>
              </w:rPr>
              <w:t>废弃包装材料</w:t>
            </w:r>
            <w:bookmarkEnd w:id="143"/>
          </w:p>
          <w:p w14:paraId="34226DDF" w14:textId="3898F04B" w:rsidR="00BF1CC8" w:rsidRPr="00A1171A" w:rsidRDefault="00BF1CC8" w:rsidP="00DB146F">
            <w:pPr>
              <w:spacing w:line="360" w:lineRule="auto"/>
              <w:ind w:firstLineChars="200" w:firstLine="480"/>
              <w:rPr>
                <w:rFonts w:ascii="Times New Roman" w:hAnsi="Times New Roman"/>
                <w:sz w:val="24"/>
                <w:szCs w:val="24"/>
              </w:rPr>
            </w:pPr>
            <w:r w:rsidRPr="00A1171A">
              <w:rPr>
                <w:rFonts w:ascii="Times New Roman" w:hAnsi="Times New Roman"/>
                <w:sz w:val="24"/>
                <w:szCs w:val="24"/>
              </w:rPr>
              <w:t>本项目产品为生石灰膏，采用</w:t>
            </w:r>
            <w:r w:rsidRPr="00A1171A">
              <w:rPr>
                <w:rFonts w:ascii="Times New Roman" w:hAnsi="Times New Roman"/>
                <w:sz w:val="24"/>
                <w:szCs w:val="24"/>
              </w:rPr>
              <w:t>“</w:t>
            </w:r>
            <w:r w:rsidRPr="00A1171A">
              <w:rPr>
                <w:rFonts w:ascii="Times New Roman" w:hAnsi="Times New Roman"/>
                <w:sz w:val="24"/>
                <w:szCs w:val="24"/>
              </w:rPr>
              <w:t>纤维袋</w:t>
            </w:r>
            <w:r w:rsidRPr="00A1171A">
              <w:rPr>
                <w:rFonts w:ascii="Times New Roman" w:hAnsi="Times New Roman"/>
                <w:sz w:val="24"/>
                <w:szCs w:val="24"/>
              </w:rPr>
              <w:t>+</w:t>
            </w:r>
            <w:r w:rsidRPr="00A1171A">
              <w:rPr>
                <w:rFonts w:ascii="Times New Roman" w:hAnsi="Times New Roman"/>
                <w:sz w:val="24"/>
                <w:szCs w:val="24"/>
              </w:rPr>
              <w:t>内层薄膜袋</w:t>
            </w:r>
            <w:r w:rsidRPr="00A1171A">
              <w:rPr>
                <w:rFonts w:ascii="Times New Roman" w:hAnsi="Times New Roman"/>
                <w:sz w:val="24"/>
                <w:szCs w:val="24"/>
              </w:rPr>
              <w:t>”</w:t>
            </w:r>
            <w:r w:rsidRPr="00A1171A">
              <w:rPr>
                <w:rFonts w:ascii="Times New Roman" w:hAnsi="Times New Roman"/>
                <w:sz w:val="24"/>
                <w:szCs w:val="24"/>
              </w:rPr>
              <w:t>的双层包装方式，单个包装组合（</w:t>
            </w:r>
            <w:r w:rsidRPr="00A1171A">
              <w:rPr>
                <w:rFonts w:ascii="Times New Roman" w:hAnsi="Times New Roman"/>
                <w:sz w:val="24"/>
                <w:szCs w:val="24"/>
              </w:rPr>
              <w:t>1</w:t>
            </w:r>
            <w:r w:rsidRPr="00A1171A">
              <w:rPr>
                <w:rFonts w:ascii="Times New Roman" w:hAnsi="Times New Roman"/>
                <w:sz w:val="24"/>
                <w:szCs w:val="24"/>
              </w:rPr>
              <w:t>个纤维袋</w:t>
            </w:r>
            <w:r w:rsidRPr="00A1171A">
              <w:rPr>
                <w:rFonts w:ascii="Times New Roman" w:hAnsi="Times New Roman"/>
                <w:sz w:val="24"/>
                <w:szCs w:val="24"/>
              </w:rPr>
              <w:t>+1</w:t>
            </w:r>
            <w:r w:rsidRPr="00A1171A">
              <w:rPr>
                <w:rFonts w:ascii="Times New Roman" w:hAnsi="Times New Roman"/>
                <w:sz w:val="24"/>
                <w:szCs w:val="24"/>
              </w:rPr>
              <w:t>个内层薄膜袋）质量为</w:t>
            </w:r>
            <w:r w:rsidRPr="00A1171A">
              <w:rPr>
                <w:rFonts w:ascii="Times New Roman" w:hAnsi="Times New Roman"/>
                <w:sz w:val="24"/>
                <w:szCs w:val="24"/>
              </w:rPr>
              <w:t>100g</w:t>
            </w:r>
            <w:r w:rsidRPr="00A1171A">
              <w:rPr>
                <w:rFonts w:ascii="Times New Roman" w:hAnsi="Times New Roman"/>
                <w:sz w:val="24"/>
                <w:szCs w:val="24"/>
              </w:rPr>
              <w:t>，每袋包装生石灰膏净重</w:t>
            </w:r>
            <w:r w:rsidRPr="00A1171A">
              <w:rPr>
                <w:rFonts w:ascii="Times New Roman" w:hAnsi="Times New Roman"/>
                <w:sz w:val="24"/>
                <w:szCs w:val="24"/>
              </w:rPr>
              <w:t>40kg</w:t>
            </w:r>
            <w:r w:rsidRPr="00A1171A">
              <w:rPr>
                <w:rFonts w:ascii="Times New Roman" w:hAnsi="Times New Roman"/>
                <w:sz w:val="24"/>
                <w:szCs w:val="24"/>
              </w:rPr>
              <w:t>。项目产品产能为</w:t>
            </w:r>
            <w:r w:rsidRPr="00A1171A">
              <w:rPr>
                <w:rFonts w:ascii="Times New Roman" w:hAnsi="Times New Roman"/>
                <w:sz w:val="24"/>
                <w:szCs w:val="24"/>
              </w:rPr>
              <w:t>5</w:t>
            </w:r>
            <w:r w:rsidRPr="00A1171A">
              <w:rPr>
                <w:rFonts w:ascii="Times New Roman" w:hAnsi="Times New Roman"/>
                <w:sz w:val="24"/>
                <w:szCs w:val="24"/>
              </w:rPr>
              <w:t>万</w:t>
            </w:r>
            <w:r w:rsidRPr="00A1171A">
              <w:rPr>
                <w:rFonts w:ascii="Times New Roman" w:hAnsi="Times New Roman"/>
                <w:sz w:val="24"/>
                <w:szCs w:val="24"/>
              </w:rPr>
              <w:t>t/a</w:t>
            </w:r>
            <w:r w:rsidRPr="00A1171A">
              <w:rPr>
                <w:rFonts w:ascii="Times New Roman" w:hAnsi="Times New Roman"/>
                <w:sz w:val="24"/>
                <w:szCs w:val="24"/>
              </w:rPr>
              <w:t>，年需包装总袋数：年产品总量</w:t>
            </w:r>
            <w:r w:rsidRPr="00A1171A">
              <w:rPr>
                <w:rFonts w:ascii="Times New Roman" w:hAnsi="Times New Roman"/>
                <w:sz w:val="24"/>
                <w:szCs w:val="24"/>
              </w:rPr>
              <w:t xml:space="preserve"> ÷ </w:t>
            </w:r>
            <w:r w:rsidRPr="00A1171A">
              <w:rPr>
                <w:rFonts w:ascii="Times New Roman" w:hAnsi="Times New Roman"/>
                <w:sz w:val="24"/>
                <w:szCs w:val="24"/>
              </w:rPr>
              <w:t>每袋产品净重</w:t>
            </w:r>
            <w:r w:rsidRPr="00A1171A">
              <w:rPr>
                <w:rFonts w:ascii="Times New Roman" w:hAnsi="Times New Roman"/>
                <w:sz w:val="24"/>
                <w:szCs w:val="24"/>
              </w:rPr>
              <w:t xml:space="preserve"> = 50000t/a ÷ 0.04t/</w:t>
            </w:r>
            <w:r w:rsidRPr="00A1171A">
              <w:rPr>
                <w:rFonts w:ascii="Times New Roman" w:hAnsi="Times New Roman"/>
                <w:sz w:val="24"/>
                <w:szCs w:val="24"/>
              </w:rPr>
              <w:t>袋</w:t>
            </w:r>
            <w:r w:rsidRPr="00A1171A">
              <w:rPr>
                <w:rFonts w:ascii="Times New Roman" w:hAnsi="Times New Roman"/>
                <w:sz w:val="24"/>
                <w:szCs w:val="24"/>
              </w:rPr>
              <w:t xml:space="preserve"> = 1250000</w:t>
            </w:r>
            <w:r w:rsidRPr="00A1171A">
              <w:rPr>
                <w:rFonts w:ascii="Times New Roman" w:hAnsi="Times New Roman"/>
                <w:sz w:val="24"/>
                <w:szCs w:val="24"/>
              </w:rPr>
              <w:t>袋</w:t>
            </w:r>
            <w:r w:rsidRPr="00A1171A">
              <w:rPr>
                <w:rFonts w:ascii="Times New Roman" w:hAnsi="Times New Roman"/>
                <w:sz w:val="24"/>
                <w:szCs w:val="24"/>
              </w:rPr>
              <w:t>/</w:t>
            </w:r>
            <w:r w:rsidRPr="00A1171A">
              <w:rPr>
                <w:rFonts w:ascii="Times New Roman" w:hAnsi="Times New Roman"/>
                <w:sz w:val="24"/>
                <w:szCs w:val="24"/>
              </w:rPr>
              <w:t>年；包装过程中，部分包装袋会因搬运、装卸、密封等环节出现破损，仅破损的包装袋作为废弃包装材料，结合同类生石灰生产项目经验，合理设定包装袋破损率为</w:t>
            </w:r>
            <w:r w:rsidR="001B35C0" w:rsidRPr="00A1171A">
              <w:rPr>
                <w:rFonts w:ascii="Times New Roman" w:hAnsi="Times New Roman"/>
                <w:sz w:val="24"/>
                <w:szCs w:val="24"/>
              </w:rPr>
              <w:t>1</w:t>
            </w:r>
            <w:r w:rsidRPr="00A1171A">
              <w:rPr>
                <w:rFonts w:ascii="Times New Roman" w:hAnsi="Times New Roman"/>
                <w:sz w:val="24"/>
                <w:szCs w:val="24"/>
              </w:rPr>
              <w:t>%</w:t>
            </w:r>
            <w:r w:rsidRPr="00A1171A">
              <w:rPr>
                <w:rFonts w:ascii="Times New Roman" w:hAnsi="Times New Roman"/>
                <w:sz w:val="24"/>
                <w:szCs w:val="24"/>
              </w:rPr>
              <w:t>，则年废弃包装材料总产生量：</w:t>
            </w:r>
            <w:r w:rsidRPr="00A1171A">
              <w:rPr>
                <w:rFonts w:ascii="Times New Roman" w:hAnsi="Times New Roman"/>
                <w:sz w:val="24"/>
                <w:szCs w:val="24"/>
              </w:rPr>
              <w:t>1250000</w:t>
            </w:r>
            <w:r w:rsidRPr="00A1171A">
              <w:rPr>
                <w:rFonts w:ascii="Times New Roman" w:hAnsi="Times New Roman"/>
                <w:sz w:val="24"/>
                <w:szCs w:val="24"/>
              </w:rPr>
              <w:t>袋</w:t>
            </w:r>
            <w:r w:rsidRPr="00A1171A">
              <w:rPr>
                <w:rFonts w:ascii="Times New Roman" w:hAnsi="Times New Roman"/>
                <w:sz w:val="24"/>
                <w:szCs w:val="24"/>
              </w:rPr>
              <w:t xml:space="preserve"> × </w:t>
            </w:r>
            <w:r w:rsidR="001B35C0" w:rsidRPr="00A1171A">
              <w:rPr>
                <w:rFonts w:ascii="Times New Roman" w:hAnsi="Times New Roman"/>
                <w:sz w:val="24"/>
                <w:szCs w:val="24"/>
              </w:rPr>
              <w:t>1</w:t>
            </w:r>
            <w:r w:rsidRPr="00A1171A">
              <w:rPr>
                <w:rFonts w:ascii="Times New Roman" w:hAnsi="Times New Roman"/>
                <w:sz w:val="24"/>
                <w:szCs w:val="24"/>
              </w:rPr>
              <w:t>%×100g/</w:t>
            </w:r>
            <w:r w:rsidRPr="00A1171A">
              <w:rPr>
                <w:rFonts w:ascii="Times New Roman" w:hAnsi="Times New Roman"/>
                <w:sz w:val="24"/>
                <w:szCs w:val="24"/>
              </w:rPr>
              <w:t>袋</w:t>
            </w:r>
            <w:r w:rsidRPr="00A1171A">
              <w:rPr>
                <w:rFonts w:ascii="Times New Roman" w:hAnsi="Times New Roman"/>
                <w:sz w:val="24"/>
                <w:szCs w:val="24"/>
              </w:rPr>
              <w:t>=</w:t>
            </w:r>
            <w:r w:rsidR="001B35C0" w:rsidRPr="00A1171A">
              <w:rPr>
                <w:rFonts w:ascii="Times New Roman" w:hAnsi="Times New Roman"/>
                <w:sz w:val="24"/>
                <w:szCs w:val="24"/>
              </w:rPr>
              <w:t>1.25</w:t>
            </w:r>
            <w:r w:rsidRPr="00A1171A">
              <w:rPr>
                <w:rFonts w:ascii="Times New Roman" w:hAnsi="Times New Roman"/>
                <w:sz w:val="24"/>
                <w:szCs w:val="24"/>
              </w:rPr>
              <w:t>t/a</w:t>
            </w:r>
            <w:r w:rsidRPr="00A1171A">
              <w:rPr>
                <w:rFonts w:ascii="Times New Roman" w:hAnsi="Times New Roman"/>
                <w:sz w:val="24"/>
                <w:szCs w:val="24"/>
              </w:rPr>
              <w:t>。</w:t>
            </w:r>
          </w:p>
          <w:p w14:paraId="3CD3884D" w14:textId="55293002" w:rsidR="00BF1CC8" w:rsidRPr="00A1171A" w:rsidRDefault="00BF1CC8" w:rsidP="00BF1CC8">
            <w:pPr>
              <w:spacing w:line="360" w:lineRule="auto"/>
              <w:ind w:firstLineChars="200" w:firstLine="480"/>
              <w:rPr>
                <w:rFonts w:ascii="Times New Roman" w:hAnsi="Times New Roman"/>
                <w:sz w:val="24"/>
                <w:szCs w:val="24"/>
              </w:rPr>
            </w:pPr>
            <w:r w:rsidRPr="00A1171A">
              <w:rPr>
                <w:rFonts w:ascii="Times New Roman" w:hAnsi="Times New Roman"/>
                <w:sz w:val="24"/>
                <w:szCs w:val="24"/>
              </w:rPr>
              <w:t>废弃包装材料（破损纤维袋、破损内层薄膜袋）均属于一般工业固体废物，无危险特性，经分类收集后，定期外卖至具备资源综合利用资质的企业进行回收再利用，实现废弃物资源化处置。</w:t>
            </w:r>
          </w:p>
          <w:p w14:paraId="63364DB9" w14:textId="1547E948" w:rsidR="004F1A9D" w:rsidRPr="00A1171A" w:rsidRDefault="004F1A9D" w:rsidP="004F1A9D">
            <w:pPr>
              <w:spacing w:line="360" w:lineRule="auto"/>
              <w:ind w:firstLineChars="200" w:firstLine="480"/>
              <w:rPr>
                <w:rFonts w:ascii="Times New Roman" w:hAnsi="Times New Roman"/>
                <w:sz w:val="24"/>
                <w:szCs w:val="24"/>
              </w:rPr>
            </w:pPr>
            <w:r w:rsidRPr="00A1171A">
              <w:rPr>
                <w:rFonts w:ascii="Times New Roman" w:hAnsi="Times New Roman"/>
                <w:sz w:val="24"/>
                <w:szCs w:val="24"/>
              </w:rPr>
              <w:t>（</w:t>
            </w:r>
            <w:r w:rsidR="00041A3D" w:rsidRPr="00A1171A">
              <w:rPr>
                <w:rFonts w:ascii="Times New Roman" w:hAnsi="Times New Roman"/>
                <w:sz w:val="24"/>
                <w:szCs w:val="24"/>
              </w:rPr>
              <w:t>3</w:t>
            </w:r>
            <w:r w:rsidRPr="00A1171A">
              <w:rPr>
                <w:rFonts w:ascii="Times New Roman" w:hAnsi="Times New Roman"/>
                <w:sz w:val="24"/>
                <w:szCs w:val="24"/>
              </w:rPr>
              <w:t>）员工生活垃圾</w:t>
            </w:r>
          </w:p>
          <w:p w14:paraId="4B9B2B4F" w14:textId="144C77EB" w:rsidR="004F1A9D" w:rsidRPr="00A1171A" w:rsidRDefault="004F1A9D" w:rsidP="004F1A9D">
            <w:pPr>
              <w:adjustRightInd w:val="0"/>
              <w:snapToGrid w:val="0"/>
              <w:spacing w:line="336" w:lineRule="auto"/>
              <w:ind w:firstLineChars="200" w:firstLine="480"/>
              <w:rPr>
                <w:rFonts w:ascii="Times New Roman" w:hAnsi="Times New Roman"/>
              </w:rPr>
            </w:pPr>
            <w:r w:rsidRPr="00A1171A">
              <w:rPr>
                <w:rFonts w:ascii="Times New Roman" w:hAnsi="Times New Roman"/>
                <w:sz w:val="24"/>
                <w:szCs w:val="24"/>
              </w:rPr>
              <w:t>项目营运期生活垃圾主要为员工的生活垃圾。员工生活垃圾产生量按每人</w:t>
            </w:r>
            <w:r w:rsidRPr="00A1171A">
              <w:rPr>
                <w:rFonts w:ascii="Times New Roman" w:hAnsi="Times New Roman"/>
                <w:sz w:val="24"/>
                <w:szCs w:val="24"/>
              </w:rPr>
              <w:t>0.5kg/d</w:t>
            </w:r>
            <w:r w:rsidRPr="00A1171A">
              <w:rPr>
                <w:rFonts w:ascii="Times New Roman" w:hAnsi="Times New Roman"/>
                <w:sz w:val="24"/>
                <w:szCs w:val="24"/>
              </w:rPr>
              <w:t>计，项目共有职工</w:t>
            </w:r>
            <w:r w:rsidRPr="00A1171A">
              <w:rPr>
                <w:rFonts w:ascii="Times New Roman" w:hAnsi="Times New Roman"/>
                <w:sz w:val="24"/>
                <w:szCs w:val="24"/>
              </w:rPr>
              <w:t>5</w:t>
            </w:r>
            <w:r w:rsidRPr="00A1171A">
              <w:rPr>
                <w:rFonts w:ascii="Times New Roman" w:hAnsi="Times New Roman"/>
                <w:sz w:val="24"/>
                <w:szCs w:val="24"/>
              </w:rPr>
              <w:t>人，年工作</w:t>
            </w:r>
            <w:r w:rsidRPr="00A1171A">
              <w:rPr>
                <w:rFonts w:ascii="Times New Roman" w:hAnsi="Times New Roman"/>
                <w:sz w:val="24"/>
                <w:szCs w:val="24"/>
              </w:rPr>
              <w:t>2</w:t>
            </w:r>
            <w:r w:rsidR="00041A3D" w:rsidRPr="00A1171A">
              <w:rPr>
                <w:rFonts w:ascii="Times New Roman" w:hAnsi="Times New Roman"/>
                <w:sz w:val="24"/>
                <w:szCs w:val="24"/>
              </w:rPr>
              <w:t>5</w:t>
            </w:r>
            <w:r w:rsidRPr="00A1171A">
              <w:rPr>
                <w:rFonts w:ascii="Times New Roman" w:hAnsi="Times New Roman"/>
                <w:sz w:val="24"/>
                <w:szCs w:val="24"/>
              </w:rPr>
              <w:t>0</w:t>
            </w:r>
            <w:r w:rsidRPr="00A1171A">
              <w:rPr>
                <w:rFonts w:ascii="Times New Roman" w:hAnsi="Times New Roman"/>
                <w:sz w:val="24"/>
                <w:szCs w:val="24"/>
              </w:rPr>
              <w:t>天，则生活垃圾产生量为</w:t>
            </w:r>
            <w:r w:rsidRPr="00A1171A">
              <w:rPr>
                <w:rFonts w:ascii="Times New Roman" w:hAnsi="Times New Roman"/>
                <w:sz w:val="24"/>
                <w:szCs w:val="24"/>
              </w:rPr>
              <w:t>2</w:t>
            </w:r>
            <w:r w:rsidR="00DB146F" w:rsidRPr="00A1171A">
              <w:rPr>
                <w:rFonts w:ascii="Times New Roman" w:hAnsi="Times New Roman"/>
                <w:sz w:val="24"/>
                <w:szCs w:val="24"/>
              </w:rPr>
              <w:t>.5</w:t>
            </w:r>
            <w:r w:rsidRPr="00A1171A">
              <w:rPr>
                <w:rFonts w:ascii="Times New Roman" w:hAnsi="Times New Roman"/>
                <w:sz w:val="24"/>
                <w:szCs w:val="24"/>
              </w:rPr>
              <w:t>kg/d</w:t>
            </w:r>
            <w:r w:rsidRPr="00A1171A">
              <w:rPr>
                <w:rFonts w:ascii="Times New Roman" w:hAnsi="Times New Roman"/>
                <w:sz w:val="24"/>
                <w:szCs w:val="24"/>
              </w:rPr>
              <w:t>（</w:t>
            </w:r>
            <w:r w:rsidRPr="00A1171A">
              <w:rPr>
                <w:rFonts w:ascii="Times New Roman" w:hAnsi="Times New Roman"/>
                <w:sz w:val="24"/>
                <w:szCs w:val="24"/>
              </w:rPr>
              <w:t>0.</w:t>
            </w:r>
            <w:r w:rsidR="00DB146F" w:rsidRPr="00A1171A">
              <w:rPr>
                <w:rFonts w:ascii="Times New Roman" w:hAnsi="Times New Roman"/>
                <w:sz w:val="24"/>
                <w:szCs w:val="24"/>
              </w:rPr>
              <w:t>62</w:t>
            </w:r>
            <w:r w:rsidRPr="00A1171A">
              <w:rPr>
                <w:rFonts w:ascii="Times New Roman" w:hAnsi="Times New Roman"/>
                <w:sz w:val="24"/>
                <w:szCs w:val="24"/>
              </w:rPr>
              <w:t>5t/a</w:t>
            </w:r>
            <w:r w:rsidRPr="00A1171A">
              <w:rPr>
                <w:rFonts w:ascii="Times New Roman" w:hAnsi="Times New Roman"/>
                <w:sz w:val="24"/>
                <w:szCs w:val="24"/>
              </w:rPr>
              <w:t>）</w:t>
            </w:r>
            <w:r w:rsidR="00DB146F" w:rsidRPr="00A1171A">
              <w:rPr>
                <w:rFonts w:ascii="Times New Roman" w:hAnsi="Times New Roman"/>
                <w:sz w:val="24"/>
                <w:szCs w:val="24"/>
              </w:rPr>
              <w:t>，</w:t>
            </w:r>
            <w:r w:rsidRPr="00A1171A">
              <w:rPr>
                <w:rFonts w:ascii="Times New Roman" w:hAnsi="Times New Roman"/>
                <w:sz w:val="24"/>
                <w:szCs w:val="24"/>
              </w:rPr>
              <w:t>收集后委托</w:t>
            </w:r>
            <w:r w:rsidR="00DB146F" w:rsidRPr="00A1171A">
              <w:rPr>
                <w:rFonts w:ascii="Times New Roman" w:hAnsi="Times New Roman"/>
                <w:sz w:val="24"/>
                <w:szCs w:val="24"/>
              </w:rPr>
              <w:t>当地</w:t>
            </w:r>
            <w:r w:rsidRPr="00A1171A">
              <w:rPr>
                <w:rFonts w:ascii="Times New Roman" w:hAnsi="Times New Roman"/>
                <w:sz w:val="24"/>
                <w:szCs w:val="24"/>
              </w:rPr>
              <w:t>环卫部门统一清运</w:t>
            </w:r>
            <w:r w:rsidR="00DB146F" w:rsidRPr="00A1171A">
              <w:rPr>
                <w:rFonts w:ascii="Times New Roman" w:hAnsi="Times New Roman"/>
                <w:sz w:val="24"/>
                <w:szCs w:val="24"/>
              </w:rPr>
              <w:t>。</w:t>
            </w:r>
          </w:p>
          <w:p w14:paraId="1AD21140" w14:textId="030FBBC6" w:rsidR="004F1A9D" w:rsidRPr="00A1171A" w:rsidRDefault="004F1A9D" w:rsidP="004F1A9D">
            <w:pPr>
              <w:spacing w:line="360" w:lineRule="auto"/>
              <w:ind w:firstLineChars="200" w:firstLine="480"/>
              <w:rPr>
                <w:rFonts w:ascii="Times New Roman" w:hAnsi="Times New Roman"/>
                <w:sz w:val="24"/>
                <w:szCs w:val="24"/>
              </w:rPr>
            </w:pPr>
            <w:r w:rsidRPr="00A1171A">
              <w:rPr>
                <w:rFonts w:ascii="Times New Roman" w:hAnsi="Times New Roman"/>
                <w:sz w:val="24"/>
                <w:szCs w:val="24"/>
              </w:rPr>
              <w:t>（</w:t>
            </w:r>
            <w:r w:rsidR="00041A3D" w:rsidRPr="00A1171A">
              <w:rPr>
                <w:rFonts w:ascii="Times New Roman" w:hAnsi="Times New Roman"/>
                <w:sz w:val="24"/>
                <w:szCs w:val="24"/>
              </w:rPr>
              <w:t>4</w:t>
            </w:r>
            <w:r w:rsidRPr="00A1171A">
              <w:rPr>
                <w:rFonts w:ascii="Times New Roman" w:hAnsi="Times New Roman"/>
                <w:sz w:val="24"/>
                <w:szCs w:val="24"/>
              </w:rPr>
              <w:t>）废润滑油</w:t>
            </w:r>
          </w:p>
          <w:p w14:paraId="02574608" w14:textId="18183BC2" w:rsidR="00DB146F" w:rsidRPr="00A1171A" w:rsidRDefault="00DB146F" w:rsidP="004F1A9D">
            <w:pPr>
              <w:adjustRightInd w:val="0"/>
              <w:snapToGrid w:val="0"/>
              <w:spacing w:line="336" w:lineRule="auto"/>
              <w:ind w:firstLineChars="200" w:firstLine="480"/>
              <w:rPr>
                <w:rFonts w:ascii="Times New Roman" w:hAnsi="Times New Roman"/>
                <w:sz w:val="24"/>
                <w:szCs w:val="24"/>
              </w:rPr>
            </w:pPr>
            <w:r w:rsidRPr="00A1171A">
              <w:rPr>
                <w:rFonts w:ascii="Times New Roman" w:hAnsi="Times New Roman"/>
                <w:sz w:val="24"/>
                <w:szCs w:val="24"/>
              </w:rPr>
              <w:lastRenderedPageBreak/>
              <w:t>本项目营运过程中，机械设备（如泥浆泵、拌料机、过滤机等）需使用工业齿轮油进行润滑维护，使用过程中会产生废润滑油。经核算，本项目预计年产生废润滑油约</w:t>
            </w:r>
            <w:r w:rsidRPr="00A1171A">
              <w:rPr>
                <w:rFonts w:ascii="Times New Roman" w:hAnsi="Times New Roman"/>
                <w:sz w:val="24"/>
                <w:szCs w:val="24"/>
              </w:rPr>
              <w:t>0.05t/a</w:t>
            </w:r>
            <w:r w:rsidRPr="00A1171A">
              <w:rPr>
                <w:rFonts w:ascii="Times New Roman" w:hAnsi="Times New Roman"/>
                <w:sz w:val="24"/>
                <w:szCs w:val="24"/>
              </w:rPr>
              <w:t>。</w:t>
            </w:r>
          </w:p>
          <w:p w14:paraId="3664C409" w14:textId="77777777" w:rsidR="00D94BB1" w:rsidRPr="00A1171A" w:rsidRDefault="00D94BB1" w:rsidP="00D94BB1">
            <w:pPr>
              <w:adjustRightInd w:val="0"/>
              <w:snapToGrid w:val="0"/>
              <w:spacing w:line="336" w:lineRule="auto"/>
              <w:ind w:firstLineChars="200" w:firstLine="480"/>
              <w:rPr>
                <w:rFonts w:ascii="Times New Roman" w:hAnsi="Times New Roman"/>
                <w:sz w:val="24"/>
                <w:szCs w:val="24"/>
              </w:rPr>
            </w:pPr>
            <w:r w:rsidRPr="00A1171A">
              <w:rPr>
                <w:rFonts w:ascii="Times New Roman" w:hAnsi="Times New Roman"/>
                <w:sz w:val="24"/>
                <w:szCs w:val="24"/>
              </w:rPr>
              <w:t>根据《国家危险废物名录》（</w:t>
            </w:r>
            <w:r w:rsidRPr="00A1171A">
              <w:rPr>
                <w:rFonts w:ascii="Times New Roman" w:hAnsi="Times New Roman"/>
                <w:sz w:val="24"/>
                <w:szCs w:val="24"/>
              </w:rPr>
              <w:t>2025</w:t>
            </w:r>
            <w:r w:rsidRPr="00A1171A">
              <w:rPr>
                <w:rFonts w:ascii="Times New Roman" w:hAnsi="Times New Roman"/>
                <w:sz w:val="24"/>
                <w:szCs w:val="24"/>
              </w:rPr>
              <w:t>版），该类废润滑油属于危险废物，危废类别为</w:t>
            </w:r>
            <w:r w:rsidRPr="00A1171A">
              <w:rPr>
                <w:rFonts w:ascii="Times New Roman" w:hAnsi="Times New Roman"/>
                <w:sz w:val="24"/>
                <w:szCs w:val="24"/>
              </w:rPr>
              <w:t xml:space="preserve">HW08 </w:t>
            </w:r>
            <w:r w:rsidRPr="00A1171A">
              <w:rPr>
                <w:rFonts w:ascii="Times New Roman" w:hAnsi="Times New Roman"/>
                <w:sz w:val="24"/>
                <w:szCs w:val="24"/>
              </w:rPr>
              <w:t>废矿物油与含矿物油废物，废物代码为</w:t>
            </w:r>
            <w:r w:rsidRPr="00A1171A">
              <w:rPr>
                <w:rFonts w:ascii="Times New Roman" w:hAnsi="Times New Roman"/>
                <w:sz w:val="24"/>
                <w:szCs w:val="24"/>
              </w:rPr>
              <w:t>900-217-08</w:t>
            </w:r>
            <w:r w:rsidRPr="00A1171A">
              <w:rPr>
                <w:rFonts w:ascii="Times New Roman" w:hAnsi="Times New Roman"/>
                <w:sz w:val="24"/>
                <w:szCs w:val="24"/>
              </w:rPr>
              <w:t>（对应</w:t>
            </w:r>
            <w:r w:rsidRPr="00A1171A">
              <w:rPr>
                <w:rFonts w:ascii="Times New Roman" w:hAnsi="Times New Roman"/>
                <w:sz w:val="24"/>
                <w:szCs w:val="24"/>
              </w:rPr>
              <w:t>“</w:t>
            </w:r>
            <w:r w:rsidRPr="00A1171A">
              <w:rPr>
                <w:rFonts w:ascii="Times New Roman" w:hAnsi="Times New Roman"/>
                <w:sz w:val="24"/>
                <w:szCs w:val="24"/>
              </w:rPr>
              <w:t>使用工业齿轮油进行机械设备润滑过程中产生的废润滑油</w:t>
            </w:r>
            <w:r w:rsidRPr="00A1171A">
              <w:rPr>
                <w:rFonts w:ascii="Times New Roman" w:hAnsi="Times New Roman"/>
                <w:sz w:val="24"/>
                <w:szCs w:val="24"/>
              </w:rPr>
              <w:t>”</w:t>
            </w:r>
            <w:r w:rsidRPr="00A1171A">
              <w:rPr>
                <w:rFonts w:ascii="Times New Roman" w:hAnsi="Times New Roman"/>
                <w:sz w:val="24"/>
                <w:szCs w:val="24"/>
              </w:rPr>
              <w:t>）。</w:t>
            </w:r>
          </w:p>
          <w:p w14:paraId="06B482C6" w14:textId="6B08BFF3" w:rsidR="00D94BB1" w:rsidRPr="00A1171A" w:rsidRDefault="00D94BB1" w:rsidP="00D94BB1">
            <w:pPr>
              <w:adjustRightInd w:val="0"/>
              <w:snapToGrid w:val="0"/>
              <w:spacing w:line="336" w:lineRule="auto"/>
              <w:ind w:firstLineChars="200" w:firstLine="480"/>
              <w:rPr>
                <w:rFonts w:ascii="Times New Roman" w:hAnsi="Times New Roman"/>
                <w:sz w:val="24"/>
                <w:szCs w:val="24"/>
              </w:rPr>
            </w:pPr>
            <w:r w:rsidRPr="00A1171A">
              <w:rPr>
                <w:rFonts w:ascii="Times New Roman" w:hAnsi="Times New Roman"/>
                <w:sz w:val="24"/>
                <w:szCs w:val="24"/>
              </w:rPr>
              <w:t>该类危险废物需严格按照危险废物管理相关规定执行：设置专用危废暂存间，暂存间需符合防渗漏、防流失、防扬散等环保要求，废润滑油采用专用密封容器收集、暂存，暂存时间不超过</w:t>
            </w:r>
            <w:r w:rsidRPr="00A1171A">
              <w:rPr>
                <w:rFonts w:ascii="Times New Roman" w:hAnsi="Times New Roman"/>
                <w:sz w:val="24"/>
                <w:szCs w:val="24"/>
              </w:rPr>
              <w:t>1</w:t>
            </w:r>
            <w:r w:rsidRPr="00A1171A">
              <w:rPr>
                <w:rFonts w:ascii="Times New Roman" w:hAnsi="Times New Roman"/>
                <w:sz w:val="24"/>
                <w:szCs w:val="24"/>
              </w:rPr>
              <w:t>年；定期委托具备</w:t>
            </w:r>
            <w:r w:rsidRPr="00A1171A">
              <w:rPr>
                <w:rFonts w:ascii="Times New Roman" w:hAnsi="Times New Roman"/>
                <w:sz w:val="24"/>
                <w:szCs w:val="24"/>
              </w:rPr>
              <w:t>HW08</w:t>
            </w:r>
            <w:r w:rsidRPr="00A1171A">
              <w:rPr>
                <w:rFonts w:ascii="Times New Roman" w:hAnsi="Times New Roman"/>
                <w:sz w:val="24"/>
                <w:szCs w:val="24"/>
              </w:rPr>
              <w:t>类危险废物处置资质的单位进行无害化处置，处置过程需全程做好台账记录，确保危险废物去向可追溯、处置合规</w:t>
            </w:r>
            <w:r w:rsidR="007E0A4D" w:rsidRPr="00A1171A">
              <w:rPr>
                <w:rFonts w:ascii="Times New Roman" w:hAnsi="Times New Roman"/>
                <w:sz w:val="24"/>
                <w:szCs w:val="24"/>
              </w:rPr>
              <w:t>。</w:t>
            </w:r>
          </w:p>
          <w:p w14:paraId="0B4DEACE" w14:textId="77777777" w:rsidR="00BD0D94" w:rsidRPr="00A1171A" w:rsidRDefault="007179BB">
            <w:pPr>
              <w:pStyle w:val="22"/>
              <w:adjustRightInd w:val="0"/>
              <w:snapToGrid w:val="0"/>
              <w:spacing w:after="0" w:line="360" w:lineRule="auto"/>
              <w:ind w:leftChars="0" w:left="0" w:firstLineChars="0" w:firstLine="0"/>
              <w:rPr>
                <w:rFonts w:ascii="Times New Roman" w:hAnsi="Times New Roman"/>
                <w:sz w:val="24"/>
                <w:szCs w:val="24"/>
              </w:rPr>
            </w:pPr>
            <w:r w:rsidRPr="00A1171A">
              <w:rPr>
                <w:rFonts w:ascii="Times New Roman" w:hAnsi="Times New Roman"/>
                <w:b/>
                <w:sz w:val="24"/>
                <w:szCs w:val="24"/>
              </w:rPr>
              <w:t xml:space="preserve">4.2 </w:t>
            </w:r>
            <w:r w:rsidRPr="00A1171A">
              <w:rPr>
                <w:rFonts w:ascii="Times New Roman" w:hAnsi="Times New Roman"/>
                <w:b/>
                <w:sz w:val="24"/>
                <w:szCs w:val="24"/>
              </w:rPr>
              <w:t>固体废物环境影响分析</w:t>
            </w:r>
          </w:p>
          <w:p w14:paraId="473593F0" w14:textId="77777777" w:rsidR="00BD0D94" w:rsidRPr="00A1171A" w:rsidRDefault="007179BB">
            <w:pPr>
              <w:tabs>
                <w:tab w:val="left" w:pos="2196"/>
              </w:tabs>
              <w:spacing w:line="360" w:lineRule="auto"/>
              <w:ind w:firstLineChars="200" w:firstLine="480"/>
              <w:rPr>
                <w:rFonts w:ascii="Times New Roman" w:hAnsi="Times New Roman"/>
                <w:sz w:val="24"/>
                <w:szCs w:val="24"/>
              </w:rPr>
            </w:pPr>
            <w:r w:rsidRPr="00A1171A">
              <w:rPr>
                <w:rFonts w:ascii="Times New Roman" w:hAnsi="Times New Roman"/>
                <w:sz w:val="24"/>
                <w:szCs w:val="24"/>
              </w:rPr>
              <w:t>本项目固体废物产生及去向情况见表</w:t>
            </w:r>
            <w:r w:rsidRPr="00A1171A">
              <w:rPr>
                <w:rFonts w:ascii="Times New Roman" w:hAnsi="Times New Roman"/>
                <w:sz w:val="24"/>
                <w:szCs w:val="24"/>
              </w:rPr>
              <w:t xml:space="preserve"> 4-16 </w:t>
            </w:r>
            <w:r w:rsidRPr="00A1171A">
              <w:rPr>
                <w:rFonts w:ascii="Times New Roman" w:hAnsi="Times New Roman"/>
                <w:sz w:val="24"/>
                <w:szCs w:val="24"/>
              </w:rPr>
              <w:t>所示：</w:t>
            </w:r>
          </w:p>
          <w:p w14:paraId="6D793361" w14:textId="53F56087" w:rsidR="00BD0D94" w:rsidRPr="00A1171A" w:rsidRDefault="007179BB">
            <w:pPr>
              <w:tabs>
                <w:tab w:val="left" w:pos="2196"/>
              </w:tabs>
              <w:spacing w:line="360" w:lineRule="auto"/>
              <w:ind w:firstLineChars="200" w:firstLine="482"/>
              <w:jc w:val="center"/>
              <w:rPr>
                <w:rFonts w:ascii="Times New Roman" w:hAnsi="Times New Roman"/>
                <w:b/>
                <w:sz w:val="24"/>
                <w:szCs w:val="24"/>
              </w:rPr>
            </w:pPr>
            <w:r w:rsidRPr="00A1171A">
              <w:rPr>
                <w:rFonts w:ascii="Times New Roman" w:hAnsi="Times New Roman"/>
                <w:b/>
                <w:sz w:val="24"/>
                <w:szCs w:val="24"/>
              </w:rPr>
              <w:t>表</w:t>
            </w:r>
            <w:r w:rsidRPr="00A1171A">
              <w:rPr>
                <w:rFonts w:ascii="Times New Roman" w:hAnsi="Times New Roman"/>
                <w:b/>
                <w:sz w:val="24"/>
                <w:szCs w:val="24"/>
              </w:rPr>
              <w:t>4-1</w:t>
            </w:r>
            <w:r w:rsidR="008629D2" w:rsidRPr="00A1171A">
              <w:rPr>
                <w:rFonts w:ascii="Times New Roman" w:hAnsi="Times New Roman"/>
                <w:b/>
                <w:sz w:val="24"/>
                <w:szCs w:val="24"/>
              </w:rPr>
              <w:t>5</w:t>
            </w:r>
            <w:r w:rsidRPr="00A1171A">
              <w:rPr>
                <w:rFonts w:ascii="Times New Roman" w:hAnsi="Times New Roman"/>
                <w:b/>
                <w:sz w:val="24"/>
                <w:szCs w:val="24"/>
              </w:rPr>
              <w:t xml:space="preserve">  </w:t>
            </w:r>
            <w:r w:rsidRPr="00A1171A">
              <w:rPr>
                <w:rFonts w:ascii="Times New Roman" w:hAnsi="Times New Roman"/>
                <w:b/>
                <w:sz w:val="24"/>
                <w:szCs w:val="24"/>
              </w:rPr>
              <w:t>固体废物信息表</w:t>
            </w:r>
            <w:r w:rsidRPr="00A1171A">
              <w:rPr>
                <w:rFonts w:ascii="Times New Roman" w:hAnsi="Times New Roman"/>
                <w:b/>
                <w:sz w:val="24"/>
                <w:szCs w:val="24"/>
              </w:rPr>
              <w:t xml:space="preserve">  </w:t>
            </w:r>
            <w:r w:rsidRPr="00A1171A">
              <w:rPr>
                <w:rFonts w:ascii="Times New Roman" w:hAnsi="Times New Roman"/>
                <w:b/>
                <w:sz w:val="24"/>
                <w:szCs w:val="24"/>
              </w:rPr>
              <w:t>单位：</w:t>
            </w:r>
            <w:r w:rsidRPr="00A1171A">
              <w:rPr>
                <w:rFonts w:ascii="Times New Roman" w:hAnsi="Times New Roman"/>
                <w:b/>
                <w:sz w:val="24"/>
                <w:szCs w:val="24"/>
              </w:rPr>
              <w:t>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815"/>
              <w:gridCol w:w="1074"/>
              <w:gridCol w:w="673"/>
              <w:gridCol w:w="1341"/>
              <w:gridCol w:w="673"/>
              <w:gridCol w:w="807"/>
              <w:gridCol w:w="1160"/>
              <w:gridCol w:w="1023"/>
            </w:tblGrid>
            <w:tr w:rsidR="00A1171A" w:rsidRPr="00A1171A" w14:paraId="7EDCCFB0" w14:textId="77777777" w:rsidTr="003D3470">
              <w:trPr>
                <w:trHeight w:val="397"/>
                <w:jc w:val="center"/>
              </w:trPr>
              <w:tc>
                <w:tcPr>
                  <w:tcW w:w="266" w:type="pct"/>
                  <w:vAlign w:val="center"/>
                </w:tcPr>
                <w:p w14:paraId="5DB4FE3B" w14:textId="77777777" w:rsidR="00BD0D94" w:rsidRPr="00A1171A" w:rsidRDefault="007179BB">
                  <w:pPr>
                    <w:pStyle w:val="aff4"/>
                    <w:spacing w:before="24"/>
                    <w:rPr>
                      <w:rFonts w:ascii="Times New Roman" w:hAnsi="Times New Roman"/>
                      <w:bCs/>
                      <w:szCs w:val="21"/>
                    </w:rPr>
                  </w:pPr>
                  <w:r w:rsidRPr="00A1171A">
                    <w:rPr>
                      <w:rFonts w:ascii="Times New Roman" w:hAnsi="Times New Roman"/>
                      <w:bCs/>
                      <w:szCs w:val="21"/>
                    </w:rPr>
                    <w:t>序号</w:t>
                  </w:r>
                </w:p>
              </w:tc>
              <w:tc>
                <w:tcPr>
                  <w:tcW w:w="510" w:type="pct"/>
                  <w:vAlign w:val="center"/>
                </w:tcPr>
                <w:p w14:paraId="038A1027" w14:textId="77777777" w:rsidR="00BD0D94" w:rsidRPr="00A1171A" w:rsidRDefault="007179BB">
                  <w:pPr>
                    <w:pStyle w:val="aff4"/>
                    <w:spacing w:before="24"/>
                    <w:rPr>
                      <w:rFonts w:ascii="Times New Roman" w:hAnsi="Times New Roman"/>
                      <w:bCs/>
                      <w:szCs w:val="21"/>
                    </w:rPr>
                  </w:pPr>
                  <w:r w:rsidRPr="00A1171A">
                    <w:rPr>
                      <w:rFonts w:ascii="Times New Roman" w:hAnsi="Times New Roman"/>
                      <w:bCs/>
                      <w:szCs w:val="21"/>
                    </w:rPr>
                    <w:t>产污环节名称</w:t>
                  </w:r>
                </w:p>
              </w:tc>
              <w:tc>
                <w:tcPr>
                  <w:tcW w:w="672" w:type="pct"/>
                  <w:vAlign w:val="center"/>
                </w:tcPr>
                <w:p w14:paraId="629A5F2A" w14:textId="77777777" w:rsidR="00BD0D94" w:rsidRPr="00A1171A" w:rsidRDefault="007179BB">
                  <w:pPr>
                    <w:pStyle w:val="aff4"/>
                    <w:spacing w:before="24"/>
                    <w:rPr>
                      <w:rFonts w:ascii="Times New Roman" w:hAnsi="Times New Roman"/>
                      <w:bCs/>
                      <w:szCs w:val="21"/>
                    </w:rPr>
                  </w:pPr>
                  <w:r w:rsidRPr="00A1171A">
                    <w:rPr>
                      <w:rFonts w:ascii="Times New Roman" w:hAnsi="Times New Roman"/>
                      <w:bCs/>
                      <w:szCs w:val="21"/>
                    </w:rPr>
                    <w:t>固体废物名称</w:t>
                  </w:r>
                </w:p>
              </w:tc>
              <w:tc>
                <w:tcPr>
                  <w:tcW w:w="421" w:type="pct"/>
                  <w:vAlign w:val="center"/>
                </w:tcPr>
                <w:p w14:paraId="5741B489" w14:textId="77777777" w:rsidR="00BD0D94" w:rsidRPr="00A1171A" w:rsidRDefault="007179BB">
                  <w:pPr>
                    <w:pStyle w:val="aff4"/>
                    <w:spacing w:before="24"/>
                    <w:rPr>
                      <w:rFonts w:ascii="Times New Roman" w:hAnsi="Times New Roman"/>
                      <w:bCs/>
                      <w:szCs w:val="21"/>
                    </w:rPr>
                  </w:pPr>
                  <w:r w:rsidRPr="00A1171A">
                    <w:rPr>
                      <w:rFonts w:ascii="Times New Roman" w:hAnsi="Times New Roman"/>
                      <w:bCs/>
                      <w:szCs w:val="21"/>
                    </w:rPr>
                    <w:t>属性</w:t>
                  </w:r>
                </w:p>
              </w:tc>
              <w:tc>
                <w:tcPr>
                  <w:tcW w:w="839" w:type="pct"/>
                  <w:vAlign w:val="center"/>
                </w:tcPr>
                <w:p w14:paraId="0EB7C34A" w14:textId="77777777" w:rsidR="00BD0D94" w:rsidRPr="00A1171A" w:rsidRDefault="007179BB">
                  <w:pPr>
                    <w:pStyle w:val="aff4"/>
                    <w:spacing w:before="24"/>
                    <w:rPr>
                      <w:rFonts w:ascii="Times New Roman" w:hAnsi="Times New Roman"/>
                      <w:bCs/>
                      <w:szCs w:val="21"/>
                    </w:rPr>
                  </w:pPr>
                  <w:r w:rsidRPr="00A1171A">
                    <w:rPr>
                      <w:rFonts w:ascii="Times New Roman" w:hAnsi="Times New Roman"/>
                      <w:bCs/>
                      <w:szCs w:val="21"/>
                    </w:rPr>
                    <w:t>固废代码</w:t>
                  </w:r>
                </w:p>
              </w:tc>
              <w:tc>
                <w:tcPr>
                  <w:tcW w:w="421" w:type="pct"/>
                  <w:vAlign w:val="center"/>
                </w:tcPr>
                <w:p w14:paraId="3ACBA75A" w14:textId="77777777" w:rsidR="00BD0D94" w:rsidRPr="00A1171A" w:rsidRDefault="007179BB">
                  <w:pPr>
                    <w:pStyle w:val="aff4"/>
                    <w:spacing w:before="24"/>
                    <w:rPr>
                      <w:rFonts w:ascii="Times New Roman" w:hAnsi="Times New Roman"/>
                      <w:bCs/>
                      <w:szCs w:val="21"/>
                    </w:rPr>
                  </w:pPr>
                  <w:r w:rsidRPr="00A1171A">
                    <w:rPr>
                      <w:rFonts w:ascii="Times New Roman" w:hAnsi="Times New Roman"/>
                      <w:bCs/>
                      <w:szCs w:val="21"/>
                    </w:rPr>
                    <w:t>物理性状</w:t>
                  </w:r>
                </w:p>
              </w:tc>
              <w:tc>
                <w:tcPr>
                  <w:tcW w:w="505" w:type="pct"/>
                  <w:vAlign w:val="center"/>
                </w:tcPr>
                <w:p w14:paraId="31E00DC0" w14:textId="5DEB5958" w:rsidR="00BD0D94" w:rsidRPr="00A1171A" w:rsidRDefault="007179BB">
                  <w:pPr>
                    <w:pStyle w:val="aff4"/>
                    <w:spacing w:before="24"/>
                    <w:rPr>
                      <w:rFonts w:ascii="Times New Roman" w:hAnsi="Times New Roman"/>
                      <w:bCs/>
                      <w:szCs w:val="21"/>
                    </w:rPr>
                  </w:pPr>
                  <w:r w:rsidRPr="00A1171A">
                    <w:rPr>
                      <w:rFonts w:ascii="Times New Roman" w:hAnsi="Times New Roman"/>
                      <w:bCs/>
                      <w:szCs w:val="21"/>
                    </w:rPr>
                    <w:t>产生量</w:t>
                  </w:r>
                  <w:r w:rsidR="0015331D" w:rsidRPr="00A1171A">
                    <w:rPr>
                      <w:rFonts w:ascii="Times New Roman" w:hAnsi="Times New Roman"/>
                      <w:bCs/>
                      <w:szCs w:val="21"/>
                    </w:rPr>
                    <w:t>(</w:t>
                  </w:r>
                  <w:r w:rsidR="00AD0BD9" w:rsidRPr="00A1171A">
                    <w:rPr>
                      <w:rFonts w:ascii="Times New Roman" w:hAnsi="Times New Roman"/>
                      <w:szCs w:val="21"/>
                    </w:rPr>
                    <w:t>t/a</w:t>
                  </w:r>
                  <w:r w:rsidR="0015331D" w:rsidRPr="00A1171A">
                    <w:rPr>
                      <w:rFonts w:ascii="Times New Roman" w:hAnsi="Times New Roman"/>
                      <w:szCs w:val="21"/>
                    </w:rPr>
                    <w:t>)</w:t>
                  </w:r>
                </w:p>
              </w:tc>
              <w:tc>
                <w:tcPr>
                  <w:tcW w:w="726" w:type="pct"/>
                  <w:vAlign w:val="center"/>
                </w:tcPr>
                <w:p w14:paraId="7B7C415C" w14:textId="77777777" w:rsidR="00BD0D94" w:rsidRPr="00A1171A" w:rsidRDefault="007179BB">
                  <w:pPr>
                    <w:pStyle w:val="aff4"/>
                    <w:spacing w:before="24"/>
                    <w:rPr>
                      <w:rFonts w:ascii="Times New Roman" w:hAnsi="Times New Roman"/>
                      <w:bCs/>
                      <w:szCs w:val="21"/>
                    </w:rPr>
                  </w:pPr>
                  <w:r w:rsidRPr="00A1171A">
                    <w:rPr>
                      <w:rFonts w:ascii="Times New Roman" w:hAnsi="Times New Roman"/>
                      <w:bCs/>
                      <w:szCs w:val="21"/>
                    </w:rPr>
                    <w:t>贮存方式</w:t>
                  </w:r>
                </w:p>
              </w:tc>
              <w:tc>
                <w:tcPr>
                  <w:tcW w:w="640" w:type="pct"/>
                  <w:vAlign w:val="center"/>
                </w:tcPr>
                <w:p w14:paraId="68E4529E" w14:textId="77777777" w:rsidR="00BD0D94" w:rsidRPr="00A1171A" w:rsidRDefault="007179BB">
                  <w:pPr>
                    <w:pStyle w:val="aff4"/>
                    <w:spacing w:before="24"/>
                    <w:rPr>
                      <w:rFonts w:ascii="Times New Roman" w:hAnsi="Times New Roman"/>
                      <w:bCs/>
                      <w:szCs w:val="21"/>
                    </w:rPr>
                  </w:pPr>
                  <w:r w:rsidRPr="00A1171A">
                    <w:rPr>
                      <w:rFonts w:ascii="Times New Roman" w:hAnsi="Times New Roman"/>
                      <w:bCs/>
                      <w:szCs w:val="21"/>
                    </w:rPr>
                    <w:t>利用处置</w:t>
                  </w:r>
                </w:p>
                <w:p w14:paraId="1A425C54" w14:textId="77777777" w:rsidR="00BD0D94" w:rsidRPr="00A1171A" w:rsidRDefault="007179BB">
                  <w:pPr>
                    <w:pStyle w:val="aff4"/>
                    <w:spacing w:before="24"/>
                    <w:rPr>
                      <w:rFonts w:ascii="Times New Roman" w:hAnsi="Times New Roman"/>
                      <w:bCs/>
                      <w:szCs w:val="21"/>
                    </w:rPr>
                  </w:pPr>
                  <w:r w:rsidRPr="00A1171A">
                    <w:rPr>
                      <w:rFonts w:ascii="Times New Roman" w:hAnsi="Times New Roman"/>
                      <w:bCs/>
                      <w:szCs w:val="21"/>
                    </w:rPr>
                    <w:t>方式</w:t>
                  </w:r>
                </w:p>
              </w:tc>
            </w:tr>
            <w:tr w:rsidR="00A1171A" w:rsidRPr="00A1171A" w14:paraId="220D1DEB" w14:textId="77777777" w:rsidTr="003D3470">
              <w:trPr>
                <w:trHeight w:val="397"/>
                <w:jc w:val="center"/>
              </w:trPr>
              <w:tc>
                <w:tcPr>
                  <w:tcW w:w="266" w:type="pct"/>
                  <w:vAlign w:val="center"/>
                </w:tcPr>
                <w:p w14:paraId="6666EE92" w14:textId="46B2F253" w:rsidR="004F1A9D" w:rsidRPr="00A1171A" w:rsidRDefault="007E0A4D">
                  <w:pPr>
                    <w:pStyle w:val="aff4"/>
                    <w:spacing w:before="24"/>
                    <w:rPr>
                      <w:rFonts w:ascii="Times New Roman" w:hAnsi="Times New Roman"/>
                      <w:szCs w:val="21"/>
                    </w:rPr>
                  </w:pPr>
                  <w:r w:rsidRPr="00A1171A">
                    <w:rPr>
                      <w:rFonts w:ascii="Times New Roman" w:hAnsi="Times New Roman"/>
                      <w:szCs w:val="21"/>
                    </w:rPr>
                    <w:t>1</w:t>
                  </w:r>
                </w:p>
              </w:tc>
              <w:tc>
                <w:tcPr>
                  <w:tcW w:w="510" w:type="pct"/>
                  <w:vAlign w:val="center"/>
                </w:tcPr>
                <w:p w14:paraId="15DB48B5" w14:textId="5F998D80" w:rsidR="004F1A9D" w:rsidRPr="00A1171A" w:rsidRDefault="004F1A9D">
                  <w:pPr>
                    <w:pStyle w:val="aff4"/>
                    <w:spacing w:before="24"/>
                    <w:rPr>
                      <w:rFonts w:ascii="Times New Roman" w:hAnsi="Times New Roman"/>
                      <w:szCs w:val="21"/>
                    </w:rPr>
                  </w:pPr>
                  <w:r w:rsidRPr="00A1171A">
                    <w:rPr>
                      <w:rFonts w:ascii="Times New Roman" w:hAnsi="Times New Roman"/>
                      <w:szCs w:val="21"/>
                    </w:rPr>
                    <w:t>生产</w:t>
                  </w:r>
                </w:p>
              </w:tc>
              <w:tc>
                <w:tcPr>
                  <w:tcW w:w="672" w:type="pct"/>
                  <w:vAlign w:val="center"/>
                </w:tcPr>
                <w:p w14:paraId="1881104A" w14:textId="75CBBEA8" w:rsidR="004F1A9D" w:rsidRPr="00A1171A" w:rsidRDefault="004F1A9D">
                  <w:pPr>
                    <w:pStyle w:val="aff4"/>
                    <w:spacing w:before="24"/>
                    <w:rPr>
                      <w:rFonts w:ascii="Times New Roman" w:hAnsi="Times New Roman"/>
                      <w:szCs w:val="21"/>
                    </w:rPr>
                  </w:pPr>
                  <w:r w:rsidRPr="00A1171A">
                    <w:rPr>
                      <w:rFonts w:ascii="Times New Roman" w:hAnsi="Times New Roman"/>
                      <w:szCs w:val="21"/>
                    </w:rPr>
                    <w:t>车辆及地面冲洗废水沉淀污泥</w:t>
                  </w:r>
                </w:p>
              </w:tc>
              <w:tc>
                <w:tcPr>
                  <w:tcW w:w="421" w:type="pct"/>
                  <w:vAlign w:val="center"/>
                </w:tcPr>
                <w:p w14:paraId="2A5A93C4" w14:textId="44C4BFA3" w:rsidR="004F1A9D" w:rsidRPr="00A1171A" w:rsidRDefault="004F1A9D">
                  <w:pPr>
                    <w:pStyle w:val="aff4"/>
                    <w:spacing w:before="24"/>
                    <w:rPr>
                      <w:rFonts w:ascii="Times New Roman" w:hAnsi="Times New Roman"/>
                      <w:szCs w:val="21"/>
                    </w:rPr>
                  </w:pPr>
                  <w:r w:rsidRPr="00A1171A">
                    <w:rPr>
                      <w:rFonts w:ascii="Times New Roman" w:hAnsi="Times New Roman"/>
                      <w:szCs w:val="21"/>
                    </w:rPr>
                    <w:t>一般固废</w:t>
                  </w:r>
                </w:p>
              </w:tc>
              <w:tc>
                <w:tcPr>
                  <w:tcW w:w="839" w:type="pct"/>
                  <w:vAlign w:val="center"/>
                </w:tcPr>
                <w:p w14:paraId="6FE39879" w14:textId="49F3E1C9" w:rsidR="004F1A9D" w:rsidRPr="00A1171A" w:rsidRDefault="001B35C0">
                  <w:pPr>
                    <w:pStyle w:val="aff4"/>
                    <w:spacing w:before="24"/>
                    <w:rPr>
                      <w:rFonts w:ascii="Times New Roman" w:hAnsi="Times New Roman"/>
                      <w:bCs/>
                      <w:szCs w:val="21"/>
                    </w:rPr>
                  </w:pPr>
                  <w:r w:rsidRPr="00A1171A">
                    <w:rPr>
                      <w:rFonts w:ascii="Times New Roman" w:hAnsi="Times New Roman"/>
                      <w:bCs/>
                      <w:szCs w:val="21"/>
                    </w:rPr>
                    <w:t>SW07</w:t>
                  </w:r>
                </w:p>
              </w:tc>
              <w:tc>
                <w:tcPr>
                  <w:tcW w:w="421" w:type="pct"/>
                  <w:vAlign w:val="center"/>
                </w:tcPr>
                <w:p w14:paraId="095D44BC" w14:textId="7BBED6F0" w:rsidR="004F1A9D" w:rsidRPr="00A1171A" w:rsidRDefault="007E0A4D">
                  <w:pPr>
                    <w:pStyle w:val="aff4"/>
                    <w:spacing w:before="24"/>
                    <w:rPr>
                      <w:rFonts w:ascii="Times New Roman" w:hAnsi="Times New Roman"/>
                      <w:szCs w:val="21"/>
                    </w:rPr>
                  </w:pPr>
                  <w:r w:rsidRPr="00A1171A">
                    <w:rPr>
                      <w:rFonts w:ascii="Times New Roman" w:hAnsi="Times New Roman"/>
                      <w:szCs w:val="21"/>
                    </w:rPr>
                    <w:t>液态</w:t>
                  </w:r>
                </w:p>
              </w:tc>
              <w:tc>
                <w:tcPr>
                  <w:tcW w:w="505" w:type="pct"/>
                  <w:vAlign w:val="center"/>
                </w:tcPr>
                <w:p w14:paraId="5A228DA1" w14:textId="3DDC15B1" w:rsidR="004F1A9D" w:rsidRPr="00A1171A" w:rsidRDefault="001B35C0">
                  <w:pPr>
                    <w:pStyle w:val="aff4"/>
                    <w:spacing w:before="24"/>
                    <w:rPr>
                      <w:rFonts w:ascii="Times New Roman" w:hAnsi="Times New Roman"/>
                      <w:szCs w:val="21"/>
                    </w:rPr>
                  </w:pPr>
                  <w:r w:rsidRPr="00A1171A">
                    <w:rPr>
                      <w:rFonts w:ascii="Times New Roman" w:hAnsi="Times New Roman"/>
                      <w:szCs w:val="21"/>
                    </w:rPr>
                    <w:t>1.32</w:t>
                  </w:r>
                </w:p>
              </w:tc>
              <w:tc>
                <w:tcPr>
                  <w:tcW w:w="726" w:type="pct"/>
                  <w:vAlign w:val="center"/>
                </w:tcPr>
                <w:p w14:paraId="7AA02F34" w14:textId="36EE4566" w:rsidR="004F1A9D" w:rsidRPr="00A1171A" w:rsidRDefault="001B35C0">
                  <w:pPr>
                    <w:pStyle w:val="aff4"/>
                    <w:spacing w:before="24"/>
                    <w:rPr>
                      <w:rFonts w:ascii="Times New Roman" w:hAnsi="Times New Roman"/>
                      <w:szCs w:val="21"/>
                    </w:rPr>
                  </w:pPr>
                  <w:r w:rsidRPr="00A1171A">
                    <w:rPr>
                      <w:rFonts w:ascii="Times New Roman" w:hAnsi="Times New Roman"/>
                      <w:szCs w:val="21"/>
                    </w:rPr>
                    <w:t>一般固废暂存间</w:t>
                  </w:r>
                </w:p>
              </w:tc>
              <w:tc>
                <w:tcPr>
                  <w:tcW w:w="640" w:type="pct"/>
                  <w:vAlign w:val="center"/>
                </w:tcPr>
                <w:p w14:paraId="6E3FD64C" w14:textId="24FC3F27" w:rsidR="004F1A9D" w:rsidRPr="00A1171A" w:rsidRDefault="004F1A9D">
                  <w:pPr>
                    <w:pStyle w:val="aff4"/>
                    <w:spacing w:before="24"/>
                    <w:rPr>
                      <w:rFonts w:ascii="Times New Roman" w:hAnsi="Times New Roman"/>
                      <w:szCs w:val="21"/>
                    </w:rPr>
                  </w:pPr>
                  <w:r w:rsidRPr="00A1171A">
                    <w:rPr>
                      <w:rFonts w:ascii="Times New Roman" w:hAnsi="Times New Roman"/>
                      <w:szCs w:val="21"/>
                    </w:rPr>
                    <w:t>外卖资源化利用</w:t>
                  </w:r>
                </w:p>
              </w:tc>
            </w:tr>
            <w:tr w:rsidR="00A1171A" w:rsidRPr="00A1171A" w14:paraId="2EB587FD" w14:textId="77777777" w:rsidTr="003D3470">
              <w:trPr>
                <w:trHeight w:val="397"/>
                <w:jc w:val="center"/>
              </w:trPr>
              <w:tc>
                <w:tcPr>
                  <w:tcW w:w="266" w:type="pct"/>
                  <w:vAlign w:val="center"/>
                </w:tcPr>
                <w:p w14:paraId="1BA15C78" w14:textId="5670EFAC" w:rsidR="004F1A9D" w:rsidRPr="00A1171A" w:rsidRDefault="007E0A4D">
                  <w:pPr>
                    <w:pStyle w:val="aff4"/>
                    <w:spacing w:before="24"/>
                    <w:rPr>
                      <w:rFonts w:ascii="Times New Roman" w:hAnsi="Times New Roman"/>
                      <w:szCs w:val="21"/>
                    </w:rPr>
                  </w:pPr>
                  <w:r w:rsidRPr="00A1171A">
                    <w:rPr>
                      <w:rFonts w:ascii="Times New Roman" w:hAnsi="Times New Roman"/>
                      <w:szCs w:val="21"/>
                    </w:rPr>
                    <w:t>2</w:t>
                  </w:r>
                </w:p>
              </w:tc>
              <w:tc>
                <w:tcPr>
                  <w:tcW w:w="510" w:type="pct"/>
                  <w:vAlign w:val="center"/>
                </w:tcPr>
                <w:p w14:paraId="18652423" w14:textId="0821842B" w:rsidR="004F1A9D" w:rsidRPr="00A1171A" w:rsidRDefault="004F1A9D">
                  <w:pPr>
                    <w:pStyle w:val="aff4"/>
                    <w:spacing w:before="24"/>
                    <w:rPr>
                      <w:rFonts w:ascii="Times New Roman" w:hAnsi="Times New Roman"/>
                      <w:szCs w:val="21"/>
                    </w:rPr>
                  </w:pPr>
                  <w:r w:rsidRPr="00A1171A">
                    <w:rPr>
                      <w:rFonts w:ascii="Times New Roman" w:hAnsi="Times New Roman"/>
                      <w:szCs w:val="21"/>
                    </w:rPr>
                    <w:t>生产</w:t>
                  </w:r>
                </w:p>
              </w:tc>
              <w:tc>
                <w:tcPr>
                  <w:tcW w:w="672" w:type="pct"/>
                  <w:vAlign w:val="center"/>
                </w:tcPr>
                <w:p w14:paraId="7B28238F" w14:textId="3BAFE1C7" w:rsidR="004F1A9D" w:rsidRPr="00A1171A" w:rsidRDefault="004F1A9D">
                  <w:pPr>
                    <w:pStyle w:val="aff4"/>
                    <w:spacing w:before="24"/>
                    <w:rPr>
                      <w:rFonts w:ascii="Times New Roman" w:hAnsi="Times New Roman"/>
                      <w:szCs w:val="21"/>
                    </w:rPr>
                  </w:pPr>
                  <w:r w:rsidRPr="00A1171A">
                    <w:rPr>
                      <w:rFonts w:ascii="Times New Roman" w:hAnsi="Times New Roman"/>
                      <w:szCs w:val="21"/>
                    </w:rPr>
                    <w:t>废弃包装材料</w:t>
                  </w:r>
                </w:p>
              </w:tc>
              <w:tc>
                <w:tcPr>
                  <w:tcW w:w="421" w:type="pct"/>
                  <w:vAlign w:val="center"/>
                </w:tcPr>
                <w:p w14:paraId="4DE924C7" w14:textId="74C1A16D" w:rsidR="004F1A9D" w:rsidRPr="00A1171A" w:rsidRDefault="004F1A9D">
                  <w:pPr>
                    <w:pStyle w:val="aff4"/>
                    <w:spacing w:before="24"/>
                    <w:rPr>
                      <w:rFonts w:ascii="Times New Roman" w:hAnsi="Times New Roman"/>
                      <w:szCs w:val="21"/>
                    </w:rPr>
                  </w:pPr>
                  <w:r w:rsidRPr="00A1171A">
                    <w:rPr>
                      <w:rFonts w:ascii="Times New Roman" w:hAnsi="Times New Roman"/>
                      <w:szCs w:val="21"/>
                    </w:rPr>
                    <w:t>一般固废</w:t>
                  </w:r>
                </w:p>
              </w:tc>
              <w:tc>
                <w:tcPr>
                  <w:tcW w:w="839" w:type="pct"/>
                  <w:vAlign w:val="center"/>
                </w:tcPr>
                <w:p w14:paraId="0434BBA4" w14:textId="51F4FD74" w:rsidR="004F1A9D" w:rsidRPr="00A1171A" w:rsidRDefault="001B35C0">
                  <w:pPr>
                    <w:pStyle w:val="aff4"/>
                    <w:spacing w:before="24"/>
                    <w:rPr>
                      <w:rFonts w:ascii="Times New Roman" w:hAnsi="Times New Roman"/>
                      <w:bCs/>
                      <w:szCs w:val="21"/>
                    </w:rPr>
                  </w:pPr>
                  <w:r w:rsidRPr="00A1171A">
                    <w:rPr>
                      <w:rFonts w:ascii="Times New Roman" w:hAnsi="Times New Roman"/>
                      <w:bCs/>
                      <w:szCs w:val="21"/>
                    </w:rPr>
                    <w:t>SW99</w:t>
                  </w:r>
                </w:p>
              </w:tc>
              <w:tc>
                <w:tcPr>
                  <w:tcW w:w="421" w:type="pct"/>
                  <w:vAlign w:val="center"/>
                </w:tcPr>
                <w:p w14:paraId="760F31C8" w14:textId="6ADADC49" w:rsidR="004F1A9D" w:rsidRPr="00A1171A" w:rsidRDefault="004F1A9D">
                  <w:pPr>
                    <w:pStyle w:val="aff4"/>
                    <w:spacing w:before="24"/>
                    <w:rPr>
                      <w:rFonts w:ascii="Times New Roman" w:hAnsi="Times New Roman"/>
                      <w:szCs w:val="21"/>
                    </w:rPr>
                  </w:pPr>
                  <w:r w:rsidRPr="00A1171A">
                    <w:rPr>
                      <w:rFonts w:ascii="Times New Roman" w:hAnsi="Times New Roman"/>
                      <w:szCs w:val="21"/>
                    </w:rPr>
                    <w:t>固态</w:t>
                  </w:r>
                </w:p>
              </w:tc>
              <w:tc>
                <w:tcPr>
                  <w:tcW w:w="505" w:type="pct"/>
                  <w:vAlign w:val="center"/>
                </w:tcPr>
                <w:p w14:paraId="3FF5B021" w14:textId="07CF97F2" w:rsidR="004F1A9D" w:rsidRPr="00A1171A" w:rsidRDefault="001B35C0">
                  <w:pPr>
                    <w:pStyle w:val="aff4"/>
                    <w:spacing w:before="24"/>
                    <w:rPr>
                      <w:rFonts w:ascii="Times New Roman" w:hAnsi="Times New Roman"/>
                      <w:szCs w:val="21"/>
                    </w:rPr>
                  </w:pPr>
                  <w:r w:rsidRPr="00A1171A">
                    <w:rPr>
                      <w:rFonts w:ascii="Times New Roman" w:hAnsi="Times New Roman"/>
                      <w:szCs w:val="21"/>
                    </w:rPr>
                    <w:t>1.25</w:t>
                  </w:r>
                </w:p>
              </w:tc>
              <w:tc>
                <w:tcPr>
                  <w:tcW w:w="726" w:type="pct"/>
                  <w:vAlign w:val="center"/>
                </w:tcPr>
                <w:p w14:paraId="4F72C02C" w14:textId="34FA7C7E" w:rsidR="004F1A9D" w:rsidRPr="00A1171A" w:rsidRDefault="001B35C0">
                  <w:pPr>
                    <w:pStyle w:val="aff4"/>
                    <w:spacing w:before="24"/>
                    <w:rPr>
                      <w:rFonts w:ascii="Times New Roman" w:hAnsi="Times New Roman"/>
                      <w:szCs w:val="21"/>
                    </w:rPr>
                  </w:pPr>
                  <w:r w:rsidRPr="00A1171A">
                    <w:rPr>
                      <w:rFonts w:ascii="Times New Roman" w:hAnsi="Times New Roman"/>
                      <w:szCs w:val="21"/>
                    </w:rPr>
                    <w:t>一般固废暂存间</w:t>
                  </w:r>
                </w:p>
              </w:tc>
              <w:tc>
                <w:tcPr>
                  <w:tcW w:w="640" w:type="pct"/>
                  <w:vAlign w:val="center"/>
                </w:tcPr>
                <w:p w14:paraId="00433E31" w14:textId="682E9463" w:rsidR="004F1A9D" w:rsidRPr="00A1171A" w:rsidRDefault="004F1A9D">
                  <w:pPr>
                    <w:pStyle w:val="aff4"/>
                    <w:spacing w:before="24"/>
                    <w:rPr>
                      <w:rFonts w:ascii="Times New Roman" w:hAnsi="Times New Roman"/>
                      <w:szCs w:val="21"/>
                    </w:rPr>
                  </w:pPr>
                  <w:r w:rsidRPr="00A1171A">
                    <w:rPr>
                      <w:rFonts w:ascii="Times New Roman" w:hAnsi="Times New Roman"/>
                      <w:szCs w:val="21"/>
                    </w:rPr>
                    <w:t>外卖资源化利用</w:t>
                  </w:r>
                </w:p>
              </w:tc>
            </w:tr>
            <w:tr w:rsidR="00A1171A" w:rsidRPr="00A1171A" w14:paraId="12915BD7" w14:textId="77777777" w:rsidTr="003D3470">
              <w:trPr>
                <w:trHeight w:val="397"/>
                <w:jc w:val="center"/>
              </w:trPr>
              <w:tc>
                <w:tcPr>
                  <w:tcW w:w="266" w:type="pct"/>
                  <w:vAlign w:val="center"/>
                </w:tcPr>
                <w:p w14:paraId="53358128" w14:textId="708BB8E7" w:rsidR="00BD0D94" w:rsidRPr="00A1171A" w:rsidRDefault="007E0A4D">
                  <w:pPr>
                    <w:pStyle w:val="aff4"/>
                    <w:spacing w:before="24"/>
                    <w:rPr>
                      <w:rFonts w:ascii="Times New Roman" w:hAnsi="Times New Roman"/>
                      <w:szCs w:val="21"/>
                    </w:rPr>
                  </w:pPr>
                  <w:r w:rsidRPr="00A1171A">
                    <w:rPr>
                      <w:rFonts w:ascii="Times New Roman" w:hAnsi="Times New Roman"/>
                      <w:szCs w:val="21"/>
                    </w:rPr>
                    <w:t>3</w:t>
                  </w:r>
                </w:p>
              </w:tc>
              <w:tc>
                <w:tcPr>
                  <w:tcW w:w="510" w:type="pct"/>
                  <w:vAlign w:val="center"/>
                </w:tcPr>
                <w:p w14:paraId="46A8C5B4" w14:textId="77777777" w:rsidR="00BD0D94" w:rsidRPr="00A1171A" w:rsidRDefault="007179BB">
                  <w:pPr>
                    <w:pStyle w:val="aff4"/>
                    <w:spacing w:before="24"/>
                    <w:rPr>
                      <w:rFonts w:ascii="Times New Roman" w:hAnsi="Times New Roman"/>
                      <w:szCs w:val="21"/>
                    </w:rPr>
                  </w:pPr>
                  <w:r w:rsidRPr="00A1171A">
                    <w:rPr>
                      <w:rFonts w:ascii="Times New Roman" w:hAnsi="Times New Roman"/>
                      <w:szCs w:val="21"/>
                    </w:rPr>
                    <w:t>办公</w:t>
                  </w:r>
                </w:p>
              </w:tc>
              <w:tc>
                <w:tcPr>
                  <w:tcW w:w="672" w:type="pct"/>
                  <w:vAlign w:val="center"/>
                </w:tcPr>
                <w:p w14:paraId="53B572FD" w14:textId="77777777" w:rsidR="00BD0D94" w:rsidRPr="00A1171A" w:rsidRDefault="007179BB">
                  <w:pPr>
                    <w:pStyle w:val="aff4"/>
                    <w:spacing w:before="24"/>
                    <w:rPr>
                      <w:rFonts w:ascii="Times New Roman" w:hAnsi="Times New Roman"/>
                      <w:szCs w:val="21"/>
                    </w:rPr>
                  </w:pPr>
                  <w:r w:rsidRPr="00A1171A">
                    <w:rPr>
                      <w:rFonts w:ascii="Times New Roman" w:hAnsi="Times New Roman"/>
                      <w:szCs w:val="21"/>
                    </w:rPr>
                    <w:t>生活垃圾</w:t>
                  </w:r>
                </w:p>
              </w:tc>
              <w:tc>
                <w:tcPr>
                  <w:tcW w:w="421" w:type="pct"/>
                  <w:vAlign w:val="center"/>
                </w:tcPr>
                <w:p w14:paraId="730943A0" w14:textId="77777777" w:rsidR="00BD0D94" w:rsidRPr="00A1171A" w:rsidRDefault="007179BB">
                  <w:pPr>
                    <w:pStyle w:val="aff4"/>
                    <w:spacing w:before="24"/>
                    <w:rPr>
                      <w:rFonts w:ascii="Times New Roman" w:hAnsi="Times New Roman"/>
                      <w:szCs w:val="21"/>
                    </w:rPr>
                  </w:pPr>
                  <w:r w:rsidRPr="00A1171A">
                    <w:rPr>
                      <w:rFonts w:ascii="Times New Roman" w:hAnsi="Times New Roman"/>
                      <w:szCs w:val="21"/>
                    </w:rPr>
                    <w:t>一般固废</w:t>
                  </w:r>
                </w:p>
              </w:tc>
              <w:tc>
                <w:tcPr>
                  <w:tcW w:w="839" w:type="pct"/>
                  <w:vAlign w:val="center"/>
                </w:tcPr>
                <w:p w14:paraId="45744AA9" w14:textId="57156EA3" w:rsidR="00BD0D94" w:rsidRPr="00A1171A" w:rsidRDefault="001B35C0" w:rsidP="007E0A4D">
                  <w:pPr>
                    <w:pStyle w:val="aff4"/>
                    <w:spacing w:before="24"/>
                    <w:rPr>
                      <w:rFonts w:ascii="Times New Roman" w:hAnsi="Times New Roman"/>
                      <w:bCs/>
                      <w:szCs w:val="21"/>
                    </w:rPr>
                  </w:pPr>
                  <w:r w:rsidRPr="00A1171A">
                    <w:rPr>
                      <w:rFonts w:ascii="Times New Roman" w:hAnsi="Times New Roman"/>
                      <w:bCs/>
                      <w:szCs w:val="21"/>
                    </w:rPr>
                    <w:t>/</w:t>
                  </w:r>
                </w:p>
              </w:tc>
              <w:tc>
                <w:tcPr>
                  <w:tcW w:w="421" w:type="pct"/>
                  <w:vAlign w:val="center"/>
                </w:tcPr>
                <w:p w14:paraId="196100DA" w14:textId="77777777" w:rsidR="00BD0D94" w:rsidRPr="00A1171A" w:rsidRDefault="007179BB">
                  <w:pPr>
                    <w:pStyle w:val="aff4"/>
                    <w:spacing w:before="24"/>
                    <w:rPr>
                      <w:rFonts w:ascii="Times New Roman" w:hAnsi="Times New Roman"/>
                      <w:szCs w:val="21"/>
                    </w:rPr>
                  </w:pPr>
                  <w:r w:rsidRPr="00A1171A">
                    <w:rPr>
                      <w:rFonts w:ascii="Times New Roman" w:hAnsi="Times New Roman"/>
                      <w:szCs w:val="21"/>
                    </w:rPr>
                    <w:t>固态</w:t>
                  </w:r>
                </w:p>
              </w:tc>
              <w:tc>
                <w:tcPr>
                  <w:tcW w:w="505" w:type="pct"/>
                  <w:vAlign w:val="center"/>
                </w:tcPr>
                <w:p w14:paraId="396A5B4D" w14:textId="376CB9D5" w:rsidR="00BD0D94" w:rsidRPr="00A1171A" w:rsidRDefault="004F1A9D">
                  <w:pPr>
                    <w:pStyle w:val="aff4"/>
                    <w:spacing w:before="24"/>
                    <w:rPr>
                      <w:rFonts w:ascii="Times New Roman" w:hAnsi="Times New Roman"/>
                      <w:szCs w:val="21"/>
                    </w:rPr>
                  </w:pPr>
                  <w:r w:rsidRPr="00A1171A">
                    <w:rPr>
                      <w:rFonts w:ascii="Times New Roman" w:hAnsi="Times New Roman"/>
                      <w:szCs w:val="21"/>
                    </w:rPr>
                    <w:t>0.</w:t>
                  </w:r>
                  <w:r w:rsidR="007E0A4D" w:rsidRPr="00A1171A">
                    <w:rPr>
                      <w:rFonts w:ascii="Times New Roman" w:hAnsi="Times New Roman"/>
                      <w:szCs w:val="21"/>
                    </w:rPr>
                    <w:t>62</w:t>
                  </w:r>
                  <w:r w:rsidRPr="00A1171A">
                    <w:rPr>
                      <w:rFonts w:ascii="Times New Roman" w:hAnsi="Times New Roman"/>
                      <w:szCs w:val="21"/>
                    </w:rPr>
                    <w:t>5</w:t>
                  </w:r>
                </w:p>
              </w:tc>
              <w:tc>
                <w:tcPr>
                  <w:tcW w:w="726" w:type="pct"/>
                  <w:vAlign w:val="center"/>
                </w:tcPr>
                <w:p w14:paraId="3CA0F55A" w14:textId="77777777" w:rsidR="0026350A" w:rsidRPr="00A1171A" w:rsidRDefault="007179BB">
                  <w:pPr>
                    <w:pStyle w:val="aff4"/>
                    <w:spacing w:before="24"/>
                    <w:rPr>
                      <w:rFonts w:ascii="Times New Roman" w:hAnsi="Times New Roman"/>
                      <w:szCs w:val="21"/>
                    </w:rPr>
                  </w:pPr>
                  <w:r w:rsidRPr="00A1171A">
                    <w:rPr>
                      <w:rFonts w:ascii="Times New Roman" w:hAnsi="Times New Roman"/>
                      <w:szCs w:val="21"/>
                    </w:rPr>
                    <w:t>垃圾桶</w:t>
                  </w:r>
                </w:p>
                <w:p w14:paraId="403D63FA" w14:textId="09B33FBD" w:rsidR="00BD0D94" w:rsidRPr="00A1171A" w:rsidRDefault="007179BB">
                  <w:pPr>
                    <w:pStyle w:val="aff4"/>
                    <w:spacing w:before="24"/>
                    <w:rPr>
                      <w:rFonts w:ascii="Times New Roman" w:hAnsi="Times New Roman"/>
                      <w:szCs w:val="21"/>
                    </w:rPr>
                  </w:pPr>
                  <w:r w:rsidRPr="00A1171A">
                    <w:rPr>
                      <w:rFonts w:ascii="Times New Roman" w:hAnsi="Times New Roman"/>
                      <w:szCs w:val="21"/>
                    </w:rPr>
                    <w:t>收集</w:t>
                  </w:r>
                </w:p>
              </w:tc>
              <w:tc>
                <w:tcPr>
                  <w:tcW w:w="640" w:type="pct"/>
                  <w:vAlign w:val="center"/>
                </w:tcPr>
                <w:p w14:paraId="0E3140D8" w14:textId="77777777" w:rsidR="00BD0D94" w:rsidRPr="00A1171A" w:rsidRDefault="007179BB">
                  <w:pPr>
                    <w:pStyle w:val="aff4"/>
                    <w:spacing w:before="24"/>
                    <w:rPr>
                      <w:rFonts w:ascii="Times New Roman" w:hAnsi="Times New Roman"/>
                      <w:szCs w:val="21"/>
                    </w:rPr>
                  </w:pPr>
                  <w:r w:rsidRPr="00A1171A">
                    <w:rPr>
                      <w:rFonts w:ascii="Times New Roman" w:hAnsi="Times New Roman"/>
                      <w:szCs w:val="21"/>
                    </w:rPr>
                    <w:t>委托环卫部门统一清运</w:t>
                  </w:r>
                </w:p>
              </w:tc>
            </w:tr>
            <w:tr w:rsidR="00A1171A" w:rsidRPr="00A1171A" w14:paraId="0D54EEFC" w14:textId="77777777" w:rsidTr="003D3470">
              <w:trPr>
                <w:trHeight w:val="397"/>
                <w:jc w:val="center"/>
              </w:trPr>
              <w:tc>
                <w:tcPr>
                  <w:tcW w:w="266" w:type="pct"/>
                  <w:vAlign w:val="center"/>
                </w:tcPr>
                <w:p w14:paraId="6D7CF183" w14:textId="3EA5E57E" w:rsidR="00BD0D94" w:rsidRPr="00A1171A" w:rsidRDefault="007E0A4D">
                  <w:pPr>
                    <w:pStyle w:val="aff4"/>
                    <w:spacing w:before="24"/>
                    <w:rPr>
                      <w:rFonts w:ascii="Times New Roman" w:hAnsi="Times New Roman"/>
                      <w:szCs w:val="21"/>
                    </w:rPr>
                  </w:pPr>
                  <w:r w:rsidRPr="00A1171A">
                    <w:rPr>
                      <w:rFonts w:ascii="Times New Roman" w:hAnsi="Times New Roman"/>
                      <w:szCs w:val="21"/>
                    </w:rPr>
                    <w:t>4</w:t>
                  </w:r>
                </w:p>
              </w:tc>
              <w:tc>
                <w:tcPr>
                  <w:tcW w:w="510" w:type="pct"/>
                  <w:vAlign w:val="center"/>
                </w:tcPr>
                <w:p w14:paraId="6D4A2772" w14:textId="77777777" w:rsidR="00BD0D94" w:rsidRPr="00A1171A" w:rsidRDefault="007179BB">
                  <w:pPr>
                    <w:pStyle w:val="aff4"/>
                    <w:spacing w:before="24"/>
                    <w:rPr>
                      <w:rFonts w:ascii="Times New Roman" w:hAnsi="Times New Roman"/>
                      <w:szCs w:val="21"/>
                    </w:rPr>
                  </w:pPr>
                  <w:r w:rsidRPr="00A1171A">
                    <w:rPr>
                      <w:rFonts w:ascii="Times New Roman" w:hAnsi="Times New Roman"/>
                      <w:szCs w:val="21"/>
                    </w:rPr>
                    <w:t>维护</w:t>
                  </w:r>
                </w:p>
              </w:tc>
              <w:tc>
                <w:tcPr>
                  <w:tcW w:w="672" w:type="pct"/>
                  <w:vAlign w:val="center"/>
                </w:tcPr>
                <w:p w14:paraId="50D8402B" w14:textId="77777777" w:rsidR="00BD0D94" w:rsidRPr="00A1171A" w:rsidRDefault="007179BB">
                  <w:pPr>
                    <w:pStyle w:val="aff4"/>
                    <w:spacing w:before="24"/>
                    <w:rPr>
                      <w:rFonts w:ascii="Times New Roman" w:hAnsi="Times New Roman"/>
                      <w:szCs w:val="21"/>
                    </w:rPr>
                  </w:pPr>
                  <w:r w:rsidRPr="00A1171A">
                    <w:rPr>
                      <w:rFonts w:ascii="Times New Roman" w:hAnsi="Times New Roman"/>
                      <w:szCs w:val="21"/>
                    </w:rPr>
                    <w:t>废润滑油</w:t>
                  </w:r>
                </w:p>
              </w:tc>
              <w:tc>
                <w:tcPr>
                  <w:tcW w:w="421" w:type="pct"/>
                  <w:vAlign w:val="center"/>
                </w:tcPr>
                <w:p w14:paraId="13227FED" w14:textId="77777777" w:rsidR="00BD0D94" w:rsidRPr="00A1171A" w:rsidRDefault="007179BB">
                  <w:pPr>
                    <w:pStyle w:val="aff4"/>
                    <w:spacing w:before="24"/>
                    <w:rPr>
                      <w:rFonts w:ascii="Times New Roman" w:hAnsi="Times New Roman"/>
                      <w:szCs w:val="21"/>
                    </w:rPr>
                  </w:pPr>
                  <w:r w:rsidRPr="00A1171A">
                    <w:rPr>
                      <w:rFonts w:ascii="Times New Roman" w:hAnsi="Times New Roman"/>
                      <w:szCs w:val="21"/>
                    </w:rPr>
                    <w:t>危险废物</w:t>
                  </w:r>
                </w:p>
              </w:tc>
              <w:tc>
                <w:tcPr>
                  <w:tcW w:w="839" w:type="pct"/>
                  <w:vAlign w:val="center"/>
                </w:tcPr>
                <w:p w14:paraId="0150002B" w14:textId="5D5296BB" w:rsidR="001B35C0" w:rsidRPr="00A1171A" w:rsidRDefault="001B35C0">
                  <w:pPr>
                    <w:pStyle w:val="aff4"/>
                    <w:spacing w:before="24"/>
                    <w:rPr>
                      <w:rFonts w:ascii="Times New Roman" w:hAnsi="Times New Roman"/>
                      <w:bCs/>
                      <w:szCs w:val="21"/>
                    </w:rPr>
                  </w:pPr>
                  <w:r w:rsidRPr="00A1171A">
                    <w:rPr>
                      <w:rFonts w:ascii="Times New Roman" w:hAnsi="Times New Roman"/>
                      <w:bCs/>
                      <w:szCs w:val="21"/>
                    </w:rPr>
                    <w:t>HW08</w:t>
                  </w:r>
                </w:p>
                <w:p w14:paraId="2D925375" w14:textId="3CAA9B66" w:rsidR="00BD0D94" w:rsidRPr="00A1171A" w:rsidRDefault="001B35C0" w:rsidP="001B35C0">
                  <w:pPr>
                    <w:pStyle w:val="aff4"/>
                    <w:spacing w:before="24"/>
                    <w:rPr>
                      <w:rFonts w:ascii="Times New Roman" w:hAnsi="Times New Roman"/>
                      <w:bCs/>
                      <w:szCs w:val="21"/>
                    </w:rPr>
                  </w:pPr>
                  <w:r w:rsidRPr="00A1171A">
                    <w:rPr>
                      <w:rFonts w:ascii="Times New Roman" w:hAnsi="Times New Roman"/>
                      <w:bCs/>
                      <w:szCs w:val="21"/>
                    </w:rPr>
                    <w:t>（</w:t>
                  </w:r>
                  <w:r w:rsidR="007179BB" w:rsidRPr="00A1171A">
                    <w:rPr>
                      <w:rFonts w:ascii="Times New Roman" w:hAnsi="Times New Roman"/>
                      <w:bCs/>
                      <w:szCs w:val="21"/>
                    </w:rPr>
                    <w:t>900-217-08</w:t>
                  </w:r>
                  <w:r w:rsidRPr="00A1171A">
                    <w:rPr>
                      <w:rFonts w:ascii="Times New Roman" w:hAnsi="Times New Roman"/>
                      <w:bCs/>
                      <w:szCs w:val="21"/>
                    </w:rPr>
                    <w:t>）</w:t>
                  </w:r>
                </w:p>
              </w:tc>
              <w:tc>
                <w:tcPr>
                  <w:tcW w:w="421" w:type="pct"/>
                  <w:vAlign w:val="center"/>
                </w:tcPr>
                <w:p w14:paraId="6198775C" w14:textId="77777777" w:rsidR="00BD0D94" w:rsidRPr="00A1171A" w:rsidRDefault="007179BB">
                  <w:pPr>
                    <w:pStyle w:val="aff4"/>
                    <w:spacing w:before="24"/>
                    <w:rPr>
                      <w:rFonts w:ascii="Times New Roman" w:hAnsi="Times New Roman"/>
                      <w:szCs w:val="21"/>
                    </w:rPr>
                  </w:pPr>
                  <w:r w:rsidRPr="00A1171A">
                    <w:rPr>
                      <w:rFonts w:ascii="Times New Roman" w:hAnsi="Times New Roman"/>
                      <w:szCs w:val="21"/>
                    </w:rPr>
                    <w:t>液态</w:t>
                  </w:r>
                </w:p>
              </w:tc>
              <w:tc>
                <w:tcPr>
                  <w:tcW w:w="505" w:type="pct"/>
                  <w:vAlign w:val="center"/>
                </w:tcPr>
                <w:p w14:paraId="3127E5AE" w14:textId="2E7ED3AF" w:rsidR="00BD0D94" w:rsidRPr="00A1171A" w:rsidRDefault="007179BB" w:rsidP="007E0A4D">
                  <w:pPr>
                    <w:pStyle w:val="aff4"/>
                    <w:spacing w:before="24"/>
                    <w:rPr>
                      <w:rFonts w:ascii="Times New Roman" w:hAnsi="Times New Roman"/>
                      <w:szCs w:val="21"/>
                    </w:rPr>
                  </w:pPr>
                  <w:r w:rsidRPr="00A1171A">
                    <w:rPr>
                      <w:rFonts w:ascii="Times New Roman" w:hAnsi="Times New Roman"/>
                      <w:szCs w:val="21"/>
                    </w:rPr>
                    <w:t>0.0</w:t>
                  </w:r>
                  <w:r w:rsidR="007E0A4D" w:rsidRPr="00A1171A">
                    <w:rPr>
                      <w:rFonts w:ascii="Times New Roman" w:hAnsi="Times New Roman"/>
                      <w:szCs w:val="21"/>
                    </w:rPr>
                    <w:t>5</w:t>
                  </w:r>
                </w:p>
              </w:tc>
              <w:tc>
                <w:tcPr>
                  <w:tcW w:w="726" w:type="pct"/>
                  <w:vAlign w:val="center"/>
                </w:tcPr>
                <w:p w14:paraId="55ABA3AE" w14:textId="77777777" w:rsidR="0026350A" w:rsidRPr="00A1171A" w:rsidRDefault="007179BB">
                  <w:pPr>
                    <w:pStyle w:val="aff4"/>
                    <w:spacing w:before="24"/>
                    <w:rPr>
                      <w:rFonts w:ascii="Times New Roman" w:hAnsi="Times New Roman"/>
                      <w:szCs w:val="21"/>
                    </w:rPr>
                  </w:pPr>
                  <w:r w:rsidRPr="00A1171A">
                    <w:rPr>
                      <w:rFonts w:ascii="Times New Roman" w:hAnsi="Times New Roman"/>
                      <w:szCs w:val="21"/>
                    </w:rPr>
                    <w:t>危废</w:t>
                  </w:r>
                </w:p>
                <w:p w14:paraId="62A31535" w14:textId="5F3A2BB5" w:rsidR="00BD0D94" w:rsidRPr="00A1171A" w:rsidRDefault="007179BB">
                  <w:pPr>
                    <w:pStyle w:val="aff4"/>
                    <w:spacing w:before="24"/>
                    <w:rPr>
                      <w:rFonts w:ascii="Times New Roman" w:hAnsi="Times New Roman"/>
                      <w:szCs w:val="21"/>
                    </w:rPr>
                  </w:pPr>
                  <w:r w:rsidRPr="00A1171A">
                    <w:rPr>
                      <w:rFonts w:ascii="Times New Roman" w:hAnsi="Times New Roman"/>
                      <w:szCs w:val="21"/>
                    </w:rPr>
                    <w:t>暂存间</w:t>
                  </w:r>
                </w:p>
              </w:tc>
              <w:tc>
                <w:tcPr>
                  <w:tcW w:w="640" w:type="pct"/>
                  <w:vAlign w:val="center"/>
                </w:tcPr>
                <w:p w14:paraId="257179A8" w14:textId="77777777" w:rsidR="00BD0D94" w:rsidRPr="00A1171A" w:rsidRDefault="007179BB">
                  <w:pPr>
                    <w:pStyle w:val="aff4"/>
                    <w:spacing w:before="24"/>
                    <w:rPr>
                      <w:rFonts w:ascii="Times New Roman" w:hAnsi="Times New Roman"/>
                      <w:szCs w:val="21"/>
                    </w:rPr>
                  </w:pPr>
                  <w:r w:rsidRPr="00A1171A">
                    <w:rPr>
                      <w:rFonts w:ascii="Times New Roman" w:hAnsi="Times New Roman"/>
                      <w:szCs w:val="21"/>
                    </w:rPr>
                    <w:t>委托资质单位处理</w:t>
                  </w:r>
                </w:p>
              </w:tc>
            </w:tr>
          </w:tbl>
          <w:p w14:paraId="0E6101EE" w14:textId="16A69632" w:rsidR="00BD0D94" w:rsidRPr="00A1171A" w:rsidRDefault="007179BB">
            <w:pPr>
              <w:tabs>
                <w:tab w:val="left" w:pos="2196"/>
              </w:tabs>
              <w:spacing w:line="360" w:lineRule="auto"/>
              <w:ind w:firstLine="480"/>
              <w:jc w:val="center"/>
              <w:rPr>
                <w:rFonts w:ascii="Times New Roman" w:hAnsi="Times New Roman"/>
                <w:b/>
                <w:sz w:val="24"/>
                <w:szCs w:val="24"/>
                <w:u w:val="single"/>
              </w:rPr>
            </w:pPr>
            <w:r w:rsidRPr="00A1171A">
              <w:rPr>
                <w:rFonts w:ascii="Times New Roman" w:hAnsi="Times New Roman"/>
                <w:b/>
                <w:sz w:val="24"/>
                <w:szCs w:val="24"/>
              </w:rPr>
              <w:t>表</w:t>
            </w:r>
            <w:r w:rsidRPr="00A1171A">
              <w:rPr>
                <w:rFonts w:ascii="Times New Roman" w:hAnsi="Times New Roman"/>
                <w:b/>
                <w:sz w:val="24"/>
                <w:szCs w:val="24"/>
              </w:rPr>
              <w:t>4-1</w:t>
            </w:r>
            <w:r w:rsidR="008629D2" w:rsidRPr="00A1171A">
              <w:rPr>
                <w:rFonts w:ascii="Times New Roman" w:hAnsi="Times New Roman"/>
                <w:b/>
                <w:sz w:val="24"/>
                <w:szCs w:val="24"/>
              </w:rPr>
              <w:t>6</w:t>
            </w:r>
            <w:r w:rsidRPr="00A1171A">
              <w:rPr>
                <w:rFonts w:ascii="Times New Roman" w:hAnsi="Times New Roman"/>
                <w:b/>
                <w:sz w:val="24"/>
                <w:szCs w:val="24"/>
              </w:rPr>
              <w:t xml:space="preserve">  </w:t>
            </w:r>
            <w:r w:rsidRPr="00A1171A">
              <w:rPr>
                <w:rFonts w:ascii="Times New Roman" w:hAnsi="Times New Roman"/>
                <w:b/>
                <w:sz w:val="24"/>
                <w:szCs w:val="24"/>
              </w:rPr>
              <w:t>危险废物属性表</w:t>
            </w:r>
            <w:r w:rsidRPr="00A1171A">
              <w:rPr>
                <w:rFonts w:ascii="Times New Roman" w:hAnsi="Times New Roman"/>
                <w:b/>
                <w:sz w:val="24"/>
                <w:szCs w:val="24"/>
              </w:rPr>
              <w:t xml:space="preserve">  </w:t>
            </w:r>
            <w:r w:rsidRPr="00A1171A">
              <w:rPr>
                <w:rFonts w:ascii="Times New Roman" w:hAnsi="Times New Roman"/>
                <w:b/>
                <w:sz w:val="24"/>
                <w:szCs w:val="24"/>
              </w:rPr>
              <w:t>单位：</w:t>
            </w:r>
            <w:r w:rsidRPr="00A1171A">
              <w:rPr>
                <w:rFonts w:ascii="Times New Roman" w:hAnsi="Times New Roman"/>
                <w:b/>
                <w:sz w:val="24"/>
                <w:szCs w:val="24"/>
              </w:rPr>
              <w:t>t/a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1496"/>
              <w:gridCol w:w="945"/>
              <w:gridCol w:w="1221"/>
              <w:gridCol w:w="1635"/>
              <w:gridCol w:w="1293"/>
              <w:gridCol w:w="976"/>
            </w:tblGrid>
            <w:tr w:rsidR="00A1171A" w:rsidRPr="00A1171A" w14:paraId="6F5156CA" w14:textId="77777777" w:rsidTr="003D3470">
              <w:trPr>
                <w:trHeight w:val="397"/>
                <w:jc w:val="center"/>
              </w:trPr>
              <w:tc>
                <w:tcPr>
                  <w:tcW w:w="196" w:type="pct"/>
                  <w:vAlign w:val="center"/>
                </w:tcPr>
                <w:p w14:paraId="3A93CCC5" w14:textId="77777777" w:rsidR="00BD0D94" w:rsidRPr="00A1171A" w:rsidRDefault="007179BB">
                  <w:pPr>
                    <w:pStyle w:val="aff4"/>
                    <w:spacing w:before="24"/>
                    <w:rPr>
                      <w:rFonts w:ascii="Times New Roman" w:hAnsi="Times New Roman"/>
                      <w:bCs/>
                      <w:szCs w:val="21"/>
                    </w:rPr>
                  </w:pPr>
                  <w:r w:rsidRPr="00A1171A">
                    <w:rPr>
                      <w:rFonts w:ascii="Times New Roman" w:hAnsi="Times New Roman"/>
                      <w:bCs/>
                      <w:szCs w:val="21"/>
                    </w:rPr>
                    <w:t>序号</w:t>
                  </w:r>
                </w:p>
              </w:tc>
              <w:tc>
                <w:tcPr>
                  <w:tcW w:w="948" w:type="pct"/>
                  <w:vAlign w:val="center"/>
                </w:tcPr>
                <w:p w14:paraId="53237C14" w14:textId="77777777" w:rsidR="00BD0D94" w:rsidRPr="00A1171A" w:rsidRDefault="007179BB">
                  <w:pPr>
                    <w:pStyle w:val="aff4"/>
                    <w:spacing w:before="24"/>
                    <w:rPr>
                      <w:rFonts w:ascii="Times New Roman" w:hAnsi="Times New Roman"/>
                      <w:bCs/>
                      <w:szCs w:val="21"/>
                    </w:rPr>
                  </w:pPr>
                  <w:r w:rsidRPr="00A1171A">
                    <w:rPr>
                      <w:rFonts w:ascii="Times New Roman" w:hAnsi="Times New Roman"/>
                      <w:bCs/>
                      <w:szCs w:val="21"/>
                    </w:rPr>
                    <w:t>固体废物名称</w:t>
                  </w:r>
                </w:p>
              </w:tc>
              <w:tc>
                <w:tcPr>
                  <w:tcW w:w="603" w:type="pct"/>
                  <w:vAlign w:val="center"/>
                </w:tcPr>
                <w:p w14:paraId="135BF54B" w14:textId="77777777" w:rsidR="00BD0D94" w:rsidRPr="00A1171A" w:rsidRDefault="007179BB">
                  <w:pPr>
                    <w:pStyle w:val="aff4"/>
                    <w:spacing w:before="24"/>
                    <w:rPr>
                      <w:rFonts w:ascii="Times New Roman" w:hAnsi="Times New Roman"/>
                      <w:bCs/>
                      <w:szCs w:val="21"/>
                    </w:rPr>
                  </w:pPr>
                  <w:r w:rsidRPr="00A1171A">
                    <w:rPr>
                      <w:rFonts w:ascii="Times New Roman" w:hAnsi="Times New Roman"/>
                      <w:bCs/>
                      <w:szCs w:val="21"/>
                    </w:rPr>
                    <w:t>危险废物类别</w:t>
                  </w:r>
                </w:p>
              </w:tc>
              <w:tc>
                <w:tcPr>
                  <w:tcW w:w="776" w:type="pct"/>
                  <w:vAlign w:val="center"/>
                </w:tcPr>
                <w:p w14:paraId="49DDF28C" w14:textId="77777777" w:rsidR="00BD0D94" w:rsidRPr="00A1171A" w:rsidRDefault="007179BB">
                  <w:pPr>
                    <w:pStyle w:val="aff4"/>
                    <w:spacing w:before="24"/>
                    <w:rPr>
                      <w:rFonts w:ascii="Times New Roman" w:hAnsi="Times New Roman"/>
                      <w:bCs/>
                      <w:szCs w:val="21"/>
                    </w:rPr>
                  </w:pPr>
                  <w:r w:rsidRPr="00A1171A">
                    <w:rPr>
                      <w:rFonts w:ascii="Times New Roman" w:hAnsi="Times New Roman"/>
                      <w:bCs/>
                      <w:szCs w:val="21"/>
                    </w:rPr>
                    <w:t>危废代码</w:t>
                  </w:r>
                </w:p>
              </w:tc>
              <w:tc>
                <w:tcPr>
                  <w:tcW w:w="1035" w:type="pct"/>
                  <w:vAlign w:val="center"/>
                </w:tcPr>
                <w:p w14:paraId="62AEB674" w14:textId="77777777" w:rsidR="00BD0D94" w:rsidRPr="00A1171A" w:rsidRDefault="007179BB">
                  <w:pPr>
                    <w:pStyle w:val="aff4"/>
                    <w:spacing w:before="24"/>
                    <w:rPr>
                      <w:rFonts w:ascii="Times New Roman" w:hAnsi="Times New Roman"/>
                      <w:bCs/>
                      <w:szCs w:val="21"/>
                    </w:rPr>
                  </w:pPr>
                  <w:r w:rsidRPr="00A1171A">
                    <w:rPr>
                      <w:rFonts w:ascii="Times New Roman" w:hAnsi="Times New Roman"/>
                      <w:bCs/>
                      <w:szCs w:val="21"/>
                    </w:rPr>
                    <w:t>主要有毒有害物质名称</w:t>
                  </w:r>
                </w:p>
              </w:tc>
              <w:tc>
                <w:tcPr>
                  <w:tcW w:w="820" w:type="pct"/>
                  <w:vAlign w:val="center"/>
                </w:tcPr>
                <w:p w14:paraId="639A78EC" w14:textId="77777777" w:rsidR="00BD0D94" w:rsidRPr="00A1171A" w:rsidRDefault="007179BB">
                  <w:pPr>
                    <w:pStyle w:val="aff4"/>
                    <w:spacing w:before="24"/>
                    <w:rPr>
                      <w:rFonts w:ascii="Times New Roman" w:hAnsi="Times New Roman"/>
                      <w:bCs/>
                      <w:szCs w:val="21"/>
                    </w:rPr>
                  </w:pPr>
                  <w:r w:rsidRPr="00A1171A">
                    <w:rPr>
                      <w:rFonts w:ascii="Times New Roman" w:hAnsi="Times New Roman"/>
                      <w:bCs/>
                      <w:szCs w:val="21"/>
                    </w:rPr>
                    <w:t>环境危险特性</w:t>
                  </w:r>
                </w:p>
              </w:tc>
              <w:tc>
                <w:tcPr>
                  <w:tcW w:w="622" w:type="pct"/>
                  <w:vAlign w:val="center"/>
                </w:tcPr>
                <w:p w14:paraId="381DEE72" w14:textId="77777777" w:rsidR="00BD0D94" w:rsidRPr="00A1171A" w:rsidRDefault="007179BB">
                  <w:pPr>
                    <w:pStyle w:val="aff4"/>
                    <w:spacing w:before="24"/>
                    <w:rPr>
                      <w:rFonts w:ascii="Times New Roman" w:hAnsi="Times New Roman"/>
                      <w:bCs/>
                      <w:szCs w:val="21"/>
                    </w:rPr>
                  </w:pPr>
                  <w:r w:rsidRPr="00A1171A">
                    <w:rPr>
                      <w:rFonts w:ascii="Times New Roman" w:hAnsi="Times New Roman"/>
                      <w:bCs/>
                      <w:szCs w:val="21"/>
                    </w:rPr>
                    <w:t>环境管理要求</w:t>
                  </w:r>
                </w:p>
              </w:tc>
            </w:tr>
            <w:tr w:rsidR="00A1171A" w:rsidRPr="00A1171A" w14:paraId="41D2F9BA" w14:textId="77777777" w:rsidTr="003D3470">
              <w:trPr>
                <w:trHeight w:val="397"/>
                <w:jc w:val="center"/>
              </w:trPr>
              <w:tc>
                <w:tcPr>
                  <w:tcW w:w="196" w:type="pct"/>
                  <w:vAlign w:val="center"/>
                </w:tcPr>
                <w:p w14:paraId="1E7B793F" w14:textId="77777777" w:rsidR="00BD0D94" w:rsidRPr="00A1171A" w:rsidRDefault="007179BB">
                  <w:pPr>
                    <w:pStyle w:val="aff4"/>
                    <w:spacing w:before="24"/>
                    <w:rPr>
                      <w:rFonts w:ascii="Times New Roman" w:hAnsi="Times New Roman"/>
                      <w:szCs w:val="21"/>
                    </w:rPr>
                  </w:pPr>
                  <w:r w:rsidRPr="00A1171A">
                    <w:rPr>
                      <w:rFonts w:ascii="Times New Roman" w:hAnsi="Times New Roman"/>
                      <w:szCs w:val="21"/>
                    </w:rPr>
                    <w:t>1</w:t>
                  </w:r>
                </w:p>
              </w:tc>
              <w:tc>
                <w:tcPr>
                  <w:tcW w:w="948" w:type="pct"/>
                  <w:vAlign w:val="center"/>
                </w:tcPr>
                <w:p w14:paraId="01E73517" w14:textId="77777777" w:rsidR="00BD0D94" w:rsidRPr="00A1171A" w:rsidRDefault="007179BB">
                  <w:pPr>
                    <w:pStyle w:val="aff4"/>
                    <w:spacing w:before="24"/>
                    <w:rPr>
                      <w:rFonts w:ascii="Times New Roman" w:hAnsi="Times New Roman"/>
                      <w:szCs w:val="21"/>
                    </w:rPr>
                  </w:pPr>
                  <w:r w:rsidRPr="00A1171A">
                    <w:rPr>
                      <w:rFonts w:ascii="Times New Roman" w:hAnsi="Times New Roman"/>
                      <w:bCs/>
                    </w:rPr>
                    <w:t>废润滑油</w:t>
                  </w:r>
                </w:p>
              </w:tc>
              <w:tc>
                <w:tcPr>
                  <w:tcW w:w="603" w:type="pct"/>
                  <w:vAlign w:val="center"/>
                </w:tcPr>
                <w:p w14:paraId="1DEC669C" w14:textId="77777777" w:rsidR="00BD0D94" w:rsidRPr="00A1171A" w:rsidRDefault="007179BB">
                  <w:pPr>
                    <w:pStyle w:val="aff4"/>
                    <w:spacing w:before="24"/>
                    <w:rPr>
                      <w:rFonts w:ascii="Times New Roman" w:hAnsi="Times New Roman"/>
                      <w:szCs w:val="21"/>
                    </w:rPr>
                  </w:pPr>
                  <w:r w:rsidRPr="00A1171A">
                    <w:rPr>
                      <w:rFonts w:ascii="Times New Roman" w:hAnsi="Times New Roman"/>
                      <w:szCs w:val="21"/>
                    </w:rPr>
                    <w:t>HW08</w:t>
                  </w:r>
                </w:p>
              </w:tc>
              <w:tc>
                <w:tcPr>
                  <w:tcW w:w="776" w:type="pct"/>
                  <w:vAlign w:val="center"/>
                </w:tcPr>
                <w:p w14:paraId="11292B72" w14:textId="77777777" w:rsidR="00BD0D94" w:rsidRPr="00A1171A" w:rsidRDefault="007179BB">
                  <w:pPr>
                    <w:pStyle w:val="aff4"/>
                    <w:spacing w:before="24"/>
                    <w:rPr>
                      <w:rFonts w:ascii="Times New Roman" w:hAnsi="Times New Roman"/>
                      <w:szCs w:val="21"/>
                    </w:rPr>
                  </w:pPr>
                  <w:r w:rsidRPr="00A1171A">
                    <w:rPr>
                      <w:rFonts w:ascii="Times New Roman" w:hAnsi="Times New Roman"/>
                      <w:bCs/>
                      <w:szCs w:val="21"/>
                    </w:rPr>
                    <w:t>900-217-08</w:t>
                  </w:r>
                </w:p>
              </w:tc>
              <w:tc>
                <w:tcPr>
                  <w:tcW w:w="1035" w:type="pct"/>
                  <w:vAlign w:val="center"/>
                </w:tcPr>
                <w:p w14:paraId="73746471" w14:textId="77777777" w:rsidR="00BD0D94" w:rsidRPr="00A1171A" w:rsidRDefault="007179BB">
                  <w:pPr>
                    <w:pStyle w:val="aff4"/>
                    <w:spacing w:before="24"/>
                    <w:rPr>
                      <w:rFonts w:ascii="Times New Roman" w:hAnsi="Times New Roman"/>
                      <w:szCs w:val="21"/>
                    </w:rPr>
                  </w:pPr>
                  <w:r w:rsidRPr="00A1171A">
                    <w:rPr>
                      <w:rFonts w:ascii="Times New Roman" w:hAnsi="Times New Roman"/>
                      <w:bCs/>
                    </w:rPr>
                    <w:t>废润滑油</w:t>
                  </w:r>
                </w:p>
              </w:tc>
              <w:tc>
                <w:tcPr>
                  <w:tcW w:w="820" w:type="pct"/>
                  <w:vAlign w:val="center"/>
                </w:tcPr>
                <w:p w14:paraId="533E2D73" w14:textId="77777777" w:rsidR="00BD0D94" w:rsidRPr="00A1171A" w:rsidRDefault="007179BB">
                  <w:pPr>
                    <w:pStyle w:val="aff4"/>
                    <w:spacing w:before="24"/>
                    <w:rPr>
                      <w:rFonts w:ascii="Times New Roman" w:hAnsi="Times New Roman"/>
                      <w:szCs w:val="21"/>
                    </w:rPr>
                  </w:pPr>
                  <w:r w:rsidRPr="00A1171A">
                    <w:rPr>
                      <w:rFonts w:ascii="Times New Roman" w:hAnsi="Times New Roman"/>
                      <w:szCs w:val="21"/>
                    </w:rPr>
                    <w:t>T</w:t>
                  </w:r>
                  <w:r w:rsidRPr="00A1171A">
                    <w:rPr>
                      <w:rFonts w:ascii="Times New Roman" w:hAnsi="Times New Roman"/>
                      <w:szCs w:val="21"/>
                    </w:rPr>
                    <w:t>，</w:t>
                  </w:r>
                  <w:r w:rsidRPr="00A1171A">
                    <w:rPr>
                      <w:rFonts w:ascii="Times New Roman" w:hAnsi="Times New Roman"/>
                      <w:szCs w:val="21"/>
                    </w:rPr>
                    <w:t>I</w:t>
                  </w:r>
                </w:p>
              </w:tc>
              <w:tc>
                <w:tcPr>
                  <w:tcW w:w="622" w:type="pct"/>
                  <w:vAlign w:val="center"/>
                </w:tcPr>
                <w:p w14:paraId="13626BEC" w14:textId="77777777" w:rsidR="00BD0D94" w:rsidRPr="00A1171A" w:rsidRDefault="007179BB">
                  <w:pPr>
                    <w:pStyle w:val="aff4"/>
                    <w:spacing w:before="24"/>
                    <w:rPr>
                      <w:rFonts w:ascii="Times New Roman" w:hAnsi="Times New Roman"/>
                      <w:szCs w:val="21"/>
                    </w:rPr>
                  </w:pPr>
                  <w:r w:rsidRPr="00A1171A">
                    <w:rPr>
                      <w:rFonts w:ascii="Times New Roman" w:hAnsi="Times New Roman"/>
                      <w:szCs w:val="21"/>
                    </w:rPr>
                    <w:t>见下文</w:t>
                  </w:r>
                </w:p>
              </w:tc>
            </w:tr>
          </w:tbl>
          <w:p w14:paraId="55C328DD" w14:textId="77777777" w:rsidR="00BD0D94" w:rsidRPr="00A1171A" w:rsidRDefault="007179BB">
            <w:pPr>
              <w:spacing w:line="360" w:lineRule="auto"/>
              <w:rPr>
                <w:rFonts w:ascii="Times New Roman" w:hAnsi="Times New Roman"/>
                <w:b/>
                <w:bCs/>
                <w:sz w:val="24"/>
                <w:szCs w:val="24"/>
              </w:rPr>
            </w:pPr>
            <w:r w:rsidRPr="00A1171A">
              <w:rPr>
                <w:rFonts w:ascii="Times New Roman" w:hAnsi="Times New Roman"/>
                <w:b/>
                <w:bCs/>
                <w:sz w:val="24"/>
                <w:szCs w:val="24"/>
              </w:rPr>
              <w:t xml:space="preserve">4.3 </w:t>
            </w:r>
            <w:r w:rsidRPr="00A1171A">
              <w:rPr>
                <w:rFonts w:ascii="Times New Roman" w:hAnsi="Times New Roman"/>
                <w:b/>
                <w:bCs/>
                <w:sz w:val="24"/>
                <w:szCs w:val="24"/>
              </w:rPr>
              <w:t>环境管理要求</w:t>
            </w:r>
          </w:p>
          <w:p w14:paraId="3B038D63" w14:textId="77777777" w:rsidR="00BD0D94" w:rsidRPr="00A1171A" w:rsidRDefault="007179BB">
            <w:pPr>
              <w:spacing w:line="360" w:lineRule="auto"/>
              <w:ind w:firstLineChars="200" w:firstLine="480"/>
              <w:rPr>
                <w:rFonts w:ascii="Times New Roman" w:hAnsi="Times New Roman"/>
                <w:sz w:val="24"/>
                <w:szCs w:val="24"/>
              </w:rPr>
            </w:pPr>
            <w:r w:rsidRPr="00A1171A">
              <w:rPr>
                <w:rFonts w:ascii="Times New Roman" w:hAnsi="Times New Roman"/>
                <w:sz w:val="24"/>
                <w:szCs w:val="24"/>
              </w:rPr>
              <w:lastRenderedPageBreak/>
              <w:t>（</w:t>
            </w:r>
            <w:r w:rsidRPr="00A1171A">
              <w:rPr>
                <w:rFonts w:ascii="Times New Roman" w:hAnsi="Times New Roman"/>
                <w:sz w:val="24"/>
                <w:szCs w:val="24"/>
              </w:rPr>
              <w:t>1</w:t>
            </w:r>
            <w:r w:rsidRPr="00A1171A">
              <w:rPr>
                <w:rFonts w:ascii="Times New Roman" w:hAnsi="Times New Roman"/>
                <w:sz w:val="24"/>
                <w:szCs w:val="24"/>
              </w:rPr>
              <w:t>）一般固体废弃物</w:t>
            </w:r>
          </w:p>
          <w:p w14:paraId="1253E669" w14:textId="77777777" w:rsidR="00BD0D94" w:rsidRPr="00A1171A" w:rsidRDefault="007179BB">
            <w:pPr>
              <w:spacing w:line="360" w:lineRule="auto"/>
              <w:ind w:firstLineChars="200" w:firstLine="480"/>
              <w:rPr>
                <w:rFonts w:ascii="Times New Roman" w:hAnsi="Times New Roman"/>
                <w:sz w:val="24"/>
                <w:szCs w:val="24"/>
              </w:rPr>
            </w:pPr>
            <w:r w:rsidRPr="00A1171A">
              <w:rPr>
                <w:rFonts w:ascii="Times New Roman" w:hAnsi="Times New Roman"/>
                <w:sz w:val="24"/>
                <w:szCs w:val="24"/>
              </w:rPr>
              <w:t>建设单位应按照《一般工业固体废物贮存和填埋污染控制标准》（</w:t>
            </w:r>
            <w:r w:rsidRPr="00A1171A">
              <w:rPr>
                <w:rFonts w:ascii="Times New Roman" w:hAnsi="Times New Roman"/>
                <w:sz w:val="24"/>
                <w:szCs w:val="24"/>
              </w:rPr>
              <w:t>GB18599-2020</w:t>
            </w:r>
            <w:r w:rsidRPr="00A1171A">
              <w:rPr>
                <w:rFonts w:ascii="Times New Roman" w:hAnsi="Times New Roman"/>
                <w:sz w:val="24"/>
                <w:szCs w:val="24"/>
              </w:rPr>
              <w:t>）的相关要求建立固体废物临时的堆放场地，不得随处堆放。临时堆放的地面与裙角要用竖固、防渗的建筑材料建造，基础必须防渗，应设计建造了径流疏导系统，保证能防止暴雨不会流到临时堆放的场所。临时堆放场所防风、防雨、防晒，周围设置了围墙并做好了密闭处理，禁止危险废物及生活垃圾混入。未露天堆放，建设了防雨棚、地面要硬化。</w:t>
            </w:r>
          </w:p>
          <w:p w14:paraId="37BAFCA6" w14:textId="77777777" w:rsidR="00BD0D94" w:rsidRPr="00A1171A" w:rsidRDefault="007179BB">
            <w:pPr>
              <w:spacing w:line="360" w:lineRule="auto"/>
              <w:ind w:firstLine="482"/>
              <w:rPr>
                <w:rFonts w:ascii="Times New Roman" w:hAnsi="Times New Roman"/>
                <w:sz w:val="24"/>
                <w:szCs w:val="24"/>
              </w:rPr>
            </w:pPr>
            <w:r w:rsidRPr="00A1171A">
              <w:rPr>
                <w:rFonts w:ascii="Times New Roman" w:hAnsi="Times New Roman"/>
                <w:sz w:val="24"/>
                <w:szCs w:val="24"/>
              </w:rPr>
              <w:t>（</w:t>
            </w:r>
            <w:r w:rsidRPr="00A1171A">
              <w:rPr>
                <w:rFonts w:ascii="Times New Roman" w:hAnsi="Times New Roman"/>
                <w:sz w:val="24"/>
                <w:szCs w:val="24"/>
              </w:rPr>
              <w:t>2</w:t>
            </w:r>
            <w:r w:rsidRPr="00A1171A">
              <w:rPr>
                <w:rFonts w:ascii="Times New Roman" w:hAnsi="Times New Roman"/>
                <w:sz w:val="24"/>
                <w:szCs w:val="24"/>
              </w:rPr>
              <w:t>）危险废物</w:t>
            </w:r>
          </w:p>
          <w:p w14:paraId="1B7B301E" w14:textId="30C2D3CD" w:rsidR="00BD0D94" w:rsidRPr="00A1171A" w:rsidRDefault="007179BB">
            <w:pPr>
              <w:spacing w:line="360" w:lineRule="auto"/>
              <w:ind w:firstLineChars="200" w:firstLine="480"/>
              <w:rPr>
                <w:rFonts w:ascii="Times New Roman" w:hAnsi="Times New Roman"/>
                <w:sz w:val="24"/>
                <w:szCs w:val="24"/>
              </w:rPr>
            </w:pPr>
            <w:r w:rsidRPr="00A1171A">
              <w:rPr>
                <w:rFonts w:ascii="Times New Roman" w:hAnsi="Times New Roman"/>
                <w:sz w:val="24"/>
                <w:szCs w:val="24"/>
              </w:rPr>
              <w:t>本环评要求建设单位在</w:t>
            </w:r>
            <w:r w:rsidR="00896177" w:rsidRPr="00A1171A">
              <w:rPr>
                <w:rFonts w:ascii="Times New Roman" w:hAnsi="Times New Roman"/>
                <w:sz w:val="24"/>
                <w:szCs w:val="24"/>
              </w:rPr>
              <w:t>厂</w:t>
            </w:r>
            <w:r w:rsidRPr="00A1171A">
              <w:rPr>
                <w:rFonts w:ascii="Times New Roman" w:hAnsi="Times New Roman"/>
                <w:sz w:val="24"/>
                <w:szCs w:val="24"/>
              </w:rPr>
              <w:t>区西侧设置</w:t>
            </w:r>
            <w:r w:rsidRPr="00A1171A">
              <w:rPr>
                <w:rFonts w:ascii="Times New Roman" w:hAnsi="Times New Roman"/>
                <w:sz w:val="24"/>
                <w:szCs w:val="24"/>
              </w:rPr>
              <w:t>1</w:t>
            </w:r>
            <w:r w:rsidRPr="00A1171A">
              <w:rPr>
                <w:rFonts w:ascii="Times New Roman" w:hAnsi="Times New Roman"/>
                <w:sz w:val="24"/>
                <w:szCs w:val="24"/>
              </w:rPr>
              <w:t>间危废暂存间，占地面积约</w:t>
            </w:r>
            <w:r w:rsidRPr="00A1171A">
              <w:rPr>
                <w:rFonts w:ascii="Times New Roman" w:hAnsi="Times New Roman"/>
                <w:sz w:val="24"/>
                <w:szCs w:val="24"/>
              </w:rPr>
              <w:t>5m</w:t>
            </w:r>
            <w:r w:rsidRPr="00A1171A">
              <w:rPr>
                <w:rFonts w:ascii="Times New Roman" w:hAnsi="Times New Roman"/>
                <w:sz w:val="24"/>
                <w:szCs w:val="24"/>
                <w:vertAlign w:val="superscript"/>
              </w:rPr>
              <w:t>2</w:t>
            </w:r>
            <w:r w:rsidR="00896177" w:rsidRPr="00A1171A">
              <w:rPr>
                <w:rFonts w:ascii="Times New Roman" w:hAnsi="Times New Roman"/>
                <w:sz w:val="24"/>
                <w:szCs w:val="24"/>
              </w:rPr>
              <w:t>，废润滑油</w:t>
            </w:r>
            <w:r w:rsidRPr="00A1171A">
              <w:rPr>
                <w:rFonts w:ascii="Times New Roman" w:hAnsi="Times New Roman"/>
                <w:sz w:val="24"/>
                <w:szCs w:val="24"/>
              </w:rPr>
              <w:t>危险废物暂存于危废暂存间内后定期交由有相关危废处置资质单位外运安全处置。危险废物收集、贮存、运输、防渗相关要求：</w:t>
            </w:r>
          </w:p>
          <w:p w14:paraId="5FF1B122" w14:textId="77777777" w:rsidR="00BD0D94" w:rsidRPr="00A1171A" w:rsidRDefault="007179BB">
            <w:pPr>
              <w:spacing w:line="360" w:lineRule="auto"/>
              <w:ind w:firstLineChars="200" w:firstLine="480"/>
              <w:rPr>
                <w:rFonts w:ascii="Times New Roman" w:hAnsi="Times New Roman"/>
                <w:sz w:val="24"/>
                <w:szCs w:val="24"/>
              </w:rPr>
            </w:pPr>
            <w:r w:rsidRPr="00A1171A">
              <w:rPr>
                <w:rFonts w:ascii="Times New Roman" w:hAnsi="Times New Roman"/>
                <w:sz w:val="24"/>
                <w:szCs w:val="24"/>
              </w:rPr>
              <w:t>危险废物的贮存要求</w:t>
            </w:r>
          </w:p>
          <w:p w14:paraId="56255512" w14:textId="77777777" w:rsidR="00BD0D94" w:rsidRPr="00A1171A" w:rsidRDefault="007179BB">
            <w:pPr>
              <w:spacing w:line="360" w:lineRule="auto"/>
              <w:ind w:firstLineChars="200" w:firstLine="480"/>
              <w:rPr>
                <w:rFonts w:ascii="Times New Roman" w:hAnsi="Times New Roman"/>
                <w:sz w:val="24"/>
                <w:szCs w:val="24"/>
              </w:rPr>
            </w:pPr>
            <w:r w:rsidRPr="00A1171A">
              <w:rPr>
                <w:rFonts w:ascii="Times New Roman" w:hAnsi="Times New Roman"/>
                <w:sz w:val="24"/>
                <w:szCs w:val="24"/>
              </w:rPr>
              <w:t>项目厂区设置危险废物暂存间，根据《危险废物贮存污染控制标准》（</w:t>
            </w:r>
            <w:r w:rsidRPr="00A1171A">
              <w:rPr>
                <w:rFonts w:ascii="Times New Roman" w:hAnsi="Times New Roman"/>
                <w:sz w:val="24"/>
                <w:szCs w:val="24"/>
              </w:rPr>
              <w:t>GB18597-2023</w:t>
            </w:r>
            <w:r w:rsidRPr="00A1171A">
              <w:rPr>
                <w:rFonts w:ascii="Times New Roman" w:hAnsi="Times New Roman"/>
                <w:sz w:val="24"/>
                <w:szCs w:val="24"/>
              </w:rPr>
              <w:t>）和《危险废物收集贮存运输技术规范》（</w:t>
            </w:r>
            <w:r w:rsidRPr="00A1171A">
              <w:rPr>
                <w:rFonts w:ascii="Times New Roman" w:hAnsi="Times New Roman"/>
                <w:sz w:val="24"/>
                <w:szCs w:val="24"/>
              </w:rPr>
              <w:t>HJ2025-2012</w:t>
            </w:r>
            <w:r w:rsidRPr="00A1171A">
              <w:rPr>
                <w:rFonts w:ascii="Times New Roman" w:hAnsi="Times New Roman"/>
                <w:sz w:val="24"/>
                <w:szCs w:val="24"/>
              </w:rPr>
              <w:t>）的相关要求，危险废物储存库采取如下措施：</w:t>
            </w:r>
          </w:p>
          <w:p w14:paraId="713D66B5" w14:textId="77777777" w:rsidR="00BD0D94" w:rsidRPr="00A1171A" w:rsidRDefault="007179BB">
            <w:pPr>
              <w:spacing w:line="360" w:lineRule="auto"/>
              <w:ind w:firstLineChars="200" w:firstLine="480"/>
              <w:rPr>
                <w:rFonts w:ascii="Times New Roman" w:hAnsi="Times New Roman"/>
                <w:sz w:val="24"/>
                <w:szCs w:val="24"/>
              </w:rPr>
            </w:pPr>
            <w:r w:rsidRPr="00A1171A">
              <w:rPr>
                <w:rFonts w:ascii="宋体" w:hAnsi="宋体" w:cs="宋体" w:hint="eastAsia"/>
                <w:sz w:val="24"/>
                <w:szCs w:val="24"/>
              </w:rPr>
              <w:t>①</w:t>
            </w:r>
            <w:r w:rsidRPr="00A1171A">
              <w:rPr>
                <w:rFonts w:ascii="Times New Roman" w:hAnsi="Times New Roman"/>
                <w:sz w:val="24"/>
                <w:szCs w:val="24"/>
              </w:rPr>
              <w:t>危废储存间地面基础应采取防渗，防渗层为至少</w:t>
            </w:r>
            <w:r w:rsidRPr="00A1171A">
              <w:rPr>
                <w:rFonts w:ascii="Times New Roman" w:hAnsi="Times New Roman"/>
                <w:sz w:val="24"/>
                <w:szCs w:val="24"/>
              </w:rPr>
              <w:t>1</w:t>
            </w:r>
            <w:r w:rsidRPr="00A1171A">
              <w:rPr>
                <w:rFonts w:ascii="Times New Roman" w:hAnsi="Times New Roman"/>
                <w:sz w:val="24"/>
                <w:szCs w:val="24"/>
              </w:rPr>
              <w:t>米厚粘土层（渗透系数</w:t>
            </w:r>
            <w:r w:rsidRPr="00A1171A">
              <w:rPr>
                <w:rFonts w:ascii="Times New Roman" w:hAnsi="Times New Roman"/>
                <w:sz w:val="24"/>
                <w:szCs w:val="24"/>
              </w:rPr>
              <w:t>≤10</w:t>
            </w:r>
            <w:r w:rsidRPr="00A1171A">
              <w:rPr>
                <w:rFonts w:ascii="Times New Roman" w:hAnsi="Times New Roman"/>
                <w:sz w:val="24"/>
                <w:szCs w:val="24"/>
                <w:vertAlign w:val="superscript"/>
              </w:rPr>
              <w:t>-7</w:t>
            </w:r>
            <w:r w:rsidRPr="00A1171A">
              <w:rPr>
                <w:rFonts w:ascii="Times New Roman" w:hAnsi="Times New Roman"/>
                <w:sz w:val="24"/>
                <w:szCs w:val="24"/>
              </w:rPr>
              <w:t>cm/s</w:t>
            </w:r>
            <w:r w:rsidRPr="00A1171A">
              <w:rPr>
                <w:rFonts w:ascii="Times New Roman" w:hAnsi="Times New Roman"/>
                <w:sz w:val="24"/>
                <w:szCs w:val="24"/>
              </w:rPr>
              <w:t>），或</w:t>
            </w:r>
            <w:r w:rsidRPr="00A1171A">
              <w:rPr>
                <w:rFonts w:ascii="Times New Roman" w:hAnsi="Times New Roman"/>
                <w:sz w:val="24"/>
                <w:szCs w:val="24"/>
              </w:rPr>
              <w:t>2</w:t>
            </w:r>
            <w:r w:rsidRPr="00A1171A">
              <w:rPr>
                <w:rFonts w:ascii="Times New Roman" w:hAnsi="Times New Roman"/>
                <w:sz w:val="24"/>
                <w:szCs w:val="24"/>
              </w:rPr>
              <w:t>毫米厚高密度聚乙烯，或至少</w:t>
            </w:r>
            <w:r w:rsidRPr="00A1171A">
              <w:rPr>
                <w:rFonts w:ascii="Times New Roman" w:hAnsi="Times New Roman"/>
                <w:sz w:val="24"/>
                <w:szCs w:val="24"/>
              </w:rPr>
              <w:t>2</w:t>
            </w:r>
            <w:r w:rsidRPr="00A1171A">
              <w:rPr>
                <w:rFonts w:ascii="Times New Roman" w:hAnsi="Times New Roman"/>
                <w:sz w:val="24"/>
                <w:szCs w:val="24"/>
              </w:rPr>
              <w:t>毫米厚的其它人工材料，渗透系数</w:t>
            </w:r>
            <w:r w:rsidRPr="00A1171A">
              <w:rPr>
                <w:rFonts w:ascii="Times New Roman" w:hAnsi="Times New Roman"/>
                <w:sz w:val="24"/>
                <w:szCs w:val="24"/>
              </w:rPr>
              <w:t>≤10</w:t>
            </w:r>
            <w:r w:rsidRPr="00A1171A">
              <w:rPr>
                <w:rFonts w:ascii="Times New Roman" w:hAnsi="Times New Roman"/>
                <w:sz w:val="24"/>
                <w:szCs w:val="24"/>
                <w:vertAlign w:val="superscript"/>
              </w:rPr>
              <w:t>-10</w:t>
            </w:r>
            <w:r w:rsidRPr="00A1171A">
              <w:rPr>
                <w:rFonts w:ascii="Times New Roman" w:hAnsi="Times New Roman"/>
                <w:sz w:val="24"/>
                <w:szCs w:val="24"/>
              </w:rPr>
              <w:t>cm/s</w:t>
            </w:r>
            <w:r w:rsidRPr="00A1171A">
              <w:rPr>
                <w:rFonts w:ascii="Times New Roman" w:hAnsi="Times New Roman"/>
                <w:sz w:val="24"/>
                <w:szCs w:val="24"/>
              </w:rPr>
              <w:t>；</w:t>
            </w:r>
          </w:p>
          <w:p w14:paraId="5B9A1F6B" w14:textId="77777777" w:rsidR="00BD0D94" w:rsidRPr="00A1171A" w:rsidRDefault="007179BB">
            <w:pPr>
              <w:spacing w:line="360" w:lineRule="auto"/>
              <w:ind w:firstLineChars="200" w:firstLine="480"/>
              <w:rPr>
                <w:rFonts w:ascii="Times New Roman" w:hAnsi="Times New Roman"/>
                <w:sz w:val="24"/>
                <w:szCs w:val="24"/>
              </w:rPr>
            </w:pPr>
            <w:r w:rsidRPr="00A1171A">
              <w:rPr>
                <w:rFonts w:ascii="宋体" w:hAnsi="宋体" w:cs="宋体" w:hint="eastAsia"/>
                <w:sz w:val="24"/>
                <w:szCs w:val="24"/>
              </w:rPr>
              <w:t>②</w:t>
            </w:r>
            <w:r w:rsidRPr="00A1171A">
              <w:rPr>
                <w:rFonts w:ascii="Times New Roman" w:hAnsi="Times New Roman"/>
                <w:sz w:val="24"/>
                <w:szCs w:val="24"/>
              </w:rPr>
              <w:t>危险废物暂存间地面与裙脚应用坚固、防渗的材料建造，建筑材料必须与危险废物相容；</w:t>
            </w:r>
          </w:p>
          <w:p w14:paraId="42B43AD7" w14:textId="77777777" w:rsidR="00BD0D94" w:rsidRPr="00A1171A" w:rsidRDefault="007179BB">
            <w:pPr>
              <w:spacing w:line="360" w:lineRule="auto"/>
              <w:ind w:firstLineChars="200" w:firstLine="480"/>
              <w:rPr>
                <w:rFonts w:ascii="Times New Roman" w:hAnsi="Times New Roman"/>
                <w:sz w:val="24"/>
                <w:szCs w:val="24"/>
              </w:rPr>
            </w:pPr>
            <w:r w:rsidRPr="00A1171A">
              <w:rPr>
                <w:rFonts w:ascii="宋体" w:hAnsi="宋体" w:cs="宋体" w:hint="eastAsia"/>
                <w:sz w:val="24"/>
                <w:szCs w:val="24"/>
              </w:rPr>
              <w:t>③</w:t>
            </w:r>
            <w:r w:rsidRPr="00A1171A">
              <w:rPr>
                <w:rFonts w:ascii="Times New Roman" w:hAnsi="Times New Roman"/>
                <w:sz w:val="24"/>
                <w:szCs w:val="24"/>
              </w:rPr>
              <w:t>危险废物暂存间内危险废物存放区应设置围堰，围堰底部和侧壁采用防腐防渗材料且表面无裂隙，围堰有效容积不低于堵截最大容器的最大储量；</w:t>
            </w:r>
          </w:p>
          <w:p w14:paraId="17422452" w14:textId="77777777" w:rsidR="00BD0D94" w:rsidRPr="00A1171A" w:rsidRDefault="007179BB">
            <w:pPr>
              <w:spacing w:line="360" w:lineRule="auto"/>
              <w:ind w:firstLineChars="200" w:firstLine="480"/>
              <w:rPr>
                <w:rFonts w:ascii="Times New Roman" w:hAnsi="Times New Roman"/>
                <w:sz w:val="24"/>
                <w:szCs w:val="24"/>
              </w:rPr>
            </w:pPr>
            <w:r w:rsidRPr="00A1171A">
              <w:rPr>
                <w:rFonts w:ascii="宋体" w:hAnsi="宋体" w:cs="宋体" w:hint="eastAsia"/>
                <w:sz w:val="24"/>
                <w:szCs w:val="24"/>
              </w:rPr>
              <w:t>④</w:t>
            </w:r>
            <w:r w:rsidRPr="00A1171A">
              <w:rPr>
                <w:rFonts w:ascii="Times New Roman" w:hAnsi="Times New Roman"/>
                <w:sz w:val="24"/>
                <w:szCs w:val="24"/>
              </w:rPr>
              <w:t>危险废物暂存间内不同危险废物进行隔离存放，隔离区应留出搬运通道；且库房内要有安全照明设施和观察窗口。</w:t>
            </w:r>
          </w:p>
          <w:p w14:paraId="5F782BF0" w14:textId="77777777" w:rsidR="00BD0D94" w:rsidRPr="00A1171A" w:rsidRDefault="007179BB">
            <w:pPr>
              <w:spacing w:line="360" w:lineRule="auto"/>
              <w:ind w:firstLineChars="200" w:firstLine="480"/>
              <w:rPr>
                <w:rFonts w:ascii="Times New Roman" w:hAnsi="Times New Roman"/>
                <w:sz w:val="24"/>
                <w:szCs w:val="24"/>
              </w:rPr>
            </w:pPr>
            <w:r w:rsidRPr="00A1171A">
              <w:rPr>
                <w:rFonts w:ascii="宋体" w:hAnsi="宋体" w:cs="宋体" w:hint="eastAsia"/>
                <w:sz w:val="24"/>
                <w:szCs w:val="24"/>
              </w:rPr>
              <w:t>⑤</w:t>
            </w:r>
            <w:r w:rsidRPr="00A1171A">
              <w:rPr>
                <w:rFonts w:ascii="Times New Roman" w:hAnsi="Times New Roman"/>
                <w:sz w:val="24"/>
                <w:szCs w:val="24"/>
              </w:rPr>
              <w:t>危废暂存间应</w:t>
            </w:r>
            <w:r w:rsidRPr="00A1171A">
              <w:rPr>
                <w:rFonts w:ascii="Times New Roman" w:hAnsi="Times New Roman"/>
                <w:sz w:val="24"/>
                <w:szCs w:val="24"/>
              </w:rPr>
              <w:t>“</w:t>
            </w:r>
            <w:r w:rsidRPr="00A1171A">
              <w:rPr>
                <w:rFonts w:ascii="Times New Roman" w:hAnsi="Times New Roman"/>
                <w:sz w:val="24"/>
                <w:szCs w:val="24"/>
              </w:rPr>
              <w:t>四防</w:t>
            </w:r>
            <w:r w:rsidRPr="00A1171A">
              <w:rPr>
                <w:rFonts w:ascii="Times New Roman" w:hAnsi="Times New Roman"/>
                <w:sz w:val="24"/>
                <w:szCs w:val="24"/>
              </w:rPr>
              <w:t>”</w:t>
            </w:r>
            <w:r w:rsidRPr="00A1171A">
              <w:rPr>
                <w:rFonts w:ascii="Times New Roman" w:hAnsi="Times New Roman"/>
                <w:sz w:val="24"/>
                <w:szCs w:val="24"/>
              </w:rPr>
              <w:t>（防风、防雨、防晒、防渗漏），加强防渗措施和渗漏收集措施，设置警示标志。</w:t>
            </w:r>
          </w:p>
          <w:p w14:paraId="203A8156" w14:textId="77777777" w:rsidR="00BD0D94" w:rsidRPr="00A1171A" w:rsidRDefault="007179BB">
            <w:pPr>
              <w:spacing w:line="360" w:lineRule="auto"/>
              <w:ind w:firstLineChars="200" w:firstLine="480"/>
              <w:rPr>
                <w:rFonts w:ascii="Times New Roman" w:hAnsi="Times New Roman"/>
                <w:sz w:val="24"/>
                <w:szCs w:val="24"/>
              </w:rPr>
            </w:pPr>
            <w:r w:rsidRPr="00A1171A">
              <w:rPr>
                <w:rFonts w:ascii="宋体" w:hAnsi="宋体" w:cs="宋体" w:hint="eastAsia"/>
                <w:sz w:val="24"/>
                <w:szCs w:val="24"/>
              </w:rPr>
              <w:t>⑥</w:t>
            </w:r>
            <w:r w:rsidRPr="00A1171A">
              <w:rPr>
                <w:rFonts w:ascii="Times New Roman" w:hAnsi="Times New Roman"/>
                <w:sz w:val="24"/>
                <w:szCs w:val="24"/>
              </w:rPr>
              <w:t>各类危险废物须废分类存放。</w:t>
            </w:r>
          </w:p>
          <w:p w14:paraId="7F809056" w14:textId="77777777" w:rsidR="00BD0D94" w:rsidRPr="00A1171A" w:rsidRDefault="007179BB">
            <w:pPr>
              <w:spacing w:line="360" w:lineRule="auto"/>
              <w:ind w:firstLineChars="200" w:firstLine="480"/>
              <w:rPr>
                <w:rFonts w:ascii="Times New Roman" w:hAnsi="Times New Roman"/>
                <w:sz w:val="24"/>
                <w:szCs w:val="24"/>
              </w:rPr>
            </w:pPr>
            <w:r w:rsidRPr="00A1171A">
              <w:rPr>
                <w:rFonts w:ascii="Times New Roman" w:hAnsi="Times New Roman"/>
                <w:sz w:val="24"/>
                <w:szCs w:val="24"/>
              </w:rPr>
              <w:t>3</w:t>
            </w:r>
            <w:r w:rsidRPr="00A1171A">
              <w:rPr>
                <w:rFonts w:ascii="Times New Roman" w:hAnsi="Times New Roman"/>
                <w:sz w:val="24"/>
                <w:szCs w:val="24"/>
              </w:rPr>
              <w:t>）企业须健全危险废物相关管理制度，并严格落实。</w:t>
            </w:r>
          </w:p>
          <w:p w14:paraId="022E3A1E" w14:textId="77777777" w:rsidR="00BD0D94" w:rsidRPr="00A1171A" w:rsidRDefault="007179BB">
            <w:pPr>
              <w:spacing w:line="360" w:lineRule="auto"/>
              <w:ind w:firstLineChars="200" w:firstLine="480"/>
              <w:rPr>
                <w:rFonts w:ascii="Times New Roman" w:hAnsi="Times New Roman"/>
                <w:sz w:val="24"/>
                <w:szCs w:val="24"/>
              </w:rPr>
            </w:pPr>
            <w:r w:rsidRPr="00A1171A">
              <w:rPr>
                <w:rFonts w:ascii="宋体" w:hAnsi="宋体" w:cs="宋体" w:hint="eastAsia"/>
                <w:sz w:val="24"/>
                <w:szCs w:val="24"/>
              </w:rPr>
              <w:lastRenderedPageBreak/>
              <w:t>①</w:t>
            </w:r>
            <w:r w:rsidRPr="00A1171A">
              <w:rPr>
                <w:rFonts w:ascii="Times New Roman" w:hAnsi="Times New Roman"/>
                <w:sz w:val="24"/>
                <w:szCs w:val="24"/>
              </w:rPr>
              <w:t>企业须配备专业技术人员和管理人员专门负责企业危险废物统计、收集、暂存、转运和管理工作，并对有关危废产生部门员工进行定期教育和培训，强化危险废物管理；</w:t>
            </w:r>
          </w:p>
          <w:p w14:paraId="42784293" w14:textId="77777777" w:rsidR="00BD0D94" w:rsidRPr="00A1171A" w:rsidRDefault="007179BB">
            <w:pPr>
              <w:spacing w:line="360" w:lineRule="auto"/>
              <w:ind w:firstLineChars="200" w:firstLine="480"/>
              <w:rPr>
                <w:rFonts w:ascii="Times New Roman" w:hAnsi="Times New Roman"/>
                <w:sz w:val="24"/>
                <w:szCs w:val="24"/>
              </w:rPr>
            </w:pPr>
            <w:r w:rsidRPr="00A1171A">
              <w:rPr>
                <w:rFonts w:ascii="宋体" w:hAnsi="宋体" w:cs="宋体" w:hint="eastAsia"/>
                <w:sz w:val="24"/>
                <w:szCs w:val="24"/>
              </w:rPr>
              <w:t>②</w:t>
            </w:r>
            <w:r w:rsidRPr="00A1171A">
              <w:rPr>
                <w:rFonts w:ascii="Times New Roman" w:hAnsi="Times New Roman"/>
                <w:sz w:val="24"/>
                <w:szCs w:val="24"/>
              </w:rPr>
              <w:t>企业须建立危险废物收集操作规程、危险废物转运操作规程、危险废物暂存管理规程等相关制度，并认真落实；</w:t>
            </w:r>
          </w:p>
          <w:p w14:paraId="1A9EEBA8" w14:textId="77777777" w:rsidR="00BD0D94" w:rsidRPr="00A1171A" w:rsidRDefault="007179BB">
            <w:pPr>
              <w:spacing w:line="360" w:lineRule="auto"/>
              <w:ind w:firstLineChars="200" w:firstLine="480"/>
              <w:rPr>
                <w:rFonts w:ascii="Times New Roman" w:hAnsi="Times New Roman"/>
                <w:sz w:val="24"/>
                <w:szCs w:val="24"/>
              </w:rPr>
            </w:pPr>
            <w:r w:rsidRPr="00A1171A">
              <w:rPr>
                <w:rFonts w:ascii="宋体" w:hAnsi="宋体" w:cs="宋体" w:hint="eastAsia"/>
                <w:sz w:val="24"/>
                <w:szCs w:val="24"/>
              </w:rPr>
              <w:t>③</w:t>
            </w:r>
            <w:r w:rsidRPr="00A1171A">
              <w:rPr>
                <w:rFonts w:ascii="Times New Roman" w:hAnsi="Times New Roman"/>
                <w:sz w:val="24"/>
                <w:szCs w:val="24"/>
              </w:rPr>
              <w:t>企业须对危险废物储运场所张贴警示标示，危险废物包装物张贴警示标签；</w:t>
            </w:r>
          </w:p>
          <w:p w14:paraId="5DC345E0" w14:textId="77777777" w:rsidR="00BD0D94" w:rsidRPr="00A1171A" w:rsidRDefault="007179BB">
            <w:pPr>
              <w:spacing w:line="360" w:lineRule="auto"/>
              <w:ind w:firstLineChars="200" w:firstLine="480"/>
              <w:rPr>
                <w:rFonts w:ascii="Times New Roman" w:hAnsi="Times New Roman"/>
                <w:sz w:val="24"/>
                <w:szCs w:val="24"/>
              </w:rPr>
            </w:pPr>
            <w:r w:rsidRPr="00A1171A">
              <w:rPr>
                <w:rFonts w:ascii="宋体" w:hAnsi="宋体" w:cs="宋体" w:hint="eastAsia"/>
                <w:sz w:val="24"/>
                <w:szCs w:val="24"/>
              </w:rPr>
              <w:t>④</w:t>
            </w:r>
            <w:r w:rsidRPr="00A1171A">
              <w:rPr>
                <w:rFonts w:ascii="Times New Roman" w:hAnsi="Times New Roman"/>
                <w:sz w:val="24"/>
                <w:szCs w:val="24"/>
              </w:rPr>
              <w:t>规范危险废物统计、建立危险废物收集及储运有关档案，认真填写《危险废物项目区内转运记录表》，作好危险废物情况的记录，记录上须注明危险废物的名称、来源、数量、特性和包装容器的类别、入库日期、存放库位、废物出库日期及接收单位名称等，并即时存档以备查阅。</w:t>
            </w:r>
          </w:p>
          <w:p w14:paraId="275C84E8" w14:textId="77777777" w:rsidR="00BD0D94" w:rsidRPr="00A1171A" w:rsidRDefault="007179BB">
            <w:pPr>
              <w:spacing w:line="360" w:lineRule="auto"/>
              <w:ind w:firstLineChars="200" w:firstLine="480"/>
              <w:rPr>
                <w:rFonts w:ascii="Times New Roman" w:hAnsi="Times New Roman"/>
                <w:sz w:val="24"/>
                <w:szCs w:val="24"/>
              </w:rPr>
            </w:pPr>
            <w:r w:rsidRPr="00A1171A">
              <w:rPr>
                <w:rFonts w:ascii="Times New Roman" w:hAnsi="Times New Roman"/>
                <w:sz w:val="24"/>
                <w:szCs w:val="24"/>
              </w:rPr>
              <w:t>4</w:t>
            </w:r>
            <w:r w:rsidRPr="00A1171A">
              <w:rPr>
                <w:rFonts w:ascii="Times New Roman" w:hAnsi="Times New Roman"/>
                <w:sz w:val="24"/>
                <w:szCs w:val="24"/>
              </w:rPr>
              <w:t>）危险废物在危废暂存间内暂存期间应严格按照《危险废物贮存污染控制</w:t>
            </w:r>
            <w:r w:rsidRPr="00A1171A">
              <w:rPr>
                <w:rFonts w:ascii="Times New Roman" w:hAnsi="Times New Roman"/>
                <w:sz w:val="24"/>
                <w:szCs w:val="24"/>
              </w:rPr>
              <w:t xml:space="preserve"> </w:t>
            </w:r>
            <w:r w:rsidRPr="00A1171A">
              <w:rPr>
                <w:rFonts w:ascii="Times New Roman" w:hAnsi="Times New Roman"/>
                <w:sz w:val="24"/>
                <w:szCs w:val="24"/>
              </w:rPr>
              <w:t>标</w:t>
            </w:r>
            <w:r w:rsidRPr="00A1171A">
              <w:rPr>
                <w:rFonts w:ascii="Times New Roman" w:hAnsi="Times New Roman"/>
                <w:sz w:val="24"/>
                <w:szCs w:val="24"/>
              </w:rPr>
              <w:t xml:space="preserve"> </w:t>
            </w:r>
            <w:r w:rsidRPr="00A1171A">
              <w:rPr>
                <w:rFonts w:ascii="Times New Roman" w:hAnsi="Times New Roman"/>
                <w:sz w:val="24"/>
                <w:szCs w:val="24"/>
              </w:rPr>
              <w:t>准》（</w:t>
            </w:r>
            <w:r w:rsidRPr="00A1171A">
              <w:rPr>
                <w:rFonts w:ascii="Times New Roman" w:hAnsi="Times New Roman"/>
                <w:sz w:val="24"/>
                <w:szCs w:val="24"/>
              </w:rPr>
              <w:t xml:space="preserve"> GB18597-2023 </w:t>
            </w:r>
            <w:r w:rsidRPr="00A1171A">
              <w:rPr>
                <w:rFonts w:ascii="Times New Roman" w:hAnsi="Times New Roman"/>
                <w:sz w:val="24"/>
                <w:szCs w:val="24"/>
              </w:rPr>
              <w:t>）和《危险废物收集贮存运输技术规范》（</w:t>
            </w:r>
            <w:r w:rsidRPr="00A1171A">
              <w:rPr>
                <w:rFonts w:ascii="Times New Roman" w:hAnsi="Times New Roman"/>
                <w:sz w:val="24"/>
                <w:szCs w:val="24"/>
              </w:rPr>
              <w:t>HJ2025-2012</w:t>
            </w:r>
            <w:r w:rsidRPr="00A1171A">
              <w:rPr>
                <w:rFonts w:ascii="Times New Roman" w:hAnsi="Times New Roman"/>
                <w:sz w:val="24"/>
                <w:szCs w:val="24"/>
              </w:rPr>
              <w:t>）的相关要求进行存储和管理。</w:t>
            </w:r>
          </w:p>
          <w:p w14:paraId="23638CA7" w14:textId="77777777" w:rsidR="00BD0D94" w:rsidRPr="00A1171A" w:rsidRDefault="007179BB">
            <w:pPr>
              <w:spacing w:line="360" w:lineRule="auto"/>
              <w:ind w:firstLineChars="200" w:firstLine="480"/>
              <w:rPr>
                <w:rFonts w:ascii="Times New Roman" w:hAnsi="Times New Roman"/>
                <w:sz w:val="24"/>
                <w:szCs w:val="24"/>
              </w:rPr>
            </w:pPr>
            <w:r w:rsidRPr="00A1171A">
              <w:rPr>
                <w:rFonts w:ascii="Times New Roman" w:hAnsi="Times New Roman"/>
                <w:sz w:val="24"/>
                <w:szCs w:val="24"/>
              </w:rPr>
              <w:t>5</w:t>
            </w:r>
            <w:r w:rsidRPr="00A1171A">
              <w:rPr>
                <w:rFonts w:ascii="Times New Roman" w:hAnsi="Times New Roman"/>
                <w:sz w:val="24"/>
                <w:szCs w:val="24"/>
              </w:rPr>
              <w:t>）根据《危险废物识别标志设置技术规范》（</w:t>
            </w:r>
            <w:r w:rsidRPr="00A1171A">
              <w:rPr>
                <w:rFonts w:ascii="Times New Roman" w:hAnsi="Times New Roman"/>
                <w:sz w:val="24"/>
                <w:szCs w:val="24"/>
              </w:rPr>
              <w:t>HJ1276-2022</w:t>
            </w:r>
            <w:r w:rsidRPr="00A1171A">
              <w:rPr>
                <w:rFonts w:ascii="Times New Roman" w:hAnsi="Times New Roman"/>
                <w:sz w:val="24"/>
                <w:szCs w:val="24"/>
              </w:rPr>
              <w:t>）等要求设置环境保护图形标志。</w:t>
            </w:r>
          </w:p>
          <w:p w14:paraId="3D17AA60" w14:textId="77777777" w:rsidR="00BD0D94" w:rsidRPr="00A1171A" w:rsidRDefault="007179BB">
            <w:pPr>
              <w:adjustRightInd w:val="0"/>
              <w:snapToGrid w:val="0"/>
              <w:spacing w:line="360" w:lineRule="auto"/>
              <w:rPr>
                <w:rFonts w:ascii="Times New Roman" w:hAnsi="Times New Roman"/>
                <w:b/>
                <w:sz w:val="24"/>
                <w:szCs w:val="24"/>
              </w:rPr>
            </w:pPr>
            <w:r w:rsidRPr="00A1171A">
              <w:rPr>
                <w:rFonts w:ascii="Times New Roman" w:hAnsi="Times New Roman"/>
                <w:b/>
                <w:sz w:val="24"/>
                <w:szCs w:val="24"/>
              </w:rPr>
              <w:t xml:space="preserve">5 </w:t>
            </w:r>
            <w:r w:rsidRPr="00A1171A">
              <w:rPr>
                <w:rFonts w:ascii="Times New Roman" w:hAnsi="Times New Roman"/>
                <w:b/>
                <w:sz w:val="24"/>
                <w:szCs w:val="24"/>
              </w:rPr>
              <w:t>地下水、土壤</w:t>
            </w:r>
          </w:p>
          <w:p w14:paraId="4FEFF832" w14:textId="53A6C32B" w:rsidR="00BD0D94" w:rsidRPr="00A1171A" w:rsidRDefault="007179BB">
            <w:pPr>
              <w:spacing w:line="360" w:lineRule="auto"/>
              <w:ind w:firstLineChars="200" w:firstLine="480"/>
              <w:rPr>
                <w:rFonts w:ascii="Times New Roman" w:hAnsi="Times New Roman"/>
                <w:bCs/>
                <w:sz w:val="24"/>
                <w:szCs w:val="24"/>
              </w:rPr>
            </w:pPr>
            <w:r w:rsidRPr="00A1171A">
              <w:rPr>
                <w:rFonts w:ascii="Times New Roman" w:hAnsi="Times New Roman"/>
                <w:bCs/>
                <w:sz w:val="24"/>
                <w:szCs w:val="24"/>
              </w:rPr>
              <w:t>项目运营期无</w:t>
            </w:r>
            <w:r w:rsidRPr="00A1171A">
              <w:rPr>
                <w:rFonts w:ascii="Times New Roman" w:hAnsi="Times New Roman"/>
                <w:sz w:val="24"/>
                <w:szCs w:val="24"/>
              </w:rPr>
              <w:t>生产废水产生，</w:t>
            </w:r>
            <w:r w:rsidR="00896177" w:rsidRPr="00A1171A">
              <w:rPr>
                <w:rFonts w:ascii="Times New Roman" w:hAnsi="Times New Roman"/>
                <w:sz w:val="24"/>
                <w:szCs w:val="24"/>
              </w:rPr>
              <w:t>生活污水由化粪公司定期抽走，不外排</w:t>
            </w:r>
            <w:r w:rsidRPr="00A1171A">
              <w:rPr>
                <w:rFonts w:ascii="Times New Roman" w:hAnsi="Times New Roman"/>
                <w:sz w:val="24"/>
                <w:szCs w:val="24"/>
              </w:rPr>
              <w:t>。</w:t>
            </w:r>
            <w:r w:rsidRPr="00A1171A">
              <w:rPr>
                <w:rFonts w:ascii="Times New Roman" w:hAnsi="Times New Roman"/>
                <w:bCs/>
                <w:sz w:val="24"/>
                <w:szCs w:val="24"/>
              </w:rPr>
              <w:t>因此，正常工况下项目不会通过污水排放对地下水环境造成不利影响；</w:t>
            </w:r>
          </w:p>
          <w:p w14:paraId="44116F67" w14:textId="15BBF441" w:rsidR="00BD0D94" w:rsidRPr="00A1171A" w:rsidRDefault="007179BB">
            <w:pPr>
              <w:adjustRightInd w:val="0"/>
              <w:snapToGrid w:val="0"/>
              <w:spacing w:line="360" w:lineRule="auto"/>
              <w:ind w:firstLineChars="200" w:firstLine="480"/>
              <w:rPr>
                <w:rFonts w:ascii="Times New Roman" w:hAnsi="Times New Roman"/>
                <w:bCs/>
                <w:sz w:val="24"/>
                <w:szCs w:val="24"/>
              </w:rPr>
            </w:pPr>
            <w:r w:rsidRPr="00A1171A">
              <w:rPr>
                <w:rFonts w:ascii="Times New Roman" w:hAnsi="Times New Roman"/>
                <w:bCs/>
                <w:sz w:val="24"/>
                <w:szCs w:val="24"/>
              </w:rPr>
              <w:t>本项目外排废气主要为颗粒物，采取</w:t>
            </w:r>
            <w:r w:rsidRPr="00A1171A">
              <w:rPr>
                <w:rFonts w:ascii="Times New Roman" w:hAnsi="Times New Roman"/>
                <w:sz w:val="24"/>
                <w:szCs w:val="24"/>
              </w:rPr>
              <w:t>集气收集装置对颗粒物进行统一收集，收集后经</w:t>
            </w:r>
            <w:r w:rsidR="00896177" w:rsidRPr="00A1171A">
              <w:rPr>
                <w:rFonts w:ascii="Times New Roman" w:hAnsi="Times New Roman"/>
                <w:sz w:val="24"/>
                <w:szCs w:val="24"/>
              </w:rPr>
              <w:t>气旋塔湿法</w:t>
            </w:r>
            <w:r w:rsidRPr="00A1171A">
              <w:rPr>
                <w:rFonts w:ascii="Times New Roman" w:hAnsi="Times New Roman"/>
                <w:sz w:val="24"/>
                <w:szCs w:val="24"/>
              </w:rPr>
              <w:t>处理，最后经</w:t>
            </w:r>
            <w:r w:rsidRPr="00A1171A">
              <w:rPr>
                <w:rFonts w:ascii="Times New Roman" w:hAnsi="Times New Roman"/>
                <w:sz w:val="24"/>
                <w:szCs w:val="24"/>
              </w:rPr>
              <w:t>15m</w:t>
            </w:r>
            <w:r w:rsidRPr="00A1171A">
              <w:rPr>
                <w:rFonts w:ascii="Times New Roman" w:hAnsi="Times New Roman"/>
                <w:sz w:val="24"/>
                <w:szCs w:val="24"/>
              </w:rPr>
              <w:t>高排气筒（</w:t>
            </w:r>
            <w:r w:rsidRPr="00A1171A">
              <w:rPr>
                <w:rFonts w:ascii="Times New Roman" w:hAnsi="Times New Roman"/>
                <w:sz w:val="24"/>
                <w:szCs w:val="24"/>
              </w:rPr>
              <w:t>DA001</w:t>
            </w:r>
            <w:r w:rsidRPr="00A1171A">
              <w:rPr>
                <w:rFonts w:ascii="Times New Roman" w:hAnsi="Times New Roman"/>
                <w:sz w:val="24"/>
                <w:szCs w:val="24"/>
              </w:rPr>
              <w:t>）高空排放</w:t>
            </w:r>
            <w:r w:rsidRPr="00A1171A">
              <w:rPr>
                <w:rFonts w:ascii="Times New Roman" w:hAnsi="Times New Roman"/>
                <w:bCs/>
                <w:sz w:val="24"/>
                <w:szCs w:val="24"/>
              </w:rPr>
              <w:t>，颗粒物排放量较小，污染影响较小，因外排废气大气沉降对周围土壤环境的影响极小；</w:t>
            </w:r>
          </w:p>
          <w:p w14:paraId="6BEBA911" w14:textId="3CAAF45D" w:rsidR="00BD0D94" w:rsidRPr="00A1171A" w:rsidRDefault="007179BB">
            <w:pPr>
              <w:adjustRightInd w:val="0"/>
              <w:snapToGrid w:val="0"/>
              <w:spacing w:line="360" w:lineRule="auto"/>
              <w:ind w:firstLineChars="200" w:firstLine="480"/>
              <w:rPr>
                <w:rFonts w:ascii="Times New Roman" w:hAnsi="Times New Roman"/>
                <w:bCs/>
                <w:sz w:val="24"/>
                <w:szCs w:val="24"/>
              </w:rPr>
            </w:pPr>
            <w:r w:rsidRPr="00A1171A">
              <w:rPr>
                <w:rFonts w:ascii="Times New Roman" w:hAnsi="Times New Roman"/>
                <w:bCs/>
                <w:sz w:val="24"/>
                <w:szCs w:val="24"/>
              </w:rPr>
              <w:t>根据项目特点，本项目按物料或者污染物泄漏的途径和生产功能单元所处的位置划分为重点防渗区、一般防渗区</w:t>
            </w:r>
            <w:r w:rsidR="00575593" w:rsidRPr="00A1171A">
              <w:rPr>
                <w:rFonts w:ascii="Times New Roman" w:hAnsi="Times New Roman" w:hint="eastAsia"/>
                <w:bCs/>
                <w:sz w:val="24"/>
                <w:szCs w:val="24"/>
              </w:rPr>
              <w:t>和简单防渗区</w:t>
            </w:r>
            <w:r w:rsidRPr="00A1171A">
              <w:rPr>
                <w:rFonts w:ascii="Times New Roman" w:hAnsi="Times New Roman"/>
                <w:bCs/>
                <w:sz w:val="24"/>
                <w:szCs w:val="24"/>
              </w:rPr>
              <w:t>。本项目租用已建设完成厂房改建，其防渗措施不符合要求。环评建议按要求进行装修，要求如下：</w:t>
            </w:r>
          </w:p>
          <w:p w14:paraId="35365BEB" w14:textId="69E002AE" w:rsidR="00575593" w:rsidRPr="00A1171A" w:rsidRDefault="007179BB" w:rsidP="00575593">
            <w:pPr>
              <w:adjustRightInd w:val="0"/>
              <w:snapToGrid w:val="0"/>
              <w:spacing w:line="360" w:lineRule="auto"/>
              <w:ind w:firstLineChars="200" w:firstLine="480"/>
              <w:rPr>
                <w:rFonts w:ascii="Times New Roman" w:hAnsi="Times New Roman"/>
                <w:bCs/>
                <w:sz w:val="24"/>
                <w:szCs w:val="24"/>
              </w:rPr>
            </w:pPr>
            <w:r w:rsidRPr="00A1171A">
              <w:rPr>
                <w:rFonts w:ascii="Times New Roman" w:hAnsi="Times New Roman"/>
                <w:bCs/>
                <w:sz w:val="24"/>
                <w:szCs w:val="24"/>
              </w:rPr>
              <w:t>重点防渗区：</w:t>
            </w:r>
            <w:r w:rsidR="00575593" w:rsidRPr="00A1171A">
              <w:rPr>
                <w:rFonts w:ascii="Times New Roman" w:hAnsi="Times New Roman" w:hint="eastAsia"/>
                <w:bCs/>
                <w:sz w:val="24"/>
                <w:szCs w:val="24"/>
              </w:rPr>
              <w:t>主要为危废暂存间。要求等效黏土防渗层</w:t>
            </w:r>
            <w:r w:rsidR="00575593" w:rsidRPr="00A1171A">
              <w:rPr>
                <w:rFonts w:ascii="Times New Roman" w:hAnsi="Times New Roman" w:hint="eastAsia"/>
                <w:bCs/>
                <w:sz w:val="24"/>
                <w:szCs w:val="24"/>
              </w:rPr>
              <w:t>Mb&gt;6.</w:t>
            </w:r>
            <w:r w:rsidR="00575593" w:rsidRPr="00A1171A">
              <w:rPr>
                <w:rFonts w:ascii="Times New Roman" w:hAnsi="Times New Roman"/>
                <w:bCs/>
                <w:sz w:val="24"/>
                <w:szCs w:val="24"/>
              </w:rPr>
              <w:t>0</w:t>
            </w:r>
            <w:r w:rsidR="00575593" w:rsidRPr="00A1171A">
              <w:rPr>
                <w:rFonts w:ascii="Times New Roman" w:hAnsi="Times New Roman" w:hint="eastAsia"/>
                <w:bCs/>
                <w:sz w:val="24"/>
                <w:szCs w:val="24"/>
              </w:rPr>
              <w:t>m</w:t>
            </w:r>
            <w:r w:rsidR="00575593" w:rsidRPr="00A1171A">
              <w:rPr>
                <w:rFonts w:ascii="Times New Roman" w:hAnsi="Times New Roman" w:hint="eastAsia"/>
                <w:bCs/>
                <w:sz w:val="24"/>
                <w:szCs w:val="24"/>
              </w:rPr>
              <w:t>，保证</w:t>
            </w:r>
          </w:p>
          <w:p w14:paraId="0171137A" w14:textId="34A34C34" w:rsidR="00575593" w:rsidRPr="00A1171A" w:rsidRDefault="00575593" w:rsidP="00575593">
            <w:pPr>
              <w:adjustRightInd w:val="0"/>
              <w:snapToGrid w:val="0"/>
              <w:spacing w:line="360" w:lineRule="auto"/>
              <w:rPr>
                <w:rFonts w:ascii="Times New Roman" w:hAnsi="Times New Roman"/>
                <w:bCs/>
                <w:sz w:val="24"/>
                <w:szCs w:val="24"/>
              </w:rPr>
            </w:pPr>
            <w:r w:rsidRPr="00A1171A">
              <w:rPr>
                <w:rFonts w:ascii="Times New Roman" w:hAnsi="Times New Roman" w:hint="eastAsia"/>
                <w:bCs/>
                <w:sz w:val="24"/>
                <w:szCs w:val="24"/>
              </w:rPr>
              <w:t>渗透系数小于</w:t>
            </w:r>
            <w:r w:rsidRPr="00A1171A">
              <w:rPr>
                <w:rFonts w:ascii="Times New Roman" w:hAnsi="Times New Roman" w:hint="eastAsia"/>
                <w:bCs/>
                <w:sz w:val="24"/>
                <w:szCs w:val="24"/>
              </w:rPr>
              <w:t>10</w:t>
            </w:r>
            <w:r w:rsidRPr="00A1171A">
              <w:rPr>
                <w:rFonts w:ascii="Times New Roman" w:hAnsi="Times New Roman" w:hint="eastAsia"/>
                <w:bCs/>
                <w:sz w:val="24"/>
                <w:szCs w:val="24"/>
                <w:vertAlign w:val="superscript"/>
              </w:rPr>
              <w:t>-</w:t>
            </w:r>
            <w:r w:rsidRPr="00A1171A">
              <w:rPr>
                <w:rFonts w:ascii="Times New Roman" w:hAnsi="Times New Roman"/>
                <w:bCs/>
                <w:sz w:val="24"/>
                <w:szCs w:val="24"/>
                <w:vertAlign w:val="superscript"/>
              </w:rPr>
              <w:t>10</w:t>
            </w:r>
            <w:r w:rsidRPr="00A1171A">
              <w:rPr>
                <w:rFonts w:ascii="Times New Roman" w:hAnsi="Times New Roman" w:hint="eastAsia"/>
                <w:bCs/>
                <w:sz w:val="24"/>
                <w:szCs w:val="24"/>
              </w:rPr>
              <w:t>cm/s</w:t>
            </w:r>
            <w:r w:rsidRPr="00A1171A">
              <w:rPr>
                <w:rFonts w:ascii="Times New Roman" w:hAnsi="Times New Roman" w:hint="eastAsia"/>
                <w:bCs/>
                <w:sz w:val="24"/>
                <w:szCs w:val="24"/>
              </w:rPr>
              <w:t>，防渗能力等效于《危险废物填埋污染控制标准》</w:t>
            </w:r>
          </w:p>
          <w:p w14:paraId="7E374344" w14:textId="6A04DF46" w:rsidR="00575593" w:rsidRPr="00A1171A" w:rsidRDefault="00575593" w:rsidP="00575593">
            <w:pPr>
              <w:adjustRightInd w:val="0"/>
              <w:snapToGrid w:val="0"/>
              <w:spacing w:line="360" w:lineRule="auto"/>
              <w:rPr>
                <w:rFonts w:ascii="Times New Roman" w:hAnsi="Times New Roman"/>
                <w:bCs/>
                <w:sz w:val="24"/>
                <w:szCs w:val="24"/>
              </w:rPr>
            </w:pPr>
            <w:r w:rsidRPr="00A1171A">
              <w:rPr>
                <w:rFonts w:ascii="Times New Roman" w:hAnsi="Times New Roman" w:hint="eastAsia"/>
                <w:bCs/>
                <w:sz w:val="24"/>
                <w:szCs w:val="24"/>
              </w:rPr>
              <w:lastRenderedPageBreak/>
              <w:t>（</w:t>
            </w:r>
            <w:r w:rsidRPr="00A1171A">
              <w:rPr>
                <w:rFonts w:ascii="Times New Roman" w:hAnsi="Times New Roman" w:hint="eastAsia"/>
                <w:bCs/>
                <w:sz w:val="24"/>
                <w:szCs w:val="24"/>
              </w:rPr>
              <w:t>GB18598-2001)</w:t>
            </w:r>
            <w:r w:rsidRPr="00A1171A">
              <w:rPr>
                <w:rFonts w:ascii="Times New Roman" w:hAnsi="Times New Roman" w:hint="eastAsia"/>
                <w:bCs/>
                <w:sz w:val="24"/>
                <w:szCs w:val="24"/>
              </w:rPr>
              <w:t>，使工程生产不会对地下水造成影响。</w:t>
            </w:r>
          </w:p>
          <w:p w14:paraId="5BC18C0E" w14:textId="6D928E6A" w:rsidR="00575593" w:rsidRPr="00A1171A" w:rsidRDefault="00575593">
            <w:pPr>
              <w:adjustRightInd w:val="0"/>
              <w:snapToGrid w:val="0"/>
              <w:spacing w:line="360" w:lineRule="auto"/>
              <w:ind w:firstLineChars="200" w:firstLine="480"/>
              <w:rPr>
                <w:rFonts w:ascii="Times New Roman" w:hAnsi="Times New Roman"/>
                <w:bCs/>
                <w:sz w:val="24"/>
                <w:szCs w:val="24"/>
              </w:rPr>
            </w:pPr>
            <w:r w:rsidRPr="00A1171A">
              <w:rPr>
                <w:rFonts w:ascii="Times New Roman" w:hAnsi="Times New Roman" w:hint="eastAsia"/>
                <w:bCs/>
                <w:sz w:val="24"/>
                <w:szCs w:val="24"/>
              </w:rPr>
              <w:t>一般防渗区：主要包括生产区各工艺池、各</w:t>
            </w:r>
            <w:r w:rsidRPr="00A1171A">
              <w:rPr>
                <w:rFonts w:ascii="Times New Roman" w:hAnsi="Times New Roman"/>
                <w:bCs/>
                <w:sz w:val="24"/>
                <w:szCs w:val="24"/>
              </w:rPr>
              <w:t>沉淀池、化粪池</w:t>
            </w:r>
            <w:r w:rsidRPr="00A1171A">
              <w:rPr>
                <w:rFonts w:ascii="Times New Roman" w:hAnsi="Times New Roman" w:hint="eastAsia"/>
                <w:bCs/>
                <w:sz w:val="24"/>
                <w:szCs w:val="24"/>
              </w:rPr>
              <w:t>，防渗技术要求为</w:t>
            </w:r>
            <w:bookmarkStart w:id="144" w:name="OLE_LINK130"/>
            <w:r w:rsidR="00324E34" w:rsidRPr="00A1171A">
              <w:rPr>
                <w:rFonts w:ascii="Times New Roman" w:hAnsi="Times New Roman" w:hint="eastAsia"/>
                <w:bCs/>
                <w:sz w:val="24"/>
                <w:szCs w:val="24"/>
              </w:rPr>
              <w:t>M</w:t>
            </w:r>
            <w:r w:rsidRPr="00A1171A">
              <w:rPr>
                <w:rFonts w:ascii="Times New Roman" w:hAnsi="Times New Roman" w:hint="eastAsia"/>
                <w:bCs/>
                <w:sz w:val="24"/>
                <w:szCs w:val="24"/>
              </w:rPr>
              <w:t>b</w:t>
            </w:r>
            <w:r w:rsidRPr="00A1171A">
              <w:rPr>
                <w:rFonts w:ascii="Times New Roman" w:hAnsi="Times New Roman" w:hint="eastAsia"/>
                <w:bCs/>
                <w:sz w:val="24"/>
                <w:szCs w:val="24"/>
              </w:rPr>
              <w:t>≥</w:t>
            </w:r>
            <w:r w:rsidRPr="00A1171A">
              <w:rPr>
                <w:rFonts w:ascii="Times New Roman" w:hAnsi="Times New Roman"/>
                <w:bCs/>
                <w:sz w:val="24"/>
                <w:szCs w:val="24"/>
              </w:rPr>
              <w:t>1.5</w:t>
            </w:r>
            <w:r w:rsidRPr="00A1171A">
              <w:rPr>
                <w:rFonts w:ascii="Times New Roman" w:hAnsi="Times New Roman" w:hint="eastAsia"/>
                <w:bCs/>
                <w:sz w:val="24"/>
                <w:szCs w:val="24"/>
              </w:rPr>
              <w:t>m</w:t>
            </w:r>
            <w:r w:rsidRPr="00A1171A">
              <w:rPr>
                <w:rFonts w:ascii="Times New Roman" w:hAnsi="Times New Roman" w:hint="eastAsia"/>
                <w:bCs/>
                <w:sz w:val="24"/>
                <w:szCs w:val="24"/>
              </w:rPr>
              <w:t>，</w:t>
            </w:r>
            <w:r w:rsidRPr="00A1171A">
              <w:rPr>
                <w:rFonts w:ascii="Times New Roman" w:hAnsi="Times New Roman" w:hint="eastAsia"/>
                <w:bCs/>
                <w:sz w:val="24"/>
                <w:szCs w:val="24"/>
              </w:rPr>
              <w:t>K</w:t>
            </w:r>
            <w:r w:rsidRPr="00A1171A">
              <w:rPr>
                <w:rFonts w:ascii="Times New Roman" w:hAnsi="Times New Roman" w:hint="eastAsia"/>
                <w:bCs/>
                <w:sz w:val="24"/>
                <w:szCs w:val="24"/>
              </w:rPr>
              <w:t>≤</w:t>
            </w:r>
            <w:r w:rsidRPr="00A1171A">
              <w:rPr>
                <w:rFonts w:ascii="Times New Roman" w:hAnsi="Times New Roman"/>
                <w:bCs/>
                <w:sz w:val="24"/>
                <w:szCs w:val="24"/>
              </w:rPr>
              <w:t>1.0</w:t>
            </w:r>
            <w:r w:rsidRPr="00A1171A">
              <w:rPr>
                <w:rFonts w:ascii="Times New Roman" w:hAnsi="Times New Roman" w:hint="eastAsia"/>
                <w:bCs/>
                <w:sz w:val="24"/>
                <w:szCs w:val="24"/>
              </w:rPr>
              <w:t>×</w:t>
            </w:r>
            <w:r w:rsidRPr="00A1171A">
              <w:rPr>
                <w:rFonts w:ascii="Times New Roman" w:hAnsi="Times New Roman"/>
                <w:bCs/>
                <w:sz w:val="24"/>
                <w:szCs w:val="24"/>
              </w:rPr>
              <w:t>10</w:t>
            </w:r>
            <w:r w:rsidRPr="00A1171A">
              <w:rPr>
                <w:rFonts w:ascii="Times New Roman" w:hAnsi="Times New Roman"/>
                <w:bCs/>
                <w:sz w:val="24"/>
                <w:szCs w:val="24"/>
                <w:vertAlign w:val="superscript"/>
              </w:rPr>
              <w:t>-7</w:t>
            </w:r>
            <w:r w:rsidRPr="00A1171A">
              <w:rPr>
                <w:rFonts w:ascii="Times New Roman" w:hAnsi="Times New Roman" w:hint="eastAsia"/>
                <w:bCs/>
                <w:sz w:val="24"/>
                <w:szCs w:val="24"/>
              </w:rPr>
              <w:t>cm</w:t>
            </w:r>
            <w:r w:rsidRPr="00A1171A">
              <w:rPr>
                <w:rFonts w:ascii="Times New Roman" w:hAnsi="Times New Roman"/>
                <w:bCs/>
                <w:sz w:val="24"/>
                <w:szCs w:val="24"/>
              </w:rPr>
              <w:t>/s</w:t>
            </w:r>
            <w:bookmarkEnd w:id="144"/>
            <w:r w:rsidRPr="00A1171A">
              <w:rPr>
                <w:rFonts w:ascii="Times New Roman" w:hAnsi="Times New Roman" w:hint="eastAsia"/>
                <w:bCs/>
                <w:sz w:val="24"/>
                <w:szCs w:val="24"/>
              </w:rPr>
              <w:t>。</w:t>
            </w:r>
          </w:p>
          <w:p w14:paraId="6D509BBF" w14:textId="7C83BCDC" w:rsidR="00575593" w:rsidRPr="00A1171A" w:rsidRDefault="00575593" w:rsidP="00575593">
            <w:pPr>
              <w:adjustRightInd w:val="0"/>
              <w:snapToGrid w:val="0"/>
              <w:spacing w:line="360" w:lineRule="auto"/>
              <w:ind w:firstLineChars="200" w:firstLine="480"/>
              <w:rPr>
                <w:rFonts w:ascii="Times New Roman" w:hAnsi="Times New Roman"/>
                <w:bCs/>
                <w:sz w:val="24"/>
                <w:szCs w:val="24"/>
              </w:rPr>
            </w:pPr>
            <w:r w:rsidRPr="00A1171A">
              <w:rPr>
                <w:rFonts w:ascii="Times New Roman" w:hAnsi="Times New Roman" w:hint="eastAsia"/>
                <w:bCs/>
                <w:sz w:val="24"/>
                <w:szCs w:val="24"/>
              </w:rPr>
              <w:t>简单防渗区：</w:t>
            </w:r>
            <w:bookmarkStart w:id="145" w:name="OLE_LINK128"/>
            <w:r w:rsidRPr="00A1171A">
              <w:rPr>
                <w:rFonts w:ascii="Times New Roman" w:hAnsi="Times New Roman" w:hint="eastAsia"/>
                <w:bCs/>
                <w:sz w:val="24"/>
                <w:szCs w:val="24"/>
              </w:rPr>
              <w:t>原料仓库、办公室、厂区其他区域</w:t>
            </w:r>
            <w:bookmarkEnd w:id="145"/>
            <w:r w:rsidRPr="00A1171A">
              <w:rPr>
                <w:rFonts w:ascii="Times New Roman" w:hAnsi="Times New Roman" w:hint="eastAsia"/>
                <w:bCs/>
                <w:sz w:val="24"/>
                <w:szCs w:val="24"/>
              </w:rPr>
              <w:t>，采用抗渗等级不低于</w:t>
            </w:r>
            <w:r w:rsidRPr="00A1171A">
              <w:rPr>
                <w:rFonts w:ascii="Times New Roman" w:hAnsi="Times New Roman" w:hint="eastAsia"/>
                <w:bCs/>
                <w:sz w:val="24"/>
                <w:szCs w:val="24"/>
              </w:rPr>
              <w:t>P</w:t>
            </w:r>
            <w:r w:rsidRPr="00A1171A">
              <w:rPr>
                <w:rFonts w:ascii="Times New Roman" w:hAnsi="Times New Roman"/>
                <w:bCs/>
                <w:sz w:val="24"/>
                <w:szCs w:val="24"/>
              </w:rPr>
              <w:t>1</w:t>
            </w:r>
            <w:r w:rsidRPr="00A1171A">
              <w:rPr>
                <w:rFonts w:ascii="Times New Roman" w:hAnsi="Times New Roman" w:hint="eastAsia"/>
                <w:bCs/>
                <w:sz w:val="24"/>
                <w:szCs w:val="24"/>
              </w:rPr>
              <w:t>级的抗渗</w:t>
            </w:r>
            <w:bookmarkStart w:id="146" w:name="OLE_LINK129"/>
            <w:r w:rsidRPr="00A1171A">
              <w:rPr>
                <w:rFonts w:ascii="Times New Roman" w:hAnsi="Times New Roman" w:hint="eastAsia"/>
                <w:bCs/>
                <w:sz w:val="24"/>
                <w:szCs w:val="24"/>
              </w:rPr>
              <w:t>混凝土硬化地面</w:t>
            </w:r>
            <w:bookmarkEnd w:id="146"/>
            <w:r w:rsidRPr="00A1171A">
              <w:rPr>
                <w:rFonts w:ascii="Times New Roman" w:hAnsi="Times New Roman" w:hint="eastAsia"/>
                <w:bCs/>
                <w:sz w:val="24"/>
                <w:szCs w:val="24"/>
              </w:rPr>
              <w:t>，进行一般防渗。</w:t>
            </w:r>
          </w:p>
          <w:p w14:paraId="1A3D4B70" w14:textId="049F5E71" w:rsidR="00BD0D94" w:rsidRPr="00A1171A" w:rsidRDefault="007179BB">
            <w:pPr>
              <w:adjustRightInd w:val="0"/>
              <w:snapToGrid w:val="0"/>
              <w:spacing w:line="360" w:lineRule="auto"/>
              <w:ind w:firstLine="480"/>
              <w:jc w:val="center"/>
              <w:rPr>
                <w:rFonts w:ascii="Times New Roman" w:hAnsi="Times New Roman"/>
                <w:b/>
                <w:sz w:val="24"/>
                <w:szCs w:val="24"/>
              </w:rPr>
            </w:pPr>
            <w:r w:rsidRPr="00A1171A">
              <w:rPr>
                <w:rFonts w:ascii="Times New Roman" w:hAnsi="Times New Roman"/>
                <w:b/>
                <w:sz w:val="24"/>
                <w:szCs w:val="24"/>
              </w:rPr>
              <w:t>表</w:t>
            </w:r>
            <w:r w:rsidRPr="00A1171A">
              <w:rPr>
                <w:rFonts w:ascii="Times New Roman" w:hAnsi="Times New Roman"/>
                <w:b/>
                <w:sz w:val="24"/>
                <w:szCs w:val="24"/>
              </w:rPr>
              <w:t>4-1</w:t>
            </w:r>
            <w:r w:rsidR="008629D2" w:rsidRPr="00A1171A">
              <w:rPr>
                <w:rFonts w:ascii="Times New Roman" w:hAnsi="Times New Roman"/>
                <w:b/>
                <w:sz w:val="24"/>
                <w:szCs w:val="24"/>
              </w:rPr>
              <w:t>7</w:t>
            </w:r>
            <w:r w:rsidRPr="00A1171A">
              <w:rPr>
                <w:rFonts w:ascii="Times New Roman" w:hAnsi="Times New Roman"/>
                <w:b/>
                <w:sz w:val="24"/>
                <w:szCs w:val="24"/>
              </w:rPr>
              <w:t xml:space="preserve">  </w:t>
            </w:r>
            <w:r w:rsidRPr="00A1171A">
              <w:rPr>
                <w:rFonts w:ascii="Times New Roman" w:hAnsi="Times New Roman"/>
                <w:b/>
                <w:sz w:val="24"/>
                <w:szCs w:val="24"/>
              </w:rPr>
              <w:t>分区防渗一览表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8"/>
              <w:gridCol w:w="1197"/>
              <w:gridCol w:w="2144"/>
              <w:gridCol w:w="2513"/>
            </w:tblGrid>
            <w:tr w:rsidR="00A1171A" w:rsidRPr="00A1171A" w14:paraId="085B2195" w14:textId="77777777" w:rsidTr="00324E34">
              <w:trPr>
                <w:trHeight w:val="397"/>
                <w:jc w:val="center"/>
              </w:trPr>
              <w:tc>
                <w:tcPr>
                  <w:tcW w:w="2141" w:type="dxa"/>
                  <w:vAlign w:val="center"/>
                </w:tcPr>
                <w:p w14:paraId="3C83B492" w14:textId="77777777" w:rsidR="00575593" w:rsidRPr="00A1171A" w:rsidRDefault="00575593">
                  <w:pPr>
                    <w:jc w:val="center"/>
                    <w:rPr>
                      <w:rFonts w:ascii="Times New Roman" w:hAnsi="Times New Roman"/>
                      <w:bCs/>
                      <w:szCs w:val="21"/>
                    </w:rPr>
                  </w:pPr>
                  <w:r w:rsidRPr="00A1171A">
                    <w:rPr>
                      <w:rFonts w:ascii="Times New Roman" w:hAnsi="Times New Roman"/>
                      <w:bCs/>
                      <w:szCs w:val="21"/>
                    </w:rPr>
                    <w:t>防渗级别</w:t>
                  </w:r>
                </w:p>
              </w:tc>
              <w:tc>
                <w:tcPr>
                  <w:tcW w:w="1198" w:type="dxa"/>
                  <w:vAlign w:val="center"/>
                </w:tcPr>
                <w:p w14:paraId="7AB0EA85" w14:textId="77777777" w:rsidR="00575593" w:rsidRPr="00A1171A" w:rsidRDefault="00575593">
                  <w:pPr>
                    <w:jc w:val="center"/>
                    <w:rPr>
                      <w:rFonts w:ascii="Times New Roman" w:hAnsi="Times New Roman"/>
                      <w:bCs/>
                      <w:szCs w:val="21"/>
                    </w:rPr>
                  </w:pPr>
                  <w:r w:rsidRPr="00A1171A">
                    <w:rPr>
                      <w:rFonts w:ascii="Times New Roman" w:hAnsi="Times New Roman"/>
                      <w:bCs/>
                      <w:szCs w:val="21"/>
                    </w:rPr>
                    <w:t>防渗区域</w:t>
                  </w:r>
                </w:p>
              </w:tc>
              <w:tc>
                <w:tcPr>
                  <w:tcW w:w="2146" w:type="dxa"/>
                  <w:vAlign w:val="center"/>
                </w:tcPr>
                <w:p w14:paraId="23B31750" w14:textId="49B6A60D" w:rsidR="00575593" w:rsidRPr="00A1171A" w:rsidRDefault="00575593">
                  <w:pPr>
                    <w:jc w:val="center"/>
                    <w:rPr>
                      <w:rFonts w:ascii="Times New Roman" w:hAnsi="Times New Roman"/>
                      <w:bCs/>
                      <w:szCs w:val="21"/>
                    </w:rPr>
                  </w:pPr>
                  <w:r w:rsidRPr="00A1171A">
                    <w:rPr>
                      <w:rFonts w:ascii="Times New Roman" w:hAnsi="Times New Roman" w:hint="eastAsia"/>
                      <w:bCs/>
                      <w:szCs w:val="21"/>
                    </w:rPr>
                    <w:t>具体措施</w:t>
                  </w:r>
                </w:p>
              </w:tc>
              <w:tc>
                <w:tcPr>
                  <w:tcW w:w="2515" w:type="dxa"/>
                  <w:vAlign w:val="center"/>
                </w:tcPr>
                <w:p w14:paraId="28921C79" w14:textId="77777777" w:rsidR="00575593" w:rsidRPr="00A1171A" w:rsidRDefault="00575593">
                  <w:pPr>
                    <w:jc w:val="center"/>
                    <w:rPr>
                      <w:rFonts w:ascii="Times New Roman" w:hAnsi="Times New Roman"/>
                      <w:bCs/>
                      <w:szCs w:val="21"/>
                    </w:rPr>
                  </w:pPr>
                  <w:r w:rsidRPr="00A1171A">
                    <w:rPr>
                      <w:rFonts w:ascii="Times New Roman" w:hAnsi="Times New Roman"/>
                      <w:bCs/>
                      <w:szCs w:val="21"/>
                    </w:rPr>
                    <w:t>防渗措施</w:t>
                  </w:r>
                </w:p>
              </w:tc>
            </w:tr>
            <w:tr w:rsidR="00A1171A" w:rsidRPr="00A1171A" w14:paraId="791D0C9D" w14:textId="77777777" w:rsidTr="00324E34">
              <w:trPr>
                <w:trHeight w:val="397"/>
                <w:jc w:val="center"/>
              </w:trPr>
              <w:tc>
                <w:tcPr>
                  <w:tcW w:w="2141" w:type="dxa"/>
                  <w:vAlign w:val="center"/>
                </w:tcPr>
                <w:p w14:paraId="2B23F984" w14:textId="3AD0A9E6" w:rsidR="00575593" w:rsidRPr="00A1171A" w:rsidRDefault="00575593">
                  <w:pPr>
                    <w:jc w:val="center"/>
                    <w:rPr>
                      <w:rFonts w:ascii="Times New Roman" w:hAnsi="Times New Roman"/>
                      <w:bCs/>
                      <w:szCs w:val="21"/>
                    </w:rPr>
                  </w:pPr>
                  <w:r w:rsidRPr="00A1171A">
                    <w:rPr>
                      <w:rFonts w:ascii="Times New Roman" w:hAnsi="Times New Roman"/>
                      <w:szCs w:val="21"/>
                    </w:rPr>
                    <w:t>重点防渗</w:t>
                  </w:r>
                  <w:r w:rsidRPr="00A1171A">
                    <w:rPr>
                      <w:rFonts w:ascii="Times New Roman" w:hAnsi="Times New Roman" w:hint="eastAsia"/>
                      <w:szCs w:val="21"/>
                    </w:rPr>
                    <w:t>区</w:t>
                  </w:r>
                </w:p>
              </w:tc>
              <w:tc>
                <w:tcPr>
                  <w:tcW w:w="1198" w:type="dxa"/>
                  <w:vAlign w:val="center"/>
                </w:tcPr>
                <w:p w14:paraId="3C82507A" w14:textId="77777777" w:rsidR="00324E34" w:rsidRPr="00A1171A" w:rsidRDefault="00575593">
                  <w:pPr>
                    <w:jc w:val="center"/>
                    <w:rPr>
                      <w:rFonts w:ascii="Times New Roman" w:hAnsi="Times New Roman"/>
                      <w:szCs w:val="21"/>
                    </w:rPr>
                  </w:pPr>
                  <w:r w:rsidRPr="00A1171A">
                    <w:rPr>
                      <w:rFonts w:ascii="Times New Roman" w:hAnsi="Times New Roman"/>
                      <w:szCs w:val="21"/>
                    </w:rPr>
                    <w:t>危废</w:t>
                  </w:r>
                </w:p>
                <w:p w14:paraId="48FC0456" w14:textId="0E14515F" w:rsidR="00575593" w:rsidRPr="00A1171A" w:rsidRDefault="00575593">
                  <w:pPr>
                    <w:jc w:val="center"/>
                    <w:rPr>
                      <w:rFonts w:ascii="Times New Roman" w:hAnsi="Times New Roman"/>
                      <w:bCs/>
                      <w:szCs w:val="21"/>
                    </w:rPr>
                  </w:pPr>
                  <w:r w:rsidRPr="00A1171A">
                    <w:rPr>
                      <w:rFonts w:ascii="Times New Roman" w:hAnsi="Times New Roman"/>
                      <w:szCs w:val="21"/>
                    </w:rPr>
                    <w:t>暂存间</w:t>
                  </w:r>
                </w:p>
              </w:tc>
              <w:tc>
                <w:tcPr>
                  <w:tcW w:w="2146" w:type="dxa"/>
                  <w:vAlign w:val="center"/>
                </w:tcPr>
                <w:p w14:paraId="1E281320" w14:textId="6A47E6F3" w:rsidR="00575593" w:rsidRPr="00A1171A" w:rsidRDefault="00324E34" w:rsidP="00324E34">
                  <w:pPr>
                    <w:jc w:val="center"/>
                    <w:rPr>
                      <w:rFonts w:ascii="Times New Roman" w:hAnsi="Times New Roman"/>
                      <w:bCs/>
                      <w:szCs w:val="21"/>
                    </w:rPr>
                  </w:pPr>
                  <w:r w:rsidRPr="00A1171A">
                    <w:rPr>
                      <w:rFonts w:ascii="Times New Roman" w:hAnsi="Times New Roman" w:hint="eastAsia"/>
                      <w:szCs w:val="21"/>
                    </w:rPr>
                    <w:t>防渗区首先选用粘土作为天然料，再在其上设防渗混凝土，混凝土水池结构厚度不应小于</w:t>
                  </w:r>
                  <w:r w:rsidRPr="00A1171A">
                    <w:rPr>
                      <w:rFonts w:ascii="Times New Roman" w:hAnsi="Times New Roman"/>
                      <w:szCs w:val="21"/>
                    </w:rPr>
                    <w:t>250</w:t>
                  </w:r>
                  <w:r w:rsidRPr="00A1171A">
                    <w:rPr>
                      <w:rFonts w:ascii="Times New Roman" w:hAnsi="Times New Roman" w:hint="eastAsia"/>
                      <w:szCs w:val="21"/>
                    </w:rPr>
                    <w:t>mm</w:t>
                  </w:r>
                  <w:r w:rsidRPr="00A1171A">
                    <w:rPr>
                      <w:rFonts w:ascii="Times New Roman" w:hAnsi="Times New Roman" w:hint="eastAsia"/>
                      <w:szCs w:val="21"/>
                    </w:rPr>
                    <w:t>，混凝土的抗渗等级不宜低于</w:t>
                  </w:r>
                  <w:r w:rsidRPr="00A1171A">
                    <w:rPr>
                      <w:rFonts w:ascii="Times New Roman" w:hAnsi="Times New Roman" w:hint="eastAsia"/>
                      <w:szCs w:val="21"/>
                    </w:rPr>
                    <w:t>P</w:t>
                  </w:r>
                  <w:r w:rsidRPr="00A1171A">
                    <w:rPr>
                      <w:rFonts w:ascii="Times New Roman" w:hAnsi="Times New Roman"/>
                      <w:szCs w:val="21"/>
                    </w:rPr>
                    <w:t>8</w:t>
                  </w:r>
                </w:p>
              </w:tc>
              <w:tc>
                <w:tcPr>
                  <w:tcW w:w="2515" w:type="dxa"/>
                  <w:vAlign w:val="center"/>
                </w:tcPr>
                <w:p w14:paraId="027261C2" w14:textId="407CE618" w:rsidR="00575593" w:rsidRPr="00A1171A" w:rsidRDefault="00324E34" w:rsidP="00324E34">
                  <w:pPr>
                    <w:jc w:val="center"/>
                    <w:rPr>
                      <w:rFonts w:ascii="Times New Roman" w:hAnsi="Times New Roman"/>
                      <w:bCs/>
                      <w:szCs w:val="21"/>
                    </w:rPr>
                  </w:pPr>
                  <w:r w:rsidRPr="00A1171A">
                    <w:rPr>
                      <w:rFonts w:ascii="Times New Roman" w:hAnsi="Times New Roman" w:hint="eastAsia"/>
                      <w:szCs w:val="21"/>
                    </w:rPr>
                    <w:t>防渗技术要求为</w:t>
                  </w:r>
                  <w:r w:rsidR="00575593" w:rsidRPr="00A1171A">
                    <w:rPr>
                      <w:rFonts w:ascii="Times New Roman" w:hAnsi="Times New Roman"/>
                      <w:szCs w:val="21"/>
                    </w:rPr>
                    <w:t>满足等效黏土防渗层</w:t>
                  </w:r>
                  <w:r w:rsidR="00575593" w:rsidRPr="00A1171A">
                    <w:rPr>
                      <w:rFonts w:ascii="Times New Roman" w:hAnsi="Times New Roman"/>
                      <w:szCs w:val="21"/>
                    </w:rPr>
                    <w:t xml:space="preserve"> Mb≥6.0m</w:t>
                  </w:r>
                  <w:r w:rsidR="00575593" w:rsidRPr="00A1171A">
                    <w:rPr>
                      <w:rFonts w:ascii="Times New Roman" w:hAnsi="Times New Roman"/>
                      <w:szCs w:val="21"/>
                    </w:rPr>
                    <w:t>，</w:t>
                  </w:r>
                  <w:r w:rsidR="00575593" w:rsidRPr="00A1171A">
                    <w:rPr>
                      <w:rFonts w:ascii="Times New Roman" w:hAnsi="Times New Roman"/>
                      <w:szCs w:val="21"/>
                    </w:rPr>
                    <w:t>K≤1×10</w:t>
                  </w:r>
                  <w:r w:rsidRPr="00A1171A">
                    <w:rPr>
                      <w:rFonts w:ascii="Times New Roman" w:hAnsi="Times New Roman"/>
                      <w:szCs w:val="21"/>
                      <w:vertAlign w:val="superscript"/>
                    </w:rPr>
                    <w:t>-10</w:t>
                  </w:r>
                  <w:r w:rsidR="00575593" w:rsidRPr="00A1171A">
                    <w:rPr>
                      <w:rFonts w:ascii="Times New Roman" w:hAnsi="Times New Roman"/>
                      <w:szCs w:val="21"/>
                    </w:rPr>
                    <w:t>cm/s</w:t>
                  </w:r>
                  <w:r w:rsidR="00575593" w:rsidRPr="00A1171A">
                    <w:rPr>
                      <w:rFonts w:ascii="Times New Roman" w:hAnsi="Times New Roman"/>
                      <w:szCs w:val="21"/>
                    </w:rPr>
                    <w:t>的要求</w:t>
                  </w:r>
                </w:p>
              </w:tc>
            </w:tr>
            <w:tr w:rsidR="00A1171A" w:rsidRPr="00A1171A" w14:paraId="08AD7044" w14:textId="77777777" w:rsidTr="00324E34">
              <w:trPr>
                <w:trHeight w:val="397"/>
                <w:jc w:val="center"/>
              </w:trPr>
              <w:tc>
                <w:tcPr>
                  <w:tcW w:w="2141" w:type="dxa"/>
                  <w:vAlign w:val="center"/>
                </w:tcPr>
                <w:p w14:paraId="763FFB2A" w14:textId="50277139" w:rsidR="00575593" w:rsidRPr="00A1171A" w:rsidRDefault="00575593">
                  <w:pPr>
                    <w:jc w:val="center"/>
                    <w:rPr>
                      <w:rFonts w:ascii="Times New Roman" w:hAnsi="Times New Roman"/>
                      <w:szCs w:val="21"/>
                    </w:rPr>
                  </w:pPr>
                  <w:r w:rsidRPr="00A1171A">
                    <w:rPr>
                      <w:rFonts w:ascii="Times New Roman" w:hAnsi="Times New Roman"/>
                      <w:szCs w:val="21"/>
                    </w:rPr>
                    <w:t>一般防渗区</w:t>
                  </w:r>
                </w:p>
              </w:tc>
              <w:tc>
                <w:tcPr>
                  <w:tcW w:w="1198" w:type="dxa"/>
                  <w:vAlign w:val="center"/>
                </w:tcPr>
                <w:p w14:paraId="32C7044C" w14:textId="79EFBCCB" w:rsidR="00575593" w:rsidRPr="00A1171A" w:rsidRDefault="00575593">
                  <w:pPr>
                    <w:jc w:val="center"/>
                    <w:rPr>
                      <w:rFonts w:ascii="Times New Roman" w:hAnsi="Times New Roman"/>
                      <w:szCs w:val="21"/>
                    </w:rPr>
                  </w:pPr>
                  <w:r w:rsidRPr="00A1171A">
                    <w:rPr>
                      <w:rFonts w:ascii="Times New Roman" w:hAnsi="Times New Roman" w:hint="eastAsia"/>
                      <w:szCs w:val="21"/>
                    </w:rPr>
                    <w:t>生产区各工艺池、各沉淀池、化粪池</w:t>
                  </w:r>
                </w:p>
              </w:tc>
              <w:tc>
                <w:tcPr>
                  <w:tcW w:w="2146" w:type="dxa"/>
                  <w:vAlign w:val="center"/>
                </w:tcPr>
                <w:p w14:paraId="0F937046" w14:textId="098776C7" w:rsidR="00575593" w:rsidRPr="00A1171A" w:rsidRDefault="00324E34">
                  <w:pPr>
                    <w:jc w:val="center"/>
                    <w:rPr>
                      <w:rFonts w:ascii="Times New Roman" w:hAnsi="Times New Roman"/>
                      <w:szCs w:val="21"/>
                    </w:rPr>
                  </w:pPr>
                  <w:r w:rsidRPr="00A1171A">
                    <w:rPr>
                      <w:rFonts w:ascii="Times New Roman" w:hAnsi="Times New Roman" w:hint="eastAsia"/>
                      <w:szCs w:val="21"/>
                    </w:rPr>
                    <w:t>防渗区首先选用粘土作为天然</w:t>
                  </w:r>
                  <w:r w:rsidR="00575593" w:rsidRPr="00A1171A">
                    <w:rPr>
                      <w:rFonts w:ascii="Times New Roman" w:hAnsi="Times New Roman" w:hint="eastAsia"/>
                      <w:szCs w:val="21"/>
                    </w:rPr>
                    <w:t>料，再在其上设防渗混凝土，混凝土水池结构厚度不应小于</w:t>
                  </w:r>
                  <w:r w:rsidR="00575593" w:rsidRPr="00A1171A">
                    <w:rPr>
                      <w:rFonts w:ascii="Times New Roman" w:hAnsi="Times New Roman" w:hint="eastAsia"/>
                      <w:szCs w:val="21"/>
                    </w:rPr>
                    <w:t>1</w:t>
                  </w:r>
                  <w:r w:rsidR="00575593" w:rsidRPr="00A1171A">
                    <w:rPr>
                      <w:rFonts w:ascii="Times New Roman" w:hAnsi="Times New Roman"/>
                      <w:szCs w:val="21"/>
                    </w:rPr>
                    <w:t>00</w:t>
                  </w:r>
                  <w:r w:rsidR="00575593" w:rsidRPr="00A1171A">
                    <w:rPr>
                      <w:rFonts w:ascii="Times New Roman" w:hAnsi="Times New Roman" w:hint="eastAsia"/>
                      <w:szCs w:val="21"/>
                    </w:rPr>
                    <w:t>mm</w:t>
                  </w:r>
                  <w:r w:rsidR="00575593" w:rsidRPr="00A1171A">
                    <w:rPr>
                      <w:rFonts w:ascii="Times New Roman" w:hAnsi="Times New Roman" w:hint="eastAsia"/>
                      <w:szCs w:val="21"/>
                    </w:rPr>
                    <w:t>，混凝土的抗渗等级不宜</w:t>
                  </w:r>
                  <w:r w:rsidRPr="00A1171A">
                    <w:rPr>
                      <w:rFonts w:ascii="Times New Roman" w:hAnsi="Times New Roman" w:hint="eastAsia"/>
                      <w:szCs w:val="21"/>
                    </w:rPr>
                    <w:t>低于</w:t>
                  </w:r>
                  <w:r w:rsidRPr="00A1171A">
                    <w:rPr>
                      <w:rFonts w:ascii="Times New Roman" w:hAnsi="Times New Roman" w:hint="eastAsia"/>
                      <w:szCs w:val="21"/>
                    </w:rPr>
                    <w:t>P</w:t>
                  </w:r>
                  <w:r w:rsidRPr="00A1171A">
                    <w:rPr>
                      <w:rFonts w:ascii="Times New Roman" w:hAnsi="Times New Roman"/>
                      <w:szCs w:val="21"/>
                    </w:rPr>
                    <w:t>8</w:t>
                  </w:r>
                </w:p>
              </w:tc>
              <w:tc>
                <w:tcPr>
                  <w:tcW w:w="2515" w:type="dxa"/>
                  <w:vAlign w:val="center"/>
                </w:tcPr>
                <w:p w14:paraId="2646E434" w14:textId="6FB72E9C" w:rsidR="00575593" w:rsidRPr="00A1171A" w:rsidRDefault="00324E34">
                  <w:pPr>
                    <w:jc w:val="center"/>
                    <w:rPr>
                      <w:rFonts w:ascii="Times New Roman" w:hAnsi="Times New Roman"/>
                      <w:szCs w:val="21"/>
                    </w:rPr>
                  </w:pPr>
                  <w:r w:rsidRPr="00A1171A">
                    <w:rPr>
                      <w:rFonts w:ascii="Times New Roman" w:hAnsi="Times New Roman" w:hint="eastAsia"/>
                      <w:szCs w:val="21"/>
                    </w:rPr>
                    <w:t>防渗技术要求为</w:t>
                  </w:r>
                  <w:r w:rsidRPr="00A1171A">
                    <w:rPr>
                      <w:rFonts w:ascii="Times New Roman" w:hAnsi="Times New Roman" w:hint="eastAsia"/>
                      <w:szCs w:val="21"/>
                    </w:rPr>
                    <w:t>Mb</w:t>
                  </w:r>
                  <w:r w:rsidRPr="00A1171A">
                    <w:rPr>
                      <w:rFonts w:ascii="Times New Roman" w:hAnsi="Times New Roman" w:hint="eastAsia"/>
                      <w:szCs w:val="21"/>
                    </w:rPr>
                    <w:t>≥</w:t>
                  </w:r>
                  <w:r w:rsidRPr="00A1171A">
                    <w:rPr>
                      <w:rFonts w:ascii="Times New Roman" w:hAnsi="Times New Roman" w:hint="eastAsia"/>
                      <w:szCs w:val="21"/>
                    </w:rPr>
                    <w:t>1.5m</w:t>
                  </w:r>
                  <w:r w:rsidRPr="00A1171A">
                    <w:rPr>
                      <w:rFonts w:ascii="Times New Roman" w:hAnsi="Times New Roman" w:hint="eastAsia"/>
                      <w:szCs w:val="21"/>
                    </w:rPr>
                    <w:t>，</w:t>
                  </w:r>
                  <w:r w:rsidRPr="00A1171A">
                    <w:rPr>
                      <w:rFonts w:ascii="Times New Roman" w:hAnsi="Times New Roman" w:hint="eastAsia"/>
                      <w:szCs w:val="21"/>
                    </w:rPr>
                    <w:t>K</w:t>
                  </w:r>
                  <w:r w:rsidRPr="00A1171A">
                    <w:rPr>
                      <w:rFonts w:ascii="Times New Roman" w:hAnsi="Times New Roman" w:hint="eastAsia"/>
                      <w:szCs w:val="21"/>
                    </w:rPr>
                    <w:t>≤</w:t>
                  </w:r>
                  <w:r w:rsidRPr="00A1171A">
                    <w:rPr>
                      <w:rFonts w:ascii="Times New Roman" w:hAnsi="Times New Roman" w:hint="eastAsia"/>
                      <w:szCs w:val="21"/>
                    </w:rPr>
                    <w:t>1.0</w:t>
                  </w:r>
                  <w:r w:rsidRPr="00A1171A">
                    <w:rPr>
                      <w:rFonts w:ascii="Times New Roman" w:hAnsi="Times New Roman" w:hint="eastAsia"/>
                      <w:szCs w:val="21"/>
                    </w:rPr>
                    <w:t>×</w:t>
                  </w:r>
                  <w:r w:rsidRPr="00A1171A">
                    <w:rPr>
                      <w:rFonts w:ascii="Times New Roman" w:hAnsi="Times New Roman" w:hint="eastAsia"/>
                      <w:szCs w:val="21"/>
                    </w:rPr>
                    <w:t>10</w:t>
                  </w:r>
                  <w:r w:rsidRPr="00A1171A">
                    <w:rPr>
                      <w:rFonts w:ascii="Times New Roman" w:hAnsi="Times New Roman" w:hint="eastAsia"/>
                      <w:szCs w:val="21"/>
                      <w:vertAlign w:val="superscript"/>
                    </w:rPr>
                    <w:t>-7</w:t>
                  </w:r>
                  <w:r w:rsidRPr="00A1171A">
                    <w:rPr>
                      <w:rFonts w:ascii="Times New Roman" w:hAnsi="Times New Roman" w:hint="eastAsia"/>
                      <w:szCs w:val="21"/>
                    </w:rPr>
                    <w:t>cm/s</w:t>
                  </w:r>
                </w:p>
              </w:tc>
            </w:tr>
            <w:tr w:rsidR="00A1171A" w:rsidRPr="00A1171A" w14:paraId="7B3166EF" w14:textId="77777777" w:rsidTr="00324E34">
              <w:trPr>
                <w:trHeight w:val="397"/>
                <w:jc w:val="center"/>
              </w:trPr>
              <w:tc>
                <w:tcPr>
                  <w:tcW w:w="2141" w:type="dxa"/>
                  <w:vAlign w:val="center"/>
                </w:tcPr>
                <w:p w14:paraId="6A79EBA1" w14:textId="72E98E21" w:rsidR="00575593" w:rsidRPr="00A1171A" w:rsidRDefault="00575593">
                  <w:pPr>
                    <w:jc w:val="center"/>
                    <w:rPr>
                      <w:rFonts w:ascii="Times New Roman" w:hAnsi="Times New Roman"/>
                      <w:bCs/>
                      <w:szCs w:val="21"/>
                    </w:rPr>
                  </w:pPr>
                  <w:r w:rsidRPr="00A1171A">
                    <w:rPr>
                      <w:rFonts w:ascii="Times New Roman" w:hAnsi="Times New Roman" w:hint="eastAsia"/>
                      <w:bCs/>
                      <w:szCs w:val="21"/>
                    </w:rPr>
                    <w:t>简单防渗区</w:t>
                  </w:r>
                </w:p>
              </w:tc>
              <w:tc>
                <w:tcPr>
                  <w:tcW w:w="1198" w:type="dxa"/>
                  <w:vAlign w:val="center"/>
                </w:tcPr>
                <w:p w14:paraId="1EF491D4" w14:textId="32F9626D" w:rsidR="00575593" w:rsidRPr="00A1171A" w:rsidRDefault="00575593">
                  <w:pPr>
                    <w:jc w:val="center"/>
                    <w:rPr>
                      <w:rFonts w:ascii="Times New Roman" w:hAnsi="Times New Roman"/>
                      <w:bCs/>
                      <w:szCs w:val="21"/>
                    </w:rPr>
                  </w:pPr>
                  <w:r w:rsidRPr="00A1171A">
                    <w:rPr>
                      <w:rFonts w:ascii="Times New Roman" w:hAnsi="Times New Roman" w:hint="eastAsia"/>
                      <w:szCs w:val="21"/>
                    </w:rPr>
                    <w:t>原料仓库、办公室、厂区其他区域</w:t>
                  </w:r>
                </w:p>
              </w:tc>
              <w:tc>
                <w:tcPr>
                  <w:tcW w:w="2146" w:type="dxa"/>
                  <w:vAlign w:val="center"/>
                </w:tcPr>
                <w:p w14:paraId="62517559" w14:textId="41F7F031" w:rsidR="00575593" w:rsidRPr="00A1171A" w:rsidRDefault="00575593">
                  <w:pPr>
                    <w:jc w:val="center"/>
                    <w:rPr>
                      <w:rFonts w:ascii="Times New Roman" w:hAnsi="Times New Roman"/>
                      <w:bCs/>
                      <w:szCs w:val="21"/>
                    </w:rPr>
                  </w:pPr>
                  <w:r w:rsidRPr="00A1171A">
                    <w:rPr>
                      <w:rFonts w:ascii="Times New Roman" w:hAnsi="Times New Roman" w:hint="eastAsia"/>
                      <w:bCs/>
                      <w:szCs w:val="21"/>
                    </w:rPr>
                    <w:t>混凝土硬化地面</w:t>
                  </w:r>
                </w:p>
              </w:tc>
              <w:tc>
                <w:tcPr>
                  <w:tcW w:w="2515" w:type="dxa"/>
                  <w:vAlign w:val="center"/>
                </w:tcPr>
                <w:p w14:paraId="6A0FCCD1" w14:textId="259E1F33" w:rsidR="00575593" w:rsidRPr="00A1171A" w:rsidRDefault="00575593">
                  <w:pPr>
                    <w:jc w:val="center"/>
                    <w:rPr>
                      <w:rFonts w:ascii="Times New Roman" w:hAnsi="Times New Roman"/>
                      <w:bCs/>
                      <w:szCs w:val="21"/>
                    </w:rPr>
                  </w:pPr>
                  <w:r w:rsidRPr="00A1171A">
                    <w:rPr>
                      <w:rFonts w:ascii="Times New Roman" w:hAnsi="Times New Roman" w:hint="eastAsia"/>
                      <w:szCs w:val="21"/>
                    </w:rPr>
                    <w:t>混凝土硬化地面</w:t>
                  </w:r>
                </w:p>
              </w:tc>
            </w:tr>
          </w:tbl>
          <w:p w14:paraId="52ACC5F2" w14:textId="77777777" w:rsidR="00BD0D94" w:rsidRPr="00A1171A" w:rsidRDefault="007179BB">
            <w:pPr>
              <w:adjustRightInd w:val="0"/>
              <w:snapToGrid w:val="0"/>
              <w:spacing w:line="360" w:lineRule="auto"/>
              <w:ind w:firstLineChars="200" w:firstLine="480"/>
              <w:rPr>
                <w:rFonts w:ascii="Times New Roman" w:hAnsi="Times New Roman"/>
                <w:bCs/>
                <w:sz w:val="24"/>
                <w:szCs w:val="24"/>
              </w:rPr>
            </w:pPr>
            <w:r w:rsidRPr="00A1171A">
              <w:rPr>
                <w:rFonts w:ascii="Times New Roman" w:hAnsi="Times New Roman"/>
                <w:bCs/>
                <w:sz w:val="24"/>
                <w:szCs w:val="24"/>
              </w:rPr>
              <w:t>综上所述，本项目正常工况下无污染</w:t>
            </w:r>
            <w:r w:rsidRPr="00A1171A">
              <w:rPr>
                <w:rFonts w:ascii="Times New Roman" w:hAnsi="Times New Roman"/>
                <w:kern w:val="0"/>
                <w:sz w:val="24"/>
                <w:szCs w:val="24"/>
              </w:rPr>
              <w:t>地下水、土壤环境</w:t>
            </w:r>
            <w:r w:rsidRPr="00A1171A">
              <w:rPr>
                <w:rFonts w:ascii="Times New Roman" w:hAnsi="Times New Roman"/>
                <w:bCs/>
                <w:sz w:val="24"/>
                <w:szCs w:val="24"/>
              </w:rPr>
              <w:t>的污染途径，不会对地下水、土壤环境造成影响。</w:t>
            </w:r>
          </w:p>
          <w:p w14:paraId="4932B1AD" w14:textId="77777777" w:rsidR="00BD0D94" w:rsidRPr="00A1171A" w:rsidRDefault="007179BB">
            <w:pPr>
              <w:adjustRightInd w:val="0"/>
              <w:snapToGrid w:val="0"/>
              <w:spacing w:line="360" w:lineRule="auto"/>
              <w:rPr>
                <w:rFonts w:ascii="Times New Roman" w:hAnsi="Times New Roman"/>
                <w:b/>
                <w:sz w:val="24"/>
                <w:szCs w:val="24"/>
              </w:rPr>
            </w:pPr>
            <w:r w:rsidRPr="00A1171A">
              <w:rPr>
                <w:rFonts w:ascii="Times New Roman" w:hAnsi="Times New Roman"/>
                <w:b/>
                <w:sz w:val="24"/>
                <w:szCs w:val="24"/>
              </w:rPr>
              <w:t xml:space="preserve">6 </w:t>
            </w:r>
            <w:r w:rsidRPr="00A1171A">
              <w:rPr>
                <w:rFonts w:ascii="Times New Roman" w:hAnsi="Times New Roman"/>
                <w:b/>
                <w:sz w:val="24"/>
                <w:szCs w:val="24"/>
              </w:rPr>
              <w:t>环境风险</w:t>
            </w:r>
          </w:p>
          <w:p w14:paraId="38D70EBE" w14:textId="77777777" w:rsidR="00BD0D94" w:rsidRPr="00A1171A" w:rsidRDefault="007179BB">
            <w:pPr>
              <w:adjustRightInd w:val="0"/>
              <w:snapToGrid w:val="0"/>
              <w:spacing w:line="360" w:lineRule="auto"/>
              <w:ind w:firstLine="482"/>
              <w:rPr>
                <w:rFonts w:ascii="Times New Roman" w:hAnsi="Times New Roman"/>
                <w:bCs/>
                <w:sz w:val="24"/>
                <w:szCs w:val="24"/>
              </w:rPr>
            </w:pPr>
            <w:r w:rsidRPr="00A1171A">
              <w:rPr>
                <w:rFonts w:ascii="Times New Roman" w:hAnsi="Times New Roman"/>
                <w:bCs/>
                <w:sz w:val="24"/>
                <w:szCs w:val="24"/>
              </w:rPr>
              <w:t>（</w:t>
            </w:r>
            <w:r w:rsidRPr="00A1171A">
              <w:rPr>
                <w:rFonts w:ascii="Times New Roman" w:hAnsi="Times New Roman"/>
                <w:bCs/>
                <w:sz w:val="24"/>
                <w:szCs w:val="24"/>
              </w:rPr>
              <w:t>1</w:t>
            </w:r>
            <w:r w:rsidRPr="00A1171A">
              <w:rPr>
                <w:rFonts w:ascii="Times New Roman" w:hAnsi="Times New Roman"/>
                <w:bCs/>
                <w:sz w:val="24"/>
                <w:szCs w:val="24"/>
              </w:rPr>
              <w:t>）环境风险识别内容</w:t>
            </w:r>
          </w:p>
          <w:p w14:paraId="2D5D6125" w14:textId="77777777" w:rsidR="00BD0D94" w:rsidRPr="00A1171A" w:rsidRDefault="007179BB">
            <w:pPr>
              <w:adjustRightInd w:val="0"/>
              <w:snapToGrid w:val="0"/>
              <w:spacing w:line="360" w:lineRule="auto"/>
              <w:ind w:firstLineChars="200" w:firstLine="480"/>
              <w:rPr>
                <w:rFonts w:ascii="Times New Roman" w:hAnsi="Times New Roman"/>
                <w:bCs/>
                <w:sz w:val="24"/>
                <w:szCs w:val="24"/>
              </w:rPr>
            </w:pPr>
            <w:r w:rsidRPr="00A1171A">
              <w:rPr>
                <w:rFonts w:ascii="Times New Roman" w:hAnsi="Times New Roman"/>
                <w:bCs/>
                <w:sz w:val="24"/>
                <w:szCs w:val="24"/>
              </w:rPr>
              <w:t>环境风险识别主要包括物质危险性识别、生产系统危险性识别和危险物质向环境转移的途径识别。</w:t>
            </w:r>
          </w:p>
          <w:p w14:paraId="7264A546" w14:textId="77777777" w:rsidR="00BD0D94" w:rsidRPr="00A1171A" w:rsidRDefault="007179BB">
            <w:pPr>
              <w:adjustRightInd w:val="0"/>
              <w:snapToGrid w:val="0"/>
              <w:spacing w:line="360" w:lineRule="auto"/>
              <w:ind w:firstLineChars="200" w:firstLine="480"/>
              <w:rPr>
                <w:rFonts w:ascii="Times New Roman" w:hAnsi="Times New Roman"/>
                <w:bCs/>
                <w:sz w:val="24"/>
                <w:szCs w:val="24"/>
              </w:rPr>
            </w:pPr>
            <w:r w:rsidRPr="00A1171A">
              <w:rPr>
                <w:rFonts w:ascii="Times New Roman" w:hAnsi="Times New Roman"/>
                <w:bCs/>
                <w:sz w:val="24"/>
                <w:szCs w:val="24"/>
              </w:rPr>
              <w:fldChar w:fldCharType="begin"/>
            </w:r>
            <w:r w:rsidRPr="00A1171A">
              <w:rPr>
                <w:rFonts w:ascii="Times New Roman" w:hAnsi="Times New Roman"/>
                <w:bCs/>
                <w:sz w:val="24"/>
                <w:szCs w:val="24"/>
              </w:rPr>
              <w:instrText xml:space="preserve"> = 1 \* GB3 </w:instrText>
            </w:r>
            <w:r w:rsidRPr="00A1171A">
              <w:rPr>
                <w:rFonts w:ascii="Times New Roman" w:hAnsi="Times New Roman"/>
                <w:bCs/>
                <w:sz w:val="24"/>
                <w:szCs w:val="24"/>
              </w:rPr>
              <w:fldChar w:fldCharType="separate"/>
            </w:r>
            <w:r w:rsidRPr="00A1171A">
              <w:rPr>
                <w:rFonts w:ascii="宋体" w:hAnsi="宋体" w:cs="宋体" w:hint="eastAsia"/>
                <w:bCs/>
                <w:sz w:val="24"/>
                <w:szCs w:val="24"/>
              </w:rPr>
              <w:t>①</w:t>
            </w:r>
            <w:r w:rsidRPr="00A1171A">
              <w:rPr>
                <w:rFonts w:ascii="Times New Roman" w:hAnsi="Times New Roman"/>
                <w:bCs/>
                <w:sz w:val="24"/>
                <w:szCs w:val="24"/>
              </w:rPr>
              <w:fldChar w:fldCharType="end"/>
            </w:r>
            <w:r w:rsidRPr="00A1171A">
              <w:rPr>
                <w:rFonts w:ascii="Times New Roman" w:hAnsi="Times New Roman"/>
                <w:bCs/>
                <w:sz w:val="24"/>
                <w:szCs w:val="24"/>
              </w:rPr>
              <w:t>物质危险性识别</w:t>
            </w:r>
          </w:p>
          <w:p w14:paraId="1A2570A8" w14:textId="77777777" w:rsidR="00BD0D94" w:rsidRPr="00A1171A" w:rsidRDefault="007179BB">
            <w:pPr>
              <w:adjustRightInd w:val="0"/>
              <w:snapToGrid w:val="0"/>
              <w:spacing w:line="360" w:lineRule="auto"/>
              <w:ind w:firstLineChars="200" w:firstLine="480"/>
              <w:rPr>
                <w:rFonts w:ascii="Times New Roman" w:hAnsi="Times New Roman"/>
                <w:bCs/>
                <w:sz w:val="24"/>
                <w:szCs w:val="24"/>
              </w:rPr>
            </w:pPr>
            <w:r w:rsidRPr="00A1171A">
              <w:rPr>
                <w:rFonts w:ascii="Times New Roman" w:hAnsi="Times New Roman"/>
                <w:bCs/>
                <w:sz w:val="24"/>
                <w:szCs w:val="24"/>
              </w:rPr>
              <w:t>物质危险性识别，包括主要原辅材料、燃料、中间产品、副产品、最终产品、污染物、火灾和爆炸伴生</w:t>
            </w:r>
            <w:r w:rsidRPr="00A1171A">
              <w:rPr>
                <w:rFonts w:ascii="Times New Roman" w:hAnsi="Times New Roman"/>
                <w:bCs/>
                <w:sz w:val="24"/>
                <w:szCs w:val="24"/>
              </w:rPr>
              <w:t>/</w:t>
            </w:r>
            <w:r w:rsidRPr="00A1171A">
              <w:rPr>
                <w:rFonts w:ascii="Times New Roman" w:hAnsi="Times New Roman"/>
                <w:bCs/>
                <w:sz w:val="24"/>
                <w:szCs w:val="24"/>
              </w:rPr>
              <w:t>次生物等。本项目主要危险物质及危险性识别内容如下表所示。</w:t>
            </w:r>
          </w:p>
          <w:p w14:paraId="295FAB2F" w14:textId="6363C60F" w:rsidR="00BD0D94" w:rsidRPr="00A1171A" w:rsidRDefault="007179BB">
            <w:pPr>
              <w:tabs>
                <w:tab w:val="left" w:pos="2196"/>
              </w:tabs>
              <w:spacing w:line="360" w:lineRule="auto"/>
              <w:ind w:firstLine="480"/>
              <w:jc w:val="center"/>
              <w:rPr>
                <w:rFonts w:ascii="Times New Roman" w:hAnsi="Times New Roman"/>
                <w:b/>
                <w:sz w:val="24"/>
                <w:szCs w:val="24"/>
              </w:rPr>
            </w:pPr>
            <w:r w:rsidRPr="00A1171A">
              <w:rPr>
                <w:rFonts w:ascii="Times New Roman" w:hAnsi="Times New Roman"/>
                <w:b/>
                <w:sz w:val="24"/>
                <w:szCs w:val="24"/>
              </w:rPr>
              <w:t>表</w:t>
            </w:r>
            <w:r w:rsidRPr="00A1171A">
              <w:rPr>
                <w:rFonts w:ascii="Times New Roman" w:hAnsi="Times New Roman"/>
                <w:b/>
                <w:sz w:val="24"/>
                <w:szCs w:val="24"/>
              </w:rPr>
              <w:t>4-1</w:t>
            </w:r>
            <w:r w:rsidR="008629D2" w:rsidRPr="00A1171A">
              <w:rPr>
                <w:rFonts w:ascii="Times New Roman" w:hAnsi="Times New Roman"/>
                <w:b/>
                <w:sz w:val="24"/>
                <w:szCs w:val="24"/>
              </w:rPr>
              <w:t>8</w:t>
            </w:r>
            <w:r w:rsidRPr="00A1171A">
              <w:rPr>
                <w:rFonts w:ascii="Times New Roman" w:hAnsi="Times New Roman"/>
                <w:b/>
                <w:sz w:val="24"/>
                <w:szCs w:val="24"/>
              </w:rPr>
              <w:t xml:space="preserve">  </w:t>
            </w:r>
            <w:r w:rsidRPr="00A1171A">
              <w:rPr>
                <w:rFonts w:ascii="Times New Roman" w:hAnsi="Times New Roman"/>
                <w:b/>
                <w:sz w:val="24"/>
                <w:szCs w:val="24"/>
              </w:rPr>
              <w:t>本项目主要危险物质一览表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
              <w:gridCol w:w="1357"/>
              <w:gridCol w:w="1367"/>
              <w:gridCol w:w="1255"/>
              <w:gridCol w:w="1254"/>
              <w:gridCol w:w="1991"/>
            </w:tblGrid>
            <w:tr w:rsidR="00A1171A" w:rsidRPr="00A1171A" w14:paraId="312B9EB2" w14:textId="77777777" w:rsidTr="003D3470">
              <w:trPr>
                <w:trHeight w:val="397"/>
                <w:tblHeader/>
                <w:jc w:val="center"/>
              </w:trPr>
              <w:tc>
                <w:tcPr>
                  <w:tcW w:w="788" w:type="dxa"/>
                  <w:vAlign w:val="center"/>
                </w:tcPr>
                <w:p w14:paraId="5636EEDB" w14:textId="77777777" w:rsidR="00BD0D94" w:rsidRPr="00A1171A" w:rsidRDefault="007179BB">
                  <w:pPr>
                    <w:pStyle w:val="1c"/>
                    <w:adjustRightInd w:val="0"/>
                    <w:snapToGrid w:val="0"/>
                    <w:spacing w:after="0"/>
                    <w:ind w:firstLineChars="0" w:firstLine="0"/>
                    <w:jc w:val="center"/>
                    <w:rPr>
                      <w:rFonts w:ascii="Times New Roman" w:hAnsi="Times New Roman"/>
                      <w:szCs w:val="21"/>
                    </w:rPr>
                  </w:pPr>
                  <w:r w:rsidRPr="00A1171A">
                    <w:rPr>
                      <w:rFonts w:ascii="Times New Roman" w:hAnsi="Times New Roman"/>
                      <w:szCs w:val="21"/>
                    </w:rPr>
                    <w:lastRenderedPageBreak/>
                    <w:t>序号</w:t>
                  </w:r>
                </w:p>
              </w:tc>
              <w:tc>
                <w:tcPr>
                  <w:tcW w:w="1415" w:type="dxa"/>
                  <w:vAlign w:val="center"/>
                </w:tcPr>
                <w:p w14:paraId="14763E06" w14:textId="77777777" w:rsidR="00BD0D94" w:rsidRPr="00A1171A" w:rsidRDefault="007179BB">
                  <w:pPr>
                    <w:pStyle w:val="1c"/>
                    <w:adjustRightInd w:val="0"/>
                    <w:snapToGrid w:val="0"/>
                    <w:spacing w:after="0"/>
                    <w:ind w:firstLineChars="0" w:firstLine="0"/>
                    <w:jc w:val="center"/>
                    <w:rPr>
                      <w:rFonts w:ascii="Times New Roman" w:hAnsi="Times New Roman"/>
                      <w:szCs w:val="21"/>
                    </w:rPr>
                  </w:pPr>
                  <w:r w:rsidRPr="00A1171A">
                    <w:rPr>
                      <w:rFonts w:ascii="Times New Roman" w:hAnsi="Times New Roman"/>
                      <w:szCs w:val="21"/>
                    </w:rPr>
                    <w:t>名称</w:t>
                  </w:r>
                </w:p>
              </w:tc>
              <w:tc>
                <w:tcPr>
                  <w:tcW w:w="1426" w:type="dxa"/>
                  <w:vAlign w:val="center"/>
                </w:tcPr>
                <w:p w14:paraId="17362654" w14:textId="77777777" w:rsidR="00BD0D94" w:rsidRPr="00A1171A" w:rsidRDefault="007179BB">
                  <w:pPr>
                    <w:pStyle w:val="1c"/>
                    <w:adjustRightInd w:val="0"/>
                    <w:snapToGrid w:val="0"/>
                    <w:spacing w:after="0"/>
                    <w:ind w:firstLineChars="0" w:firstLine="0"/>
                    <w:jc w:val="center"/>
                    <w:rPr>
                      <w:rFonts w:ascii="Times New Roman" w:hAnsi="Times New Roman"/>
                      <w:szCs w:val="21"/>
                    </w:rPr>
                  </w:pPr>
                  <w:r w:rsidRPr="00A1171A">
                    <w:rPr>
                      <w:rFonts w:ascii="Times New Roman" w:hAnsi="Times New Roman"/>
                      <w:szCs w:val="21"/>
                    </w:rPr>
                    <w:t>规格参数</w:t>
                  </w:r>
                </w:p>
              </w:tc>
              <w:tc>
                <w:tcPr>
                  <w:tcW w:w="1284" w:type="dxa"/>
                  <w:vAlign w:val="center"/>
                </w:tcPr>
                <w:p w14:paraId="13691632" w14:textId="77777777" w:rsidR="00BD0D94" w:rsidRPr="00A1171A" w:rsidRDefault="007179BB">
                  <w:pPr>
                    <w:pStyle w:val="1c"/>
                    <w:adjustRightInd w:val="0"/>
                    <w:snapToGrid w:val="0"/>
                    <w:spacing w:after="0"/>
                    <w:ind w:firstLineChars="0" w:firstLine="0"/>
                    <w:jc w:val="center"/>
                    <w:rPr>
                      <w:rFonts w:ascii="Times New Roman" w:hAnsi="Times New Roman"/>
                      <w:szCs w:val="21"/>
                    </w:rPr>
                  </w:pPr>
                  <w:r w:rsidRPr="00A1171A">
                    <w:rPr>
                      <w:rFonts w:ascii="Times New Roman" w:hAnsi="Times New Roman"/>
                      <w:szCs w:val="21"/>
                    </w:rPr>
                    <w:t>年用量</w:t>
                  </w:r>
                </w:p>
              </w:tc>
              <w:tc>
                <w:tcPr>
                  <w:tcW w:w="1283" w:type="dxa"/>
                  <w:vAlign w:val="center"/>
                </w:tcPr>
                <w:p w14:paraId="4185400D" w14:textId="77777777" w:rsidR="00BD0D94" w:rsidRPr="00A1171A" w:rsidRDefault="007179BB">
                  <w:pPr>
                    <w:pStyle w:val="1c"/>
                    <w:adjustRightInd w:val="0"/>
                    <w:snapToGrid w:val="0"/>
                    <w:spacing w:after="0"/>
                    <w:ind w:firstLineChars="0" w:firstLine="0"/>
                    <w:jc w:val="center"/>
                    <w:rPr>
                      <w:rFonts w:ascii="Times New Roman" w:hAnsi="Times New Roman"/>
                      <w:szCs w:val="21"/>
                    </w:rPr>
                  </w:pPr>
                  <w:r w:rsidRPr="00A1171A">
                    <w:rPr>
                      <w:rFonts w:ascii="Times New Roman" w:hAnsi="Times New Roman"/>
                      <w:szCs w:val="21"/>
                    </w:rPr>
                    <w:t>最大储量</w:t>
                  </w:r>
                </w:p>
              </w:tc>
              <w:tc>
                <w:tcPr>
                  <w:tcW w:w="2075" w:type="dxa"/>
                  <w:vAlign w:val="center"/>
                </w:tcPr>
                <w:p w14:paraId="2FF6FBEE" w14:textId="77777777" w:rsidR="00BD0D94" w:rsidRPr="00A1171A" w:rsidRDefault="007179BB">
                  <w:pPr>
                    <w:pStyle w:val="1c"/>
                    <w:adjustRightInd w:val="0"/>
                    <w:snapToGrid w:val="0"/>
                    <w:spacing w:after="0"/>
                    <w:ind w:firstLineChars="0" w:firstLine="0"/>
                    <w:jc w:val="center"/>
                    <w:rPr>
                      <w:rFonts w:ascii="Times New Roman" w:hAnsi="Times New Roman"/>
                      <w:szCs w:val="21"/>
                    </w:rPr>
                  </w:pPr>
                  <w:r w:rsidRPr="00A1171A">
                    <w:rPr>
                      <w:rFonts w:ascii="Times New Roman" w:hAnsi="Times New Roman"/>
                      <w:szCs w:val="21"/>
                    </w:rPr>
                    <w:t>备注</w:t>
                  </w:r>
                </w:p>
              </w:tc>
            </w:tr>
            <w:tr w:rsidR="00A1171A" w:rsidRPr="00A1171A" w14:paraId="45C5929B" w14:textId="77777777" w:rsidTr="003D3470">
              <w:trPr>
                <w:trHeight w:val="397"/>
                <w:jc w:val="center"/>
              </w:trPr>
              <w:tc>
                <w:tcPr>
                  <w:tcW w:w="788" w:type="dxa"/>
                  <w:vAlign w:val="center"/>
                </w:tcPr>
                <w:p w14:paraId="7173E635" w14:textId="77777777" w:rsidR="00BD0D94" w:rsidRPr="00A1171A" w:rsidRDefault="007179BB">
                  <w:pPr>
                    <w:pStyle w:val="a4"/>
                    <w:adjustRightInd w:val="0"/>
                    <w:snapToGrid w:val="0"/>
                    <w:spacing w:after="0"/>
                    <w:ind w:firstLineChars="0" w:firstLine="0"/>
                    <w:jc w:val="center"/>
                    <w:rPr>
                      <w:rFonts w:ascii="Times New Roman" w:hAnsi="Times New Roman"/>
                      <w:szCs w:val="21"/>
                    </w:rPr>
                  </w:pPr>
                  <w:r w:rsidRPr="00A1171A">
                    <w:rPr>
                      <w:rFonts w:ascii="Times New Roman" w:hAnsi="Times New Roman"/>
                      <w:szCs w:val="21"/>
                    </w:rPr>
                    <w:t>1</w:t>
                  </w:r>
                </w:p>
              </w:tc>
              <w:tc>
                <w:tcPr>
                  <w:tcW w:w="1415" w:type="dxa"/>
                  <w:vAlign w:val="center"/>
                </w:tcPr>
                <w:p w14:paraId="06536D67" w14:textId="77777777" w:rsidR="00BD0D94" w:rsidRPr="00A1171A" w:rsidRDefault="007179BB">
                  <w:pPr>
                    <w:adjustRightInd w:val="0"/>
                    <w:snapToGrid w:val="0"/>
                    <w:jc w:val="center"/>
                    <w:rPr>
                      <w:rFonts w:ascii="Times New Roman" w:hAnsi="Times New Roman"/>
                      <w:szCs w:val="21"/>
                    </w:rPr>
                  </w:pPr>
                  <w:r w:rsidRPr="00A1171A">
                    <w:rPr>
                      <w:rFonts w:ascii="Times New Roman" w:hAnsi="Times New Roman"/>
                      <w:szCs w:val="21"/>
                    </w:rPr>
                    <w:t>废润滑油</w:t>
                  </w:r>
                </w:p>
              </w:tc>
              <w:tc>
                <w:tcPr>
                  <w:tcW w:w="1426" w:type="dxa"/>
                  <w:vAlign w:val="center"/>
                </w:tcPr>
                <w:p w14:paraId="4998BC7E" w14:textId="77777777" w:rsidR="00BD0D94" w:rsidRPr="00A1171A" w:rsidRDefault="007179BB">
                  <w:pPr>
                    <w:pStyle w:val="a4"/>
                    <w:adjustRightInd w:val="0"/>
                    <w:snapToGrid w:val="0"/>
                    <w:spacing w:after="0"/>
                    <w:ind w:firstLineChars="0" w:firstLine="0"/>
                    <w:jc w:val="center"/>
                    <w:rPr>
                      <w:rFonts w:ascii="Times New Roman" w:hAnsi="Times New Roman"/>
                      <w:szCs w:val="21"/>
                    </w:rPr>
                  </w:pPr>
                  <w:r w:rsidRPr="00A1171A">
                    <w:rPr>
                      <w:rFonts w:ascii="Times New Roman" w:hAnsi="Times New Roman"/>
                      <w:szCs w:val="21"/>
                    </w:rPr>
                    <w:t>废润滑油</w:t>
                  </w:r>
                </w:p>
              </w:tc>
              <w:tc>
                <w:tcPr>
                  <w:tcW w:w="1284" w:type="dxa"/>
                  <w:vAlign w:val="center"/>
                </w:tcPr>
                <w:p w14:paraId="038410D5" w14:textId="4D197F76" w:rsidR="00BD0D94" w:rsidRPr="00A1171A" w:rsidRDefault="007179BB">
                  <w:pPr>
                    <w:pStyle w:val="a4"/>
                    <w:adjustRightInd w:val="0"/>
                    <w:snapToGrid w:val="0"/>
                    <w:spacing w:after="0"/>
                    <w:ind w:firstLineChars="0" w:firstLine="0"/>
                    <w:jc w:val="center"/>
                    <w:rPr>
                      <w:rFonts w:ascii="Times New Roman" w:hAnsi="Times New Roman"/>
                      <w:szCs w:val="21"/>
                    </w:rPr>
                  </w:pPr>
                  <w:r w:rsidRPr="00A1171A">
                    <w:rPr>
                      <w:rFonts w:ascii="Times New Roman" w:hAnsi="Times New Roman"/>
                      <w:szCs w:val="21"/>
                    </w:rPr>
                    <w:t>0.0</w:t>
                  </w:r>
                  <w:r w:rsidR="00426F63" w:rsidRPr="00A1171A">
                    <w:rPr>
                      <w:rFonts w:ascii="Times New Roman" w:hAnsi="Times New Roman"/>
                      <w:szCs w:val="21"/>
                    </w:rPr>
                    <w:t>5</w:t>
                  </w:r>
                  <w:r w:rsidRPr="00A1171A">
                    <w:rPr>
                      <w:rFonts w:ascii="Times New Roman" w:hAnsi="Times New Roman"/>
                      <w:szCs w:val="21"/>
                    </w:rPr>
                    <w:t>t/a</w:t>
                  </w:r>
                </w:p>
              </w:tc>
              <w:tc>
                <w:tcPr>
                  <w:tcW w:w="1283" w:type="dxa"/>
                  <w:vAlign w:val="center"/>
                </w:tcPr>
                <w:p w14:paraId="7C8673CC" w14:textId="29DEBE9A" w:rsidR="00BD0D94" w:rsidRPr="00A1171A" w:rsidRDefault="007179BB">
                  <w:pPr>
                    <w:pStyle w:val="a4"/>
                    <w:adjustRightInd w:val="0"/>
                    <w:snapToGrid w:val="0"/>
                    <w:spacing w:after="0"/>
                    <w:ind w:firstLineChars="0" w:firstLine="0"/>
                    <w:jc w:val="center"/>
                    <w:rPr>
                      <w:rFonts w:ascii="Times New Roman" w:hAnsi="Times New Roman"/>
                      <w:szCs w:val="21"/>
                    </w:rPr>
                  </w:pPr>
                  <w:r w:rsidRPr="00A1171A">
                    <w:rPr>
                      <w:rFonts w:ascii="Times New Roman" w:hAnsi="Times New Roman"/>
                      <w:szCs w:val="21"/>
                    </w:rPr>
                    <w:t>0.0</w:t>
                  </w:r>
                  <w:r w:rsidR="00426F63" w:rsidRPr="00A1171A">
                    <w:rPr>
                      <w:rFonts w:ascii="Times New Roman" w:hAnsi="Times New Roman"/>
                      <w:szCs w:val="21"/>
                    </w:rPr>
                    <w:t>5</w:t>
                  </w:r>
                  <w:r w:rsidRPr="00A1171A">
                    <w:rPr>
                      <w:rFonts w:ascii="Times New Roman" w:hAnsi="Times New Roman"/>
                      <w:szCs w:val="21"/>
                    </w:rPr>
                    <w:t>t/a</w:t>
                  </w:r>
                </w:p>
              </w:tc>
              <w:tc>
                <w:tcPr>
                  <w:tcW w:w="2075" w:type="dxa"/>
                  <w:vAlign w:val="center"/>
                </w:tcPr>
                <w:p w14:paraId="4D1550B2" w14:textId="77777777" w:rsidR="00BD0D94" w:rsidRPr="00A1171A" w:rsidRDefault="007179BB">
                  <w:pPr>
                    <w:pStyle w:val="a4"/>
                    <w:adjustRightInd w:val="0"/>
                    <w:snapToGrid w:val="0"/>
                    <w:spacing w:after="0"/>
                    <w:ind w:firstLineChars="0" w:firstLine="0"/>
                    <w:jc w:val="center"/>
                    <w:rPr>
                      <w:rFonts w:ascii="Times New Roman" w:hAnsi="Times New Roman"/>
                      <w:szCs w:val="21"/>
                    </w:rPr>
                  </w:pPr>
                  <w:r w:rsidRPr="00A1171A">
                    <w:rPr>
                      <w:rFonts w:ascii="Times New Roman" w:hAnsi="Times New Roman"/>
                      <w:szCs w:val="21"/>
                    </w:rPr>
                    <w:t>瓶装，危废暂存间库</w:t>
                  </w:r>
                </w:p>
              </w:tc>
            </w:tr>
          </w:tbl>
          <w:p w14:paraId="47962B43" w14:textId="12B21E6D" w:rsidR="00BD0D94" w:rsidRPr="00A1171A" w:rsidRDefault="007179BB">
            <w:pPr>
              <w:tabs>
                <w:tab w:val="left" w:pos="2196"/>
              </w:tabs>
              <w:spacing w:line="360" w:lineRule="auto"/>
              <w:ind w:firstLine="480"/>
              <w:jc w:val="center"/>
              <w:rPr>
                <w:rFonts w:ascii="Times New Roman" w:hAnsi="Times New Roman"/>
                <w:b/>
                <w:sz w:val="24"/>
                <w:szCs w:val="24"/>
              </w:rPr>
            </w:pPr>
            <w:r w:rsidRPr="00A1171A">
              <w:rPr>
                <w:rFonts w:ascii="Times New Roman" w:hAnsi="Times New Roman"/>
                <w:b/>
                <w:sz w:val="24"/>
                <w:szCs w:val="24"/>
              </w:rPr>
              <w:t>表</w:t>
            </w:r>
            <w:r w:rsidRPr="00A1171A">
              <w:rPr>
                <w:rFonts w:ascii="Times New Roman" w:hAnsi="Times New Roman"/>
                <w:b/>
                <w:sz w:val="24"/>
                <w:szCs w:val="24"/>
              </w:rPr>
              <w:t>4-</w:t>
            </w:r>
            <w:r w:rsidR="008629D2" w:rsidRPr="00A1171A">
              <w:rPr>
                <w:rFonts w:ascii="Times New Roman" w:hAnsi="Times New Roman"/>
                <w:b/>
                <w:sz w:val="24"/>
                <w:szCs w:val="24"/>
              </w:rPr>
              <w:t>19</w:t>
            </w:r>
            <w:r w:rsidRPr="00A1171A">
              <w:rPr>
                <w:rFonts w:ascii="Times New Roman" w:hAnsi="Times New Roman"/>
                <w:b/>
                <w:sz w:val="24"/>
                <w:szCs w:val="24"/>
              </w:rPr>
              <w:t xml:space="preserve">  </w:t>
            </w:r>
            <w:r w:rsidRPr="00A1171A">
              <w:rPr>
                <w:rFonts w:ascii="Times New Roman" w:hAnsi="Times New Roman"/>
                <w:b/>
                <w:sz w:val="24"/>
                <w:szCs w:val="24"/>
              </w:rPr>
              <w:t>本项目主要危险物质危险性一览表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45"/>
              <w:gridCol w:w="1360"/>
              <w:gridCol w:w="5887"/>
            </w:tblGrid>
            <w:tr w:rsidR="00A1171A" w:rsidRPr="00A1171A" w14:paraId="67B76F5E" w14:textId="77777777" w:rsidTr="003D3470">
              <w:trPr>
                <w:trHeight w:val="397"/>
                <w:jc w:val="center"/>
              </w:trPr>
              <w:tc>
                <w:tcPr>
                  <w:tcW w:w="466" w:type="pct"/>
                  <w:noWrap/>
                  <w:vAlign w:val="center"/>
                </w:tcPr>
                <w:p w14:paraId="670672D8" w14:textId="77777777" w:rsidR="00BD0D94" w:rsidRPr="00A1171A" w:rsidRDefault="007179BB">
                  <w:pPr>
                    <w:adjustRightInd w:val="0"/>
                    <w:snapToGrid w:val="0"/>
                    <w:jc w:val="center"/>
                    <w:rPr>
                      <w:rFonts w:ascii="Times New Roman" w:hAnsi="Times New Roman"/>
                      <w:bCs/>
                      <w:szCs w:val="21"/>
                    </w:rPr>
                  </w:pPr>
                  <w:r w:rsidRPr="00A1171A">
                    <w:rPr>
                      <w:rFonts w:ascii="Times New Roman" w:hAnsi="Times New Roman"/>
                      <w:bCs/>
                      <w:szCs w:val="21"/>
                    </w:rPr>
                    <w:t>序号</w:t>
                  </w:r>
                </w:p>
              </w:tc>
              <w:tc>
                <w:tcPr>
                  <w:tcW w:w="851" w:type="pct"/>
                  <w:noWrap/>
                  <w:vAlign w:val="center"/>
                </w:tcPr>
                <w:p w14:paraId="7D70A993" w14:textId="77777777" w:rsidR="00BD0D94" w:rsidRPr="00A1171A" w:rsidRDefault="007179BB">
                  <w:pPr>
                    <w:adjustRightInd w:val="0"/>
                    <w:snapToGrid w:val="0"/>
                    <w:jc w:val="center"/>
                    <w:rPr>
                      <w:rFonts w:ascii="Times New Roman" w:hAnsi="Times New Roman"/>
                      <w:bCs/>
                      <w:szCs w:val="21"/>
                    </w:rPr>
                  </w:pPr>
                  <w:r w:rsidRPr="00A1171A">
                    <w:rPr>
                      <w:rFonts w:ascii="Times New Roman" w:hAnsi="Times New Roman"/>
                      <w:bCs/>
                      <w:szCs w:val="21"/>
                    </w:rPr>
                    <w:t>名称</w:t>
                  </w:r>
                </w:p>
              </w:tc>
              <w:tc>
                <w:tcPr>
                  <w:tcW w:w="3683" w:type="pct"/>
                  <w:noWrap/>
                  <w:vAlign w:val="center"/>
                </w:tcPr>
                <w:p w14:paraId="662655D3" w14:textId="77777777" w:rsidR="00BD0D94" w:rsidRPr="00A1171A" w:rsidRDefault="007179BB">
                  <w:pPr>
                    <w:adjustRightInd w:val="0"/>
                    <w:snapToGrid w:val="0"/>
                    <w:jc w:val="center"/>
                    <w:rPr>
                      <w:rFonts w:ascii="Times New Roman" w:hAnsi="Times New Roman"/>
                      <w:bCs/>
                      <w:szCs w:val="21"/>
                    </w:rPr>
                  </w:pPr>
                  <w:r w:rsidRPr="00A1171A">
                    <w:rPr>
                      <w:rFonts w:ascii="Times New Roman" w:hAnsi="Times New Roman"/>
                      <w:bCs/>
                      <w:szCs w:val="21"/>
                    </w:rPr>
                    <w:t>功能或理化性质</w:t>
                  </w:r>
                </w:p>
              </w:tc>
            </w:tr>
            <w:tr w:rsidR="00A1171A" w:rsidRPr="00A1171A" w14:paraId="603BCF50" w14:textId="77777777" w:rsidTr="003D3470">
              <w:trPr>
                <w:trHeight w:val="397"/>
                <w:jc w:val="center"/>
              </w:trPr>
              <w:tc>
                <w:tcPr>
                  <w:tcW w:w="466" w:type="pct"/>
                  <w:noWrap/>
                  <w:vAlign w:val="center"/>
                </w:tcPr>
                <w:p w14:paraId="033862B0" w14:textId="77777777" w:rsidR="00BD0D94" w:rsidRPr="00A1171A" w:rsidRDefault="007179BB">
                  <w:pPr>
                    <w:adjustRightInd w:val="0"/>
                    <w:snapToGrid w:val="0"/>
                    <w:jc w:val="center"/>
                    <w:rPr>
                      <w:rFonts w:ascii="Times New Roman" w:hAnsi="Times New Roman"/>
                      <w:szCs w:val="21"/>
                    </w:rPr>
                  </w:pPr>
                  <w:r w:rsidRPr="00A1171A">
                    <w:rPr>
                      <w:rFonts w:ascii="Times New Roman" w:hAnsi="Times New Roman"/>
                      <w:szCs w:val="21"/>
                    </w:rPr>
                    <w:t>1</w:t>
                  </w:r>
                </w:p>
              </w:tc>
              <w:tc>
                <w:tcPr>
                  <w:tcW w:w="851" w:type="pct"/>
                  <w:noWrap/>
                  <w:vAlign w:val="center"/>
                </w:tcPr>
                <w:p w14:paraId="252E9EE1" w14:textId="77777777" w:rsidR="00BD0D94" w:rsidRPr="00A1171A" w:rsidRDefault="007179BB">
                  <w:pPr>
                    <w:adjustRightInd w:val="0"/>
                    <w:snapToGrid w:val="0"/>
                    <w:jc w:val="center"/>
                    <w:rPr>
                      <w:rFonts w:ascii="Times New Roman" w:hAnsi="Times New Roman"/>
                      <w:szCs w:val="21"/>
                    </w:rPr>
                  </w:pPr>
                  <w:r w:rsidRPr="00A1171A">
                    <w:rPr>
                      <w:rFonts w:ascii="Times New Roman" w:hAnsi="Times New Roman"/>
                      <w:szCs w:val="21"/>
                    </w:rPr>
                    <w:t>废润滑油</w:t>
                  </w:r>
                </w:p>
              </w:tc>
              <w:tc>
                <w:tcPr>
                  <w:tcW w:w="3683" w:type="pct"/>
                  <w:noWrap/>
                  <w:vAlign w:val="center"/>
                </w:tcPr>
                <w:p w14:paraId="0891E646" w14:textId="77777777" w:rsidR="00BD0D94" w:rsidRPr="00A1171A" w:rsidRDefault="007179BB">
                  <w:pPr>
                    <w:adjustRightInd w:val="0"/>
                    <w:snapToGrid w:val="0"/>
                    <w:jc w:val="center"/>
                    <w:rPr>
                      <w:rFonts w:ascii="Times New Roman" w:hAnsi="Times New Roman"/>
                      <w:szCs w:val="21"/>
                    </w:rPr>
                  </w:pPr>
                  <w:r w:rsidRPr="00A1171A">
                    <w:rPr>
                      <w:rFonts w:ascii="Times New Roman" w:hAnsi="Times New Roman"/>
                      <w:szCs w:val="21"/>
                    </w:rPr>
                    <w:t>使用工业齿轮油进行机械设备润滑过程中产生的废润滑油。</w:t>
                  </w:r>
                </w:p>
              </w:tc>
            </w:tr>
          </w:tbl>
          <w:p w14:paraId="718D1FA1" w14:textId="2B5EEDE2" w:rsidR="00BD0D94" w:rsidRPr="00A1171A" w:rsidRDefault="007179BB">
            <w:pPr>
              <w:adjustRightInd w:val="0"/>
              <w:snapToGrid w:val="0"/>
              <w:spacing w:line="360" w:lineRule="auto"/>
              <w:ind w:firstLine="480"/>
              <w:jc w:val="center"/>
              <w:rPr>
                <w:rFonts w:ascii="Times New Roman" w:hAnsi="Times New Roman"/>
                <w:b/>
                <w:sz w:val="24"/>
                <w:szCs w:val="24"/>
              </w:rPr>
            </w:pPr>
            <w:r w:rsidRPr="00A1171A">
              <w:rPr>
                <w:rFonts w:ascii="Times New Roman" w:hAnsi="Times New Roman"/>
                <w:b/>
                <w:sz w:val="24"/>
                <w:szCs w:val="24"/>
              </w:rPr>
              <w:t>表</w:t>
            </w:r>
            <w:r w:rsidRPr="00A1171A">
              <w:rPr>
                <w:rFonts w:ascii="Times New Roman" w:hAnsi="Times New Roman"/>
                <w:b/>
                <w:sz w:val="24"/>
                <w:szCs w:val="24"/>
              </w:rPr>
              <w:t>4-2</w:t>
            </w:r>
            <w:r w:rsidR="008629D2" w:rsidRPr="00A1171A">
              <w:rPr>
                <w:rFonts w:ascii="Times New Roman" w:hAnsi="Times New Roman"/>
                <w:b/>
                <w:sz w:val="24"/>
                <w:szCs w:val="24"/>
              </w:rPr>
              <w:t>0</w:t>
            </w:r>
            <w:r w:rsidRPr="00A1171A">
              <w:rPr>
                <w:rFonts w:ascii="Times New Roman" w:hAnsi="Times New Roman"/>
                <w:b/>
                <w:sz w:val="24"/>
                <w:szCs w:val="24"/>
              </w:rPr>
              <w:t xml:space="preserve">  </w:t>
            </w:r>
            <w:r w:rsidRPr="00A1171A">
              <w:rPr>
                <w:rFonts w:ascii="Times New Roman" w:hAnsi="Times New Roman"/>
                <w:b/>
                <w:sz w:val="24"/>
                <w:szCs w:val="24"/>
              </w:rPr>
              <w:t>项目环境风险等级辨识一览表</w:t>
            </w:r>
            <w:r w:rsidRPr="00A1171A">
              <w:rPr>
                <w:rFonts w:ascii="Times New Roman" w:hAnsi="Times New Roman"/>
                <w:b/>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1066"/>
              <w:gridCol w:w="1200"/>
              <w:gridCol w:w="1869"/>
              <w:gridCol w:w="1445"/>
              <w:gridCol w:w="1461"/>
            </w:tblGrid>
            <w:tr w:rsidR="00A1171A" w:rsidRPr="00A1171A" w14:paraId="5DB91052" w14:textId="77777777" w:rsidTr="003D3470">
              <w:trPr>
                <w:trHeight w:val="397"/>
              </w:trPr>
              <w:tc>
                <w:tcPr>
                  <w:tcW w:w="595" w:type="pct"/>
                  <w:vMerge w:val="restart"/>
                  <w:vAlign w:val="center"/>
                </w:tcPr>
                <w:p w14:paraId="4E034F16" w14:textId="77777777" w:rsidR="00BD0D94" w:rsidRPr="00A1171A" w:rsidRDefault="007179BB">
                  <w:pPr>
                    <w:adjustRightInd w:val="0"/>
                    <w:snapToGrid w:val="0"/>
                    <w:jc w:val="center"/>
                    <w:rPr>
                      <w:rFonts w:ascii="Times New Roman" w:hAnsi="Times New Roman"/>
                      <w:szCs w:val="21"/>
                    </w:rPr>
                  </w:pPr>
                  <w:r w:rsidRPr="00A1171A">
                    <w:rPr>
                      <w:rFonts w:ascii="Times New Roman" w:hAnsi="Times New Roman"/>
                      <w:szCs w:val="21"/>
                    </w:rPr>
                    <w:t>序号</w:t>
                  </w:r>
                </w:p>
              </w:tc>
              <w:tc>
                <w:tcPr>
                  <w:tcW w:w="667" w:type="pct"/>
                  <w:vMerge w:val="restart"/>
                  <w:vAlign w:val="center"/>
                </w:tcPr>
                <w:p w14:paraId="6FFDD289" w14:textId="77777777" w:rsidR="00BD0D94" w:rsidRPr="00A1171A" w:rsidRDefault="007179BB">
                  <w:pPr>
                    <w:adjustRightInd w:val="0"/>
                    <w:snapToGrid w:val="0"/>
                    <w:jc w:val="center"/>
                    <w:rPr>
                      <w:rFonts w:ascii="Times New Roman" w:hAnsi="Times New Roman"/>
                      <w:szCs w:val="21"/>
                    </w:rPr>
                  </w:pPr>
                  <w:r w:rsidRPr="00A1171A">
                    <w:rPr>
                      <w:rFonts w:ascii="Times New Roman" w:hAnsi="Times New Roman"/>
                      <w:szCs w:val="21"/>
                    </w:rPr>
                    <w:t>物质名称</w:t>
                  </w:r>
                </w:p>
              </w:tc>
              <w:tc>
                <w:tcPr>
                  <w:tcW w:w="751" w:type="pct"/>
                  <w:vMerge w:val="restart"/>
                  <w:vAlign w:val="center"/>
                </w:tcPr>
                <w:p w14:paraId="7782BFE9" w14:textId="77777777" w:rsidR="00BD0D94" w:rsidRPr="00A1171A" w:rsidRDefault="007179BB">
                  <w:pPr>
                    <w:adjustRightInd w:val="0"/>
                    <w:snapToGrid w:val="0"/>
                    <w:jc w:val="center"/>
                    <w:rPr>
                      <w:rFonts w:ascii="Times New Roman" w:hAnsi="Times New Roman"/>
                      <w:szCs w:val="21"/>
                    </w:rPr>
                  </w:pPr>
                  <w:r w:rsidRPr="00A1171A">
                    <w:rPr>
                      <w:rFonts w:ascii="Times New Roman" w:hAnsi="Times New Roman"/>
                      <w:szCs w:val="21"/>
                    </w:rPr>
                    <w:t>CAS</w:t>
                  </w:r>
                  <w:r w:rsidRPr="00A1171A">
                    <w:rPr>
                      <w:rFonts w:ascii="Times New Roman" w:hAnsi="Times New Roman"/>
                      <w:szCs w:val="21"/>
                    </w:rPr>
                    <w:t>号</w:t>
                  </w:r>
                </w:p>
              </w:tc>
              <w:tc>
                <w:tcPr>
                  <w:tcW w:w="2073" w:type="pct"/>
                  <w:gridSpan w:val="2"/>
                  <w:vAlign w:val="center"/>
                </w:tcPr>
                <w:p w14:paraId="6E094E72" w14:textId="77777777" w:rsidR="00BD0D94" w:rsidRPr="00A1171A" w:rsidRDefault="007179BB">
                  <w:pPr>
                    <w:adjustRightInd w:val="0"/>
                    <w:snapToGrid w:val="0"/>
                    <w:jc w:val="center"/>
                    <w:rPr>
                      <w:rFonts w:ascii="Times New Roman" w:hAnsi="Times New Roman"/>
                      <w:szCs w:val="21"/>
                    </w:rPr>
                  </w:pPr>
                  <w:r w:rsidRPr="00A1171A">
                    <w:rPr>
                      <w:rFonts w:ascii="Times New Roman" w:hAnsi="Times New Roman"/>
                      <w:szCs w:val="21"/>
                    </w:rPr>
                    <w:t>项目使用或产生量</w:t>
                  </w:r>
                </w:p>
              </w:tc>
              <w:tc>
                <w:tcPr>
                  <w:tcW w:w="914" w:type="pct"/>
                  <w:vMerge w:val="restart"/>
                  <w:vAlign w:val="center"/>
                </w:tcPr>
                <w:p w14:paraId="76134E8B" w14:textId="77777777" w:rsidR="00BD0D94" w:rsidRPr="00A1171A" w:rsidRDefault="007179BB">
                  <w:pPr>
                    <w:adjustRightInd w:val="0"/>
                    <w:snapToGrid w:val="0"/>
                    <w:jc w:val="center"/>
                    <w:rPr>
                      <w:rFonts w:ascii="Times New Roman" w:hAnsi="Times New Roman"/>
                      <w:szCs w:val="21"/>
                    </w:rPr>
                  </w:pPr>
                  <w:r w:rsidRPr="00A1171A">
                    <w:rPr>
                      <w:rFonts w:ascii="Times New Roman" w:hAnsi="Times New Roman"/>
                      <w:szCs w:val="21"/>
                    </w:rPr>
                    <w:t>qi/Qi</w:t>
                  </w:r>
                </w:p>
              </w:tc>
            </w:tr>
            <w:tr w:rsidR="00A1171A" w:rsidRPr="00A1171A" w14:paraId="7854FD50" w14:textId="77777777" w:rsidTr="003D3470">
              <w:trPr>
                <w:trHeight w:val="397"/>
              </w:trPr>
              <w:tc>
                <w:tcPr>
                  <w:tcW w:w="595" w:type="pct"/>
                  <w:vMerge/>
                  <w:vAlign w:val="center"/>
                </w:tcPr>
                <w:p w14:paraId="1FB4144D" w14:textId="77777777" w:rsidR="00BD0D94" w:rsidRPr="00A1171A" w:rsidRDefault="00BD0D94">
                  <w:pPr>
                    <w:adjustRightInd w:val="0"/>
                    <w:snapToGrid w:val="0"/>
                    <w:jc w:val="center"/>
                    <w:rPr>
                      <w:rFonts w:ascii="Times New Roman" w:hAnsi="Times New Roman"/>
                      <w:bCs/>
                      <w:szCs w:val="21"/>
                    </w:rPr>
                  </w:pPr>
                </w:p>
              </w:tc>
              <w:tc>
                <w:tcPr>
                  <w:tcW w:w="667" w:type="pct"/>
                  <w:vMerge/>
                  <w:vAlign w:val="center"/>
                </w:tcPr>
                <w:p w14:paraId="5A7B80C6" w14:textId="77777777" w:rsidR="00BD0D94" w:rsidRPr="00A1171A" w:rsidRDefault="00BD0D94">
                  <w:pPr>
                    <w:adjustRightInd w:val="0"/>
                    <w:snapToGrid w:val="0"/>
                    <w:jc w:val="center"/>
                    <w:rPr>
                      <w:rFonts w:ascii="Times New Roman" w:hAnsi="Times New Roman"/>
                      <w:bCs/>
                      <w:szCs w:val="21"/>
                    </w:rPr>
                  </w:pPr>
                </w:p>
              </w:tc>
              <w:tc>
                <w:tcPr>
                  <w:tcW w:w="751" w:type="pct"/>
                  <w:vMerge/>
                  <w:vAlign w:val="center"/>
                </w:tcPr>
                <w:p w14:paraId="4F080B9D" w14:textId="77777777" w:rsidR="00BD0D94" w:rsidRPr="00A1171A" w:rsidRDefault="00BD0D94">
                  <w:pPr>
                    <w:adjustRightInd w:val="0"/>
                    <w:snapToGrid w:val="0"/>
                    <w:jc w:val="center"/>
                    <w:rPr>
                      <w:rFonts w:ascii="Times New Roman" w:hAnsi="Times New Roman"/>
                      <w:bCs/>
                      <w:szCs w:val="21"/>
                    </w:rPr>
                  </w:pPr>
                </w:p>
              </w:tc>
              <w:tc>
                <w:tcPr>
                  <w:tcW w:w="1169" w:type="pct"/>
                  <w:vAlign w:val="center"/>
                </w:tcPr>
                <w:p w14:paraId="02B25E28" w14:textId="77777777" w:rsidR="00BD0D94" w:rsidRPr="00A1171A" w:rsidRDefault="007179BB">
                  <w:pPr>
                    <w:adjustRightInd w:val="0"/>
                    <w:snapToGrid w:val="0"/>
                    <w:jc w:val="center"/>
                    <w:rPr>
                      <w:rFonts w:ascii="Times New Roman" w:hAnsi="Times New Roman"/>
                      <w:szCs w:val="21"/>
                    </w:rPr>
                  </w:pPr>
                  <w:r w:rsidRPr="00A1171A">
                    <w:rPr>
                      <w:rFonts w:ascii="Times New Roman" w:hAnsi="Times New Roman"/>
                      <w:szCs w:val="21"/>
                    </w:rPr>
                    <w:t>最大储存量（</w:t>
                  </w:r>
                  <w:r w:rsidRPr="00A1171A">
                    <w:rPr>
                      <w:rFonts w:ascii="Times New Roman" w:hAnsi="Times New Roman"/>
                      <w:szCs w:val="21"/>
                    </w:rPr>
                    <w:t>t</w:t>
                  </w:r>
                  <w:r w:rsidRPr="00A1171A">
                    <w:rPr>
                      <w:rFonts w:ascii="Times New Roman" w:hAnsi="Times New Roman"/>
                      <w:szCs w:val="21"/>
                    </w:rPr>
                    <w:t>）</w:t>
                  </w:r>
                </w:p>
              </w:tc>
              <w:tc>
                <w:tcPr>
                  <w:tcW w:w="904" w:type="pct"/>
                  <w:vAlign w:val="center"/>
                </w:tcPr>
                <w:p w14:paraId="0FD2C906" w14:textId="77777777" w:rsidR="00BD0D94" w:rsidRPr="00A1171A" w:rsidRDefault="007179BB">
                  <w:pPr>
                    <w:adjustRightInd w:val="0"/>
                    <w:snapToGrid w:val="0"/>
                    <w:jc w:val="center"/>
                    <w:rPr>
                      <w:rFonts w:ascii="Times New Roman" w:hAnsi="Times New Roman"/>
                      <w:szCs w:val="21"/>
                    </w:rPr>
                  </w:pPr>
                  <w:r w:rsidRPr="00A1171A">
                    <w:rPr>
                      <w:rFonts w:ascii="Times New Roman" w:hAnsi="Times New Roman"/>
                      <w:szCs w:val="21"/>
                    </w:rPr>
                    <w:t>临界值（</w:t>
                  </w:r>
                  <w:r w:rsidRPr="00A1171A">
                    <w:rPr>
                      <w:rFonts w:ascii="Times New Roman" w:hAnsi="Times New Roman"/>
                      <w:szCs w:val="21"/>
                    </w:rPr>
                    <w:t>t</w:t>
                  </w:r>
                  <w:r w:rsidRPr="00A1171A">
                    <w:rPr>
                      <w:rFonts w:ascii="Times New Roman" w:hAnsi="Times New Roman"/>
                      <w:szCs w:val="21"/>
                    </w:rPr>
                    <w:t>）</w:t>
                  </w:r>
                </w:p>
              </w:tc>
              <w:tc>
                <w:tcPr>
                  <w:tcW w:w="914" w:type="pct"/>
                  <w:vMerge/>
                  <w:vAlign w:val="center"/>
                </w:tcPr>
                <w:p w14:paraId="2476B045" w14:textId="77777777" w:rsidR="00BD0D94" w:rsidRPr="00A1171A" w:rsidRDefault="00BD0D94">
                  <w:pPr>
                    <w:adjustRightInd w:val="0"/>
                    <w:snapToGrid w:val="0"/>
                    <w:jc w:val="center"/>
                    <w:rPr>
                      <w:rFonts w:ascii="Times New Roman" w:hAnsi="Times New Roman"/>
                      <w:bCs/>
                      <w:szCs w:val="21"/>
                    </w:rPr>
                  </w:pPr>
                </w:p>
              </w:tc>
            </w:tr>
            <w:tr w:rsidR="00A1171A" w:rsidRPr="00A1171A" w14:paraId="2304B83E" w14:textId="77777777" w:rsidTr="003D3470">
              <w:trPr>
                <w:trHeight w:val="397"/>
              </w:trPr>
              <w:tc>
                <w:tcPr>
                  <w:tcW w:w="595" w:type="pct"/>
                  <w:vAlign w:val="center"/>
                </w:tcPr>
                <w:p w14:paraId="6F86D361" w14:textId="77777777" w:rsidR="00BD0D94" w:rsidRPr="00A1171A" w:rsidRDefault="007179BB">
                  <w:pPr>
                    <w:adjustRightInd w:val="0"/>
                    <w:snapToGrid w:val="0"/>
                    <w:jc w:val="center"/>
                    <w:rPr>
                      <w:rFonts w:ascii="Times New Roman" w:hAnsi="Times New Roman"/>
                      <w:bCs/>
                      <w:szCs w:val="21"/>
                    </w:rPr>
                  </w:pPr>
                  <w:r w:rsidRPr="00A1171A">
                    <w:rPr>
                      <w:rFonts w:ascii="Times New Roman" w:hAnsi="Times New Roman"/>
                      <w:bCs/>
                      <w:szCs w:val="21"/>
                    </w:rPr>
                    <w:t>1</w:t>
                  </w:r>
                </w:p>
              </w:tc>
              <w:tc>
                <w:tcPr>
                  <w:tcW w:w="667" w:type="pct"/>
                  <w:vAlign w:val="center"/>
                </w:tcPr>
                <w:p w14:paraId="2268310B" w14:textId="37CF19CA" w:rsidR="00BD0D94" w:rsidRPr="00A1171A" w:rsidRDefault="001B0DF9">
                  <w:pPr>
                    <w:adjustRightInd w:val="0"/>
                    <w:snapToGrid w:val="0"/>
                    <w:jc w:val="center"/>
                    <w:rPr>
                      <w:rFonts w:ascii="Times New Roman" w:hAnsi="Times New Roman"/>
                      <w:bCs/>
                      <w:szCs w:val="21"/>
                    </w:rPr>
                  </w:pPr>
                  <w:r w:rsidRPr="00A1171A">
                    <w:rPr>
                      <w:rFonts w:ascii="Times New Roman" w:hAnsi="Times New Roman"/>
                      <w:bCs/>
                      <w:szCs w:val="21"/>
                    </w:rPr>
                    <w:t>废</w:t>
                  </w:r>
                  <w:r w:rsidR="007179BB" w:rsidRPr="00A1171A">
                    <w:rPr>
                      <w:rFonts w:ascii="Times New Roman" w:hAnsi="Times New Roman"/>
                      <w:bCs/>
                      <w:szCs w:val="21"/>
                    </w:rPr>
                    <w:t>润滑油</w:t>
                  </w:r>
                </w:p>
              </w:tc>
              <w:tc>
                <w:tcPr>
                  <w:tcW w:w="751" w:type="pct"/>
                  <w:vAlign w:val="center"/>
                </w:tcPr>
                <w:p w14:paraId="122E2FC4" w14:textId="77777777" w:rsidR="00BD0D94" w:rsidRPr="00A1171A" w:rsidRDefault="007179BB">
                  <w:pPr>
                    <w:adjustRightInd w:val="0"/>
                    <w:snapToGrid w:val="0"/>
                    <w:jc w:val="center"/>
                    <w:rPr>
                      <w:rFonts w:ascii="Times New Roman" w:hAnsi="Times New Roman"/>
                      <w:bCs/>
                      <w:szCs w:val="21"/>
                    </w:rPr>
                  </w:pPr>
                  <w:r w:rsidRPr="00A1171A">
                    <w:rPr>
                      <w:rFonts w:ascii="Times New Roman" w:hAnsi="Times New Roman"/>
                      <w:bCs/>
                      <w:szCs w:val="21"/>
                    </w:rPr>
                    <w:t>/</w:t>
                  </w:r>
                </w:p>
              </w:tc>
              <w:tc>
                <w:tcPr>
                  <w:tcW w:w="1169" w:type="pct"/>
                  <w:vAlign w:val="center"/>
                </w:tcPr>
                <w:p w14:paraId="10EB3198" w14:textId="224D1595" w:rsidR="00BD0D94" w:rsidRPr="00A1171A" w:rsidRDefault="007179BB">
                  <w:pPr>
                    <w:adjustRightInd w:val="0"/>
                    <w:snapToGrid w:val="0"/>
                    <w:jc w:val="center"/>
                    <w:rPr>
                      <w:rFonts w:ascii="Times New Roman" w:hAnsi="Times New Roman"/>
                      <w:bCs/>
                      <w:szCs w:val="21"/>
                    </w:rPr>
                  </w:pPr>
                  <w:r w:rsidRPr="00A1171A">
                    <w:rPr>
                      <w:rFonts w:ascii="Times New Roman" w:hAnsi="Times New Roman"/>
                      <w:szCs w:val="21"/>
                    </w:rPr>
                    <w:t>0.0</w:t>
                  </w:r>
                  <w:r w:rsidR="00426F63" w:rsidRPr="00A1171A">
                    <w:rPr>
                      <w:rFonts w:ascii="Times New Roman" w:hAnsi="Times New Roman"/>
                      <w:szCs w:val="21"/>
                    </w:rPr>
                    <w:t>5</w:t>
                  </w:r>
                </w:p>
              </w:tc>
              <w:tc>
                <w:tcPr>
                  <w:tcW w:w="904" w:type="pct"/>
                  <w:vAlign w:val="center"/>
                </w:tcPr>
                <w:p w14:paraId="29DA6152" w14:textId="77777777" w:rsidR="00BD0D94" w:rsidRPr="00A1171A" w:rsidRDefault="007179BB">
                  <w:pPr>
                    <w:adjustRightInd w:val="0"/>
                    <w:snapToGrid w:val="0"/>
                    <w:jc w:val="center"/>
                    <w:rPr>
                      <w:rFonts w:ascii="Times New Roman" w:hAnsi="Times New Roman"/>
                      <w:bCs/>
                      <w:szCs w:val="21"/>
                    </w:rPr>
                  </w:pPr>
                  <w:r w:rsidRPr="00A1171A">
                    <w:rPr>
                      <w:rFonts w:ascii="Times New Roman" w:hAnsi="Times New Roman"/>
                      <w:bCs/>
                      <w:szCs w:val="21"/>
                    </w:rPr>
                    <w:t>2500</w:t>
                  </w:r>
                </w:p>
              </w:tc>
              <w:tc>
                <w:tcPr>
                  <w:tcW w:w="914" w:type="pct"/>
                  <w:vAlign w:val="center"/>
                </w:tcPr>
                <w:p w14:paraId="39D45D1B" w14:textId="0769E211" w:rsidR="00BD0D94" w:rsidRPr="00A1171A" w:rsidRDefault="007179BB">
                  <w:pPr>
                    <w:adjustRightInd w:val="0"/>
                    <w:snapToGrid w:val="0"/>
                    <w:jc w:val="center"/>
                    <w:rPr>
                      <w:rFonts w:ascii="Times New Roman" w:hAnsi="Times New Roman"/>
                      <w:bCs/>
                      <w:szCs w:val="21"/>
                    </w:rPr>
                  </w:pPr>
                  <w:r w:rsidRPr="00A1171A">
                    <w:rPr>
                      <w:rFonts w:ascii="Times New Roman" w:hAnsi="Times New Roman"/>
                      <w:bCs/>
                      <w:szCs w:val="21"/>
                    </w:rPr>
                    <w:t>0.00</w:t>
                  </w:r>
                  <w:r w:rsidR="00426F63" w:rsidRPr="00A1171A">
                    <w:rPr>
                      <w:rFonts w:ascii="Times New Roman" w:hAnsi="Times New Roman"/>
                      <w:bCs/>
                      <w:szCs w:val="21"/>
                    </w:rPr>
                    <w:t>002</w:t>
                  </w:r>
                </w:p>
              </w:tc>
            </w:tr>
          </w:tbl>
          <w:p w14:paraId="071CD76D" w14:textId="34EEF684" w:rsidR="00BD0D94" w:rsidRPr="00A1171A" w:rsidRDefault="007179BB">
            <w:pPr>
              <w:adjustRightInd w:val="0"/>
              <w:snapToGrid w:val="0"/>
              <w:spacing w:line="360" w:lineRule="auto"/>
              <w:ind w:firstLineChars="200" w:firstLine="480"/>
              <w:rPr>
                <w:rFonts w:ascii="Times New Roman" w:hAnsi="Times New Roman"/>
                <w:bCs/>
                <w:sz w:val="24"/>
                <w:szCs w:val="24"/>
              </w:rPr>
            </w:pPr>
            <w:r w:rsidRPr="00A1171A">
              <w:rPr>
                <w:rFonts w:ascii="Times New Roman" w:hAnsi="Times New Roman"/>
                <w:bCs/>
                <w:sz w:val="24"/>
                <w:szCs w:val="24"/>
              </w:rPr>
              <w:t>本项目危险物质数量与临界比值</w:t>
            </w:r>
            <w:r w:rsidRPr="00A1171A">
              <w:rPr>
                <w:rFonts w:ascii="Times New Roman" w:hAnsi="Times New Roman"/>
                <w:bCs/>
                <w:sz w:val="24"/>
                <w:szCs w:val="24"/>
              </w:rPr>
              <w:t>Q=</w:t>
            </w:r>
            <w:bookmarkStart w:id="147" w:name="OLE_LINK5"/>
            <w:bookmarkStart w:id="148" w:name="OLE_LINK4"/>
            <w:r w:rsidRPr="00A1171A">
              <w:rPr>
                <w:rFonts w:ascii="Times New Roman" w:hAnsi="Times New Roman"/>
                <w:bCs/>
                <w:sz w:val="24"/>
                <w:szCs w:val="24"/>
              </w:rPr>
              <w:t>0.0000</w:t>
            </w:r>
            <w:bookmarkEnd w:id="147"/>
            <w:bookmarkEnd w:id="148"/>
            <w:r w:rsidR="00426F63" w:rsidRPr="00A1171A">
              <w:rPr>
                <w:rFonts w:ascii="Times New Roman" w:hAnsi="Times New Roman"/>
                <w:bCs/>
                <w:sz w:val="24"/>
                <w:szCs w:val="24"/>
              </w:rPr>
              <w:t>2</w:t>
            </w:r>
            <w:r w:rsidRPr="00A1171A">
              <w:rPr>
                <w:rFonts w:ascii="Times New Roman" w:hAnsi="Times New Roman"/>
                <w:bCs/>
                <w:sz w:val="24"/>
                <w:szCs w:val="24"/>
              </w:rPr>
              <w:t>，</w:t>
            </w:r>
            <w:r w:rsidRPr="00A1171A">
              <w:rPr>
                <w:rFonts w:ascii="Times New Roman" w:hAnsi="Times New Roman"/>
                <w:bCs/>
                <w:sz w:val="24"/>
                <w:szCs w:val="24"/>
              </w:rPr>
              <w:t>Q&lt;1</w:t>
            </w:r>
            <w:r w:rsidRPr="00A1171A">
              <w:rPr>
                <w:rFonts w:ascii="Times New Roman" w:hAnsi="Times New Roman"/>
                <w:bCs/>
                <w:sz w:val="24"/>
                <w:szCs w:val="24"/>
              </w:rPr>
              <w:t>，该项目环境风险潜势为</w:t>
            </w:r>
            <w:r w:rsidRPr="00A1171A">
              <w:rPr>
                <w:rFonts w:ascii="Times New Roman" w:hAnsi="Times New Roman"/>
                <w:bCs/>
                <w:sz w:val="24"/>
                <w:szCs w:val="24"/>
              </w:rPr>
              <w:t>I</w:t>
            </w:r>
            <w:r w:rsidRPr="00A1171A">
              <w:rPr>
                <w:rFonts w:ascii="Times New Roman" w:hAnsi="Times New Roman"/>
                <w:bCs/>
                <w:sz w:val="24"/>
                <w:szCs w:val="24"/>
              </w:rPr>
              <w:t>。</w:t>
            </w:r>
          </w:p>
          <w:p w14:paraId="78812D36" w14:textId="77777777" w:rsidR="00BD0D94" w:rsidRPr="00A1171A" w:rsidRDefault="007179BB">
            <w:pPr>
              <w:adjustRightInd w:val="0"/>
              <w:snapToGrid w:val="0"/>
              <w:spacing w:line="360" w:lineRule="auto"/>
              <w:ind w:firstLineChars="200" w:firstLine="480"/>
              <w:rPr>
                <w:rFonts w:ascii="Times New Roman" w:hAnsi="Times New Roman"/>
                <w:bCs/>
                <w:sz w:val="24"/>
                <w:szCs w:val="24"/>
              </w:rPr>
            </w:pPr>
            <w:r w:rsidRPr="00A1171A">
              <w:rPr>
                <w:rFonts w:ascii="Times New Roman" w:hAnsi="Times New Roman"/>
                <w:bCs/>
                <w:sz w:val="24"/>
                <w:szCs w:val="24"/>
              </w:rPr>
              <w:fldChar w:fldCharType="begin"/>
            </w:r>
            <w:r w:rsidRPr="00A1171A">
              <w:rPr>
                <w:rFonts w:ascii="Times New Roman" w:hAnsi="Times New Roman"/>
                <w:bCs/>
                <w:sz w:val="24"/>
                <w:szCs w:val="24"/>
              </w:rPr>
              <w:instrText xml:space="preserve"> = 2 \* GB3 </w:instrText>
            </w:r>
            <w:r w:rsidRPr="00A1171A">
              <w:rPr>
                <w:rFonts w:ascii="Times New Roman" w:hAnsi="Times New Roman"/>
                <w:bCs/>
                <w:sz w:val="24"/>
                <w:szCs w:val="24"/>
              </w:rPr>
              <w:fldChar w:fldCharType="separate"/>
            </w:r>
            <w:r w:rsidRPr="00A1171A">
              <w:rPr>
                <w:rFonts w:ascii="宋体" w:hAnsi="宋体" w:cs="宋体" w:hint="eastAsia"/>
                <w:bCs/>
                <w:sz w:val="24"/>
                <w:szCs w:val="24"/>
              </w:rPr>
              <w:t>②</w:t>
            </w:r>
            <w:r w:rsidRPr="00A1171A">
              <w:rPr>
                <w:rFonts w:ascii="Times New Roman" w:hAnsi="Times New Roman"/>
                <w:bCs/>
                <w:sz w:val="24"/>
                <w:szCs w:val="24"/>
              </w:rPr>
              <w:fldChar w:fldCharType="end"/>
            </w:r>
            <w:r w:rsidRPr="00A1171A">
              <w:rPr>
                <w:rFonts w:ascii="Times New Roman" w:hAnsi="Times New Roman"/>
                <w:bCs/>
                <w:sz w:val="24"/>
                <w:szCs w:val="24"/>
              </w:rPr>
              <w:t>生产系统危险性识别</w:t>
            </w:r>
          </w:p>
          <w:p w14:paraId="0EB06ECD" w14:textId="77777777" w:rsidR="00BD0D94" w:rsidRPr="00A1171A" w:rsidRDefault="007179BB">
            <w:pPr>
              <w:adjustRightInd w:val="0"/>
              <w:snapToGrid w:val="0"/>
              <w:spacing w:line="360" w:lineRule="auto"/>
              <w:ind w:firstLineChars="200" w:firstLine="480"/>
              <w:rPr>
                <w:rFonts w:ascii="Times New Roman" w:hAnsi="Times New Roman"/>
                <w:bCs/>
                <w:sz w:val="24"/>
                <w:szCs w:val="24"/>
              </w:rPr>
            </w:pPr>
            <w:r w:rsidRPr="00A1171A">
              <w:rPr>
                <w:rFonts w:ascii="Times New Roman" w:hAnsi="Times New Roman"/>
                <w:bCs/>
                <w:sz w:val="24"/>
                <w:szCs w:val="24"/>
              </w:rPr>
              <w:t>生产系统危险性识别，包括主要生产装置、储运设施、公用工程和辅助生产设施，以及环境保护设施等。本项目生产系统危险性识别主要考虑含危废泄露、粉尘事故等，具体生产系统危险性识别内容如下表所示。</w:t>
            </w:r>
          </w:p>
          <w:p w14:paraId="21975D74" w14:textId="36F539E2" w:rsidR="00BD0D94" w:rsidRPr="00A1171A" w:rsidRDefault="007179BB">
            <w:pPr>
              <w:tabs>
                <w:tab w:val="left" w:pos="2196"/>
              </w:tabs>
              <w:spacing w:line="360" w:lineRule="auto"/>
              <w:ind w:firstLine="480"/>
              <w:jc w:val="center"/>
              <w:rPr>
                <w:rFonts w:ascii="Times New Roman" w:hAnsi="Times New Roman"/>
                <w:b/>
                <w:sz w:val="24"/>
                <w:szCs w:val="24"/>
              </w:rPr>
            </w:pPr>
            <w:r w:rsidRPr="00A1171A">
              <w:rPr>
                <w:rFonts w:ascii="Times New Roman" w:hAnsi="Times New Roman"/>
                <w:b/>
                <w:sz w:val="24"/>
                <w:szCs w:val="24"/>
              </w:rPr>
              <w:t>表</w:t>
            </w:r>
            <w:r w:rsidRPr="00A1171A">
              <w:rPr>
                <w:rFonts w:ascii="Times New Roman" w:hAnsi="Times New Roman"/>
                <w:b/>
                <w:sz w:val="24"/>
                <w:szCs w:val="24"/>
              </w:rPr>
              <w:t>4-2</w:t>
            </w:r>
            <w:r w:rsidR="008629D2" w:rsidRPr="00A1171A">
              <w:rPr>
                <w:rFonts w:ascii="Times New Roman" w:hAnsi="Times New Roman"/>
                <w:b/>
                <w:sz w:val="24"/>
                <w:szCs w:val="24"/>
              </w:rPr>
              <w:t>1</w:t>
            </w:r>
            <w:r w:rsidRPr="00A1171A">
              <w:rPr>
                <w:rFonts w:ascii="Times New Roman" w:hAnsi="Times New Roman"/>
                <w:b/>
                <w:sz w:val="24"/>
                <w:szCs w:val="24"/>
              </w:rPr>
              <w:t xml:space="preserve">  </w:t>
            </w:r>
            <w:r w:rsidRPr="00A1171A">
              <w:rPr>
                <w:rFonts w:ascii="Times New Roman" w:hAnsi="Times New Roman"/>
                <w:b/>
                <w:sz w:val="24"/>
                <w:szCs w:val="24"/>
              </w:rPr>
              <w:t>本项目生产系统危险性识别一览表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1628"/>
              <w:gridCol w:w="945"/>
              <w:gridCol w:w="1461"/>
              <w:gridCol w:w="2280"/>
              <w:gridCol w:w="912"/>
            </w:tblGrid>
            <w:tr w:rsidR="00A1171A" w:rsidRPr="00A1171A" w14:paraId="1F68AC08" w14:textId="77777777" w:rsidTr="003D3470">
              <w:trPr>
                <w:trHeight w:val="397"/>
                <w:tblHeader/>
                <w:jc w:val="center"/>
              </w:trPr>
              <w:tc>
                <w:tcPr>
                  <w:tcW w:w="796" w:type="dxa"/>
                  <w:vAlign w:val="center"/>
                </w:tcPr>
                <w:p w14:paraId="46E900B5" w14:textId="77777777" w:rsidR="00BD0D94" w:rsidRPr="00A1171A" w:rsidRDefault="007179BB">
                  <w:pPr>
                    <w:pStyle w:val="1c"/>
                    <w:spacing w:after="0"/>
                    <w:ind w:firstLineChars="0" w:firstLine="0"/>
                    <w:jc w:val="center"/>
                    <w:rPr>
                      <w:rFonts w:ascii="Times New Roman" w:hAnsi="Times New Roman"/>
                      <w:szCs w:val="21"/>
                    </w:rPr>
                  </w:pPr>
                  <w:r w:rsidRPr="00A1171A">
                    <w:rPr>
                      <w:rFonts w:ascii="Times New Roman" w:hAnsi="Times New Roman"/>
                      <w:szCs w:val="21"/>
                    </w:rPr>
                    <w:t>序号</w:t>
                  </w:r>
                </w:p>
              </w:tc>
              <w:tc>
                <w:tcPr>
                  <w:tcW w:w="1734" w:type="dxa"/>
                  <w:vAlign w:val="center"/>
                </w:tcPr>
                <w:p w14:paraId="73CD0A39" w14:textId="77777777" w:rsidR="00BD0D94" w:rsidRPr="00A1171A" w:rsidRDefault="007179BB">
                  <w:pPr>
                    <w:pStyle w:val="1c"/>
                    <w:spacing w:after="0"/>
                    <w:ind w:firstLineChars="0" w:firstLine="0"/>
                    <w:jc w:val="center"/>
                    <w:rPr>
                      <w:rFonts w:ascii="Times New Roman" w:hAnsi="Times New Roman"/>
                      <w:szCs w:val="21"/>
                    </w:rPr>
                  </w:pPr>
                  <w:r w:rsidRPr="00A1171A">
                    <w:rPr>
                      <w:rFonts w:ascii="Times New Roman" w:hAnsi="Times New Roman"/>
                      <w:szCs w:val="21"/>
                    </w:rPr>
                    <w:t>生产系统名称</w:t>
                  </w:r>
                </w:p>
              </w:tc>
              <w:tc>
                <w:tcPr>
                  <w:tcW w:w="991" w:type="dxa"/>
                  <w:vAlign w:val="center"/>
                </w:tcPr>
                <w:p w14:paraId="1C0E312F" w14:textId="77777777" w:rsidR="00BD0D94" w:rsidRPr="00A1171A" w:rsidRDefault="007179BB">
                  <w:pPr>
                    <w:pStyle w:val="1c"/>
                    <w:spacing w:after="0"/>
                    <w:ind w:firstLineChars="0" w:firstLine="0"/>
                    <w:jc w:val="center"/>
                    <w:rPr>
                      <w:rFonts w:ascii="Times New Roman" w:hAnsi="Times New Roman"/>
                      <w:szCs w:val="21"/>
                    </w:rPr>
                  </w:pPr>
                  <w:r w:rsidRPr="00A1171A">
                    <w:rPr>
                      <w:rFonts w:ascii="Times New Roman" w:hAnsi="Times New Roman"/>
                      <w:szCs w:val="21"/>
                    </w:rPr>
                    <w:t>数量</w:t>
                  </w:r>
                </w:p>
              </w:tc>
              <w:tc>
                <w:tcPr>
                  <w:tcW w:w="1552" w:type="dxa"/>
                  <w:vAlign w:val="center"/>
                </w:tcPr>
                <w:p w14:paraId="678190F1" w14:textId="77777777" w:rsidR="00BD0D94" w:rsidRPr="00A1171A" w:rsidRDefault="007179BB">
                  <w:pPr>
                    <w:pStyle w:val="1c"/>
                    <w:spacing w:after="0"/>
                    <w:ind w:firstLineChars="0" w:firstLine="0"/>
                    <w:jc w:val="center"/>
                    <w:rPr>
                      <w:rFonts w:ascii="Times New Roman" w:hAnsi="Times New Roman"/>
                      <w:szCs w:val="21"/>
                    </w:rPr>
                  </w:pPr>
                  <w:r w:rsidRPr="00A1171A">
                    <w:rPr>
                      <w:rFonts w:ascii="Times New Roman" w:hAnsi="Times New Roman"/>
                      <w:szCs w:val="21"/>
                    </w:rPr>
                    <w:t>位置</w:t>
                  </w:r>
                </w:p>
              </w:tc>
              <w:tc>
                <w:tcPr>
                  <w:tcW w:w="2444" w:type="dxa"/>
                  <w:vAlign w:val="center"/>
                </w:tcPr>
                <w:p w14:paraId="70A26895" w14:textId="77777777" w:rsidR="00BD0D94" w:rsidRPr="00A1171A" w:rsidRDefault="007179BB">
                  <w:pPr>
                    <w:pStyle w:val="1c"/>
                    <w:spacing w:after="0"/>
                    <w:ind w:firstLineChars="0" w:firstLine="0"/>
                    <w:jc w:val="center"/>
                    <w:rPr>
                      <w:rFonts w:ascii="Times New Roman" w:hAnsi="Times New Roman"/>
                      <w:szCs w:val="21"/>
                    </w:rPr>
                  </w:pPr>
                  <w:r w:rsidRPr="00A1171A">
                    <w:rPr>
                      <w:rFonts w:ascii="Times New Roman" w:hAnsi="Times New Roman"/>
                      <w:szCs w:val="21"/>
                    </w:rPr>
                    <w:t>危险性识别</w:t>
                  </w:r>
                </w:p>
              </w:tc>
              <w:tc>
                <w:tcPr>
                  <w:tcW w:w="955" w:type="dxa"/>
                  <w:vAlign w:val="center"/>
                </w:tcPr>
                <w:p w14:paraId="2192FFB6" w14:textId="77777777" w:rsidR="00BD0D94" w:rsidRPr="00A1171A" w:rsidRDefault="007179BB">
                  <w:pPr>
                    <w:pStyle w:val="1c"/>
                    <w:spacing w:after="0"/>
                    <w:ind w:firstLineChars="0" w:firstLine="0"/>
                    <w:jc w:val="center"/>
                    <w:rPr>
                      <w:rFonts w:ascii="Times New Roman" w:hAnsi="Times New Roman"/>
                      <w:szCs w:val="21"/>
                    </w:rPr>
                  </w:pPr>
                  <w:r w:rsidRPr="00A1171A">
                    <w:rPr>
                      <w:rFonts w:ascii="Times New Roman" w:hAnsi="Times New Roman"/>
                      <w:szCs w:val="21"/>
                    </w:rPr>
                    <w:t>备注</w:t>
                  </w:r>
                </w:p>
              </w:tc>
            </w:tr>
            <w:tr w:rsidR="00A1171A" w:rsidRPr="00A1171A" w14:paraId="40751409" w14:textId="77777777" w:rsidTr="003D3470">
              <w:trPr>
                <w:trHeight w:val="397"/>
                <w:jc w:val="center"/>
              </w:trPr>
              <w:tc>
                <w:tcPr>
                  <w:tcW w:w="796" w:type="dxa"/>
                  <w:vAlign w:val="center"/>
                </w:tcPr>
                <w:p w14:paraId="0D9C6A41" w14:textId="77777777" w:rsidR="00BD0D94" w:rsidRPr="00A1171A" w:rsidRDefault="007179BB">
                  <w:pPr>
                    <w:pStyle w:val="a4"/>
                    <w:spacing w:after="0"/>
                    <w:ind w:firstLineChars="0" w:firstLine="0"/>
                    <w:jc w:val="center"/>
                    <w:rPr>
                      <w:rFonts w:ascii="Times New Roman" w:hAnsi="Times New Roman"/>
                      <w:szCs w:val="21"/>
                    </w:rPr>
                  </w:pPr>
                  <w:r w:rsidRPr="00A1171A">
                    <w:rPr>
                      <w:rFonts w:ascii="Times New Roman" w:hAnsi="Times New Roman"/>
                      <w:szCs w:val="21"/>
                    </w:rPr>
                    <w:t>1</w:t>
                  </w:r>
                </w:p>
              </w:tc>
              <w:tc>
                <w:tcPr>
                  <w:tcW w:w="1734" w:type="dxa"/>
                  <w:vAlign w:val="center"/>
                </w:tcPr>
                <w:p w14:paraId="44A4EDB2" w14:textId="77777777" w:rsidR="00BD0D94" w:rsidRPr="00A1171A" w:rsidRDefault="007179BB">
                  <w:pPr>
                    <w:jc w:val="center"/>
                    <w:rPr>
                      <w:rFonts w:ascii="Times New Roman" w:hAnsi="Times New Roman"/>
                      <w:szCs w:val="21"/>
                    </w:rPr>
                  </w:pPr>
                  <w:r w:rsidRPr="00A1171A">
                    <w:rPr>
                      <w:rFonts w:ascii="Times New Roman" w:hAnsi="Times New Roman"/>
                      <w:szCs w:val="21"/>
                    </w:rPr>
                    <w:t>废气处理系统</w:t>
                  </w:r>
                </w:p>
              </w:tc>
              <w:tc>
                <w:tcPr>
                  <w:tcW w:w="991" w:type="dxa"/>
                  <w:vAlign w:val="center"/>
                </w:tcPr>
                <w:p w14:paraId="063F9458" w14:textId="77777777" w:rsidR="00BD0D94" w:rsidRPr="00A1171A" w:rsidRDefault="007179BB">
                  <w:pPr>
                    <w:pStyle w:val="a4"/>
                    <w:spacing w:after="0"/>
                    <w:ind w:firstLineChars="0" w:firstLine="0"/>
                    <w:jc w:val="center"/>
                    <w:rPr>
                      <w:rFonts w:ascii="Times New Roman" w:hAnsi="Times New Roman"/>
                      <w:szCs w:val="21"/>
                    </w:rPr>
                  </w:pPr>
                  <w:r w:rsidRPr="00A1171A">
                    <w:rPr>
                      <w:rFonts w:ascii="Times New Roman" w:hAnsi="Times New Roman"/>
                      <w:szCs w:val="21"/>
                    </w:rPr>
                    <w:t>1</w:t>
                  </w:r>
                  <w:r w:rsidRPr="00A1171A">
                    <w:rPr>
                      <w:rFonts w:ascii="Times New Roman" w:hAnsi="Times New Roman"/>
                      <w:szCs w:val="21"/>
                    </w:rPr>
                    <w:t>套</w:t>
                  </w:r>
                </w:p>
              </w:tc>
              <w:tc>
                <w:tcPr>
                  <w:tcW w:w="1552" w:type="dxa"/>
                  <w:vAlign w:val="center"/>
                </w:tcPr>
                <w:p w14:paraId="502A9CCE" w14:textId="56863E7E" w:rsidR="00BD0D94" w:rsidRPr="00A1171A" w:rsidRDefault="007179BB">
                  <w:pPr>
                    <w:pStyle w:val="a4"/>
                    <w:spacing w:after="0"/>
                    <w:ind w:firstLineChars="0" w:firstLine="0"/>
                    <w:jc w:val="center"/>
                    <w:rPr>
                      <w:rFonts w:ascii="Times New Roman" w:hAnsi="Times New Roman"/>
                      <w:szCs w:val="21"/>
                    </w:rPr>
                  </w:pPr>
                  <w:r w:rsidRPr="00A1171A">
                    <w:rPr>
                      <w:rFonts w:ascii="Times New Roman" w:hAnsi="Times New Roman"/>
                      <w:szCs w:val="21"/>
                    </w:rPr>
                    <w:t>见附图</w:t>
                  </w:r>
                  <w:r w:rsidR="00F6740A" w:rsidRPr="00A1171A">
                    <w:rPr>
                      <w:rFonts w:ascii="Times New Roman" w:hAnsi="Times New Roman" w:hint="eastAsia"/>
                      <w:szCs w:val="21"/>
                    </w:rPr>
                    <w:t>3</w:t>
                  </w:r>
                </w:p>
              </w:tc>
              <w:tc>
                <w:tcPr>
                  <w:tcW w:w="2444" w:type="dxa"/>
                  <w:vAlign w:val="center"/>
                </w:tcPr>
                <w:p w14:paraId="0DCE6474" w14:textId="77777777" w:rsidR="00BD0D94" w:rsidRPr="00A1171A" w:rsidRDefault="007179BB">
                  <w:pPr>
                    <w:pStyle w:val="a4"/>
                    <w:spacing w:after="0"/>
                    <w:ind w:firstLineChars="0" w:firstLine="0"/>
                    <w:jc w:val="center"/>
                    <w:rPr>
                      <w:rFonts w:ascii="Times New Roman" w:hAnsi="Times New Roman"/>
                      <w:szCs w:val="21"/>
                    </w:rPr>
                  </w:pPr>
                  <w:r w:rsidRPr="00A1171A">
                    <w:rPr>
                      <w:rFonts w:ascii="Times New Roman" w:hAnsi="Times New Roman"/>
                      <w:szCs w:val="21"/>
                    </w:rPr>
                    <w:t>废气处理设施失效</w:t>
                  </w:r>
                </w:p>
              </w:tc>
              <w:tc>
                <w:tcPr>
                  <w:tcW w:w="955" w:type="dxa"/>
                  <w:vAlign w:val="center"/>
                </w:tcPr>
                <w:p w14:paraId="41F072E8" w14:textId="77777777" w:rsidR="00BD0D94" w:rsidRPr="00A1171A" w:rsidRDefault="007179BB">
                  <w:pPr>
                    <w:pStyle w:val="a4"/>
                    <w:spacing w:after="0"/>
                    <w:ind w:firstLineChars="0" w:firstLine="0"/>
                    <w:jc w:val="center"/>
                    <w:rPr>
                      <w:rFonts w:ascii="Times New Roman" w:hAnsi="Times New Roman"/>
                      <w:szCs w:val="21"/>
                    </w:rPr>
                  </w:pPr>
                  <w:r w:rsidRPr="00A1171A">
                    <w:rPr>
                      <w:rFonts w:ascii="Times New Roman" w:hAnsi="Times New Roman"/>
                      <w:szCs w:val="21"/>
                    </w:rPr>
                    <w:t>/</w:t>
                  </w:r>
                </w:p>
              </w:tc>
            </w:tr>
            <w:tr w:rsidR="00A1171A" w:rsidRPr="00A1171A" w14:paraId="4E62D8BC" w14:textId="77777777" w:rsidTr="003D3470">
              <w:trPr>
                <w:trHeight w:val="397"/>
                <w:jc w:val="center"/>
              </w:trPr>
              <w:tc>
                <w:tcPr>
                  <w:tcW w:w="796" w:type="dxa"/>
                  <w:vAlign w:val="center"/>
                </w:tcPr>
                <w:p w14:paraId="668E6A5E" w14:textId="77777777" w:rsidR="00BD0D94" w:rsidRPr="00A1171A" w:rsidRDefault="007179BB">
                  <w:pPr>
                    <w:pStyle w:val="a4"/>
                    <w:spacing w:after="0"/>
                    <w:ind w:firstLineChars="0" w:firstLine="0"/>
                    <w:jc w:val="center"/>
                    <w:rPr>
                      <w:rFonts w:ascii="Times New Roman" w:hAnsi="Times New Roman"/>
                      <w:szCs w:val="21"/>
                    </w:rPr>
                  </w:pPr>
                  <w:r w:rsidRPr="00A1171A">
                    <w:rPr>
                      <w:rFonts w:ascii="Times New Roman" w:hAnsi="Times New Roman"/>
                      <w:szCs w:val="21"/>
                    </w:rPr>
                    <w:t>2</w:t>
                  </w:r>
                </w:p>
              </w:tc>
              <w:tc>
                <w:tcPr>
                  <w:tcW w:w="1734" w:type="dxa"/>
                  <w:vAlign w:val="center"/>
                </w:tcPr>
                <w:p w14:paraId="009394D5" w14:textId="77777777" w:rsidR="00BD0D94" w:rsidRPr="00A1171A" w:rsidRDefault="007179BB">
                  <w:pPr>
                    <w:jc w:val="center"/>
                    <w:rPr>
                      <w:rFonts w:ascii="Times New Roman" w:hAnsi="Times New Roman"/>
                      <w:szCs w:val="21"/>
                    </w:rPr>
                  </w:pPr>
                  <w:r w:rsidRPr="00A1171A">
                    <w:rPr>
                      <w:rFonts w:ascii="Times New Roman" w:hAnsi="Times New Roman"/>
                      <w:szCs w:val="21"/>
                    </w:rPr>
                    <w:t>危废暂存间</w:t>
                  </w:r>
                </w:p>
              </w:tc>
              <w:tc>
                <w:tcPr>
                  <w:tcW w:w="991" w:type="dxa"/>
                  <w:vAlign w:val="center"/>
                </w:tcPr>
                <w:p w14:paraId="38C16C72" w14:textId="77777777" w:rsidR="00BD0D94" w:rsidRPr="00A1171A" w:rsidRDefault="007179BB">
                  <w:pPr>
                    <w:pStyle w:val="a4"/>
                    <w:spacing w:after="0"/>
                    <w:ind w:firstLineChars="0" w:firstLine="0"/>
                    <w:jc w:val="center"/>
                    <w:rPr>
                      <w:rFonts w:ascii="Times New Roman" w:hAnsi="Times New Roman"/>
                      <w:szCs w:val="21"/>
                    </w:rPr>
                  </w:pPr>
                  <w:r w:rsidRPr="00A1171A">
                    <w:rPr>
                      <w:rFonts w:ascii="Times New Roman" w:hAnsi="Times New Roman"/>
                      <w:szCs w:val="21"/>
                    </w:rPr>
                    <w:t>1</w:t>
                  </w:r>
                  <w:r w:rsidRPr="00A1171A">
                    <w:rPr>
                      <w:rFonts w:ascii="Times New Roman" w:hAnsi="Times New Roman"/>
                      <w:szCs w:val="21"/>
                    </w:rPr>
                    <w:t>间</w:t>
                  </w:r>
                </w:p>
              </w:tc>
              <w:tc>
                <w:tcPr>
                  <w:tcW w:w="1552" w:type="dxa"/>
                  <w:vAlign w:val="center"/>
                </w:tcPr>
                <w:p w14:paraId="6F6A2CAD" w14:textId="74D1C34C" w:rsidR="00BD0D94" w:rsidRPr="00A1171A" w:rsidRDefault="007179BB">
                  <w:pPr>
                    <w:pStyle w:val="a4"/>
                    <w:spacing w:after="0"/>
                    <w:ind w:firstLineChars="0" w:firstLine="0"/>
                    <w:jc w:val="center"/>
                    <w:rPr>
                      <w:rFonts w:ascii="Times New Roman" w:hAnsi="Times New Roman"/>
                      <w:szCs w:val="21"/>
                    </w:rPr>
                  </w:pPr>
                  <w:r w:rsidRPr="00A1171A">
                    <w:rPr>
                      <w:rFonts w:ascii="Times New Roman" w:hAnsi="Times New Roman"/>
                      <w:szCs w:val="21"/>
                    </w:rPr>
                    <w:t>见附图</w:t>
                  </w:r>
                  <w:r w:rsidR="00F6740A" w:rsidRPr="00A1171A">
                    <w:rPr>
                      <w:rFonts w:ascii="Times New Roman" w:hAnsi="Times New Roman" w:hint="eastAsia"/>
                      <w:szCs w:val="21"/>
                    </w:rPr>
                    <w:t>3</w:t>
                  </w:r>
                </w:p>
              </w:tc>
              <w:tc>
                <w:tcPr>
                  <w:tcW w:w="2444" w:type="dxa"/>
                  <w:vAlign w:val="center"/>
                </w:tcPr>
                <w:p w14:paraId="5740D74A" w14:textId="77777777" w:rsidR="00BD0D94" w:rsidRPr="00A1171A" w:rsidRDefault="007179BB">
                  <w:pPr>
                    <w:pStyle w:val="a4"/>
                    <w:spacing w:after="0"/>
                    <w:ind w:firstLineChars="0" w:firstLine="0"/>
                    <w:jc w:val="center"/>
                    <w:rPr>
                      <w:rFonts w:ascii="Times New Roman" w:hAnsi="Times New Roman"/>
                      <w:szCs w:val="21"/>
                    </w:rPr>
                  </w:pPr>
                  <w:r w:rsidRPr="00A1171A">
                    <w:rPr>
                      <w:rFonts w:ascii="Times New Roman" w:hAnsi="Times New Roman"/>
                      <w:szCs w:val="21"/>
                    </w:rPr>
                    <w:t>危废泄露风险</w:t>
                  </w:r>
                </w:p>
              </w:tc>
              <w:tc>
                <w:tcPr>
                  <w:tcW w:w="955" w:type="dxa"/>
                  <w:vAlign w:val="center"/>
                </w:tcPr>
                <w:p w14:paraId="6D902831" w14:textId="77777777" w:rsidR="00BD0D94" w:rsidRPr="00A1171A" w:rsidRDefault="007179BB">
                  <w:pPr>
                    <w:pStyle w:val="a4"/>
                    <w:spacing w:after="0"/>
                    <w:ind w:firstLineChars="0" w:firstLine="0"/>
                    <w:jc w:val="center"/>
                    <w:rPr>
                      <w:rFonts w:ascii="Times New Roman" w:hAnsi="Times New Roman"/>
                      <w:szCs w:val="21"/>
                    </w:rPr>
                  </w:pPr>
                  <w:r w:rsidRPr="00A1171A">
                    <w:rPr>
                      <w:rFonts w:ascii="Times New Roman" w:hAnsi="Times New Roman"/>
                      <w:szCs w:val="21"/>
                    </w:rPr>
                    <w:t>/</w:t>
                  </w:r>
                </w:p>
              </w:tc>
            </w:tr>
            <w:tr w:rsidR="00A1171A" w:rsidRPr="00A1171A" w14:paraId="5C5F5E4B" w14:textId="77777777" w:rsidTr="003D3470">
              <w:trPr>
                <w:trHeight w:val="397"/>
                <w:jc w:val="center"/>
              </w:trPr>
              <w:tc>
                <w:tcPr>
                  <w:tcW w:w="796" w:type="dxa"/>
                  <w:vAlign w:val="center"/>
                </w:tcPr>
                <w:p w14:paraId="5AB4D933" w14:textId="62FD77EF" w:rsidR="00735A33" w:rsidRPr="00A1171A" w:rsidRDefault="00735A33">
                  <w:pPr>
                    <w:pStyle w:val="a4"/>
                    <w:spacing w:after="0"/>
                    <w:ind w:firstLineChars="0" w:firstLine="0"/>
                    <w:jc w:val="center"/>
                    <w:rPr>
                      <w:rFonts w:ascii="Times New Roman" w:hAnsi="Times New Roman"/>
                      <w:szCs w:val="21"/>
                    </w:rPr>
                  </w:pPr>
                  <w:r w:rsidRPr="00A1171A">
                    <w:rPr>
                      <w:rFonts w:ascii="Times New Roman" w:hAnsi="Times New Roman" w:hint="eastAsia"/>
                      <w:szCs w:val="21"/>
                    </w:rPr>
                    <w:t>3</w:t>
                  </w:r>
                </w:p>
              </w:tc>
              <w:tc>
                <w:tcPr>
                  <w:tcW w:w="1734" w:type="dxa"/>
                  <w:vAlign w:val="center"/>
                </w:tcPr>
                <w:p w14:paraId="66FD7262" w14:textId="7A1C5A99" w:rsidR="00735A33" w:rsidRPr="00A1171A" w:rsidRDefault="00735A33">
                  <w:pPr>
                    <w:jc w:val="center"/>
                    <w:rPr>
                      <w:rFonts w:ascii="Times New Roman" w:hAnsi="Times New Roman"/>
                      <w:szCs w:val="21"/>
                    </w:rPr>
                  </w:pPr>
                  <w:r w:rsidRPr="00A1171A">
                    <w:rPr>
                      <w:rFonts w:ascii="Times New Roman" w:hAnsi="Times New Roman" w:hint="eastAsia"/>
                      <w:szCs w:val="21"/>
                    </w:rPr>
                    <w:t>车辆冲洗</w:t>
                  </w:r>
                  <w:r w:rsidR="004730BB" w:rsidRPr="00A1171A">
                    <w:rPr>
                      <w:rFonts w:ascii="Times New Roman" w:hAnsi="Times New Roman" w:hint="eastAsia"/>
                      <w:szCs w:val="21"/>
                    </w:rPr>
                    <w:t>区沉淀池及废气处理系统斜管沉淀池</w:t>
                  </w:r>
                </w:p>
              </w:tc>
              <w:tc>
                <w:tcPr>
                  <w:tcW w:w="991" w:type="dxa"/>
                  <w:vAlign w:val="center"/>
                </w:tcPr>
                <w:p w14:paraId="241A1948" w14:textId="780F0D03" w:rsidR="00735A33" w:rsidRPr="00A1171A" w:rsidRDefault="004730BB">
                  <w:pPr>
                    <w:pStyle w:val="a4"/>
                    <w:spacing w:after="0"/>
                    <w:ind w:firstLineChars="0" w:firstLine="0"/>
                    <w:jc w:val="center"/>
                    <w:rPr>
                      <w:rFonts w:ascii="Times New Roman" w:hAnsi="Times New Roman"/>
                      <w:szCs w:val="21"/>
                    </w:rPr>
                  </w:pPr>
                  <w:r w:rsidRPr="00A1171A">
                    <w:rPr>
                      <w:rFonts w:ascii="Times New Roman" w:hAnsi="Times New Roman" w:hint="eastAsia"/>
                      <w:szCs w:val="21"/>
                    </w:rPr>
                    <w:t>各</w:t>
                  </w:r>
                  <w:r w:rsidRPr="00A1171A">
                    <w:rPr>
                      <w:rFonts w:ascii="Times New Roman" w:hAnsi="Times New Roman" w:hint="eastAsia"/>
                      <w:szCs w:val="21"/>
                    </w:rPr>
                    <w:t>1</w:t>
                  </w:r>
                  <w:r w:rsidRPr="00A1171A">
                    <w:rPr>
                      <w:rFonts w:ascii="Times New Roman" w:hAnsi="Times New Roman" w:hint="eastAsia"/>
                      <w:szCs w:val="21"/>
                    </w:rPr>
                    <w:t>个</w:t>
                  </w:r>
                </w:p>
              </w:tc>
              <w:tc>
                <w:tcPr>
                  <w:tcW w:w="1552" w:type="dxa"/>
                  <w:vAlign w:val="center"/>
                </w:tcPr>
                <w:p w14:paraId="1848A66A" w14:textId="020E06FE" w:rsidR="00735A33" w:rsidRPr="00A1171A" w:rsidRDefault="004730BB">
                  <w:pPr>
                    <w:pStyle w:val="a4"/>
                    <w:spacing w:after="0"/>
                    <w:ind w:firstLineChars="0" w:firstLine="0"/>
                    <w:jc w:val="center"/>
                    <w:rPr>
                      <w:rFonts w:ascii="Times New Roman" w:hAnsi="Times New Roman"/>
                      <w:szCs w:val="21"/>
                    </w:rPr>
                  </w:pPr>
                  <w:r w:rsidRPr="00A1171A">
                    <w:rPr>
                      <w:rFonts w:ascii="Times New Roman" w:hAnsi="Times New Roman" w:hint="eastAsia"/>
                      <w:szCs w:val="21"/>
                    </w:rPr>
                    <w:t>见附图</w:t>
                  </w:r>
                  <w:r w:rsidRPr="00A1171A">
                    <w:rPr>
                      <w:rFonts w:ascii="Times New Roman" w:hAnsi="Times New Roman" w:hint="eastAsia"/>
                      <w:szCs w:val="21"/>
                    </w:rPr>
                    <w:t>3</w:t>
                  </w:r>
                </w:p>
              </w:tc>
              <w:tc>
                <w:tcPr>
                  <w:tcW w:w="2444" w:type="dxa"/>
                  <w:vAlign w:val="center"/>
                </w:tcPr>
                <w:p w14:paraId="36250062" w14:textId="64673428" w:rsidR="00735A33" w:rsidRPr="00A1171A" w:rsidRDefault="004730BB">
                  <w:pPr>
                    <w:pStyle w:val="a4"/>
                    <w:spacing w:after="0"/>
                    <w:ind w:firstLineChars="0" w:firstLine="0"/>
                    <w:jc w:val="center"/>
                    <w:rPr>
                      <w:rFonts w:ascii="Times New Roman" w:hAnsi="Times New Roman"/>
                      <w:szCs w:val="21"/>
                    </w:rPr>
                  </w:pPr>
                  <w:r w:rsidRPr="00A1171A">
                    <w:rPr>
                      <w:rFonts w:ascii="Times New Roman" w:hAnsi="Times New Roman" w:hint="eastAsia"/>
                      <w:szCs w:val="21"/>
                    </w:rPr>
                    <w:t>废水泄漏</w:t>
                  </w:r>
                  <w:r w:rsidRPr="00A1171A">
                    <w:rPr>
                      <w:rFonts w:ascii="Times New Roman" w:hAnsi="Times New Roman" w:hint="eastAsia"/>
                      <w:szCs w:val="21"/>
                    </w:rPr>
                    <w:t xml:space="preserve"> / </w:t>
                  </w:r>
                  <w:r w:rsidRPr="00A1171A">
                    <w:rPr>
                      <w:rFonts w:ascii="Times New Roman" w:hAnsi="Times New Roman" w:hint="eastAsia"/>
                      <w:szCs w:val="21"/>
                    </w:rPr>
                    <w:t>溢出污染事故</w:t>
                  </w:r>
                </w:p>
              </w:tc>
              <w:tc>
                <w:tcPr>
                  <w:tcW w:w="955" w:type="dxa"/>
                  <w:vAlign w:val="center"/>
                </w:tcPr>
                <w:p w14:paraId="448C7B34" w14:textId="45893E0F" w:rsidR="00735A33" w:rsidRPr="00A1171A" w:rsidRDefault="004730BB">
                  <w:pPr>
                    <w:pStyle w:val="a4"/>
                    <w:spacing w:after="0"/>
                    <w:ind w:firstLineChars="0" w:firstLine="0"/>
                    <w:jc w:val="center"/>
                    <w:rPr>
                      <w:rFonts w:ascii="Times New Roman" w:hAnsi="Times New Roman"/>
                      <w:szCs w:val="21"/>
                    </w:rPr>
                  </w:pPr>
                  <w:r w:rsidRPr="00A1171A">
                    <w:rPr>
                      <w:rFonts w:ascii="Times New Roman" w:hAnsi="Times New Roman" w:hint="eastAsia"/>
                      <w:szCs w:val="21"/>
                    </w:rPr>
                    <w:t>/</w:t>
                  </w:r>
                </w:p>
              </w:tc>
            </w:tr>
          </w:tbl>
          <w:p w14:paraId="412184BB" w14:textId="77777777" w:rsidR="00BD0D94" w:rsidRPr="00A1171A" w:rsidRDefault="007179BB">
            <w:pPr>
              <w:adjustRightInd w:val="0"/>
              <w:snapToGrid w:val="0"/>
              <w:spacing w:line="360" w:lineRule="auto"/>
              <w:ind w:firstLineChars="200" w:firstLine="480"/>
              <w:rPr>
                <w:rFonts w:ascii="Times New Roman" w:hAnsi="Times New Roman"/>
                <w:bCs/>
                <w:sz w:val="24"/>
                <w:szCs w:val="24"/>
              </w:rPr>
            </w:pPr>
            <w:r w:rsidRPr="00A1171A">
              <w:rPr>
                <w:rFonts w:ascii="Times New Roman" w:hAnsi="Times New Roman"/>
                <w:bCs/>
                <w:sz w:val="24"/>
                <w:szCs w:val="24"/>
              </w:rPr>
              <w:fldChar w:fldCharType="begin"/>
            </w:r>
            <w:r w:rsidRPr="00A1171A">
              <w:rPr>
                <w:rFonts w:ascii="Times New Roman" w:hAnsi="Times New Roman"/>
                <w:bCs/>
                <w:sz w:val="24"/>
                <w:szCs w:val="24"/>
              </w:rPr>
              <w:instrText xml:space="preserve"> = 3 \* GB3 </w:instrText>
            </w:r>
            <w:r w:rsidRPr="00A1171A">
              <w:rPr>
                <w:rFonts w:ascii="Times New Roman" w:hAnsi="Times New Roman"/>
                <w:bCs/>
                <w:sz w:val="24"/>
                <w:szCs w:val="24"/>
              </w:rPr>
              <w:fldChar w:fldCharType="separate"/>
            </w:r>
            <w:r w:rsidRPr="00A1171A">
              <w:rPr>
                <w:rFonts w:ascii="宋体" w:hAnsi="宋体" w:cs="宋体" w:hint="eastAsia"/>
                <w:bCs/>
                <w:sz w:val="24"/>
                <w:szCs w:val="24"/>
              </w:rPr>
              <w:t>③</w:t>
            </w:r>
            <w:r w:rsidRPr="00A1171A">
              <w:rPr>
                <w:rFonts w:ascii="Times New Roman" w:hAnsi="Times New Roman"/>
                <w:bCs/>
                <w:sz w:val="24"/>
                <w:szCs w:val="24"/>
              </w:rPr>
              <w:fldChar w:fldCharType="end"/>
            </w:r>
            <w:r w:rsidRPr="00A1171A">
              <w:rPr>
                <w:rFonts w:ascii="Times New Roman" w:hAnsi="Times New Roman"/>
                <w:bCs/>
                <w:sz w:val="24"/>
                <w:szCs w:val="24"/>
              </w:rPr>
              <w:t>危险物质向环境转移的途径识别</w:t>
            </w:r>
          </w:p>
          <w:p w14:paraId="3DEDCB02" w14:textId="77777777" w:rsidR="00BD0D94" w:rsidRPr="00A1171A" w:rsidRDefault="007179BB">
            <w:pPr>
              <w:adjustRightInd w:val="0"/>
              <w:snapToGrid w:val="0"/>
              <w:spacing w:line="360" w:lineRule="auto"/>
              <w:ind w:firstLineChars="200" w:firstLine="480"/>
              <w:rPr>
                <w:rFonts w:ascii="Times New Roman" w:hAnsi="Times New Roman"/>
                <w:bCs/>
                <w:sz w:val="24"/>
                <w:szCs w:val="24"/>
              </w:rPr>
            </w:pPr>
            <w:r w:rsidRPr="00A1171A">
              <w:rPr>
                <w:rFonts w:ascii="Times New Roman" w:hAnsi="Times New Roman"/>
                <w:bCs/>
                <w:sz w:val="24"/>
                <w:szCs w:val="24"/>
              </w:rPr>
              <w:t>危险物质向环境转移的途径识别，包括分析危险物质特性及可能的环境风险类型，识别危险物质影响环境的途径，分析可能影响的环境敏感目标。</w:t>
            </w:r>
          </w:p>
          <w:p w14:paraId="6691D3BB" w14:textId="77777777" w:rsidR="00BD0D94" w:rsidRPr="00A1171A" w:rsidRDefault="007179BB">
            <w:pPr>
              <w:adjustRightInd w:val="0"/>
              <w:snapToGrid w:val="0"/>
              <w:spacing w:line="360" w:lineRule="auto"/>
              <w:ind w:firstLineChars="200" w:firstLine="480"/>
              <w:rPr>
                <w:rFonts w:ascii="Times New Roman" w:hAnsi="Times New Roman"/>
                <w:bCs/>
                <w:sz w:val="24"/>
                <w:szCs w:val="24"/>
              </w:rPr>
            </w:pPr>
            <w:r w:rsidRPr="00A1171A">
              <w:rPr>
                <w:rFonts w:ascii="Times New Roman" w:hAnsi="Times New Roman"/>
                <w:bCs/>
                <w:sz w:val="24"/>
                <w:szCs w:val="24"/>
              </w:rPr>
              <w:t>根据上述物质及生产系统危险性识别结果，综合分析，主要考虑本项目环境风险类型为废水泄露、粉尘泄露、危废泄漏，对项目周围大气环境、地表水环境、地下水环境的影响。</w:t>
            </w:r>
          </w:p>
          <w:p w14:paraId="03749C22" w14:textId="77777777" w:rsidR="00BD0D94" w:rsidRPr="00A1171A" w:rsidRDefault="007179BB">
            <w:pPr>
              <w:adjustRightInd w:val="0"/>
              <w:snapToGrid w:val="0"/>
              <w:spacing w:line="360" w:lineRule="auto"/>
              <w:ind w:firstLineChars="200" w:firstLine="480"/>
              <w:rPr>
                <w:rFonts w:ascii="Times New Roman" w:hAnsi="Times New Roman"/>
                <w:bCs/>
                <w:sz w:val="24"/>
                <w:szCs w:val="24"/>
              </w:rPr>
            </w:pPr>
            <w:r w:rsidRPr="00A1171A">
              <w:rPr>
                <w:rFonts w:ascii="Times New Roman" w:hAnsi="Times New Roman"/>
                <w:bCs/>
                <w:sz w:val="24"/>
                <w:szCs w:val="24"/>
              </w:rPr>
              <w:t>（</w:t>
            </w:r>
            <w:r w:rsidRPr="00A1171A">
              <w:rPr>
                <w:rFonts w:ascii="Times New Roman" w:hAnsi="Times New Roman"/>
                <w:bCs/>
                <w:sz w:val="24"/>
                <w:szCs w:val="24"/>
              </w:rPr>
              <w:t>3</w:t>
            </w:r>
            <w:r w:rsidRPr="00A1171A">
              <w:rPr>
                <w:rFonts w:ascii="Times New Roman" w:hAnsi="Times New Roman"/>
                <w:bCs/>
                <w:sz w:val="24"/>
                <w:szCs w:val="24"/>
              </w:rPr>
              <w:t>）环境风险防范措施</w:t>
            </w:r>
          </w:p>
          <w:p w14:paraId="2B9666BF" w14:textId="77777777" w:rsidR="00BD0D94" w:rsidRPr="00A1171A" w:rsidRDefault="007179BB">
            <w:pPr>
              <w:spacing w:line="360" w:lineRule="auto"/>
              <w:ind w:firstLineChars="200" w:firstLine="480"/>
              <w:rPr>
                <w:rFonts w:ascii="Times New Roman" w:hAnsi="Times New Roman"/>
                <w:sz w:val="24"/>
              </w:rPr>
            </w:pPr>
            <w:r w:rsidRPr="00A1171A">
              <w:rPr>
                <w:rFonts w:ascii="Times New Roman" w:hAnsi="Times New Roman"/>
                <w:sz w:val="24"/>
              </w:rPr>
              <w:t>企业在生产操作过程中，必须加强安全管理，提高事故风险防范措施，做</w:t>
            </w:r>
            <w:r w:rsidRPr="00A1171A">
              <w:rPr>
                <w:rFonts w:ascii="Times New Roman" w:hAnsi="Times New Roman"/>
                <w:sz w:val="24"/>
              </w:rPr>
              <w:lastRenderedPageBreak/>
              <w:t>好突发性环境污染事故的预防，提高对突发性污染事故的应急处理和处置能力，这对企业具有重要的意义。</w:t>
            </w:r>
          </w:p>
          <w:p w14:paraId="43F06F2D" w14:textId="77777777" w:rsidR="00BD0D94" w:rsidRPr="00A1171A" w:rsidRDefault="007179BB">
            <w:pPr>
              <w:spacing w:line="360" w:lineRule="auto"/>
              <w:ind w:firstLineChars="200" w:firstLine="482"/>
              <w:rPr>
                <w:rFonts w:ascii="Times New Roman" w:hAnsi="Times New Roman"/>
                <w:b/>
                <w:bCs/>
                <w:sz w:val="24"/>
              </w:rPr>
            </w:pPr>
            <w:r w:rsidRPr="00A1171A">
              <w:rPr>
                <w:rFonts w:ascii="Times New Roman" w:hAnsi="Times New Roman"/>
                <w:b/>
                <w:bCs/>
                <w:sz w:val="24"/>
              </w:rPr>
              <w:t>废气处理系统风险防范措施</w:t>
            </w:r>
          </w:p>
          <w:p w14:paraId="79E5D741" w14:textId="77777777" w:rsidR="00BD0D94" w:rsidRPr="00A1171A" w:rsidRDefault="007179BB">
            <w:pPr>
              <w:spacing w:line="360" w:lineRule="auto"/>
              <w:ind w:firstLineChars="200" w:firstLine="480"/>
              <w:rPr>
                <w:rFonts w:ascii="Times New Roman" w:hAnsi="Times New Roman"/>
                <w:sz w:val="24"/>
              </w:rPr>
            </w:pPr>
            <w:r w:rsidRPr="00A1171A">
              <w:rPr>
                <w:rFonts w:ascii="宋体" w:hAnsi="宋体" w:cs="宋体" w:hint="eastAsia"/>
                <w:sz w:val="24"/>
              </w:rPr>
              <w:t>①</w:t>
            </w:r>
            <w:r w:rsidRPr="00A1171A">
              <w:rPr>
                <w:rFonts w:ascii="Times New Roman" w:hAnsi="Times New Roman"/>
                <w:sz w:val="24"/>
              </w:rPr>
              <w:t>加强日常检查与设备维护，杜绝废气非正常排放；</w:t>
            </w:r>
          </w:p>
          <w:p w14:paraId="017FC484" w14:textId="77777777" w:rsidR="00BD0D94" w:rsidRPr="00A1171A" w:rsidRDefault="007179BB">
            <w:pPr>
              <w:spacing w:line="360" w:lineRule="auto"/>
              <w:ind w:firstLineChars="200" w:firstLine="480"/>
              <w:rPr>
                <w:rFonts w:ascii="Times New Roman" w:hAnsi="Times New Roman"/>
                <w:sz w:val="24"/>
              </w:rPr>
            </w:pPr>
            <w:r w:rsidRPr="00A1171A">
              <w:rPr>
                <w:rFonts w:ascii="宋体" w:hAnsi="宋体" w:cs="宋体" w:hint="eastAsia"/>
                <w:sz w:val="24"/>
              </w:rPr>
              <w:t>②</w:t>
            </w:r>
            <w:r w:rsidRPr="00A1171A">
              <w:rPr>
                <w:rFonts w:ascii="Times New Roman" w:hAnsi="Times New Roman"/>
                <w:sz w:val="24"/>
              </w:rPr>
              <w:t>如发生废气处理设施故障，需立即停止相关生产工序；</w:t>
            </w:r>
          </w:p>
          <w:p w14:paraId="1DA29EA6" w14:textId="77777777" w:rsidR="00BD0D94" w:rsidRPr="00A1171A" w:rsidRDefault="007179BB">
            <w:pPr>
              <w:spacing w:line="360" w:lineRule="auto"/>
              <w:ind w:firstLineChars="200" w:firstLine="480"/>
              <w:rPr>
                <w:rFonts w:ascii="Times New Roman" w:hAnsi="Times New Roman"/>
                <w:sz w:val="24"/>
              </w:rPr>
            </w:pPr>
            <w:r w:rsidRPr="00A1171A">
              <w:rPr>
                <w:rFonts w:ascii="宋体" w:hAnsi="宋体" w:cs="宋体" w:hint="eastAsia"/>
                <w:sz w:val="24"/>
              </w:rPr>
              <w:t>③</w:t>
            </w:r>
            <w:r w:rsidRPr="00A1171A">
              <w:rPr>
                <w:rFonts w:ascii="Times New Roman" w:hAnsi="Times New Roman"/>
                <w:sz w:val="24"/>
              </w:rPr>
              <w:t>作好设备运行情况管理台账记录，设立安全环保机构，专人负责。</w:t>
            </w:r>
          </w:p>
          <w:p w14:paraId="02ACFD9B" w14:textId="77777777" w:rsidR="00BD0D94" w:rsidRPr="00A1171A" w:rsidRDefault="007179BB">
            <w:pPr>
              <w:spacing w:line="360" w:lineRule="auto"/>
              <w:ind w:firstLineChars="200" w:firstLine="482"/>
              <w:rPr>
                <w:rFonts w:ascii="Times New Roman" w:hAnsi="Times New Roman"/>
                <w:b/>
                <w:bCs/>
                <w:sz w:val="24"/>
              </w:rPr>
            </w:pPr>
            <w:r w:rsidRPr="00A1171A">
              <w:rPr>
                <w:rFonts w:ascii="Times New Roman" w:hAnsi="Times New Roman"/>
                <w:b/>
                <w:bCs/>
                <w:sz w:val="24"/>
              </w:rPr>
              <w:t>危险废物暂存与转移风险防范措施</w:t>
            </w:r>
          </w:p>
          <w:p w14:paraId="4189E43C" w14:textId="77777777" w:rsidR="00BD0D94" w:rsidRPr="00A1171A" w:rsidRDefault="007179BB">
            <w:pPr>
              <w:spacing w:line="360" w:lineRule="auto"/>
              <w:ind w:firstLineChars="200" w:firstLine="480"/>
              <w:rPr>
                <w:rFonts w:ascii="Times New Roman" w:hAnsi="Times New Roman"/>
                <w:sz w:val="24"/>
              </w:rPr>
            </w:pPr>
            <w:r w:rsidRPr="00A1171A">
              <w:rPr>
                <w:rFonts w:ascii="Times New Roman" w:hAnsi="Times New Roman"/>
                <w:sz w:val="24"/>
              </w:rPr>
              <w:t>本项目危险废物在暂存和转移过程中如发生泄漏，将会污染到厂区及道路沿线周边环境，因此，必须加强防范避免发生，评价建议采取措施防止事故风险：</w:t>
            </w:r>
          </w:p>
          <w:p w14:paraId="6205A77A" w14:textId="77777777" w:rsidR="00BD0D94" w:rsidRPr="00A1171A" w:rsidRDefault="007179BB">
            <w:pPr>
              <w:spacing w:line="360" w:lineRule="auto"/>
              <w:ind w:firstLineChars="200" w:firstLine="480"/>
              <w:rPr>
                <w:rFonts w:ascii="Times New Roman" w:hAnsi="Times New Roman"/>
                <w:sz w:val="24"/>
              </w:rPr>
            </w:pPr>
            <w:r w:rsidRPr="00A1171A">
              <w:rPr>
                <w:rFonts w:ascii="宋体" w:hAnsi="宋体" w:cs="宋体" w:hint="eastAsia"/>
                <w:sz w:val="24"/>
              </w:rPr>
              <w:t>①</w:t>
            </w:r>
            <w:r w:rsidRPr="00A1171A">
              <w:rPr>
                <w:rFonts w:ascii="Times New Roman" w:hAnsi="Times New Roman"/>
                <w:sz w:val="24"/>
              </w:rPr>
              <w:t>应按照《危险废物贮存污染控制标准》（</w:t>
            </w:r>
            <w:r w:rsidRPr="00A1171A">
              <w:rPr>
                <w:rFonts w:ascii="Times New Roman" w:hAnsi="Times New Roman"/>
                <w:sz w:val="24"/>
              </w:rPr>
              <w:t>GB18597-2023</w:t>
            </w:r>
            <w:r w:rsidRPr="00A1171A">
              <w:rPr>
                <w:rFonts w:ascii="Times New Roman" w:hAnsi="Times New Roman"/>
                <w:sz w:val="24"/>
              </w:rPr>
              <w:t>）要求进行建设。库房应密闭，应做好防雨、防风、防渗漏等措施，应设置渗出液收集设施。</w:t>
            </w:r>
          </w:p>
          <w:p w14:paraId="0DF6EC08" w14:textId="77777777" w:rsidR="00BD0D94" w:rsidRPr="00A1171A" w:rsidRDefault="007179BB">
            <w:pPr>
              <w:spacing w:line="360" w:lineRule="auto"/>
              <w:ind w:firstLineChars="200" w:firstLine="480"/>
              <w:rPr>
                <w:rFonts w:ascii="Times New Roman" w:hAnsi="Times New Roman"/>
                <w:sz w:val="24"/>
              </w:rPr>
            </w:pPr>
            <w:r w:rsidRPr="00A1171A">
              <w:rPr>
                <w:rFonts w:ascii="宋体" w:hAnsi="宋体" w:cs="宋体" w:hint="eastAsia"/>
                <w:sz w:val="24"/>
              </w:rPr>
              <w:t>②</w:t>
            </w:r>
            <w:r w:rsidRPr="00A1171A">
              <w:rPr>
                <w:rFonts w:ascii="Times New Roman" w:hAnsi="Times New Roman"/>
                <w:sz w:val="24"/>
              </w:rPr>
              <w:t>危废应以符合要求的专门容器盛装，暂存库房内应分区暂存，不得混贮，严禁不相容物质混贮。</w:t>
            </w:r>
          </w:p>
          <w:p w14:paraId="54C9BA48" w14:textId="77777777" w:rsidR="00BD0D94" w:rsidRPr="00A1171A" w:rsidRDefault="007179BB">
            <w:pPr>
              <w:spacing w:line="360" w:lineRule="auto"/>
              <w:ind w:firstLineChars="200" w:firstLine="480"/>
              <w:rPr>
                <w:rFonts w:ascii="Times New Roman" w:hAnsi="Times New Roman"/>
                <w:sz w:val="24"/>
              </w:rPr>
            </w:pPr>
            <w:r w:rsidRPr="00A1171A">
              <w:rPr>
                <w:rFonts w:ascii="宋体" w:hAnsi="宋体" w:cs="宋体" w:hint="eastAsia"/>
                <w:sz w:val="24"/>
              </w:rPr>
              <w:t>③</w:t>
            </w:r>
            <w:r w:rsidRPr="00A1171A">
              <w:rPr>
                <w:rFonts w:ascii="Times New Roman" w:hAnsi="Times New Roman"/>
                <w:sz w:val="24"/>
              </w:rPr>
              <w:t>为防止意外伤害，危险废物暂存库周边应设置危险废物图形标志，标志牌按照《危险废物识别标志设置技术规范》（</w:t>
            </w:r>
            <w:r w:rsidRPr="00A1171A">
              <w:rPr>
                <w:rFonts w:ascii="Times New Roman" w:hAnsi="Times New Roman"/>
                <w:sz w:val="24"/>
              </w:rPr>
              <w:t>HJ1276-2022</w:t>
            </w:r>
            <w:r w:rsidRPr="00A1171A">
              <w:rPr>
                <w:rFonts w:ascii="Times New Roman" w:hAnsi="Times New Roman"/>
                <w:sz w:val="24"/>
              </w:rPr>
              <w:t>）要求制作，注明严禁无关人员进入。</w:t>
            </w:r>
          </w:p>
          <w:p w14:paraId="59FC5204" w14:textId="77777777" w:rsidR="00BD0D94" w:rsidRPr="00A1171A" w:rsidRDefault="007179BB">
            <w:pPr>
              <w:spacing w:line="360" w:lineRule="auto"/>
              <w:ind w:firstLineChars="200" w:firstLine="480"/>
              <w:rPr>
                <w:rFonts w:ascii="Times New Roman" w:hAnsi="Times New Roman"/>
                <w:sz w:val="24"/>
              </w:rPr>
            </w:pPr>
            <w:r w:rsidRPr="00A1171A">
              <w:rPr>
                <w:rFonts w:ascii="宋体" w:hAnsi="宋体" w:cs="宋体" w:hint="eastAsia"/>
                <w:sz w:val="24"/>
              </w:rPr>
              <w:t>④</w:t>
            </w:r>
            <w:r w:rsidRPr="00A1171A">
              <w:rPr>
                <w:rFonts w:ascii="Times New Roman" w:hAnsi="Times New Roman"/>
                <w:sz w:val="24"/>
              </w:rPr>
              <w:t>危险废物的转移应严格按照危险废物转移联单手续进行，并委托具备资质的运输单位使用符合要求的专用运输车辆运输，禁止不相容的废物混合运输。</w:t>
            </w:r>
          </w:p>
          <w:p w14:paraId="4DD0B500" w14:textId="77777777" w:rsidR="00BD0D94" w:rsidRPr="00A1171A" w:rsidRDefault="007179BB">
            <w:pPr>
              <w:spacing w:line="360" w:lineRule="auto"/>
              <w:ind w:firstLineChars="200" w:firstLine="482"/>
              <w:rPr>
                <w:rFonts w:ascii="Times New Roman" w:hAnsi="Times New Roman"/>
                <w:b/>
                <w:bCs/>
                <w:sz w:val="24"/>
              </w:rPr>
            </w:pPr>
            <w:r w:rsidRPr="00A1171A">
              <w:rPr>
                <w:rFonts w:ascii="Times New Roman" w:hAnsi="Times New Roman"/>
                <w:b/>
                <w:bCs/>
                <w:sz w:val="24"/>
              </w:rPr>
              <w:t>风险物质防泄漏措施：</w:t>
            </w:r>
            <w:r w:rsidRPr="00A1171A">
              <w:rPr>
                <w:rFonts w:ascii="Times New Roman" w:hAnsi="Times New Roman"/>
                <w:b/>
                <w:bCs/>
                <w:sz w:val="24"/>
              </w:rPr>
              <w:t xml:space="preserve"> </w:t>
            </w:r>
          </w:p>
          <w:p w14:paraId="5ABCA028" w14:textId="77777777" w:rsidR="00BD0D94" w:rsidRPr="00A1171A" w:rsidRDefault="007179BB">
            <w:pPr>
              <w:spacing w:line="360" w:lineRule="auto"/>
              <w:ind w:firstLineChars="200" w:firstLine="480"/>
              <w:rPr>
                <w:rFonts w:ascii="Times New Roman" w:hAnsi="Times New Roman"/>
                <w:sz w:val="24"/>
              </w:rPr>
            </w:pPr>
            <w:r w:rsidRPr="00A1171A">
              <w:rPr>
                <w:rFonts w:ascii="宋体" w:hAnsi="宋体" w:cs="宋体" w:hint="eastAsia"/>
                <w:sz w:val="24"/>
              </w:rPr>
              <w:t>①</w:t>
            </w:r>
            <w:r w:rsidRPr="00A1171A">
              <w:rPr>
                <w:rFonts w:ascii="Times New Roman" w:hAnsi="Times New Roman"/>
                <w:sz w:val="24"/>
              </w:rPr>
              <w:t>设置专用库房暂存润滑油。润滑油在不使用时，盖好桶盖，防止其泄漏；</w:t>
            </w:r>
          </w:p>
          <w:p w14:paraId="11591299" w14:textId="4F7D1C03" w:rsidR="00BD0D94" w:rsidRPr="00A1171A" w:rsidRDefault="007179BB">
            <w:pPr>
              <w:spacing w:line="360" w:lineRule="auto"/>
              <w:ind w:firstLineChars="200" w:firstLine="480"/>
              <w:rPr>
                <w:rFonts w:ascii="Times New Roman" w:hAnsi="Times New Roman"/>
                <w:sz w:val="24"/>
              </w:rPr>
            </w:pPr>
            <w:r w:rsidRPr="00A1171A">
              <w:rPr>
                <w:rFonts w:ascii="宋体" w:hAnsi="宋体" w:cs="宋体" w:hint="eastAsia"/>
                <w:sz w:val="24"/>
              </w:rPr>
              <w:t>②</w:t>
            </w:r>
            <w:r w:rsidR="00896177" w:rsidRPr="00A1171A">
              <w:rPr>
                <w:rFonts w:ascii="Times New Roman" w:hAnsi="Times New Roman"/>
                <w:sz w:val="24"/>
              </w:rPr>
              <w:t>定期或不定期对原料仓库</w:t>
            </w:r>
            <w:r w:rsidRPr="00A1171A">
              <w:rPr>
                <w:rFonts w:ascii="Times New Roman" w:hAnsi="Times New Roman"/>
                <w:sz w:val="24"/>
              </w:rPr>
              <w:t>和危废暂存间进行检查，及时发现问题，及时采取措施补救；</w:t>
            </w:r>
          </w:p>
          <w:p w14:paraId="212B38EC" w14:textId="6DFFF21F" w:rsidR="00BD0D94" w:rsidRPr="00A1171A" w:rsidRDefault="007179BB">
            <w:pPr>
              <w:spacing w:line="360" w:lineRule="auto"/>
              <w:ind w:firstLineChars="200" w:firstLine="480"/>
              <w:rPr>
                <w:rFonts w:ascii="Times New Roman" w:hAnsi="Times New Roman"/>
                <w:sz w:val="24"/>
                <w:u w:val="single"/>
              </w:rPr>
            </w:pPr>
            <w:r w:rsidRPr="00A1171A">
              <w:rPr>
                <w:rFonts w:ascii="宋体" w:hAnsi="宋体" w:cs="宋体" w:hint="eastAsia"/>
                <w:sz w:val="24"/>
              </w:rPr>
              <w:t>③</w:t>
            </w:r>
            <w:r w:rsidRPr="00A1171A">
              <w:rPr>
                <w:rFonts w:ascii="Times New Roman" w:hAnsi="Times New Roman"/>
                <w:sz w:val="24"/>
              </w:rPr>
              <w:t>在日常营运过程中应加强泄露等事故的宣传和对员工的风险防范意识，使其能够在日常工作中做到安全、规范操作，从而可以在一定程度上将其发生风险事故的概率进一步降低。</w:t>
            </w:r>
          </w:p>
          <w:p w14:paraId="12337833" w14:textId="77777777" w:rsidR="00BD0D94" w:rsidRPr="00A1171A" w:rsidRDefault="007179BB">
            <w:pPr>
              <w:spacing w:line="360" w:lineRule="auto"/>
              <w:ind w:firstLineChars="200" w:firstLine="480"/>
              <w:rPr>
                <w:rFonts w:ascii="Times New Roman" w:hAnsi="Times New Roman"/>
                <w:sz w:val="24"/>
              </w:rPr>
            </w:pPr>
            <w:r w:rsidRPr="00A1171A">
              <w:rPr>
                <w:rFonts w:ascii="宋体" w:hAnsi="宋体" w:cs="宋体" w:hint="eastAsia"/>
                <w:sz w:val="24"/>
              </w:rPr>
              <w:lastRenderedPageBreak/>
              <w:t>④</w:t>
            </w:r>
            <w:r w:rsidRPr="00A1171A">
              <w:rPr>
                <w:rFonts w:ascii="Times New Roman" w:hAnsi="Times New Roman"/>
                <w:sz w:val="24"/>
              </w:rPr>
              <w:t>建立安全生产岗位责任制，制定安全生产规章制度、安全操作规程，加强生产工人安全环境意识教育，树立安全生产意识，防止人为事故发生。</w:t>
            </w:r>
          </w:p>
          <w:p w14:paraId="492BC068" w14:textId="512DAA1E" w:rsidR="00BD0D94" w:rsidRPr="00A1171A" w:rsidRDefault="007179BB" w:rsidP="00E53B91">
            <w:pPr>
              <w:spacing w:line="360" w:lineRule="auto"/>
              <w:ind w:firstLineChars="200" w:firstLine="480"/>
              <w:rPr>
                <w:rFonts w:ascii="Times New Roman" w:hAnsi="Times New Roman"/>
                <w:sz w:val="24"/>
              </w:rPr>
            </w:pPr>
            <w:r w:rsidRPr="00A1171A">
              <w:rPr>
                <w:rFonts w:ascii="宋体" w:hAnsi="宋体" w:cs="宋体" w:hint="eastAsia"/>
                <w:sz w:val="24"/>
              </w:rPr>
              <w:t>⑤</w:t>
            </w:r>
            <w:r w:rsidRPr="00A1171A">
              <w:rPr>
                <w:rFonts w:ascii="Times New Roman" w:hAnsi="Times New Roman"/>
                <w:sz w:val="24"/>
              </w:rPr>
              <w:t>危险废物按性质分类存放，对危废暂存间地面作防渗处理，铺设防渗层，加强防雨、防渗和防漏措施，并对危废暂存间和暂存物质进行识别标记。危险废物的存储严格按《危险废物贮存污染控制标准》执行：使用不易破损、变形、老化，能有效防止渗漏、扩散的容器贮存；装有危险废物的容器必须贴有标签，在标签上详细标明危险废物的名称、重量、成分、特性及发生泄漏的处理办法等；设危险废物标志、专人管理，禁止将危险废物以任何形式转移给无许可证单位，或转移到非危险废物贮存设施中；严格按照危险废物运输的管理规定进行危险废物的运输，减少运输过程中的二次污染和可能造成的环境风险，定期将危险废物按本评价要求进行处置。</w:t>
            </w:r>
          </w:p>
          <w:p w14:paraId="5AC68FDA" w14:textId="4D275213" w:rsidR="004730BB" w:rsidRPr="00A1171A" w:rsidRDefault="004730BB">
            <w:pPr>
              <w:spacing w:line="360" w:lineRule="auto"/>
              <w:ind w:firstLineChars="200" w:firstLine="482"/>
              <w:rPr>
                <w:rFonts w:ascii="Times New Roman" w:hAnsi="Times New Roman"/>
                <w:b/>
                <w:bCs/>
                <w:sz w:val="24"/>
              </w:rPr>
            </w:pPr>
            <w:r w:rsidRPr="00A1171A">
              <w:rPr>
                <w:rFonts w:ascii="Times New Roman" w:hAnsi="Times New Roman" w:hint="eastAsia"/>
                <w:b/>
                <w:bCs/>
                <w:sz w:val="24"/>
              </w:rPr>
              <w:t>沉淀池风险防范措施</w:t>
            </w:r>
          </w:p>
          <w:p w14:paraId="437CC3F8" w14:textId="47467B7B" w:rsidR="004730BB" w:rsidRPr="00A1171A" w:rsidRDefault="00B061E6" w:rsidP="00B061E6">
            <w:pPr>
              <w:spacing w:line="360" w:lineRule="auto"/>
              <w:ind w:firstLineChars="200" w:firstLine="480"/>
              <w:rPr>
                <w:rFonts w:ascii="Times New Roman" w:hAnsi="Times New Roman"/>
                <w:sz w:val="24"/>
                <w:szCs w:val="24"/>
              </w:rPr>
            </w:pPr>
            <w:r w:rsidRPr="00A1171A">
              <w:rPr>
                <mc:AlternateContent>
                  <mc:Choice Requires="w16se">
                    <w:rFonts w:ascii="Times New Roman" w:hAnsi="Times New Roman" w:hint="eastAsia"/>
                  </mc:Choice>
                  <mc:Fallback>
                    <w:rFonts w:ascii="宋体" w:hAnsi="宋体" w:cs="宋体" w:hint="eastAsia"/>
                  </mc:Fallback>
                </mc:AlternateContent>
                <w:sz w:val="24"/>
                <w:szCs w:val="24"/>
              </w:rPr>
              <mc:AlternateContent>
                <mc:Choice Requires="w16se">
                  <w16se:symEx w16se:font="宋体" w16se:char="2460"/>
                </mc:Choice>
                <mc:Fallback>
                  <w:t>①</w:t>
                </mc:Fallback>
              </mc:AlternateContent>
            </w:r>
            <w:r w:rsidRPr="00A1171A">
              <w:rPr>
                <w:rFonts w:ascii="Times New Roman" w:hAnsi="Times New Roman" w:hint="eastAsia"/>
                <w:sz w:val="24"/>
                <w:szCs w:val="24"/>
              </w:rPr>
              <w:t>定期</w:t>
            </w:r>
            <w:r w:rsidR="004730BB" w:rsidRPr="00A1171A">
              <w:rPr>
                <w:rFonts w:ascii="Times New Roman" w:hAnsi="Times New Roman" w:hint="eastAsia"/>
                <w:sz w:val="24"/>
                <w:szCs w:val="24"/>
              </w:rPr>
              <w:t>开展池体结构安全检测，避免因结构老化、荷载超标引发坍塌或泄漏</w:t>
            </w:r>
            <w:r w:rsidRPr="00A1171A">
              <w:rPr>
                <w:rFonts w:ascii="Times New Roman" w:hAnsi="Times New Roman" w:hint="eastAsia"/>
                <w:sz w:val="24"/>
                <w:szCs w:val="24"/>
              </w:rPr>
              <w:t>；</w:t>
            </w:r>
          </w:p>
          <w:p w14:paraId="117A84BD" w14:textId="5D16EE96" w:rsidR="004730BB" w:rsidRPr="00A1171A" w:rsidRDefault="00B061E6" w:rsidP="00B061E6">
            <w:pPr>
              <w:spacing w:line="360" w:lineRule="auto"/>
              <w:ind w:firstLineChars="200" w:firstLine="480"/>
              <w:rPr>
                <w:rFonts w:ascii="Times New Roman" w:hAnsi="Times New Roman"/>
                <w:sz w:val="24"/>
                <w:szCs w:val="24"/>
              </w:rPr>
            </w:pPr>
            <w:r w:rsidRPr="00A1171A">
              <w:rPr>
                <mc:AlternateContent>
                  <mc:Choice Requires="w16se">
                    <w:rFonts w:ascii="Times New Roman" w:hAnsi="Times New Roman" w:hint="eastAsia"/>
                  </mc:Choice>
                  <mc:Fallback>
                    <w:rFonts w:ascii="宋体" w:hAnsi="宋体" w:cs="宋体" w:hint="eastAsia"/>
                  </mc:Fallback>
                </mc:AlternateContent>
                <w:sz w:val="24"/>
                <w:szCs w:val="24"/>
              </w:rPr>
              <mc:AlternateContent>
                <mc:Choice Requires="w16se">
                  <w16se:symEx w16se:font="宋体" w16se:char="2461"/>
                </mc:Choice>
                <mc:Fallback>
                  <w:t>②</w:t>
                </mc:Fallback>
              </mc:AlternateContent>
            </w:r>
            <w:r w:rsidRPr="00A1171A">
              <w:rPr>
                <w:rFonts w:ascii="Times New Roman" w:hAnsi="Times New Roman" w:hint="eastAsia"/>
                <w:sz w:val="24"/>
                <w:szCs w:val="24"/>
              </w:rPr>
              <w:t>污泥淤积厚度达到池体有效容积的</w:t>
            </w:r>
            <w:r w:rsidRPr="00A1171A">
              <w:rPr>
                <w:rFonts w:ascii="Times New Roman" w:hAnsi="Times New Roman" w:hint="eastAsia"/>
                <w:sz w:val="24"/>
                <w:szCs w:val="24"/>
              </w:rPr>
              <w:t xml:space="preserve"> 1/3 </w:t>
            </w:r>
            <w:r w:rsidRPr="00A1171A">
              <w:rPr>
                <w:rFonts w:ascii="Times New Roman" w:hAnsi="Times New Roman" w:hint="eastAsia"/>
                <w:sz w:val="24"/>
                <w:szCs w:val="24"/>
              </w:rPr>
              <w:t>时立即清理，避免污泥堵塞引发的系统故障及污染事故；</w:t>
            </w:r>
          </w:p>
          <w:p w14:paraId="1168E70E" w14:textId="5356DC49" w:rsidR="00B061E6" w:rsidRPr="00A1171A" w:rsidRDefault="00B061E6" w:rsidP="00B061E6">
            <w:pPr>
              <w:spacing w:line="360" w:lineRule="auto"/>
              <w:ind w:firstLineChars="200" w:firstLine="480"/>
              <w:rPr>
                <w:rFonts w:ascii="Times New Roman" w:hAnsi="Times New Roman"/>
                <w:sz w:val="24"/>
                <w:szCs w:val="24"/>
              </w:rPr>
            </w:pPr>
            <w:r w:rsidRPr="00A1171A">
              <w:rPr>
                <mc:AlternateContent>
                  <mc:Choice Requires="w16se">
                    <w:rFonts w:ascii="Times New Roman" w:hAnsi="Times New Roman" w:hint="eastAsia"/>
                  </mc:Choice>
                  <mc:Fallback>
                    <w:rFonts w:ascii="宋体" w:hAnsi="宋体" w:cs="宋体" w:hint="eastAsia"/>
                  </mc:Fallback>
                </mc:AlternateContent>
                <w:sz w:val="24"/>
                <w:szCs w:val="24"/>
              </w:rPr>
              <mc:AlternateContent>
                <mc:Choice Requires="w16se">
                  <w16se:symEx w16se:font="宋体" w16se:char="2462"/>
                </mc:Choice>
                <mc:Fallback>
                  <w:t>③</w:t>
                </mc:Fallback>
              </mc:AlternateContent>
            </w:r>
            <w:r w:rsidRPr="00A1171A">
              <w:rPr>
                <w:rFonts w:ascii="Times New Roman" w:hAnsi="Times New Roman" w:hint="eastAsia"/>
                <w:sz w:val="24"/>
                <w:szCs w:val="24"/>
              </w:rPr>
              <w:t>严格控制冲洗用水量，避免超量进水；暴雨天气前提前清空沉淀池部分容积，预留雨水缓冲空间，同时关闭地面冲洗作业，防止雨水夹带大量泥沙涌入沉淀池；</w:t>
            </w:r>
          </w:p>
          <w:p w14:paraId="413AD005" w14:textId="3203FC6C" w:rsidR="00B061E6" w:rsidRPr="00A1171A" w:rsidRDefault="00B061E6" w:rsidP="00B061E6">
            <w:pPr>
              <w:spacing w:line="360" w:lineRule="auto"/>
              <w:ind w:firstLineChars="200" w:firstLine="480"/>
              <w:rPr>
                <w:rFonts w:ascii="Times New Roman" w:hAnsi="Times New Roman"/>
                <w:sz w:val="24"/>
                <w:szCs w:val="24"/>
              </w:rPr>
            </w:pPr>
            <w:r w:rsidRPr="00A1171A">
              <w:rPr>
                <mc:AlternateContent>
                  <mc:Choice Requires="w16se">
                    <w:rFonts w:ascii="Times New Roman" w:hAnsi="Times New Roman" w:hint="eastAsia"/>
                  </mc:Choice>
                  <mc:Fallback>
                    <w:rFonts w:ascii="宋体" w:hAnsi="宋体" w:cs="宋体" w:hint="eastAsia"/>
                  </mc:Fallback>
                </mc:AlternateContent>
                <w:sz w:val="24"/>
                <w:szCs w:val="24"/>
              </w:rPr>
              <mc:AlternateContent>
                <mc:Choice Requires="w16se">
                  <w16se:symEx w16se:font="宋体" w16se:char="2463"/>
                </mc:Choice>
                <mc:Fallback>
                  <w:t>④</w:t>
                </mc:Fallback>
              </mc:AlternateContent>
            </w:r>
            <w:r w:rsidRPr="00A1171A">
              <w:rPr>
                <w:rFonts w:ascii="Times New Roman" w:hAnsi="Times New Roman" w:hint="eastAsia"/>
                <w:sz w:val="24"/>
                <w:szCs w:val="24"/>
              </w:rPr>
              <w:t>建立污泥产生、清理、处置台账，明确污泥产生量、含水率、成分等信息。</w:t>
            </w:r>
          </w:p>
          <w:p w14:paraId="2E812236" w14:textId="60DB5E89" w:rsidR="00BD0D94" w:rsidRPr="00A1171A" w:rsidRDefault="007179BB">
            <w:pPr>
              <w:spacing w:line="360" w:lineRule="auto"/>
              <w:ind w:firstLineChars="200" w:firstLine="482"/>
              <w:rPr>
                <w:rFonts w:ascii="Times New Roman" w:hAnsi="Times New Roman"/>
                <w:b/>
                <w:bCs/>
                <w:sz w:val="24"/>
              </w:rPr>
            </w:pPr>
            <w:r w:rsidRPr="00A1171A">
              <w:rPr>
                <w:rFonts w:ascii="Times New Roman" w:hAnsi="Times New Roman"/>
                <w:b/>
                <w:bCs/>
                <w:sz w:val="24"/>
              </w:rPr>
              <w:t>提高事故应急处理能力</w:t>
            </w:r>
          </w:p>
          <w:p w14:paraId="1ADE9175" w14:textId="6C039775" w:rsidR="00BD0D94" w:rsidRPr="00A1171A" w:rsidRDefault="007179BB" w:rsidP="003D3470">
            <w:pPr>
              <w:spacing w:line="360" w:lineRule="auto"/>
              <w:ind w:firstLineChars="200" w:firstLine="480"/>
              <w:rPr>
                <w:rFonts w:ascii="Times New Roman" w:hAnsi="Times New Roman"/>
                <w:sz w:val="24"/>
              </w:rPr>
            </w:pPr>
            <w:r w:rsidRPr="00A1171A">
              <w:rPr>
                <w:rFonts w:ascii="Times New Roman" w:hAnsi="Times New Roman"/>
                <w:sz w:val="24"/>
              </w:rPr>
              <w:t>企业对具有高危害设备设置保险措施，对危险车间可设置消防装置等必备设施，并辅以适当的通讯工具，</w:t>
            </w:r>
            <w:r w:rsidR="003D3470" w:rsidRPr="00A1171A">
              <w:rPr>
                <w:rFonts w:ascii="Times New Roman" w:hAnsi="Times New Roman"/>
                <w:sz w:val="24"/>
              </w:rPr>
              <w:t>定期进行安全环保宣传教育以及紧急事故模拟演习，提高事故应变能力</w:t>
            </w:r>
            <w:r w:rsidR="003D3470" w:rsidRPr="00A1171A">
              <w:rPr>
                <w:rFonts w:ascii="Times New Roman" w:hAnsi="Times New Roman" w:hint="eastAsia"/>
                <w:sz w:val="24"/>
              </w:rPr>
              <w:t>。</w:t>
            </w:r>
          </w:p>
          <w:p w14:paraId="677F06F3" w14:textId="77777777" w:rsidR="00BD0D94" w:rsidRPr="00A1171A" w:rsidRDefault="00BD0D94">
            <w:pPr>
              <w:pStyle w:val="Default"/>
              <w:rPr>
                <w:rFonts w:ascii="Times New Roman" w:hAnsi="Times New Roman"/>
                <w:color w:val="auto"/>
              </w:rPr>
            </w:pPr>
          </w:p>
          <w:p w14:paraId="0F3A8321" w14:textId="77777777" w:rsidR="00BD0D94" w:rsidRPr="00A1171A" w:rsidRDefault="00BD0D94">
            <w:pPr>
              <w:rPr>
                <w:rFonts w:ascii="Times New Roman" w:hAnsi="Times New Roman"/>
              </w:rPr>
            </w:pPr>
          </w:p>
          <w:p w14:paraId="52C53D36" w14:textId="77777777" w:rsidR="00BD0D94" w:rsidRPr="00A1171A" w:rsidRDefault="00BD0D94">
            <w:pPr>
              <w:pStyle w:val="Default"/>
              <w:rPr>
                <w:rFonts w:ascii="Times New Roman" w:hAnsi="Times New Roman"/>
                <w:color w:val="auto"/>
              </w:rPr>
            </w:pPr>
          </w:p>
          <w:p w14:paraId="1225719E" w14:textId="5028F6D6" w:rsidR="00BD0D94" w:rsidRPr="00A1171A" w:rsidRDefault="00BD0D94">
            <w:pPr>
              <w:spacing w:line="360" w:lineRule="auto"/>
              <w:rPr>
                <w:rFonts w:ascii="Times New Roman" w:hAnsi="Times New Roman"/>
                <w:sz w:val="24"/>
              </w:rPr>
            </w:pPr>
          </w:p>
        </w:tc>
      </w:tr>
    </w:tbl>
    <w:p w14:paraId="11807027" w14:textId="77777777" w:rsidR="00BD0D94" w:rsidRPr="00A1171A" w:rsidRDefault="00BD0D94">
      <w:pPr>
        <w:widowControl/>
        <w:spacing w:line="360" w:lineRule="auto"/>
        <w:jc w:val="left"/>
        <w:rPr>
          <w:rFonts w:ascii="Times New Roman" w:hAnsi="Times New Roman"/>
          <w:b/>
          <w:kern w:val="0"/>
          <w:sz w:val="24"/>
          <w:szCs w:val="24"/>
        </w:rPr>
        <w:sectPr w:rsidR="00BD0D94" w:rsidRPr="00A1171A">
          <w:pgSz w:w="11907" w:h="16840"/>
          <w:pgMar w:top="1701" w:right="1440" w:bottom="1701" w:left="1440" w:header="851" w:footer="851" w:gutter="0"/>
          <w:cols w:space="720"/>
        </w:sectPr>
      </w:pPr>
    </w:p>
    <w:p w14:paraId="075B3FB2" w14:textId="77777777" w:rsidR="00BD0D94" w:rsidRPr="00A1171A" w:rsidRDefault="007179BB">
      <w:pPr>
        <w:pStyle w:val="afa"/>
        <w:spacing w:beforeLines="50" w:before="120" w:beforeAutospacing="0" w:afterLines="50" w:after="120" w:afterAutospacing="0"/>
        <w:jc w:val="center"/>
        <w:outlineLvl w:val="0"/>
        <w:rPr>
          <w:rFonts w:ascii="Times New Roman" w:hAnsi="Times New Roman"/>
          <w:b/>
          <w:bCs/>
          <w:snapToGrid w:val="0"/>
          <w:sz w:val="30"/>
          <w:szCs w:val="30"/>
        </w:rPr>
      </w:pPr>
      <w:bookmarkStart w:id="149" w:name="_Toc224599923"/>
      <w:bookmarkStart w:id="150" w:name="_Hlk73614767"/>
      <w:r w:rsidRPr="00A1171A">
        <w:rPr>
          <w:rFonts w:ascii="Times New Roman" w:hAnsi="Times New Roman"/>
          <w:b/>
          <w:bCs/>
          <w:snapToGrid w:val="0"/>
          <w:sz w:val="30"/>
          <w:szCs w:val="30"/>
        </w:rPr>
        <w:lastRenderedPageBreak/>
        <w:t>五、</w:t>
      </w:r>
      <w:bookmarkStart w:id="151" w:name="_Hlk54167917"/>
      <w:r w:rsidRPr="00A1171A">
        <w:rPr>
          <w:rFonts w:ascii="Times New Roman" w:hAnsi="Times New Roman"/>
          <w:b/>
          <w:bCs/>
          <w:snapToGrid w:val="0"/>
          <w:sz w:val="30"/>
          <w:szCs w:val="30"/>
        </w:rPr>
        <w:t>环境保护措施监督检查清单</w:t>
      </w:r>
      <w:bookmarkEnd w:id="149"/>
      <w:bookmarkEnd w:id="151"/>
    </w:p>
    <w:tbl>
      <w:tblPr>
        <w:tblW w:w="907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61"/>
        <w:gridCol w:w="1597"/>
        <w:gridCol w:w="1805"/>
        <w:gridCol w:w="1985"/>
        <w:gridCol w:w="2424"/>
      </w:tblGrid>
      <w:tr w:rsidR="00A1171A" w:rsidRPr="00A1171A" w14:paraId="3740D6F0" w14:textId="77777777">
        <w:trPr>
          <w:trHeight w:val="397"/>
          <w:jc w:val="center"/>
        </w:trPr>
        <w:tc>
          <w:tcPr>
            <w:tcW w:w="1261" w:type="dxa"/>
            <w:tcBorders>
              <w:top w:val="single" w:sz="12" w:space="0" w:color="auto"/>
              <w:bottom w:val="single" w:sz="6" w:space="0" w:color="auto"/>
              <w:tl2br w:val="single" w:sz="4" w:space="0" w:color="000000"/>
            </w:tcBorders>
            <w:vAlign w:val="center"/>
          </w:tcPr>
          <w:bookmarkEnd w:id="150"/>
          <w:p w14:paraId="52A733A1" w14:textId="77777777" w:rsidR="00BD0D94" w:rsidRPr="00A1171A" w:rsidRDefault="007179BB">
            <w:pPr>
              <w:adjustRightInd w:val="0"/>
              <w:snapToGrid w:val="0"/>
              <w:jc w:val="right"/>
              <w:rPr>
                <w:rFonts w:ascii="Times New Roman" w:hAnsi="Times New Roman"/>
                <w:b/>
                <w:bCs/>
                <w:sz w:val="24"/>
                <w:szCs w:val="24"/>
              </w:rPr>
            </w:pPr>
            <w:r w:rsidRPr="00A1171A">
              <w:rPr>
                <w:rFonts w:ascii="Times New Roman" w:hAnsi="Times New Roman"/>
                <w:b/>
                <w:bCs/>
                <w:sz w:val="24"/>
                <w:szCs w:val="24"/>
              </w:rPr>
              <w:t>内容</w:t>
            </w:r>
          </w:p>
          <w:p w14:paraId="73748885" w14:textId="77777777" w:rsidR="00BD0D94" w:rsidRPr="00A1171A" w:rsidRDefault="007179BB">
            <w:pPr>
              <w:adjustRightInd w:val="0"/>
              <w:snapToGrid w:val="0"/>
              <w:jc w:val="left"/>
              <w:rPr>
                <w:rFonts w:ascii="Times New Roman" w:hAnsi="Times New Roman"/>
                <w:b/>
                <w:bCs/>
                <w:sz w:val="24"/>
                <w:szCs w:val="24"/>
              </w:rPr>
            </w:pPr>
            <w:r w:rsidRPr="00A1171A">
              <w:rPr>
                <w:rFonts w:ascii="Times New Roman" w:hAnsi="Times New Roman"/>
                <w:b/>
                <w:bCs/>
                <w:sz w:val="24"/>
                <w:szCs w:val="24"/>
              </w:rPr>
              <w:t>要素</w:t>
            </w:r>
          </w:p>
        </w:tc>
        <w:tc>
          <w:tcPr>
            <w:tcW w:w="1597" w:type="dxa"/>
            <w:vAlign w:val="center"/>
          </w:tcPr>
          <w:p w14:paraId="58A638C5" w14:textId="77777777" w:rsidR="00BD0D94" w:rsidRPr="00A1171A" w:rsidRDefault="007179BB">
            <w:pPr>
              <w:adjustRightInd w:val="0"/>
              <w:snapToGrid w:val="0"/>
              <w:jc w:val="center"/>
              <w:rPr>
                <w:rFonts w:ascii="Times New Roman" w:hAnsi="Times New Roman"/>
                <w:b/>
                <w:bCs/>
                <w:sz w:val="24"/>
                <w:szCs w:val="24"/>
              </w:rPr>
            </w:pPr>
            <w:r w:rsidRPr="00A1171A">
              <w:rPr>
                <w:rFonts w:ascii="Times New Roman" w:hAnsi="Times New Roman"/>
                <w:b/>
                <w:bCs/>
                <w:sz w:val="24"/>
                <w:szCs w:val="24"/>
              </w:rPr>
              <w:t>排放口</w:t>
            </w:r>
            <w:r w:rsidRPr="00A1171A">
              <w:rPr>
                <w:rFonts w:ascii="Times New Roman" w:hAnsi="Times New Roman"/>
                <w:b/>
                <w:bCs/>
                <w:sz w:val="24"/>
                <w:szCs w:val="24"/>
              </w:rPr>
              <w:t>(</w:t>
            </w:r>
            <w:r w:rsidRPr="00A1171A">
              <w:rPr>
                <w:rFonts w:ascii="Times New Roman" w:hAnsi="Times New Roman"/>
                <w:b/>
                <w:bCs/>
                <w:sz w:val="24"/>
                <w:szCs w:val="24"/>
              </w:rPr>
              <w:t>编号、名称</w:t>
            </w:r>
            <w:r w:rsidRPr="00A1171A">
              <w:rPr>
                <w:rFonts w:ascii="Times New Roman" w:hAnsi="Times New Roman"/>
                <w:b/>
                <w:bCs/>
                <w:sz w:val="24"/>
                <w:szCs w:val="24"/>
              </w:rPr>
              <w:t>)/</w:t>
            </w:r>
            <w:r w:rsidRPr="00A1171A">
              <w:rPr>
                <w:rFonts w:ascii="Times New Roman" w:hAnsi="Times New Roman"/>
                <w:b/>
                <w:bCs/>
                <w:sz w:val="24"/>
                <w:szCs w:val="24"/>
              </w:rPr>
              <w:t>污染源</w:t>
            </w:r>
          </w:p>
        </w:tc>
        <w:tc>
          <w:tcPr>
            <w:tcW w:w="1805" w:type="dxa"/>
            <w:vAlign w:val="center"/>
          </w:tcPr>
          <w:p w14:paraId="7BDCD17A" w14:textId="77777777" w:rsidR="00BD0D94" w:rsidRPr="00A1171A" w:rsidRDefault="007179BB">
            <w:pPr>
              <w:adjustRightInd w:val="0"/>
              <w:snapToGrid w:val="0"/>
              <w:jc w:val="center"/>
              <w:rPr>
                <w:rFonts w:ascii="Times New Roman" w:hAnsi="Times New Roman"/>
                <w:b/>
                <w:bCs/>
                <w:sz w:val="24"/>
                <w:szCs w:val="24"/>
              </w:rPr>
            </w:pPr>
            <w:r w:rsidRPr="00A1171A">
              <w:rPr>
                <w:rFonts w:ascii="Times New Roman" w:hAnsi="Times New Roman"/>
                <w:b/>
                <w:bCs/>
                <w:sz w:val="24"/>
                <w:szCs w:val="24"/>
              </w:rPr>
              <w:t>污染物项目</w:t>
            </w:r>
          </w:p>
        </w:tc>
        <w:tc>
          <w:tcPr>
            <w:tcW w:w="1985" w:type="dxa"/>
            <w:vAlign w:val="center"/>
          </w:tcPr>
          <w:p w14:paraId="615D3572" w14:textId="77777777" w:rsidR="00BD0D94" w:rsidRPr="00A1171A" w:rsidRDefault="007179BB">
            <w:pPr>
              <w:adjustRightInd w:val="0"/>
              <w:snapToGrid w:val="0"/>
              <w:jc w:val="center"/>
              <w:rPr>
                <w:rFonts w:ascii="Times New Roman" w:hAnsi="Times New Roman"/>
                <w:b/>
                <w:bCs/>
                <w:sz w:val="24"/>
                <w:szCs w:val="24"/>
              </w:rPr>
            </w:pPr>
            <w:r w:rsidRPr="00A1171A">
              <w:rPr>
                <w:rFonts w:ascii="Times New Roman" w:hAnsi="Times New Roman"/>
                <w:b/>
                <w:bCs/>
                <w:sz w:val="24"/>
                <w:szCs w:val="24"/>
              </w:rPr>
              <w:t>环境保护措施</w:t>
            </w:r>
          </w:p>
        </w:tc>
        <w:tc>
          <w:tcPr>
            <w:tcW w:w="2424" w:type="dxa"/>
            <w:vAlign w:val="center"/>
          </w:tcPr>
          <w:p w14:paraId="4FD847A1" w14:textId="77777777" w:rsidR="00BD0D94" w:rsidRPr="00A1171A" w:rsidRDefault="007179BB">
            <w:pPr>
              <w:adjustRightInd w:val="0"/>
              <w:snapToGrid w:val="0"/>
              <w:jc w:val="center"/>
              <w:rPr>
                <w:rFonts w:ascii="Times New Roman" w:hAnsi="Times New Roman"/>
                <w:b/>
                <w:bCs/>
                <w:sz w:val="24"/>
                <w:szCs w:val="24"/>
              </w:rPr>
            </w:pPr>
            <w:r w:rsidRPr="00A1171A">
              <w:rPr>
                <w:rFonts w:ascii="Times New Roman" w:hAnsi="Times New Roman"/>
                <w:b/>
                <w:bCs/>
                <w:sz w:val="24"/>
                <w:szCs w:val="24"/>
              </w:rPr>
              <w:t>执行标准</w:t>
            </w:r>
          </w:p>
        </w:tc>
      </w:tr>
      <w:tr w:rsidR="00A1171A" w:rsidRPr="00A1171A" w14:paraId="64890639" w14:textId="77777777">
        <w:trPr>
          <w:trHeight w:val="397"/>
          <w:jc w:val="center"/>
        </w:trPr>
        <w:tc>
          <w:tcPr>
            <w:tcW w:w="1261" w:type="dxa"/>
            <w:vMerge w:val="restart"/>
            <w:vAlign w:val="center"/>
          </w:tcPr>
          <w:p w14:paraId="4D827ACC" w14:textId="77777777" w:rsidR="00BD0D94" w:rsidRPr="00A1171A" w:rsidRDefault="007179BB">
            <w:pPr>
              <w:adjustRightInd w:val="0"/>
              <w:snapToGrid w:val="0"/>
              <w:jc w:val="center"/>
              <w:rPr>
                <w:rFonts w:ascii="Times New Roman" w:hAnsi="Times New Roman"/>
                <w:sz w:val="24"/>
                <w:szCs w:val="24"/>
              </w:rPr>
            </w:pPr>
            <w:r w:rsidRPr="00A1171A">
              <w:rPr>
                <w:rFonts w:ascii="Times New Roman" w:hAnsi="Times New Roman"/>
                <w:sz w:val="24"/>
                <w:szCs w:val="24"/>
              </w:rPr>
              <w:t>大气</w:t>
            </w:r>
          </w:p>
          <w:p w14:paraId="21ADB423" w14:textId="77777777" w:rsidR="00BD0D94" w:rsidRPr="00A1171A" w:rsidRDefault="007179BB">
            <w:pPr>
              <w:adjustRightInd w:val="0"/>
              <w:jc w:val="center"/>
              <w:rPr>
                <w:rFonts w:ascii="Times New Roman" w:hAnsi="Times New Roman"/>
                <w:sz w:val="24"/>
                <w:szCs w:val="24"/>
              </w:rPr>
            </w:pPr>
            <w:r w:rsidRPr="00A1171A">
              <w:rPr>
                <w:rFonts w:ascii="Times New Roman" w:hAnsi="Times New Roman"/>
                <w:sz w:val="24"/>
                <w:szCs w:val="24"/>
              </w:rPr>
              <w:t>环境</w:t>
            </w:r>
          </w:p>
        </w:tc>
        <w:tc>
          <w:tcPr>
            <w:tcW w:w="1597" w:type="dxa"/>
            <w:vAlign w:val="center"/>
          </w:tcPr>
          <w:p w14:paraId="1FE455E5" w14:textId="47EE2401" w:rsidR="00BD0D94" w:rsidRPr="00A1171A" w:rsidRDefault="007179BB">
            <w:pPr>
              <w:adjustRightInd w:val="0"/>
              <w:jc w:val="center"/>
              <w:rPr>
                <w:rFonts w:ascii="Times New Roman" w:hAnsi="Times New Roman"/>
                <w:sz w:val="24"/>
                <w:szCs w:val="24"/>
              </w:rPr>
            </w:pPr>
            <w:r w:rsidRPr="00A1171A">
              <w:rPr>
                <w:rFonts w:ascii="Times New Roman" w:hAnsi="Times New Roman"/>
                <w:sz w:val="24"/>
                <w:szCs w:val="24"/>
              </w:rPr>
              <w:t>G1</w:t>
            </w:r>
            <w:r w:rsidR="00E53B91" w:rsidRPr="00A1171A">
              <w:rPr>
                <w:rFonts w:ascii="Times New Roman" w:hAnsi="Times New Roman"/>
                <w:sz w:val="24"/>
                <w:szCs w:val="24"/>
              </w:rPr>
              <w:t>仓库卸料及铲车装料转运</w:t>
            </w:r>
            <w:r w:rsidRPr="00A1171A">
              <w:rPr>
                <w:rFonts w:ascii="Times New Roman" w:hAnsi="Times New Roman"/>
                <w:sz w:val="24"/>
                <w:szCs w:val="24"/>
              </w:rPr>
              <w:t>粉尘</w:t>
            </w:r>
          </w:p>
        </w:tc>
        <w:tc>
          <w:tcPr>
            <w:tcW w:w="1805" w:type="dxa"/>
            <w:vAlign w:val="center"/>
          </w:tcPr>
          <w:p w14:paraId="15BFE7FE" w14:textId="77777777" w:rsidR="00BD0D94" w:rsidRPr="00A1171A" w:rsidRDefault="007179BB">
            <w:pPr>
              <w:adjustRightInd w:val="0"/>
              <w:jc w:val="center"/>
              <w:rPr>
                <w:rFonts w:ascii="Times New Roman" w:hAnsi="Times New Roman"/>
                <w:sz w:val="24"/>
                <w:szCs w:val="24"/>
              </w:rPr>
            </w:pPr>
            <w:r w:rsidRPr="00A1171A">
              <w:rPr>
                <w:rFonts w:ascii="Times New Roman" w:hAnsi="Times New Roman"/>
                <w:sz w:val="24"/>
                <w:szCs w:val="24"/>
              </w:rPr>
              <w:t>颗粒物</w:t>
            </w:r>
          </w:p>
        </w:tc>
        <w:tc>
          <w:tcPr>
            <w:tcW w:w="1985" w:type="dxa"/>
            <w:vAlign w:val="center"/>
          </w:tcPr>
          <w:p w14:paraId="7E33BEC8" w14:textId="3ADABF13" w:rsidR="00BD0D94" w:rsidRPr="00A1171A" w:rsidRDefault="00E53B91">
            <w:pPr>
              <w:adjustRightInd w:val="0"/>
              <w:jc w:val="center"/>
              <w:rPr>
                <w:rFonts w:ascii="Times New Roman" w:hAnsi="Times New Roman"/>
                <w:sz w:val="24"/>
                <w:szCs w:val="24"/>
              </w:rPr>
            </w:pPr>
            <w:r w:rsidRPr="00A1171A">
              <w:rPr>
                <w:rFonts w:ascii="Times New Roman" w:hAnsi="Times New Roman"/>
                <w:sz w:val="24"/>
                <w:szCs w:val="24"/>
              </w:rPr>
              <w:t>原料仓三面围蔽，铲斗带带防溢挡板</w:t>
            </w:r>
          </w:p>
        </w:tc>
        <w:tc>
          <w:tcPr>
            <w:tcW w:w="2424" w:type="dxa"/>
            <w:vAlign w:val="center"/>
          </w:tcPr>
          <w:p w14:paraId="222AF1C0" w14:textId="619BE67B" w:rsidR="00BD0D94" w:rsidRPr="00A1171A" w:rsidRDefault="00E53B91">
            <w:pPr>
              <w:adjustRightInd w:val="0"/>
              <w:jc w:val="center"/>
              <w:rPr>
                <w:rFonts w:ascii="Times New Roman" w:hAnsi="Times New Roman"/>
                <w:sz w:val="24"/>
                <w:szCs w:val="24"/>
              </w:rPr>
            </w:pPr>
            <w:r w:rsidRPr="00A1171A">
              <w:rPr>
                <w:rFonts w:ascii="Times New Roman" w:hAnsi="Times New Roman"/>
                <w:sz w:val="24"/>
                <w:szCs w:val="24"/>
              </w:rPr>
              <w:t>《石灰、电石工业大气污染物排放标准》（</w:t>
            </w:r>
            <w:r w:rsidRPr="00A1171A">
              <w:rPr>
                <w:rFonts w:ascii="Times New Roman" w:hAnsi="Times New Roman"/>
                <w:sz w:val="24"/>
                <w:szCs w:val="24"/>
              </w:rPr>
              <w:t>GB 41618-2022</w:t>
            </w:r>
            <w:r w:rsidRPr="00A1171A">
              <w:rPr>
                <w:rFonts w:ascii="Times New Roman" w:hAnsi="Times New Roman"/>
                <w:sz w:val="24"/>
                <w:szCs w:val="24"/>
              </w:rPr>
              <w:t>）表</w:t>
            </w:r>
            <w:r w:rsidRPr="00A1171A">
              <w:rPr>
                <w:rFonts w:ascii="Times New Roman" w:hAnsi="Times New Roman"/>
                <w:sz w:val="24"/>
                <w:szCs w:val="24"/>
              </w:rPr>
              <w:t>A.1</w:t>
            </w:r>
            <w:r w:rsidRPr="00A1171A">
              <w:rPr>
                <w:rFonts w:ascii="Times New Roman" w:hAnsi="Times New Roman"/>
                <w:sz w:val="24"/>
                <w:szCs w:val="24"/>
              </w:rPr>
              <w:t>中无组织排放监控浓度限值</w:t>
            </w:r>
          </w:p>
        </w:tc>
      </w:tr>
      <w:tr w:rsidR="00A1171A" w:rsidRPr="00A1171A" w14:paraId="49B2141D" w14:textId="77777777">
        <w:trPr>
          <w:trHeight w:val="397"/>
          <w:jc w:val="center"/>
        </w:trPr>
        <w:tc>
          <w:tcPr>
            <w:tcW w:w="1261" w:type="dxa"/>
            <w:vMerge/>
            <w:vAlign w:val="center"/>
          </w:tcPr>
          <w:p w14:paraId="77C0B0BD" w14:textId="77777777" w:rsidR="00E53B91" w:rsidRPr="00A1171A" w:rsidRDefault="00E53B91">
            <w:pPr>
              <w:adjustRightInd w:val="0"/>
              <w:jc w:val="center"/>
              <w:rPr>
                <w:rFonts w:ascii="Times New Roman" w:hAnsi="Times New Roman"/>
                <w:sz w:val="24"/>
                <w:szCs w:val="24"/>
              </w:rPr>
            </w:pPr>
          </w:p>
        </w:tc>
        <w:tc>
          <w:tcPr>
            <w:tcW w:w="1597" w:type="dxa"/>
            <w:vAlign w:val="center"/>
          </w:tcPr>
          <w:p w14:paraId="3649426A" w14:textId="16C9B9D5" w:rsidR="00E53B91" w:rsidRPr="00A1171A" w:rsidRDefault="00E53B91">
            <w:pPr>
              <w:adjustRightInd w:val="0"/>
              <w:jc w:val="center"/>
              <w:rPr>
                <w:rFonts w:ascii="Times New Roman" w:hAnsi="Times New Roman"/>
                <w:sz w:val="24"/>
                <w:szCs w:val="24"/>
              </w:rPr>
            </w:pPr>
            <w:r w:rsidRPr="00A1171A">
              <w:rPr>
                <w:rFonts w:ascii="Times New Roman" w:hAnsi="Times New Roman"/>
                <w:sz w:val="24"/>
                <w:szCs w:val="24"/>
              </w:rPr>
              <w:t>G2</w:t>
            </w:r>
            <w:r w:rsidRPr="00A1171A">
              <w:rPr>
                <w:rFonts w:ascii="Times New Roman" w:hAnsi="Times New Roman"/>
                <w:sz w:val="24"/>
                <w:szCs w:val="24"/>
              </w:rPr>
              <w:t>投料及搅拌破碎粉尘</w:t>
            </w:r>
          </w:p>
        </w:tc>
        <w:tc>
          <w:tcPr>
            <w:tcW w:w="1805" w:type="dxa"/>
            <w:vAlign w:val="center"/>
          </w:tcPr>
          <w:p w14:paraId="3385AACF" w14:textId="77777777" w:rsidR="00E53B91" w:rsidRPr="00A1171A" w:rsidRDefault="00E53B91">
            <w:pPr>
              <w:adjustRightInd w:val="0"/>
              <w:jc w:val="center"/>
              <w:rPr>
                <w:rFonts w:ascii="Times New Roman" w:hAnsi="Times New Roman"/>
                <w:sz w:val="24"/>
                <w:szCs w:val="24"/>
              </w:rPr>
            </w:pPr>
            <w:r w:rsidRPr="00A1171A">
              <w:rPr>
                <w:rFonts w:ascii="Times New Roman" w:hAnsi="Times New Roman"/>
                <w:sz w:val="24"/>
                <w:szCs w:val="24"/>
              </w:rPr>
              <w:t>颗粒物</w:t>
            </w:r>
          </w:p>
        </w:tc>
        <w:tc>
          <w:tcPr>
            <w:tcW w:w="1985" w:type="dxa"/>
            <w:vMerge w:val="restart"/>
            <w:vAlign w:val="center"/>
          </w:tcPr>
          <w:p w14:paraId="29F699EC" w14:textId="36B116D1" w:rsidR="00E53B91" w:rsidRPr="00A1171A" w:rsidRDefault="00E53B91">
            <w:pPr>
              <w:adjustRightInd w:val="0"/>
              <w:jc w:val="center"/>
              <w:rPr>
                <w:rFonts w:ascii="Times New Roman" w:hAnsi="Times New Roman"/>
                <w:sz w:val="24"/>
                <w:szCs w:val="24"/>
              </w:rPr>
            </w:pPr>
            <w:bookmarkStart w:id="152" w:name="OLE_LINK103"/>
            <w:bookmarkStart w:id="153" w:name="OLE_LINK104"/>
            <w:bookmarkStart w:id="154" w:name="OLE_LINK109"/>
            <w:r w:rsidRPr="00A1171A">
              <w:rPr>
                <w:rFonts w:ascii="Times New Roman" w:hAnsi="Times New Roman"/>
                <w:sz w:val="24"/>
                <w:szCs w:val="24"/>
              </w:rPr>
              <w:t>进料池与过滤池区域三面围蔽，集气罩收集</w:t>
            </w:r>
            <w:r w:rsidRPr="00A1171A">
              <w:rPr>
                <w:rFonts w:ascii="Times New Roman" w:hAnsi="Times New Roman"/>
                <w:sz w:val="24"/>
                <w:szCs w:val="24"/>
              </w:rPr>
              <w:t>+</w:t>
            </w:r>
            <w:r w:rsidRPr="00A1171A">
              <w:rPr>
                <w:rFonts w:ascii="Times New Roman" w:hAnsi="Times New Roman"/>
                <w:sz w:val="24"/>
                <w:szCs w:val="24"/>
              </w:rPr>
              <w:t>气旋塔湿法除尘</w:t>
            </w:r>
            <w:bookmarkEnd w:id="152"/>
            <w:bookmarkEnd w:id="153"/>
            <w:bookmarkEnd w:id="154"/>
          </w:p>
        </w:tc>
        <w:tc>
          <w:tcPr>
            <w:tcW w:w="2424" w:type="dxa"/>
            <w:vMerge w:val="restart"/>
            <w:vAlign w:val="center"/>
          </w:tcPr>
          <w:p w14:paraId="747BBA96" w14:textId="62C05CE9" w:rsidR="00E53B91" w:rsidRPr="00A1171A" w:rsidRDefault="00E53B91">
            <w:pPr>
              <w:adjustRightInd w:val="0"/>
              <w:jc w:val="center"/>
              <w:rPr>
                <w:rFonts w:ascii="Times New Roman" w:hAnsi="Times New Roman"/>
                <w:sz w:val="24"/>
                <w:szCs w:val="24"/>
              </w:rPr>
            </w:pPr>
            <w:r w:rsidRPr="00A1171A">
              <w:rPr>
                <w:rFonts w:ascii="Times New Roman" w:hAnsi="Times New Roman"/>
                <w:sz w:val="24"/>
                <w:szCs w:val="24"/>
              </w:rPr>
              <w:t>《石灰、电石工业大气污染物排放标准》（</w:t>
            </w:r>
            <w:r w:rsidRPr="00A1171A">
              <w:rPr>
                <w:rFonts w:ascii="Times New Roman" w:hAnsi="Times New Roman"/>
                <w:sz w:val="24"/>
                <w:szCs w:val="24"/>
              </w:rPr>
              <w:t>GB 41618-2022</w:t>
            </w:r>
            <w:r w:rsidRPr="00A1171A">
              <w:rPr>
                <w:rFonts w:ascii="Times New Roman" w:hAnsi="Times New Roman"/>
                <w:sz w:val="24"/>
                <w:szCs w:val="24"/>
              </w:rPr>
              <w:t>）表</w:t>
            </w:r>
            <w:r w:rsidRPr="00A1171A">
              <w:rPr>
                <w:rFonts w:ascii="Times New Roman" w:hAnsi="Times New Roman"/>
                <w:sz w:val="24"/>
                <w:szCs w:val="24"/>
              </w:rPr>
              <w:t>1</w:t>
            </w:r>
            <w:r w:rsidRPr="00A1171A">
              <w:rPr>
                <w:rFonts w:ascii="Times New Roman" w:hAnsi="Times New Roman"/>
                <w:sz w:val="24"/>
                <w:szCs w:val="24"/>
              </w:rPr>
              <w:t>有组织排放限值</w:t>
            </w:r>
          </w:p>
        </w:tc>
      </w:tr>
      <w:tr w:rsidR="00A1171A" w:rsidRPr="00A1171A" w14:paraId="22D3BABC" w14:textId="77777777">
        <w:trPr>
          <w:trHeight w:val="397"/>
          <w:jc w:val="center"/>
        </w:trPr>
        <w:tc>
          <w:tcPr>
            <w:tcW w:w="1261" w:type="dxa"/>
            <w:vMerge/>
            <w:vAlign w:val="center"/>
          </w:tcPr>
          <w:p w14:paraId="4FBA6DAF" w14:textId="77777777" w:rsidR="00E53B91" w:rsidRPr="00A1171A" w:rsidRDefault="00E53B91">
            <w:pPr>
              <w:adjustRightInd w:val="0"/>
              <w:jc w:val="center"/>
              <w:rPr>
                <w:rFonts w:ascii="Times New Roman" w:hAnsi="Times New Roman"/>
                <w:sz w:val="24"/>
                <w:szCs w:val="24"/>
              </w:rPr>
            </w:pPr>
          </w:p>
        </w:tc>
        <w:tc>
          <w:tcPr>
            <w:tcW w:w="1597" w:type="dxa"/>
            <w:vAlign w:val="center"/>
          </w:tcPr>
          <w:p w14:paraId="3E0EA18D" w14:textId="00C4D72F" w:rsidR="00E53B91" w:rsidRPr="00A1171A" w:rsidRDefault="00E53B91">
            <w:pPr>
              <w:adjustRightInd w:val="0"/>
              <w:jc w:val="center"/>
              <w:rPr>
                <w:rFonts w:ascii="Times New Roman" w:hAnsi="Times New Roman"/>
                <w:sz w:val="24"/>
                <w:szCs w:val="24"/>
              </w:rPr>
            </w:pPr>
            <w:r w:rsidRPr="00A1171A">
              <w:rPr>
                <w:rFonts w:ascii="Times New Roman" w:hAnsi="Times New Roman"/>
                <w:sz w:val="24"/>
                <w:szCs w:val="24"/>
              </w:rPr>
              <w:t>G3</w:t>
            </w:r>
            <w:r w:rsidRPr="00A1171A">
              <w:rPr>
                <w:rFonts w:ascii="Times New Roman" w:hAnsi="Times New Roman"/>
                <w:sz w:val="24"/>
                <w:szCs w:val="24"/>
              </w:rPr>
              <w:t>过滤粉尘</w:t>
            </w:r>
          </w:p>
        </w:tc>
        <w:tc>
          <w:tcPr>
            <w:tcW w:w="1805" w:type="dxa"/>
            <w:vAlign w:val="center"/>
          </w:tcPr>
          <w:p w14:paraId="525862EE" w14:textId="77777777" w:rsidR="00E53B91" w:rsidRPr="00A1171A" w:rsidRDefault="00E53B91">
            <w:pPr>
              <w:adjustRightInd w:val="0"/>
              <w:jc w:val="center"/>
              <w:rPr>
                <w:rFonts w:ascii="Times New Roman" w:hAnsi="Times New Roman"/>
                <w:sz w:val="24"/>
                <w:szCs w:val="24"/>
              </w:rPr>
            </w:pPr>
            <w:r w:rsidRPr="00A1171A">
              <w:rPr>
                <w:rFonts w:ascii="Times New Roman" w:hAnsi="Times New Roman"/>
                <w:sz w:val="24"/>
                <w:szCs w:val="24"/>
              </w:rPr>
              <w:t>颗粒物</w:t>
            </w:r>
          </w:p>
        </w:tc>
        <w:tc>
          <w:tcPr>
            <w:tcW w:w="1985" w:type="dxa"/>
            <w:vMerge/>
            <w:vAlign w:val="center"/>
          </w:tcPr>
          <w:p w14:paraId="23D833F5" w14:textId="77777777" w:rsidR="00E53B91" w:rsidRPr="00A1171A" w:rsidRDefault="00E53B91">
            <w:pPr>
              <w:adjustRightInd w:val="0"/>
              <w:jc w:val="center"/>
              <w:rPr>
                <w:rFonts w:ascii="Times New Roman" w:hAnsi="Times New Roman"/>
                <w:sz w:val="24"/>
                <w:szCs w:val="24"/>
              </w:rPr>
            </w:pPr>
          </w:p>
        </w:tc>
        <w:tc>
          <w:tcPr>
            <w:tcW w:w="2424" w:type="dxa"/>
            <w:vMerge/>
            <w:vAlign w:val="center"/>
          </w:tcPr>
          <w:p w14:paraId="384DFC45" w14:textId="77777777" w:rsidR="00E53B91" w:rsidRPr="00A1171A" w:rsidRDefault="00E53B91">
            <w:pPr>
              <w:overflowPunct w:val="0"/>
              <w:adjustRightInd w:val="0"/>
              <w:jc w:val="center"/>
              <w:rPr>
                <w:rFonts w:ascii="Times New Roman" w:hAnsi="Times New Roman"/>
                <w:sz w:val="24"/>
                <w:szCs w:val="24"/>
              </w:rPr>
            </w:pPr>
          </w:p>
        </w:tc>
      </w:tr>
      <w:tr w:rsidR="00A1171A" w:rsidRPr="00A1171A" w14:paraId="22887ACD" w14:textId="77777777">
        <w:trPr>
          <w:trHeight w:val="397"/>
          <w:jc w:val="center"/>
        </w:trPr>
        <w:tc>
          <w:tcPr>
            <w:tcW w:w="1261" w:type="dxa"/>
            <w:vMerge/>
            <w:vAlign w:val="center"/>
          </w:tcPr>
          <w:p w14:paraId="20C21167" w14:textId="77777777" w:rsidR="00BD0D94" w:rsidRPr="00A1171A" w:rsidRDefault="00BD0D94">
            <w:pPr>
              <w:adjustRightInd w:val="0"/>
              <w:jc w:val="center"/>
              <w:rPr>
                <w:rFonts w:ascii="Times New Roman" w:hAnsi="Times New Roman"/>
                <w:sz w:val="24"/>
                <w:szCs w:val="24"/>
              </w:rPr>
            </w:pPr>
          </w:p>
        </w:tc>
        <w:tc>
          <w:tcPr>
            <w:tcW w:w="1597" w:type="dxa"/>
            <w:vAlign w:val="center"/>
          </w:tcPr>
          <w:p w14:paraId="50224E18" w14:textId="2EF5C8F8" w:rsidR="00BD0D94" w:rsidRPr="00A1171A" w:rsidRDefault="007179BB" w:rsidP="00E53B91">
            <w:pPr>
              <w:adjustRightInd w:val="0"/>
              <w:jc w:val="center"/>
              <w:rPr>
                <w:rFonts w:ascii="Times New Roman" w:hAnsi="Times New Roman"/>
                <w:sz w:val="24"/>
                <w:szCs w:val="24"/>
              </w:rPr>
            </w:pPr>
            <w:r w:rsidRPr="00A1171A">
              <w:rPr>
                <w:rFonts w:ascii="Times New Roman" w:hAnsi="Times New Roman"/>
                <w:sz w:val="24"/>
                <w:szCs w:val="24"/>
              </w:rPr>
              <w:t>G</w:t>
            </w:r>
            <w:r w:rsidR="00E53B91" w:rsidRPr="00A1171A">
              <w:rPr>
                <w:rFonts w:ascii="Times New Roman" w:hAnsi="Times New Roman"/>
                <w:sz w:val="24"/>
                <w:szCs w:val="24"/>
              </w:rPr>
              <w:t>4</w:t>
            </w:r>
            <w:r w:rsidRPr="00A1171A">
              <w:rPr>
                <w:rFonts w:ascii="Times New Roman" w:hAnsi="Times New Roman"/>
                <w:sz w:val="24"/>
                <w:szCs w:val="24"/>
              </w:rPr>
              <w:t>车辆运输扬尘</w:t>
            </w:r>
          </w:p>
        </w:tc>
        <w:tc>
          <w:tcPr>
            <w:tcW w:w="1805" w:type="dxa"/>
            <w:vAlign w:val="center"/>
          </w:tcPr>
          <w:p w14:paraId="4F1AD8F7" w14:textId="77777777" w:rsidR="00BD0D94" w:rsidRPr="00A1171A" w:rsidRDefault="007179BB">
            <w:pPr>
              <w:adjustRightInd w:val="0"/>
              <w:jc w:val="center"/>
              <w:rPr>
                <w:rFonts w:ascii="Times New Roman" w:hAnsi="Times New Roman"/>
                <w:sz w:val="24"/>
                <w:szCs w:val="24"/>
              </w:rPr>
            </w:pPr>
            <w:r w:rsidRPr="00A1171A">
              <w:rPr>
                <w:rFonts w:ascii="Times New Roman" w:hAnsi="Times New Roman"/>
                <w:sz w:val="24"/>
                <w:szCs w:val="24"/>
              </w:rPr>
              <w:t>颗粒物</w:t>
            </w:r>
          </w:p>
        </w:tc>
        <w:tc>
          <w:tcPr>
            <w:tcW w:w="1985" w:type="dxa"/>
            <w:vAlign w:val="center"/>
          </w:tcPr>
          <w:p w14:paraId="54026B4C" w14:textId="77777777" w:rsidR="00BD0D94" w:rsidRPr="00A1171A" w:rsidRDefault="007179BB">
            <w:pPr>
              <w:adjustRightInd w:val="0"/>
              <w:jc w:val="center"/>
              <w:rPr>
                <w:rFonts w:ascii="Times New Roman" w:hAnsi="Times New Roman"/>
                <w:sz w:val="24"/>
                <w:szCs w:val="24"/>
              </w:rPr>
            </w:pPr>
            <w:r w:rsidRPr="00A1171A">
              <w:rPr>
                <w:rFonts w:ascii="Times New Roman" w:hAnsi="Times New Roman"/>
                <w:sz w:val="24"/>
                <w:szCs w:val="24"/>
              </w:rPr>
              <w:t>路面清洁，限制车速</w:t>
            </w:r>
          </w:p>
        </w:tc>
        <w:tc>
          <w:tcPr>
            <w:tcW w:w="2424" w:type="dxa"/>
            <w:vMerge/>
            <w:vAlign w:val="center"/>
          </w:tcPr>
          <w:p w14:paraId="7BDB2E34" w14:textId="77777777" w:rsidR="00BD0D94" w:rsidRPr="00A1171A" w:rsidRDefault="00BD0D94">
            <w:pPr>
              <w:tabs>
                <w:tab w:val="left" w:pos="1021"/>
              </w:tabs>
              <w:adjustRightInd w:val="0"/>
              <w:snapToGrid w:val="0"/>
              <w:jc w:val="center"/>
              <w:rPr>
                <w:rFonts w:ascii="Times New Roman" w:hAnsi="Times New Roman"/>
                <w:sz w:val="24"/>
                <w:szCs w:val="24"/>
              </w:rPr>
            </w:pPr>
          </w:p>
        </w:tc>
      </w:tr>
      <w:tr w:rsidR="00A1171A" w:rsidRPr="00A1171A" w14:paraId="0B1A5987" w14:textId="77777777">
        <w:trPr>
          <w:trHeight w:val="397"/>
          <w:jc w:val="center"/>
        </w:trPr>
        <w:tc>
          <w:tcPr>
            <w:tcW w:w="1261" w:type="dxa"/>
            <w:vMerge w:val="restart"/>
            <w:vAlign w:val="center"/>
          </w:tcPr>
          <w:p w14:paraId="68DBD254" w14:textId="77777777" w:rsidR="00BD0D94" w:rsidRPr="00A1171A" w:rsidRDefault="007179BB">
            <w:pPr>
              <w:adjustRightInd w:val="0"/>
              <w:snapToGrid w:val="0"/>
              <w:jc w:val="center"/>
              <w:rPr>
                <w:rFonts w:ascii="Times New Roman" w:hAnsi="Times New Roman"/>
                <w:sz w:val="24"/>
                <w:szCs w:val="24"/>
              </w:rPr>
            </w:pPr>
            <w:r w:rsidRPr="00A1171A">
              <w:rPr>
                <w:rFonts w:ascii="Times New Roman" w:hAnsi="Times New Roman"/>
                <w:sz w:val="24"/>
                <w:szCs w:val="24"/>
              </w:rPr>
              <w:t>地表水环境</w:t>
            </w:r>
          </w:p>
        </w:tc>
        <w:tc>
          <w:tcPr>
            <w:tcW w:w="1597" w:type="dxa"/>
            <w:vAlign w:val="center"/>
          </w:tcPr>
          <w:p w14:paraId="5420C1C6" w14:textId="77777777" w:rsidR="00BD0D94" w:rsidRPr="00A1171A" w:rsidRDefault="007179BB">
            <w:pPr>
              <w:overflowPunct w:val="0"/>
              <w:adjustRightInd w:val="0"/>
              <w:jc w:val="center"/>
              <w:rPr>
                <w:rFonts w:ascii="Times New Roman" w:hAnsi="Times New Roman"/>
                <w:sz w:val="24"/>
                <w:szCs w:val="24"/>
              </w:rPr>
            </w:pPr>
            <w:r w:rsidRPr="00A1171A">
              <w:rPr>
                <w:rFonts w:ascii="Times New Roman" w:hAnsi="Times New Roman"/>
                <w:sz w:val="24"/>
                <w:szCs w:val="24"/>
              </w:rPr>
              <w:t>生活污水</w:t>
            </w:r>
          </w:p>
        </w:tc>
        <w:tc>
          <w:tcPr>
            <w:tcW w:w="1805" w:type="dxa"/>
            <w:vAlign w:val="center"/>
          </w:tcPr>
          <w:p w14:paraId="07B699EE" w14:textId="77777777" w:rsidR="00BD0D94" w:rsidRPr="00A1171A" w:rsidRDefault="007179BB">
            <w:pPr>
              <w:tabs>
                <w:tab w:val="left" w:pos="1021"/>
              </w:tabs>
              <w:adjustRightInd w:val="0"/>
              <w:snapToGrid w:val="0"/>
              <w:jc w:val="center"/>
              <w:rPr>
                <w:rFonts w:ascii="Times New Roman" w:hAnsi="Times New Roman"/>
                <w:sz w:val="24"/>
                <w:szCs w:val="24"/>
              </w:rPr>
            </w:pPr>
            <w:r w:rsidRPr="00A1171A">
              <w:rPr>
                <w:rFonts w:ascii="Times New Roman" w:hAnsi="Times New Roman"/>
                <w:sz w:val="24"/>
                <w:szCs w:val="24"/>
              </w:rPr>
              <w:t>pH</w:t>
            </w:r>
            <w:r w:rsidRPr="00A1171A">
              <w:rPr>
                <w:rFonts w:ascii="Times New Roman" w:hAnsi="Times New Roman"/>
                <w:sz w:val="24"/>
                <w:szCs w:val="24"/>
              </w:rPr>
              <w:t>、</w:t>
            </w:r>
            <w:r w:rsidRPr="00A1171A">
              <w:rPr>
                <w:rFonts w:ascii="Times New Roman" w:hAnsi="Times New Roman"/>
                <w:sz w:val="24"/>
                <w:szCs w:val="24"/>
              </w:rPr>
              <w:t>COD</w:t>
            </w:r>
            <w:r w:rsidRPr="00A1171A">
              <w:rPr>
                <w:rFonts w:ascii="Times New Roman" w:hAnsi="Times New Roman"/>
                <w:sz w:val="24"/>
                <w:szCs w:val="24"/>
              </w:rPr>
              <w:t>、</w:t>
            </w:r>
            <w:r w:rsidRPr="00A1171A">
              <w:rPr>
                <w:rFonts w:ascii="Times New Roman" w:hAnsi="Times New Roman"/>
                <w:sz w:val="24"/>
                <w:szCs w:val="24"/>
              </w:rPr>
              <w:t>BOD</w:t>
            </w:r>
            <w:r w:rsidRPr="00A1171A">
              <w:rPr>
                <w:rFonts w:ascii="Times New Roman" w:hAnsi="Times New Roman"/>
                <w:sz w:val="24"/>
                <w:szCs w:val="24"/>
                <w:vertAlign w:val="subscript"/>
              </w:rPr>
              <w:t>5</w:t>
            </w:r>
            <w:r w:rsidRPr="00A1171A">
              <w:rPr>
                <w:rFonts w:ascii="Times New Roman" w:hAnsi="Times New Roman"/>
                <w:sz w:val="24"/>
                <w:szCs w:val="24"/>
              </w:rPr>
              <w:t>、</w:t>
            </w:r>
            <w:r w:rsidRPr="00A1171A">
              <w:rPr>
                <w:rFonts w:ascii="Times New Roman" w:hAnsi="Times New Roman"/>
                <w:sz w:val="24"/>
                <w:szCs w:val="24"/>
              </w:rPr>
              <w:t>SS</w:t>
            </w:r>
            <w:r w:rsidRPr="00A1171A">
              <w:rPr>
                <w:rFonts w:ascii="Times New Roman" w:hAnsi="Times New Roman"/>
                <w:sz w:val="24"/>
                <w:szCs w:val="24"/>
              </w:rPr>
              <w:t>、</w:t>
            </w:r>
            <w:r w:rsidRPr="00A1171A">
              <w:rPr>
                <w:rFonts w:ascii="Times New Roman" w:hAnsi="Times New Roman"/>
                <w:sz w:val="24"/>
                <w:szCs w:val="24"/>
              </w:rPr>
              <w:t>NH</w:t>
            </w:r>
            <w:r w:rsidRPr="00A1171A">
              <w:rPr>
                <w:rFonts w:ascii="Times New Roman" w:hAnsi="Times New Roman"/>
                <w:sz w:val="24"/>
                <w:szCs w:val="24"/>
                <w:vertAlign w:val="subscript"/>
              </w:rPr>
              <w:t>3</w:t>
            </w:r>
            <w:r w:rsidRPr="00A1171A">
              <w:rPr>
                <w:rFonts w:ascii="Times New Roman" w:hAnsi="Times New Roman"/>
                <w:sz w:val="24"/>
                <w:szCs w:val="24"/>
              </w:rPr>
              <w:t>-N</w:t>
            </w:r>
            <w:r w:rsidRPr="00A1171A">
              <w:rPr>
                <w:rFonts w:ascii="Times New Roman" w:hAnsi="Times New Roman"/>
                <w:sz w:val="24"/>
                <w:szCs w:val="24"/>
              </w:rPr>
              <w:t>、动植物油等</w:t>
            </w:r>
          </w:p>
        </w:tc>
        <w:tc>
          <w:tcPr>
            <w:tcW w:w="1985" w:type="dxa"/>
            <w:vAlign w:val="center"/>
          </w:tcPr>
          <w:p w14:paraId="033C0081" w14:textId="77777777" w:rsidR="00BD0D94" w:rsidRPr="00A1171A" w:rsidRDefault="007179BB">
            <w:pPr>
              <w:tabs>
                <w:tab w:val="left" w:pos="1021"/>
              </w:tabs>
              <w:adjustRightInd w:val="0"/>
              <w:snapToGrid w:val="0"/>
              <w:jc w:val="center"/>
              <w:rPr>
                <w:rFonts w:ascii="Times New Roman" w:hAnsi="Times New Roman"/>
                <w:sz w:val="24"/>
                <w:szCs w:val="24"/>
              </w:rPr>
            </w:pPr>
            <w:r w:rsidRPr="00A1171A">
              <w:rPr>
                <w:rFonts w:ascii="Times New Roman" w:hAnsi="Times New Roman"/>
                <w:sz w:val="24"/>
                <w:szCs w:val="24"/>
              </w:rPr>
              <w:t>化粪池</w:t>
            </w:r>
          </w:p>
        </w:tc>
        <w:tc>
          <w:tcPr>
            <w:tcW w:w="2424" w:type="dxa"/>
            <w:vAlign w:val="center"/>
          </w:tcPr>
          <w:p w14:paraId="2FEBFB74" w14:textId="61773308" w:rsidR="00BD0D94" w:rsidRPr="00A1171A" w:rsidRDefault="00E53B91">
            <w:pPr>
              <w:jc w:val="center"/>
              <w:rPr>
                <w:rFonts w:ascii="Times New Roman" w:hAnsi="Times New Roman"/>
                <w:sz w:val="24"/>
                <w:szCs w:val="24"/>
              </w:rPr>
            </w:pPr>
            <w:r w:rsidRPr="00A1171A">
              <w:rPr>
                <w:rFonts w:ascii="Times New Roman" w:hAnsi="Times New Roman"/>
                <w:sz w:val="24"/>
                <w:szCs w:val="24"/>
              </w:rPr>
              <w:t>生活污水由化粪公司定期抽走，不外排</w:t>
            </w:r>
          </w:p>
        </w:tc>
      </w:tr>
      <w:tr w:rsidR="00A1171A" w:rsidRPr="00A1171A" w14:paraId="7B317BAC" w14:textId="77777777">
        <w:trPr>
          <w:trHeight w:val="397"/>
          <w:jc w:val="center"/>
        </w:trPr>
        <w:tc>
          <w:tcPr>
            <w:tcW w:w="1261" w:type="dxa"/>
            <w:vMerge/>
            <w:vAlign w:val="center"/>
          </w:tcPr>
          <w:p w14:paraId="61606CCC" w14:textId="77777777" w:rsidR="00F92A9F" w:rsidRPr="00A1171A" w:rsidRDefault="00F92A9F">
            <w:pPr>
              <w:adjustRightInd w:val="0"/>
              <w:snapToGrid w:val="0"/>
              <w:jc w:val="center"/>
              <w:rPr>
                <w:rFonts w:ascii="Times New Roman" w:hAnsi="Times New Roman"/>
                <w:sz w:val="24"/>
                <w:szCs w:val="24"/>
              </w:rPr>
            </w:pPr>
          </w:p>
        </w:tc>
        <w:tc>
          <w:tcPr>
            <w:tcW w:w="1597" w:type="dxa"/>
            <w:vAlign w:val="center"/>
          </w:tcPr>
          <w:p w14:paraId="4B3AC23F" w14:textId="1CDC6BA3" w:rsidR="00F92A9F" w:rsidRPr="00A1171A" w:rsidRDefault="00F92A9F">
            <w:pPr>
              <w:overflowPunct w:val="0"/>
              <w:adjustRightInd w:val="0"/>
              <w:jc w:val="center"/>
              <w:rPr>
                <w:rFonts w:ascii="Times New Roman" w:hAnsi="Times New Roman"/>
                <w:sz w:val="24"/>
                <w:szCs w:val="24"/>
              </w:rPr>
            </w:pPr>
            <w:r w:rsidRPr="00A1171A">
              <w:rPr>
                <w:rFonts w:ascii="Times New Roman" w:hAnsi="Times New Roman"/>
                <w:sz w:val="24"/>
                <w:szCs w:val="24"/>
              </w:rPr>
              <w:t>设备清洗废水</w:t>
            </w:r>
          </w:p>
        </w:tc>
        <w:tc>
          <w:tcPr>
            <w:tcW w:w="1805" w:type="dxa"/>
            <w:vAlign w:val="center"/>
          </w:tcPr>
          <w:p w14:paraId="283AD98F" w14:textId="3762C596" w:rsidR="00F92A9F" w:rsidRPr="00A1171A" w:rsidRDefault="00F92A9F">
            <w:pPr>
              <w:tabs>
                <w:tab w:val="left" w:pos="1021"/>
              </w:tabs>
              <w:adjustRightInd w:val="0"/>
              <w:snapToGrid w:val="0"/>
              <w:jc w:val="center"/>
              <w:rPr>
                <w:rFonts w:ascii="Times New Roman" w:hAnsi="Times New Roman"/>
                <w:sz w:val="24"/>
                <w:szCs w:val="24"/>
              </w:rPr>
            </w:pPr>
            <w:r w:rsidRPr="00A1171A">
              <w:rPr>
                <w:rFonts w:ascii="Times New Roman" w:hAnsi="Times New Roman"/>
                <w:sz w:val="24"/>
                <w:szCs w:val="24"/>
                <w:lang w:bidi="ar"/>
              </w:rPr>
              <w:t>SS</w:t>
            </w:r>
          </w:p>
        </w:tc>
        <w:tc>
          <w:tcPr>
            <w:tcW w:w="1985" w:type="dxa"/>
            <w:vAlign w:val="center"/>
          </w:tcPr>
          <w:p w14:paraId="74B90149" w14:textId="1A72BFCE" w:rsidR="00F92A9F" w:rsidRPr="00A1171A" w:rsidRDefault="00F92A9F">
            <w:pPr>
              <w:tabs>
                <w:tab w:val="left" w:pos="1021"/>
              </w:tabs>
              <w:adjustRightInd w:val="0"/>
              <w:snapToGrid w:val="0"/>
              <w:jc w:val="center"/>
              <w:rPr>
                <w:rFonts w:ascii="Times New Roman" w:hAnsi="Times New Roman"/>
                <w:sz w:val="24"/>
                <w:szCs w:val="24"/>
              </w:rPr>
            </w:pPr>
            <w:r w:rsidRPr="00A1171A">
              <w:rPr>
                <w:rFonts w:ascii="Times New Roman" w:hAnsi="Times New Roman"/>
                <w:sz w:val="24"/>
                <w:szCs w:val="24"/>
                <w:lang w:bidi="ar"/>
              </w:rPr>
              <w:t>斜管沉淀池</w:t>
            </w:r>
          </w:p>
        </w:tc>
        <w:tc>
          <w:tcPr>
            <w:tcW w:w="2424" w:type="dxa"/>
            <w:vAlign w:val="center"/>
          </w:tcPr>
          <w:p w14:paraId="78735284" w14:textId="658E1190" w:rsidR="00F92A9F" w:rsidRPr="00A1171A" w:rsidRDefault="00F92A9F">
            <w:pPr>
              <w:jc w:val="center"/>
              <w:rPr>
                <w:rFonts w:ascii="Times New Roman" w:hAnsi="Times New Roman"/>
                <w:sz w:val="24"/>
                <w:szCs w:val="24"/>
              </w:rPr>
            </w:pPr>
            <w:r w:rsidRPr="00A1171A">
              <w:rPr>
                <w:rFonts w:ascii="Times New Roman" w:hAnsi="Times New Roman"/>
                <w:sz w:val="24"/>
                <w:szCs w:val="24"/>
              </w:rPr>
              <w:t>排入斜管沉淀池经沉淀后回用于生产，不外排</w:t>
            </w:r>
          </w:p>
        </w:tc>
      </w:tr>
      <w:tr w:rsidR="00A1171A" w:rsidRPr="00A1171A" w14:paraId="7A0696D3" w14:textId="77777777">
        <w:trPr>
          <w:trHeight w:val="397"/>
          <w:jc w:val="center"/>
        </w:trPr>
        <w:tc>
          <w:tcPr>
            <w:tcW w:w="1261" w:type="dxa"/>
            <w:vMerge/>
            <w:vAlign w:val="center"/>
          </w:tcPr>
          <w:p w14:paraId="0CE945FF" w14:textId="77777777" w:rsidR="00BD0D94" w:rsidRPr="00A1171A" w:rsidRDefault="00BD0D94">
            <w:pPr>
              <w:adjustRightInd w:val="0"/>
              <w:snapToGrid w:val="0"/>
              <w:jc w:val="center"/>
              <w:rPr>
                <w:rFonts w:ascii="Times New Roman" w:hAnsi="Times New Roman"/>
                <w:sz w:val="24"/>
                <w:szCs w:val="24"/>
              </w:rPr>
            </w:pPr>
          </w:p>
        </w:tc>
        <w:tc>
          <w:tcPr>
            <w:tcW w:w="1597" w:type="dxa"/>
            <w:vAlign w:val="center"/>
          </w:tcPr>
          <w:p w14:paraId="6C2EF2B8" w14:textId="366011E4" w:rsidR="00BD0D94" w:rsidRPr="00A1171A" w:rsidRDefault="00F92A9F">
            <w:pPr>
              <w:overflowPunct w:val="0"/>
              <w:adjustRightInd w:val="0"/>
              <w:jc w:val="center"/>
              <w:rPr>
                <w:rFonts w:ascii="Times New Roman" w:hAnsi="Times New Roman"/>
                <w:sz w:val="24"/>
                <w:szCs w:val="24"/>
              </w:rPr>
            </w:pPr>
            <w:r w:rsidRPr="00A1171A">
              <w:rPr>
                <w:rFonts w:ascii="Times New Roman" w:hAnsi="Times New Roman"/>
                <w:sz w:val="24"/>
                <w:szCs w:val="24"/>
              </w:rPr>
              <w:t>地面清洗及车辆清洗</w:t>
            </w:r>
            <w:r w:rsidR="007179BB" w:rsidRPr="00A1171A">
              <w:rPr>
                <w:rFonts w:ascii="Times New Roman" w:hAnsi="Times New Roman"/>
                <w:sz w:val="24"/>
                <w:szCs w:val="24"/>
              </w:rPr>
              <w:t>废水</w:t>
            </w:r>
          </w:p>
        </w:tc>
        <w:tc>
          <w:tcPr>
            <w:tcW w:w="1805" w:type="dxa"/>
            <w:vAlign w:val="center"/>
          </w:tcPr>
          <w:p w14:paraId="602267B1" w14:textId="5F6D992A" w:rsidR="00BD0D94" w:rsidRPr="00A1171A" w:rsidRDefault="007179BB">
            <w:pPr>
              <w:widowControl/>
              <w:tabs>
                <w:tab w:val="left" w:pos="1021"/>
              </w:tabs>
              <w:adjustRightInd w:val="0"/>
              <w:snapToGrid w:val="0"/>
              <w:jc w:val="center"/>
              <w:rPr>
                <w:rFonts w:ascii="Times New Roman" w:hAnsi="Times New Roman"/>
                <w:sz w:val="24"/>
                <w:szCs w:val="24"/>
              </w:rPr>
            </w:pPr>
            <w:r w:rsidRPr="00A1171A">
              <w:rPr>
                <w:rFonts w:ascii="Times New Roman" w:hAnsi="Times New Roman"/>
                <w:sz w:val="24"/>
                <w:szCs w:val="24"/>
                <w:lang w:bidi="ar"/>
              </w:rPr>
              <w:t>SS</w:t>
            </w:r>
          </w:p>
        </w:tc>
        <w:tc>
          <w:tcPr>
            <w:tcW w:w="1985" w:type="dxa"/>
            <w:vAlign w:val="center"/>
          </w:tcPr>
          <w:p w14:paraId="22F0CC0B" w14:textId="335CF16C" w:rsidR="00BD0D94" w:rsidRPr="00A1171A" w:rsidRDefault="00F92A9F">
            <w:pPr>
              <w:widowControl/>
              <w:tabs>
                <w:tab w:val="left" w:pos="1021"/>
              </w:tabs>
              <w:adjustRightInd w:val="0"/>
              <w:snapToGrid w:val="0"/>
              <w:jc w:val="center"/>
              <w:rPr>
                <w:rFonts w:ascii="Times New Roman" w:hAnsi="Times New Roman"/>
                <w:sz w:val="24"/>
                <w:szCs w:val="24"/>
              </w:rPr>
            </w:pPr>
            <w:r w:rsidRPr="00A1171A">
              <w:rPr>
                <w:rFonts w:ascii="Times New Roman" w:hAnsi="Times New Roman"/>
                <w:sz w:val="24"/>
                <w:szCs w:val="24"/>
                <w:lang w:bidi="ar"/>
              </w:rPr>
              <w:t>车辆清洗专用沉淀池</w:t>
            </w:r>
          </w:p>
        </w:tc>
        <w:tc>
          <w:tcPr>
            <w:tcW w:w="2424" w:type="dxa"/>
            <w:vAlign w:val="center"/>
          </w:tcPr>
          <w:p w14:paraId="0AD07434" w14:textId="11CAAE63" w:rsidR="00BD0D94" w:rsidRPr="00A1171A" w:rsidRDefault="00F92A9F">
            <w:pPr>
              <w:widowControl/>
              <w:tabs>
                <w:tab w:val="left" w:pos="1021"/>
              </w:tabs>
              <w:adjustRightInd w:val="0"/>
              <w:snapToGrid w:val="0"/>
              <w:jc w:val="center"/>
              <w:rPr>
                <w:rFonts w:ascii="Times New Roman" w:hAnsi="Times New Roman"/>
                <w:sz w:val="24"/>
                <w:szCs w:val="24"/>
              </w:rPr>
            </w:pPr>
            <w:r w:rsidRPr="00A1171A">
              <w:rPr>
                <w:rFonts w:ascii="Times New Roman" w:hAnsi="Times New Roman"/>
                <w:sz w:val="24"/>
                <w:szCs w:val="24"/>
                <w:lang w:bidi="ar"/>
              </w:rPr>
              <w:t>经车辆清洗专用沉淀池处理后循环回用于车辆清洗或下一轮的地面冲洗，不外排</w:t>
            </w:r>
          </w:p>
        </w:tc>
      </w:tr>
      <w:tr w:rsidR="00A1171A" w:rsidRPr="00A1171A" w14:paraId="32BFABA4" w14:textId="77777777">
        <w:trPr>
          <w:trHeight w:val="397"/>
          <w:jc w:val="center"/>
        </w:trPr>
        <w:tc>
          <w:tcPr>
            <w:tcW w:w="1261" w:type="dxa"/>
            <w:vAlign w:val="center"/>
          </w:tcPr>
          <w:p w14:paraId="69D515BC" w14:textId="77777777" w:rsidR="00BD0D94" w:rsidRPr="00A1171A" w:rsidRDefault="007179BB">
            <w:pPr>
              <w:adjustRightInd w:val="0"/>
              <w:snapToGrid w:val="0"/>
              <w:jc w:val="center"/>
              <w:rPr>
                <w:rFonts w:ascii="Times New Roman" w:hAnsi="Times New Roman"/>
                <w:sz w:val="24"/>
                <w:szCs w:val="24"/>
              </w:rPr>
            </w:pPr>
            <w:r w:rsidRPr="00A1171A">
              <w:rPr>
                <w:rFonts w:ascii="Times New Roman" w:hAnsi="Times New Roman"/>
                <w:sz w:val="24"/>
                <w:szCs w:val="24"/>
              </w:rPr>
              <w:t>声环境</w:t>
            </w:r>
          </w:p>
        </w:tc>
        <w:tc>
          <w:tcPr>
            <w:tcW w:w="1597" w:type="dxa"/>
            <w:vAlign w:val="center"/>
          </w:tcPr>
          <w:p w14:paraId="2EAFBB85" w14:textId="77777777" w:rsidR="00BD0D94" w:rsidRPr="00A1171A" w:rsidRDefault="007179BB">
            <w:pPr>
              <w:tabs>
                <w:tab w:val="left" w:pos="1021"/>
              </w:tabs>
              <w:adjustRightInd w:val="0"/>
              <w:snapToGrid w:val="0"/>
              <w:jc w:val="center"/>
              <w:rPr>
                <w:rFonts w:ascii="Times New Roman" w:hAnsi="Times New Roman"/>
                <w:sz w:val="24"/>
                <w:szCs w:val="24"/>
              </w:rPr>
            </w:pPr>
            <w:r w:rsidRPr="00A1171A">
              <w:rPr>
                <w:rFonts w:ascii="Times New Roman" w:hAnsi="Times New Roman"/>
                <w:sz w:val="24"/>
                <w:szCs w:val="24"/>
              </w:rPr>
              <w:t>各类设备</w:t>
            </w:r>
          </w:p>
        </w:tc>
        <w:tc>
          <w:tcPr>
            <w:tcW w:w="1805" w:type="dxa"/>
            <w:vAlign w:val="center"/>
          </w:tcPr>
          <w:p w14:paraId="26B99836" w14:textId="77777777" w:rsidR="00BD0D94" w:rsidRPr="00A1171A" w:rsidRDefault="007179BB">
            <w:pPr>
              <w:tabs>
                <w:tab w:val="left" w:pos="1021"/>
              </w:tabs>
              <w:adjustRightInd w:val="0"/>
              <w:snapToGrid w:val="0"/>
              <w:jc w:val="center"/>
              <w:rPr>
                <w:rFonts w:ascii="Times New Roman" w:hAnsi="Times New Roman"/>
                <w:sz w:val="24"/>
                <w:szCs w:val="24"/>
              </w:rPr>
            </w:pPr>
            <w:r w:rsidRPr="00A1171A">
              <w:rPr>
                <w:rFonts w:ascii="Times New Roman" w:hAnsi="Times New Roman"/>
                <w:sz w:val="24"/>
                <w:szCs w:val="24"/>
              </w:rPr>
              <w:t>Leq[dB(A)]</w:t>
            </w:r>
          </w:p>
        </w:tc>
        <w:tc>
          <w:tcPr>
            <w:tcW w:w="1985" w:type="dxa"/>
            <w:vAlign w:val="center"/>
          </w:tcPr>
          <w:p w14:paraId="3911209E" w14:textId="441B01D9" w:rsidR="00BD0D94" w:rsidRPr="00A1171A" w:rsidRDefault="00896177">
            <w:pPr>
              <w:tabs>
                <w:tab w:val="left" w:pos="1021"/>
              </w:tabs>
              <w:adjustRightInd w:val="0"/>
              <w:snapToGrid w:val="0"/>
              <w:jc w:val="center"/>
              <w:rPr>
                <w:rFonts w:ascii="Times New Roman" w:hAnsi="Times New Roman"/>
                <w:sz w:val="24"/>
                <w:szCs w:val="24"/>
              </w:rPr>
            </w:pPr>
            <w:r w:rsidRPr="00A1171A">
              <w:rPr>
                <w:rFonts w:ascii="Times New Roman" w:hAnsi="Times New Roman"/>
                <w:sz w:val="24"/>
                <w:szCs w:val="24"/>
              </w:rPr>
              <w:t>减震、隔声、距离衰减等</w:t>
            </w:r>
          </w:p>
        </w:tc>
        <w:tc>
          <w:tcPr>
            <w:tcW w:w="2424" w:type="dxa"/>
            <w:vAlign w:val="center"/>
          </w:tcPr>
          <w:p w14:paraId="611D0E6F" w14:textId="2FC69F24" w:rsidR="00BD0D94" w:rsidRPr="00A1171A" w:rsidRDefault="007179BB" w:rsidP="00896177">
            <w:pPr>
              <w:tabs>
                <w:tab w:val="left" w:pos="1021"/>
              </w:tabs>
              <w:adjustRightInd w:val="0"/>
              <w:snapToGrid w:val="0"/>
              <w:jc w:val="center"/>
              <w:rPr>
                <w:rFonts w:ascii="Times New Roman" w:hAnsi="Times New Roman"/>
                <w:sz w:val="24"/>
                <w:szCs w:val="24"/>
              </w:rPr>
            </w:pPr>
            <w:r w:rsidRPr="00A1171A">
              <w:rPr>
                <w:rFonts w:ascii="Times New Roman" w:hAnsi="Times New Roman"/>
                <w:sz w:val="24"/>
                <w:szCs w:val="24"/>
              </w:rPr>
              <w:t>《工业企业厂界环境噪声排放标准》（</w:t>
            </w:r>
            <w:r w:rsidRPr="00A1171A">
              <w:rPr>
                <w:rFonts w:ascii="Times New Roman" w:hAnsi="Times New Roman"/>
                <w:sz w:val="24"/>
                <w:szCs w:val="24"/>
              </w:rPr>
              <w:t>GB12348-2008</w:t>
            </w:r>
            <w:r w:rsidRPr="00A1171A">
              <w:rPr>
                <w:rFonts w:ascii="Times New Roman" w:hAnsi="Times New Roman"/>
                <w:sz w:val="24"/>
                <w:szCs w:val="24"/>
              </w:rPr>
              <w:t>）中</w:t>
            </w:r>
            <w:r w:rsidR="00896177" w:rsidRPr="00A1171A">
              <w:rPr>
                <w:rFonts w:ascii="Times New Roman" w:hAnsi="Times New Roman"/>
                <w:sz w:val="24"/>
                <w:szCs w:val="24"/>
              </w:rPr>
              <w:t>3</w:t>
            </w:r>
            <w:r w:rsidRPr="00A1171A">
              <w:rPr>
                <w:rFonts w:ascii="Times New Roman" w:hAnsi="Times New Roman"/>
                <w:sz w:val="24"/>
                <w:szCs w:val="24"/>
              </w:rPr>
              <w:t>类区标准</w:t>
            </w:r>
          </w:p>
        </w:tc>
      </w:tr>
      <w:tr w:rsidR="00A1171A" w:rsidRPr="00A1171A" w14:paraId="183E5CF5" w14:textId="77777777">
        <w:trPr>
          <w:trHeight w:val="397"/>
          <w:jc w:val="center"/>
        </w:trPr>
        <w:tc>
          <w:tcPr>
            <w:tcW w:w="1261" w:type="dxa"/>
            <w:vAlign w:val="center"/>
          </w:tcPr>
          <w:p w14:paraId="7E287AF5" w14:textId="77777777" w:rsidR="00BD0D94" w:rsidRPr="00A1171A" w:rsidRDefault="007179BB">
            <w:pPr>
              <w:adjustRightInd w:val="0"/>
              <w:snapToGrid w:val="0"/>
              <w:jc w:val="center"/>
              <w:rPr>
                <w:rFonts w:ascii="Times New Roman" w:hAnsi="Times New Roman"/>
                <w:sz w:val="24"/>
                <w:szCs w:val="24"/>
              </w:rPr>
            </w:pPr>
            <w:r w:rsidRPr="00A1171A">
              <w:rPr>
                <w:rFonts w:ascii="Times New Roman" w:hAnsi="Times New Roman"/>
                <w:sz w:val="24"/>
                <w:szCs w:val="24"/>
              </w:rPr>
              <w:t>固体</w:t>
            </w:r>
          </w:p>
          <w:p w14:paraId="7201F4AC" w14:textId="77777777" w:rsidR="00BD0D94" w:rsidRPr="00A1171A" w:rsidRDefault="007179BB">
            <w:pPr>
              <w:adjustRightInd w:val="0"/>
              <w:snapToGrid w:val="0"/>
              <w:jc w:val="center"/>
              <w:rPr>
                <w:rFonts w:ascii="Times New Roman" w:hAnsi="Times New Roman"/>
                <w:sz w:val="24"/>
                <w:szCs w:val="24"/>
              </w:rPr>
            </w:pPr>
            <w:r w:rsidRPr="00A1171A">
              <w:rPr>
                <w:rFonts w:ascii="Times New Roman" w:hAnsi="Times New Roman"/>
                <w:sz w:val="24"/>
                <w:szCs w:val="24"/>
              </w:rPr>
              <w:t>废物</w:t>
            </w:r>
          </w:p>
        </w:tc>
        <w:tc>
          <w:tcPr>
            <w:tcW w:w="7811" w:type="dxa"/>
            <w:gridSpan w:val="4"/>
            <w:vAlign w:val="center"/>
          </w:tcPr>
          <w:p w14:paraId="0E64402C" w14:textId="0052DBA9" w:rsidR="00F92A9F" w:rsidRPr="00A1171A" w:rsidRDefault="00F92A9F">
            <w:pPr>
              <w:adjustRightInd w:val="0"/>
              <w:snapToGrid w:val="0"/>
              <w:rPr>
                <w:rFonts w:ascii="Times New Roman" w:hAnsi="Times New Roman"/>
                <w:sz w:val="24"/>
                <w:szCs w:val="24"/>
              </w:rPr>
            </w:pPr>
            <w:r w:rsidRPr="00A1171A">
              <w:rPr>
                <w:rFonts w:ascii="Times New Roman" w:hAnsi="Times New Roman"/>
                <w:sz w:val="24"/>
                <w:szCs w:val="24"/>
              </w:rPr>
              <w:t>（</w:t>
            </w:r>
            <w:r w:rsidRPr="00A1171A">
              <w:rPr>
                <w:rFonts w:ascii="Times New Roman" w:hAnsi="Times New Roman"/>
                <w:sz w:val="24"/>
                <w:szCs w:val="24"/>
              </w:rPr>
              <w:t>1</w:t>
            </w:r>
            <w:r w:rsidRPr="00A1171A">
              <w:rPr>
                <w:rFonts w:ascii="Times New Roman" w:hAnsi="Times New Roman"/>
                <w:sz w:val="24"/>
                <w:szCs w:val="24"/>
              </w:rPr>
              <w:t>）初级生石灰卸料及生产过程中洒落的原料，经收集后全部回用于生产，不外排；</w:t>
            </w:r>
          </w:p>
          <w:p w14:paraId="3C25B560" w14:textId="732922F5" w:rsidR="00F92A9F" w:rsidRPr="00A1171A" w:rsidRDefault="00F92A9F">
            <w:pPr>
              <w:adjustRightInd w:val="0"/>
              <w:snapToGrid w:val="0"/>
              <w:rPr>
                <w:rFonts w:ascii="Times New Roman" w:hAnsi="Times New Roman"/>
                <w:sz w:val="24"/>
                <w:szCs w:val="24"/>
              </w:rPr>
            </w:pPr>
            <w:r w:rsidRPr="00A1171A">
              <w:rPr>
                <w:rFonts w:ascii="Times New Roman" w:hAnsi="Times New Roman"/>
                <w:sz w:val="24"/>
                <w:szCs w:val="24"/>
              </w:rPr>
              <w:t>（</w:t>
            </w:r>
            <w:r w:rsidRPr="00A1171A">
              <w:rPr>
                <w:rFonts w:ascii="Times New Roman" w:hAnsi="Times New Roman"/>
                <w:sz w:val="24"/>
                <w:szCs w:val="24"/>
              </w:rPr>
              <w:t>2</w:t>
            </w:r>
            <w:r w:rsidRPr="00A1171A">
              <w:rPr>
                <w:rFonts w:ascii="Times New Roman" w:hAnsi="Times New Roman"/>
                <w:sz w:val="24"/>
                <w:szCs w:val="24"/>
              </w:rPr>
              <w:t>）废气处理区域斜管沉淀池污泥、储水池沉淀污泥通过泥浆泵输送至进料池，循环回用于生产，不外排；</w:t>
            </w:r>
          </w:p>
          <w:p w14:paraId="081BA047" w14:textId="1B572E3D" w:rsidR="00F92A9F" w:rsidRPr="00A1171A" w:rsidRDefault="00F92A9F">
            <w:pPr>
              <w:adjustRightInd w:val="0"/>
              <w:snapToGrid w:val="0"/>
              <w:rPr>
                <w:rFonts w:ascii="Times New Roman" w:hAnsi="Times New Roman"/>
                <w:sz w:val="24"/>
                <w:szCs w:val="24"/>
              </w:rPr>
            </w:pPr>
            <w:r w:rsidRPr="00A1171A">
              <w:rPr>
                <w:rFonts w:ascii="Times New Roman" w:hAnsi="Times New Roman"/>
                <w:sz w:val="24"/>
                <w:szCs w:val="24"/>
              </w:rPr>
              <w:t>（</w:t>
            </w:r>
            <w:r w:rsidRPr="00A1171A">
              <w:rPr>
                <w:rFonts w:ascii="Times New Roman" w:hAnsi="Times New Roman"/>
                <w:sz w:val="24"/>
                <w:szCs w:val="24"/>
              </w:rPr>
              <w:t>3</w:t>
            </w:r>
            <w:r w:rsidRPr="00A1171A">
              <w:rPr>
                <w:rFonts w:ascii="Times New Roman" w:hAnsi="Times New Roman"/>
                <w:sz w:val="24"/>
                <w:szCs w:val="24"/>
              </w:rPr>
              <w:t>）过滤机渣经收集后重复进入进料池拌料工序，实现循环利用，不外排；</w:t>
            </w:r>
          </w:p>
          <w:p w14:paraId="41BD4B2F" w14:textId="3C06C700" w:rsidR="00F92A9F" w:rsidRPr="00A1171A" w:rsidRDefault="00F92A9F" w:rsidP="00F92A9F">
            <w:pPr>
              <w:pStyle w:val="Default"/>
              <w:ind w:firstLine="0"/>
              <w:rPr>
                <w:rFonts w:ascii="Times New Roman" w:hAnsi="Times New Roman"/>
                <w:color w:val="auto"/>
              </w:rPr>
            </w:pPr>
            <w:r w:rsidRPr="00A1171A">
              <w:rPr>
                <w:rFonts w:ascii="Times New Roman" w:hAnsi="Times New Roman"/>
                <w:color w:val="auto"/>
              </w:rPr>
              <w:t>（</w:t>
            </w:r>
            <w:r w:rsidRPr="00A1171A">
              <w:rPr>
                <w:rFonts w:ascii="Times New Roman" w:hAnsi="Times New Roman"/>
                <w:color w:val="auto"/>
              </w:rPr>
              <w:t>4</w:t>
            </w:r>
            <w:r w:rsidRPr="00A1171A">
              <w:rPr>
                <w:rFonts w:ascii="Times New Roman" w:hAnsi="Times New Roman"/>
                <w:color w:val="auto"/>
              </w:rPr>
              <w:t>）车辆及地面冲洗废水沉淀污泥、废弃包装材料定期外卖至具备相应资质的资源综合利用企业进行回收处置，实现资源化利用；</w:t>
            </w:r>
          </w:p>
          <w:p w14:paraId="3385C2BB" w14:textId="0D2AC2B1" w:rsidR="00F92A9F" w:rsidRPr="00A1171A" w:rsidRDefault="00F92A9F">
            <w:pPr>
              <w:adjustRightInd w:val="0"/>
              <w:snapToGrid w:val="0"/>
              <w:rPr>
                <w:rFonts w:ascii="Times New Roman" w:hAnsi="Times New Roman"/>
                <w:sz w:val="24"/>
                <w:szCs w:val="24"/>
              </w:rPr>
            </w:pPr>
            <w:r w:rsidRPr="00A1171A">
              <w:rPr>
                <w:rFonts w:ascii="Times New Roman" w:hAnsi="Times New Roman"/>
                <w:sz w:val="24"/>
                <w:szCs w:val="24"/>
              </w:rPr>
              <w:t>（</w:t>
            </w:r>
            <w:r w:rsidRPr="00A1171A">
              <w:rPr>
                <w:rFonts w:ascii="Times New Roman" w:hAnsi="Times New Roman"/>
                <w:sz w:val="24"/>
                <w:szCs w:val="24"/>
              </w:rPr>
              <w:t>5</w:t>
            </w:r>
            <w:r w:rsidRPr="00A1171A">
              <w:rPr>
                <w:rFonts w:ascii="Times New Roman" w:hAnsi="Times New Roman"/>
                <w:sz w:val="24"/>
                <w:szCs w:val="24"/>
              </w:rPr>
              <w:t>）废润滑油暂存于危废暂存间，定期交由有</w:t>
            </w:r>
            <w:r w:rsidR="00091739" w:rsidRPr="00A1171A">
              <w:rPr>
                <w:rFonts w:ascii="Times New Roman" w:hAnsi="Times New Roman" w:hint="eastAsia"/>
                <w:sz w:val="24"/>
                <w:szCs w:val="24"/>
              </w:rPr>
              <w:t>相应</w:t>
            </w:r>
            <w:r w:rsidRPr="00A1171A">
              <w:rPr>
                <w:rFonts w:ascii="Times New Roman" w:hAnsi="Times New Roman"/>
                <w:sz w:val="24"/>
                <w:szCs w:val="24"/>
              </w:rPr>
              <w:t>资质的单位处置；</w:t>
            </w:r>
          </w:p>
          <w:p w14:paraId="20B343D7" w14:textId="33E60DBB" w:rsidR="00BD0D94" w:rsidRPr="00A1171A" w:rsidRDefault="00F92A9F">
            <w:pPr>
              <w:adjustRightInd w:val="0"/>
              <w:snapToGrid w:val="0"/>
              <w:rPr>
                <w:rFonts w:ascii="Times New Roman" w:hAnsi="Times New Roman"/>
                <w:sz w:val="24"/>
                <w:szCs w:val="24"/>
              </w:rPr>
            </w:pPr>
            <w:r w:rsidRPr="00A1171A">
              <w:rPr>
                <w:rFonts w:ascii="Times New Roman" w:hAnsi="Times New Roman"/>
                <w:sz w:val="24"/>
                <w:szCs w:val="24"/>
              </w:rPr>
              <w:t>（</w:t>
            </w:r>
            <w:r w:rsidRPr="00A1171A">
              <w:rPr>
                <w:rFonts w:ascii="Times New Roman" w:hAnsi="Times New Roman"/>
                <w:sz w:val="24"/>
                <w:szCs w:val="24"/>
              </w:rPr>
              <w:t>6</w:t>
            </w:r>
            <w:r w:rsidRPr="00A1171A">
              <w:rPr>
                <w:rFonts w:ascii="Times New Roman" w:hAnsi="Times New Roman"/>
                <w:sz w:val="24"/>
                <w:szCs w:val="24"/>
              </w:rPr>
              <w:t>）</w:t>
            </w:r>
            <w:r w:rsidR="007179BB" w:rsidRPr="00A1171A">
              <w:rPr>
                <w:rFonts w:ascii="Times New Roman" w:hAnsi="Times New Roman"/>
                <w:sz w:val="24"/>
                <w:szCs w:val="24"/>
              </w:rPr>
              <w:t>生活垃圾收集后由环卫部门定期清运；</w:t>
            </w:r>
          </w:p>
        </w:tc>
      </w:tr>
      <w:tr w:rsidR="00A1171A" w:rsidRPr="00A1171A" w14:paraId="592637E2" w14:textId="77777777">
        <w:trPr>
          <w:trHeight w:val="397"/>
          <w:jc w:val="center"/>
        </w:trPr>
        <w:tc>
          <w:tcPr>
            <w:tcW w:w="1261" w:type="dxa"/>
            <w:vAlign w:val="center"/>
          </w:tcPr>
          <w:p w14:paraId="2B80F248" w14:textId="77777777" w:rsidR="00BD0D94" w:rsidRPr="00A1171A" w:rsidRDefault="007179BB">
            <w:pPr>
              <w:adjustRightInd w:val="0"/>
              <w:snapToGrid w:val="0"/>
              <w:jc w:val="center"/>
              <w:rPr>
                <w:rFonts w:ascii="Times New Roman" w:hAnsi="Times New Roman"/>
                <w:sz w:val="24"/>
                <w:szCs w:val="24"/>
              </w:rPr>
            </w:pPr>
            <w:r w:rsidRPr="00A1171A">
              <w:rPr>
                <w:rFonts w:ascii="Times New Roman" w:hAnsi="Times New Roman"/>
                <w:sz w:val="24"/>
                <w:szCs w:val="24"/>
              </w:rPr>
              <w:t>土壤及地</w:t>
            </w:r>
            <w:r w:rsidRPr="00A1171A">
              <w:rPr>
                <w:rFonts w:ascii="Times New Roman" w:hAnsi="Times New Roman"/>
                <w:sz w:val="24"/>
                <w:szCs w:val="24"/>
              </w:rPr>
              <w:lastRenderedPageBreak/>
              <w:t>下水污染防治措施</w:t>
            </w:r>
          </w:p>
        </w:tc>
        <w:tc>
          <w:tcPr>
            <w:tcW w:w="7811" w:type="dxa"/>
            <w:gridSpan w:val="4"/>
            <w:vAlign w:val="center"/>
          </w:tcPr>
          <w:p w14:paraId="7C72D742" w14:textId="1B0251CF" w:rsidR="0042759B" w:rsidRPr="00A1171A" w:rsidRDefault="007179BB" w:rsidP="00896177">
            <w:pPr>
              <w:adjustRightInd w:val="0"/>
              <w:snapToGrid w:val="0"/>
              <w:rPr>
                <w:rFonts w:ascii="Times New Roman" w:hAnsi="Times New Roman"/>
                <w:sz w:val="24"/>
                <w:szCs w:val="24"/>
              </w:rPr>
            </w:pPr>
            <w:r w:rsidRPr="00A1171A">
              <w:rPr>
                <w:rFonts w:ascii="Times New Roman" w:hAnsi="Times New Roman"/>
                <w:sz w:val="24"/>
                <w:szCs w:val="24"/>
              </w:rPr>
              <w:lastRenderedPageBreak/>
              <w:t>重点防渗区：</w:t>
            </w:r>
            <w:bookmarkStart w:id="155" w:name="OLE_LINK113"/>
            <w:bookmarkStart w:id="156" w:name="OLE_LINK114"/>
            <w:r w:rsidR="00896177" w:rsidRPr="00A1171A">
              <w:rPr>
                <w:rFonts w:ascii="Times New Roman" w:hAnsi="Times New Roman"/>
                <w:sz w:val="24"/>
                <w:szCs w:val="24"/>
              </w:rPr>
              <w:t>危废暂存间</w:t>
            </w:r>
            <w:r w:rsidRPr="00A1171A">
              <w:rPr>
                <w:rFonts w:ascii="Times New Roman" w:hAnsi="Times New Roman"/>
                <w:sz w:val="24"/>
                <w:szCs w:val="24"/>
              </w:rPr>
              <w:t>为重点防渗区，基础采取防渗，渗透系数</w:t>
            </w:r>
            <w:r w:rsidR="0042759B" w:rsidRPr="00A1171A">
              <w:rPr>
                <w:rFonts w:ascii="Times New Roman" w:hAnsi="Times New Roman" w:hint="eastAsia"/>
                <w:sz w:val="24"/>
                <w:szCs w:val="24"/>
              </w:rPr>
              <w:t>K</w:t>
            </w:r>
            <w:r w:rsidRPr="00A1171A">
              <w:rPr>
                <w:rFonts w:ascii="Times New Roman" w:hAnsi="Times New Roman"/>
                <w:sz w:val="24"/>
                <w:szCs w:val="24"/>
              </w:rPr>
              <w:t>≤1×10</w:t>
            </w:r>
            <w:r w:rsidRPr="00A1171A">
              <w:rPr>
                <w:rFonts w:ascii="Times New Roman" w:hAnsi="Times New Roman"/>
                <w:sz w:val="24"/>
                <w:szCs w:val="24"/>
                <w:vertAlign w:val="superscript"/>
              </w:rPr>
              <w:t>-</w:t>
            </w:r>
            <w:r w:rsidRPr="00A1171A">
              <w:rPr>
                <w:rFonts w:ascii="Times New Roman" w:hAnsi="Times New Roman"/>
                <w:sz w:val="24"/>
                <w:szCs w:val="24"/>
                <w:vertAlign w:val="superscript"/>
              </w:rPr>
              <w:lastRenderedPageBreak/>
              <w:t>10</w:t>
            </w:r>
            <w:r w:rsidRPr="00A1171A">
              <w:rPr>
                <w:rFonts w:ascii="Times New Roman" w:hAnsi="Times New Roman"/>
                <w:sz w:val="24"/>
                <w:szCs w:val="24"/>
              </w:rPr>
              <w:t>cm/s</w:t>
            </w:r>
            <w:r w:rsidRPr="00A1171A">
              <w:rPr>
                <w:rFonts w:ascii="Times New Roman" w:hAnsi="Times New Roman"/>
                <w:sz w:val="24"/>
                <w:szCs w:val="24"/>
              </w:rPr>
              <w:t>。</w:t>
            </w:r>
          </w:p>
          <w:p w14:paraId="74FCA9B2" w14:textId="59E633B7" w:rsidR="00BD0D94" w:rsidRPr="00A1171A" w:rsidRDefault="007179BB" w:rsidP="00896177">
            <w:pPr>
              <w:adjustRightInd w:val="0"/>
              <w:snapToGrid w:val="0"/>
              <w:rPr>
                <w:rFonts w:ascii="Times New Roman" w:hAnsi="Times New Roman"/>
                <w:sz w:val="24"/>
                <w:szCs w:val="24"/>
              </w:rPr>
            </w:pPr>
            <w:r w:rsidRPr="00A1171A">
              <w:rPr>
                <w:rFonts w:ascii="Times New Roman" w:hAnsi="Times New Roman"/>
                <w:sz w:val="24"/>
                <w:szCs w:val="24"/>
              </w:rPr>
              <w:t>一般防渗区：</w:t>
            </w:r>
            <w:r w:rsidR="0042759B" w:rsidRPr="00A1171A">
              <w:rPr>
                <w:rFonts w:ascii="Times New Roman" w:hAnsi="Times New Roman" w:hint="eastAsia"/>
                <w:sz w:val="24"/>
                <w:szCs w:val="24"/>
              </w:rPr>
              <w:t>生产区各工艺池、各沉淀池、化粪池</w:t>
            </w:r>
            <w:r w:rsidRPr="00A1171A">
              <w:rPr>
                <w:rFonts w:ascii="Times New Roman" w:hAnsi="Times New Roman"/>
                <w:sz w:val="24"/>
                <w:szCs w:val="24"/>
              </w:rPr>
              <w:t>区域，</w:t>
            </w:r>
            <w:r w:rsidR="0042759B" w:rsidRPr="00A1171A">
              <w:rPr>
                <w:rFonts w:ascii="Times New Roman" w:hAnsi="Times New Roman" w:hint="eastAsia"/>
                <w:sz w:val="24"/>
                <w:szCs w:val="24"/>
              </w:rPr>
              <w:t>基础采取防渗</w:t>
            </w:r>
            <w:r w:rsidRPr="00A1171A">
              <w:rPr>
                <w:rFonts w:ascii="Times New Roman" w:hAnsi="Times New Roman"/>
                <w:sz w:val="24"/>
                <w:szCs w:val="24"/>
              </w:rPr>
              <w:t>，渗透系数</w:t>
            </w:r>
            <w:r w:rsidR="0042759B" w:rsidRPr="00A1171A">
              <w:rPr>
                <w:rFonts w:ascii="Times New Roman" w:hAnsi="Times New Roman" w:hint="eastAsia"/>
                <w:sz w:val="24"/>
                <w:szCs w:val="24"/>
              </w:rPr>
              <w:t>K</w:t>
            </w:r>
            <w:r w:rsidRPr="00A1171A">
              <w:rPr>
                <w:rFonts w:ascii="Times New Roman" w:hAnsi="Times New Roman"/>
                <w:sz w:val="24"/>
                <w:szCs w:val="24"/>
              </w:rPr>
              <w:t>≤1×10</w:t>
            </w:r>
            <w:r w:rsidRPr="00A1171A">
              <w:rPr>
                <w:rFonts w:ascii="Times New Roman" w:hAnsi="Times New Roman"/>
                <w:sz w:val="24"/>
                <w:szCs w:val="24"/>
                <w:vertAlign w:val="superscript"/>
              </w:rPr>
              <w:t>-7</w:t>
            </w:r>
            <w:r w:rsidRPr="00A1171A">
              <w:rPr>
                <w:rFonts w:ascii="Times New Roman" w:hAnsi="Times New Roman"/>
                <w:sz w:val="24"/>
                <w:szCs w:val="24"/>
              </w:rPr>
              <w:t>cm/s</w:t>
            </w:r>
            <w:bookmarkEnd w:id="155"/>
            <w:bookmarkEnd w:id="156"/>
            <w:r w:rsidRPr="00A1171A">
              <w:rPr>
                <w:rFonts w:ascii="Times New Roman" w:hAnsi="Times New Roman"/>
                <w:sz w:val="24"/>
                <w:szCs w:val="24"/>
              </w:rPr>
              <w:t>。</w:t>
            </w:r>
          </w:p>
          <w:p w14:paraId="0CDB6E61" w14:textId="38B600B7" w:rsidR="0042759B" w:rsidRPr="00A1171A" w:rsidRDefault="0042759B" w:rsidP="0042759B">
            <w:pPr>
              <w:pStyle w:val="Default"/>
              <w:ind w:firstLine="0"/>
              <w:rPr>
                <w:color w:val="auto"/>
              </w:rPr>
            </w:pPr>
            <w:r w:rsidRPr="00A1171A">
              <w:rPr>
                <w:rFonts w:hint="eastAsia"/>
                <w:color w:val="auto"/>
              </w:rPr>
              <w:t>简单防渗区：原料仓库、办公室、厂区其他区域，混凝土硬化地面</w:t>
            </w:r>
          </w:p>
        </w:tc>
      </w:tr>
      <w:tr w:rsidR="00A1171A" w:rsidRPr="00A1171A" w14:paraId="2FF1CF2B" w14:textId="77777777">
        <w:trPr>
          <w:trHeight w:val="472"/>
          <w:jc w:val="center"/>
        </w:trPr>
        <w:tc>
          <w:tcPr>
            <w:tcW w:w="1261" w:type="dxa"/>
            <w:vAlign w:val="center"/>
          </w:tcPr>
          <w:p w14:paraId="2A3ABF3B" w14:textId="77777777" w:rsidR="00BD0D94" w:rsidRPr="00A1171A" w:rsidRDefault="007179BB">
            <w:pPr>
              <w:adjustRightInd w:val="0"/>
              <w:snapToGrid w:val="0"/>
              <w:jc w:val="center"/>
              <w:rPr>
                <w:rFonts w:ascii="Times New Roman" w:hAnsi="Times New Roman"/>
                <w:sz w:val="24"/>
                <w:szCs w:val="24"/>
              </w:rPr>
            </w:pPr>
            <w:r w:rsidRPr="00A1171A">
              <w:rPr>
                <w:rFonts w:ascii="Times New Roman" w:hAnsi="Times New Roman"/>
                <w:sz w:val="24"/>
                <w:szCs w:val="24"/>
              </w:rPr>
              <w:lastRenderedPageBreak/>
              <w:t>生态保护措施</w:t>
            </w:r>
          </w:p>
        </w:tc>
        <w:tc>
          <w:tcPr>
            <w:tcW w:w="7811" w:type="dxa"/>
            <w:gridSpan w:val="4"/>
            <w:vAlign w:val="center"/>
          </w:tcPr>
          <w:p w14:paraId="2AC70404" w14:textId="77777777" w:rsidR="00BD0D94" w:rsidRPr="00A1171A" w:rsidRDefault="007179BB">
            <w:pPr>
              <w:adjustRightInd w:val="0"/>
              <w:snapToGrid w:val="0"/>
              <w:jc w:val="center"/>
              <w:rPr>
                <w:rFonts w:ascii="Times New Roman" w:hAnsi="Times New Roman"/>
                <w:sz w:val="24"/>
                <w:szCs w:val="24"/>
              </w:rPr>
            </w:pPr>
            <w:r w:rsidRPr="00A1171A">
              <w:rPr>
                <w:rFonts w:ascii="Times New Roman" w:hAnsi="Times New Roman"/>
                <w:sz w:val="24"/>
                <w:szCs w:val="24"/>
              </w:rPr>
              <w:t>/</w:t>
            </w:r>
          </w:p>
        </w:tc>
      </w:tr>
      <w:tr w:rsidR="00A1171A" w:rsidRPr="00A1171A" w14:paraId="15840191" w14:textId="77777777">
        <w:trPr>
          <w:trHeight w:val="397"/>
          <w:jc w:val="center"/>
        </w:trPr>
        <w:tc>
          <w:tcPr>
            <w:tcW w:w="1261" w:type="dxa"/>
            <w:vAlign w:val="center"/>
          </w:tcPr>
          <w:p w14:paraId="6AA5638F" w14:textId="77777777" w:rsidR="00BD0D94" w:rsidRPr="00A1171A" w:rsidRDefault="007179BB">
            <w:pPr>
              <w:adjustRightInd w:val="0"/>
              <w:snapToGrid w:val="0"/>
              <w:jc w:val="center"/>
              <w:rPr>
                <w:rFonts w:ascii="Times New Roman" w:hAnsi="Times New Roman"/>
                <w:spacing w:val="-8"/>
                <w:sz w:val="24"/>
                <w:szCs w:val="24"/>
              </w:rPr>
            </w:pPr>
            <w:r w:rsidRPr="00A1171A">
              <w:rPr>
                <w:rFonts w:ascii="Times New Roman" w:hAnsi="Times New Roman"/>
                <w:spacing w:val="-8"/>
                <w:sz w:val="24"/>
                <w:szCs w:val="24"/>
              </w:rPr>
              <w:t>环境风险</w:t>
            </w:r>
          </w:p>
          <w:p w14:paraId="65E954F7" w14:textId="77777777" w:rsidR="00BD0D94" w:rsidRPr="00A1171A" w:rsidRDefault="007179BB">
            <w:pPr>
              <w:adjustRightInd w:val="0"/>
              <w:snapToGrid w:val="0"/>
              <w:jc w:val="center"/>
              <w:rPr>
                <w:rFonts w:ascii="Times New Roman" w:hAnsi="Times New Roman"/>
                <w:spacing w:val="-8"/>
                <w:sz w:val="24"/>
                <w:szCs w:val="24"/>
              </w:rPr>
            </w:pPr>
            <w:r w:rsidRPr="00A1171A">
              <w:rPr>
                <w:rFonts w:ascii="Times New Roman" w:hAnsi="Times New Roman"/>
                <w:spacing w:val="-8"/>
                <w:sz w:val="24"/>
                <w:szCs w:val="24"/>
              </w:rPr>
              <w:t>防范措施</w:t>
            </w:r>
          </w:p>
        </w:tc>
        <w:tc>
          <w:tcPr>
            <w:tcW w:w="7811" w:type="dxa"/>
            <w:gridSpan w:val="4"/>
            <w:vAlign w:val="center"/>
          </w:tcPr>
          <w:p w14:paraId="436D76C6" w14:textId="77777777" w:rsidR="00BD0D94" w:rsidRPr="00A1171A" w:rsidRDefault="007179BB">
            <w:pPr>
              <w:adjustRightInd w:val="0"/>
              <w:snapToGrid w:val="0"/>
              <w:rPr>
                <w:rFonts w:ascii="Times New Roman" w:hAnsi="Times New Roman"/>
                <w:sz w:val="24"/>
                <w:szCs w:val="24"/>
              </w:rPr>
            </w:pPr>
            <w:r w:rsidRPr="00A1171A">
              <w:rPr>
                <w:rFonts w:ascii="宋体" w:hAnsi="宋体" w:cs="宋体" w:hint="eastAsia"/>
                <w:sz w:val="24"/>
                <w:szCs w:val="24"/>
              </w:rPr>
              <w:t>①</w:t>
            </w:r>
            <w:r w:rsidRPr="00A1171A">
              <w:rPr>
                <w:rFonts w:ascii="Times New Roman" w:hAnsi="Times New Roman"/>
                <w:sz w:val="24"/>
                <w:szCs w:val="24"/>
              </w:rPr>
              <w:t>加强对设备的日常维修和管理，制定环保管理制度和责任制，使其在良好的情况下运行，严格按照规范操作，杜绝事故性排放。</w:t>
            </w:r>
          </w:p>
          <w:p w14:paraId="59726B1C" w14:textId="77777777" w:rsidR="00BD0D94" w:rsidRPr="00A1171A" w:rsidRDefault="007179BB">
            <w:pPr>
              <w:adjustRightInd w:val="0"/>
              <w:snapToGrid w:val="0"/>
              <w:rPr>
                <w:rFonts w:ascii="Times New Roman" w:hAnsi="Times New Roman"/>
                <w:sz w:val="24"/>
                <w:szCs w:val="24"/>
              </w:rPr>
            </w:pPr>
            <w:r w:rsidRPr="00A1171A">
              <w:rPr>
                <w:rFonts w:ascii="宋体" w:hAnsi="宋体" w:cs="宋体" w:hint="eastAsia"/>
                <w:sz w:val="24"/>
                <w:szCs w:val="24"/>
              </w:rPr>
              <w:t>②</w:t>
            </w:r>
            <w:r w:rsidRPr="00A1171A">
              <w:rPr>
                <w:rFonts w:ascii="Times New Roman" w:hAnsi="Times New Roman"/>
                <w:sz w:val="24"/>
                <w:szCs w:val="24"/>
              </w:rPr>
              <w:t>加强管理，明确岗位责任制，定期检查、维修、保养设备及构件，确保各种工艺、电气、除尘设备的正常运行，以及消防系统的可靠性。</w:t>
            </w:r>
          </w:p>
        </w:tc>
      </w:tr>
      <w:tr w:rsidR="00A1171A" w:rsidRPr="00A1171A" w14:paraId="562FCFEB" w14:textId="77777777">
        <w:trPr>
          <w:trHeight w:val="397"/>
          <w:jc w:val="center"/>
        </w:trPr>
        <w:tc>
          <w:tcPr>
            <w:tcW w:w="1261" w:type="dxa"/>
            <w:vAlign w:val="center"/>
          </w:tcPr>
          <w:p w14:paraId="043CDCD7" w14:textId="77777777" w:rsidR="00BD0D94" w:rsidRPr="00A1171A" w:rsidRDefault="007179BB">
            <w:pPr>
              <w:adjustRightInd w:val="0"/>
              <w:snapToGrid w:val="0"/>
              <w:jc w:val="center"/>
              <w:rPr>
                <w:rFonts w:ascii="Times New Roman" w:hAnsi="Times New Roman"/>
                <w:spacing w:val="-8"/>
                <w:sz w:val="24"/>
                <w:szCs w:val="24"/>
              </w:rPr>
            </w:pPr>
            <w:r w:rsidRPr="00A1171A">
              <w:rPr>
                <w:rFonts w:ascii="Times New Roman" w:hAnsi="Times New Roman"/>
                <w:spacing w:val="-8"/>
                <w:sz w:val="24"/>
                <w:szCs w:val="24"/>
              </w:rPr>
              <w:t>其他环境</w:t>
            </w:r>
          </w:p>
          <w:p w14:paraId="2DF0CA52" w14:textId="77777777" w:rsidR="00BD0D94" w:rsidRPr="00A1171A" w:rsidRDefault="007179BB">
            <w:pPr>
              <w:adjustRightInd w:val="0"/>
              <w:snapToGrid w:val="0"/>
              <w:jc w:val="center"/>
              <w:rPr>
                <w:rFonts w:ascii="Times New Roman" w:hAnsi="Times New Roman"/>
                <w:spacing w:val="-8"/>
                <w:sz w:val="24"/>
                <w:szCs w:val="24"/>
              </w:rPr>
            </w:pPr>
            <w:r w:rsidRPr="00A1171A">
              <w:rPr>
                <w:rFonts w:ascii="Times New Roman" w:hAnsi="Times New Roman"/>
                <w:spacing w:val="-8"/>
                <w:sz w:val="24"/>
                <w:szCs w:val="24"/>
              </w:rPr>
              <w:t>管理要求</w:t>
            </w:r>
          </w:p>
        </w:tc>
        <w:tc>
          <w:tcPr>
            <w:tcW w:w="7811" w:type="dxa"/>
            <w:gridSpan w:val="4"/>
            <w:vAlign w:val="center"/>
          </w:tcPr>
          <w:p w14:paraId="098E77B2" w14:textId="77777777" w:rsidR="00BD0D94" w:rsidRPr="00A1171A" w:rsidRDefault="007179BB">
            <w:pPr>
              <w:spacing w:line="360" w:lineRule="auto"/>
              <w:rPr>
                <w:rFonts w:ascii="Times New Roman" w:hAnsi="Times New Roman"/>
                <w:b/>
                <w:bCs/>
                <w:sz w:val="24"/>
                <w:szCs w:val="24"/>
              </w:rPr>
            </w:pPr>
            <w:r w:rsidRPr="00A1171A">
              <w:rPr>
                <w:rFonts w:ascii="Times New Roman" w:hAnsi="Times New Roman"/>
                <w:b/>
                <w:bCs/>
                <w:sz w:val="24"/>
                <w:szCs w:val="24"/>
              </w:rPr>
              <w:t>排放口信息化、规范化</w:t>
            </w:r>
          </w:p>
          <w:p w14:paraId="39929B37" w14:textId="77777777" w:rsidR="00BD0D94" w:rsidRPr="00A1171A" w:rsidRDefault="007179BB" w:rsidP="003D3470">
            <w:pPr>
              <w:spacing w:line="360" w:lineRule="auto"/>
              <w:ind w:firstLineChars="200" w:firstLine="480"/>
              <w:rPr>
                <w:rFonts w:ascii="Times New Roman" w:hAnsi="Times New Roman"/>
                <w:sz w:val="24"/>
                <w:szCs w:val="24"/>
              </w:rPr>
            </w:pPr>
            <w:r w:rsidRPr="00A1171A">
              <w:rPr>
                <w:rFonts w:ascii="Times New Roman" w:hAnsi="Times New Roman"/>
                <w:sz w:val="24"/>
                <w:szCs w:val="24"/>
              </w:rPr>
              <w:t>根据国家环境保护总局《关于开展排放口规范化整治工作的通知》、《排放口规范化整治技术要求（试行）》等规定，排污单位在建设污染治理设施的同时，建设规范化排放口。</w:t>
            </w:r>
          </w:p>
          <w:p w14:paraId="4859659F" w14:textId="77777777" w:rsidR="00BD0D94" w:rsidRPr="00A1171A" w:rsidRDefault="007179BB">
            <w:pPr>
              <w:spacing w:line="360" w:lineRule="auto"/>
              <w:ind w:firstLineChars="200" w:firstLine="480"/>
              <w:rPr>
                <w:rFonts w:ascii="Times New Roman" w:hAnsi="Times New Roman"/>
                <w:sz w:val="24"/>
                <w:szCs w:val="24"/>
              </w:rPr>
            </w:pPr>
            <w:r w:rsidRPr="00A1171A">
              <w:rPr>
                <w:rFonts w:ascii="Times New Roman" w:hAnsi="Times New Roman"/>
                <w:sz w:val="24"/>
                <w:szCs w:val="24"/>
              </w:rPr>
              <w:t>（</w:t>
            </w:r>
            <w:r w:rsidRPr="00A1171A">
              <w:rPr>
                <w:rFonts w:ascii="Times New Roman" w:hAnsi="Times New Roman"/>
                <w:sz w:val="24"/>
                <w:szCs w:val="24"/>
              </w:rPr>
              <w:t>1</w:t>
            </w:r>
            <w:r w:rsidRPr="00A1171A">
              <w:rPr>
                <w:rFonts w:ascii="Times New Roman" w:hAnsi="Times New Roman"/>
                <w:sz w:val="24"/>
                <w:szCs w:val="24"/>
              </w:rPr>
              <w:t>）废气排放口设置明确表示，并设置便于采样、监测的采样口，配置安全可靠的检测平台。</w:t>
            </w:r>
          </w:p>
          <w:p w14:paraId="289C5A08" w14:textId="77777777" w:rsidR="00BD0D94" w:rsidRPr="00A1171A" w:rsidRDefault="007179BB">
            <w:pPr>
              <w:spacing w:line="360" w:lineRule="auto"/>
              <w:ind w:firstLineChars="200" w:firstLine="480"/>
              <w:rPr>
                <w:rFonts w:ascii="Times New Roman" w:hAnsi="Times New Roman"/>
                <w:sz w:val="24"/>
                <w:szCs w:val="24"/>
              </w:rPr>
            </w:pPr>
            <w:r w:rsidRPr="00A1171A">
              <w:rPr>
                <w:rFonts w:ascii="Times New Roman" w:hAnsi="Times New Roman"/>
                <w:sz w:val="24"/>
                <w:szCs w:val="24"/>
              </w:rPr>
              <w:t>（</w:t>
            </w:r>
            <w:r w:rsidRPr="00A1171A">
              <w:rPr>
                <w:rFonts w:ascii="Times New Roman" w:hAnsi="Times New Roman"/>
                <w:sz w:val="24"/>
                <w:szCs w:val="24"/>
              </w:rPr>
              <w:t>2</w:t>
            </w:r>
            <w:r w:rsidRPr="00A1171A">
              <w:rPr>
                <w:rFonts w:ascii="Times New Roman" w:hAnsi="Times New Roman"/>
                <w:sz w:val="24"/>
                <w:szCs w:val="24"/>
              </w:rPr>
              <w:t>）固体废物在厂暂存期间应设置专门的储存设施或堆放场所、运输通道。存放场地应采取防扬散、防流失措施，并在存放场地设置环保标志牌。</w:t>
            </w:r>
          </w:p>
          <w:p w14:paraId="1136B382" w14:textId="77777777" w:rsidR="00BD0D94" w:rsidRPr="00A1171A" w:rsidRDefault="007179BB">
            <w:pPr>
              <w:spacing w:line="360" w:lineRule="auto"/>
              <w:ind w:firstLineChars="200" w:firstLine="480"/>
              <w:rPr>
                <w:rFonts w:ascii="Times New Roman" w:hAnsi="Times New Roman"/>
                <w:sz w:val="24"/>
                <w:szCs w:val="24"/>
              </w:rPr>
            </w:pPr>
            <w:r w:rsidRPr="00A1171A">
              <w:rPr>
                <w:rFonts w:ascii="Times New Roman" w:hAnsi="Times New Roman"/>
                <w:sz w:val="24"/>
                <w:szCs w:val="24"/>
              </w:rPr>
              <w:t>项目按照《环境保护图形标志</w:t>
            </w:r>
            <w:r w:rsidRPr="00A1171A">
              <w:rPr>
                <w:rFonts w:ascii="Times New Roman" w:hAnsi="Times New Roman"/>
                <w:sz w:val="24"/>
                <w:szCs w:val="24"/>
              </w:rPr>
              <w:t>-</w:t>
            </w:r>
            <w:r w:rsidRPr="00A1171A">
              <w:rPr>
                <w:rFonts w:ascii="Times New Roman" w:hAnsi="Times New Roman"/>
                <w:sz w:val="24"/>
                <w:szCs w:val="24"/>
              </w:rPr>
              <w:t>排放口（源）》（</w:t>
            </w:r>
            <w:r w:rsidRPr="00A1171A">
              <w:rPr>
                <w:rFonts w:ascii="Times New Roman" w:hAnsi="Times New Roman"/>
                <w:sz w:val="24"/>
                <w:szCs w:val="24"/>
              </w:rPr>
              <w:t>GB15562.1-1995</w:t>
            </w:r>
            <w:r w:rsidRPr="00A1171A">
              <w:rPr>
                <w:rFonts w:ascii="Times New Roman" w:hAnsi="Times New Roman"/>
                <w:sz w:val="24"/>
                <w:szCs w:val="24"/>
              </w:rPr>
              <w:t>）和《环境保护图形标志</w:t>
            </w:r>
            <w:r w:rsidRPr="00A1171A">
              <w:rPr>
                <w:rFonts w:ascii="Times New Roman" w:hAnsi="Times New Roman"/>
                <w:sz w:val="24"/>
                <w:szCs w:val="24"/>
              </w:rPr>
              <w:t>-</w:t>
            </w:r>
            <w:r w:rsidRPr="00A1171A">
              <w:rPr>
                <w:rFonts w:ascii="Times New Roman" w:hAnsi="Times New Roman"/>
                <w:sz w:val="24"/>
                <w:szCs w:val="24"/>
              </w:rPr>
              <w:t>固体废物贮存（处置）场》（</w:t>
            </w:r>
            <w:r w:rsidRPr="00A1171A">
              <w:rPr>
                <w:rFonts w:ascii="Times New Roman" w:hAnsi="Times New Roman"/>
                <w:sz w:val="24"/>
                <w:szCs w:val="24"/>
              </w:rPr>
              <w:t>GB15562.2-1995</w:t>
            </w:r>
            <w:r w:rsidRPr="00A1171A">
              <w:rPr>
                <w:rFonts w:ascii="Times New Roman" w:hAnsi="Times New Roman"/>
                <w:sz w:val="24"/>
                <w:szCs w:val="24"/>
              </w:rPr>
              <w:t>）、《危险废物识别标志设置技术规范》（</w:t>
            </w:r>
            <w:r w:rsidRPr="00A1171A">
              <w:rPr>
                <w:rFonts w:ascii="Times New Roman" w:hAnsi="Times New Roman"/>
                <w:sz w:val="24"/>
                <w:szCs w:val="24"/>
              </w:rPr>
              <w:t>HJ 1276-2022</w:t>
            </w:r>
            <w:r w:rsidRPr="00A1171A">
              <w:rPr>
                <w:rFonts w:ascii="Times New Roman" w:hAnsi="Times New Roman"/>
                <w:sz w:val="24"/>
                <w:szCs w:val="24"/>
              </w:rPr>
              <w:t>）等有关规定，在各排污口（源）挂牌标识，做到各排污口（源）的环保标志明显，便于企业管理和公众监督。</w:t>
            </w:r>
          </w:p>
          <w:p w14:paraId="7A914A74" w14:textId="77777777" w:rsidR="00BD0D94" w:rsidRPr="00A1171A" w:rsidRDefault="007179BB">
            <w:pPr>
              <w:spacing w:line="360" w:lineRule="auto"/>
              <w:ind w:firstLineChars="200" w:firstLine="480"/>
              <w:rPr>
                <w:rFonts w:ascii="Times New Roman" w:hAnsi="Times New Roman"/>
                <w:sz w:val="24"/>
                <w:szCs w:val="24"/>
              </w:rPr>
            </w:pPr>
            <w:r w:rsidRPr="00A1171A">
              <w:rPr>
                <w:rFonts w:ascii="Times New Roman" w:hAnsi="Times New Roman"/>
                <w:sz w:val="24"/>
                <w:szCs w:val="24"/>
              </w:rPr>
              <w:t>（</w:t>
            </w:r>
            <w:r w:rsidRPr="00A1171A">
              <w:rPr>
                <w:rFonts w:ascii="Times New Roman" w:hAnsi="Times New Roman"/>
                <w:sz w:val="24"/>
                <w:szCs w:val="24"/>
              </w:rPr>
              <w:t>3</w:t>
            </w:r>
            <w:r w:rsidRPr="00A1171A">
              <w:rPr>
                <w:rFonts w:ascii="Times New Roman" w:hAnsi="Times New Roman"/>
                <w:sz w:val="24"/>
                <w:szCs w:val="24"/>
              </w:rPr>
              <w:t>）项目应使用国家环保局统一印制的《中华人民共和国规范化排污口标志牌登记证》，并按要求填写有关内容。根据排污口管理档案内容要求，项目投产后，应将上述所有污染排放口名称、位置，以及排放污染物名称、数量、浓度、排放去向等内容进行统计，并登记上报所在地环境保护行政主管部门，以便进行验收和排放口的规范化管理，并接受社会监督。</w:t>
            </w:r>
          </w:p>
          <w:p w14:paraId="32E2483E" w14:textId="77777777" w:rsidR="00BD0D94" w:rsidRPr="00A1171A" w:rsidRDefault="007179BB">
            <w:pPr>
              <w:adjustRightInd w:val="0"/>
              <w:spacing w:line="360" w:lineRule="auto"/>
              <w:rPr>
                <w:rFonts w:ascii="Times New Roman" w:hAnsi="Times New Roman"/>
                <w:b/>
                <w:bCs/>
                <w:sz w:val="24"/>
                <w:szCs w:val="24"/>
              </w:rPr>
            </w:pPr>
            <w:r w:rsidRPr="00A1171A">
              <w:rPr>
                <w:rFonts w:ascii="Times New Roman" w:hAnsi="Times New Roman"/>
                <w:b/>
                <w:bCs/>
                <w:sz w:val="24"/>
                <w:szCs w:val="24"/>
              </w:rPr>
              <w:t>建设项目竣工环境保护验收及环保投资</w:t>
            </w:r>
          </w:p>
          <w:p w14:paraId="2DFA2EFE" w14:textId="187213B7" w:rsidR="00BD0D94" w:rsidRPr="00A1171A" w:rsidRDefault="007179BB">
            <w:pPr>
              <w:adjustRightInd w:val="0"/>
              <w:spacing w:line="360" w:lineRule="auto"/>
              <w:ind w:firstLineChars="200" w:firstLine="480"/>
              <w:rPr>
                <w:rFonts w:ascii="Times New Roman" w:hAnsi="Times New Roman"/>
                <w:sz w:val="24"/>
                <w:szCs w:val="24"/>
              </w:rPr>
            </w:pPr>
            <w:r w:rsidRPr="00A1171A">
              <w:rPr>
                <w:rFonts w:ascii="Times New Roman" w:hAnsi="Times New Roman"/>
                <w:sz w:val="24"/>
                <w:szCs w:val="24"/>
              </w:rPr>
              <w:lastRenderedPageBreak/>
              <w:t>为贯彻落实新修改的《建设项目环境保护管理条例》，规范建设项目竣工后建设单位自主开展环境保护验收的程序和标准。根据《建设项目竣工环境保护验收暂行办法》（国环规环评</w:t>
            </w:r>
            <w:r w:rsidRPr="00A1171A">
              <w:rPr>
                <w:rFonts w:ascii="Times New Roman" w:hAnsi="Times New Roman"/>
                <w:sz w:val="24"/>
                <w:szCs w:val="24"/>
              </w:rPr>
              <w:t>[2017]4</w:t>
            </w:r>
            <w:r w:rsidRPr="00A1171A">
              <w:rPr>
                <w:rFonts w:ascii="Times New Roman" w:hAnsi="Times New Roman"/>
                <w:sz w:val="24"/>
                <w:szCs w:val="24"/>
              </w:rPr>
              <w:t>号），建设单位是建设项目竣工环境保护验收的责任主体，应当按照《暂行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w:t>
            </w:r>
          </w:p>
          <w:p w14:paraId="3698E3F7" w14:textId="5542BFF2" w:rsidR="00F92A9F" w:rsidRPr="00A1171A" w:rsidRDefault="00F92A9F" w:rsidP="00F57B60">
            <w:pPr>
              <w:adjustRightInd w:val="0"/>
              <w:spacing w:line="360" w:lineRule="auto"/>
              <w:ind w:firstLineChars="200" w:firstLine="480"/>
              <w:rPr>
                <w:rFonts w:ascii="Times New Roman" w:hAnsi="Times New Roman"/>
                <w:sz w:val="24"/>
                <w:szCs w:val="24"/>
              </w:rPr>
            </w:pPr>
            <w:r w:rsidRPr="00A1171A">
              <w:rPr>
                <w:rFonts w:ascii="Times New Roman" w:hAnsi="Times New Roman"/>
                <w:sz w:val="24"/>
                <w:szCs w:val="24"/>
              </w:rPr>
              <w:t>本项目总投资</w:t>
            </w:r>
            <w:r w:rsidR="00897BFF" w:rsidRPr="00A1171A">
              <w:rPr>
                <w:rFonts w:ascii="Times New Roman" w:hAnsi="Times New Roman"/>
                <w:sz w:val="24"/>
                <w:szCs w:val="24"/>
              </w:rPr>
              <w:t>2</w:t>
            </w:r>
            <w:r w:rsidRPr="00A1171A">
              <w:rPr>
                <w:rFonts w:ascii="Times New Roman" w:hAnsi="Times New Roman"/>
                <w:sz w:val="24"/>
                <w:szCs w:val="24"/>
              </w:rPr>
              <w:t>00</w:t>
            </w:r>
            <w:r w:rsidRPr="00A1171A">
              <w:rPr>
                <w:rFonts w:ascii="Times New Roman" w:hAnsi="Times New Roman"/>
                <w:sz w:val="24"/>
                <w:szCs w:val="24"/>
              </w:rPr>
              <w:t>万元，环保投资</w:t>
            </w:r>
            <w:r w:rsidR="00F57B60" w:rsidRPr="00A1171A">
              <w:rPr>
                <w:rFonts w:ascii="Times New Roman" w:hAnsi="Times New Roman"/>
                <w:sz w:val="24"/>
                <w:szCs w:val="24"/>
              </w:rPr>
              <w:t>18.6</w:t>
            </w:r>
            <w:r w:rsidRPr="00A1171A">
              <w:rPr>
                <w:rFonts w:ascii="Times New Roman" w:hAnsi="Times New Roman"/>
                <w:sz w:val="24"/>
                <w:szCs w:val="24"/>
              </w:rPr>
              <w:t>万元，占工程总投资的</w:t>
            </w:r>
            <w:r w:rsidR="00897BFF" w:rsidRPr="00A1171A">
              <w:rPr>
                <w:rFonts w:ascii="Times New Roman" w:hAnsi="Times New Roman"/>
                <w:sz w:val="24"/>
                <w:szCs w:val="24"/>
              </w:rPr>
              <w:t>9.3</w:t>
            </w:r>
            <w:r w:rsidRPr="00A1171A">
              <w:rPr>
                <w:rFonts w:ascii="Times New Roman" w:hAnsi="Times New Roman"/>
                <w:sz w:val="24"/>
                <w:szCs w:val="24"/>
              </w:rPr>
              <w:t>%</w:t>
            </w:r>
            <w:r w:rsidRPr="00A1171A">
              <w:rPr>
                <w:rFonts w:ascii="Times New Roman" w:hAnsi="Times New Roman"/>
                <w:sz w:val="24"/>
                <w:szCs w:val="24"/>
              </w:rPr>
              <w:t>。详见下表。</w:t>
            </w:r>
          </w:p>
          <w:p w14:paraId="226E486F" w14:textId="5E5B32D5" w:rsidR="00F92A9F" w:rsidRPr="00A1171A" w:rsidRDefault="00F92A9F" w:rsidP="00F92A9F">
            <w:pPr>
              <w:pStyle w:val="afff9"/>
              <w:ind w:firstLineChars="0" w:firstLine="0"/>
              <w:jc w:val="center"/>
              <w:rPr>
                <w:b/>
                <w:bCs/>
              </w:rPr>
            </w:pPr>
            <w:r w:rsidRPr="00A1171A">
              <w:rPr>
                <w:b/>
                <w:bCs/>
              </w:rPr>
              <w:t>表</w:t>
            </w:r>
            <w:r w:rsidRPr="00A1171A">
              <w:rPr>
                <w:b/>
                <w:bCs/>
              </w:rPr>
              <w:t>5</w:t>
            </w:r>
            <w:r w:rsidR="008629D2" w:rsidRPr="00A1171A">
              <w:rPr>
                <w:b/>
                <w:bCs/>
              </w:rPr>
              <w:t>-1</w:t>
            </w:r>
            <w:r w:rsidRPr="00A1171A">
              <w:rPr>
                <w:b/>
                <w:bCs/>
              </w:rPr>
              <w:t xml:space="preserve">  </w:t>
            </w:r>
            <w:r w:rsidRPr="00A1171A">
              <w:rPr>
                <w:b/>
                <w:bCs/>
              </w:rPr>
              <w:t>工程环保投资一览表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5"/>
              <w:gridCol w:w="590"/>
              <w:gridCol w:w="710"/>
              <w:gridCol w:w="3724"/>
              <w:gridCol w:w="1566"/>
            </w:tblGrid>
            <w:tr w:rsidR="00A1171A" w:rsidRPr="00A1171A" w14:paraId="6E6A6B16" w14:textId="77777777" w:rsidTr="0042759B">
              <w:trPr>
                <w:trHeight w:val="50"/>
                <w:jc w:val="center"/>
              </w:trPr>
              <w:tc>
                <w:tcPr>
                  <w:tcW w:w="656" w:type="pct"/>
                  <w:vAlign w:val="center"/>
                </w:tcPr>
                <w:p w14:paraId="7BDD8BA9" w14:textId="77777777" w:rsidR="00F92A9F" w:rsidRPr="00A1171A" w:rsidRDefault="00F92A9F" w:rsidP="00F92A9F">
                  <w:pPr>
                    <w:pStyle w:val="BJ-"/>
                    <w:rPr>
                      <w:bCs/>
                    </w:rPr>
                  </w:pPr>
                  <w:r w:rsidRPr="00A1171A">
                    <w:rPr>
                      <w:bCs/>
                    </w:rPr>
                    <w:t>类型</w:t>
                  </w:r>
                </w:p>
              </w:tc>
              <w:tc>
                <w:tcPr>
                  <w:tcW w:w="857" w:type="pct"/>
                  <w:gridSpan w:val="2"/>
                  <w:vAlign w:val="center"/>
                </w:tcPr>
                <w:p w14:paraId="7D43BB37" w14:textId="77777777" w:rsidR="00F92A9F" w:rsidRPr="00A1171A" w:rsidRDefault="00F92A9F" w:rsidP="00F92A9F">
                  <w:pPr>
                    <w:pStyle w:val="BJ-"/>
                    <w:rPr>
                      <w:bCs/>
                    </w:rPr>
                  </w:pPr>
                  <w:r w:rsidRPr="00A1171A">
                    <w:rPr>
                      <w:bCs/>
                    </w:rPr>
                    <w:t>内容</w:t>
                  </w:r>
                </w:p>
              </w:tc>
              <w:tc>
                <w:tcPr>
                  <w:tcW w:w="2455" w:type="pct"/>
                  <w:vAlign w:val="center"/>
                </w:tcPr>
                <w:p w14:paraId="2A7231AE" w14:textId="77777777" w:rsidR="00F92A9F" w:rsidRPr="00A1171A" w:rsidRDefault="00F92A9F" w:rsidP="00F92A9F">
                  <w:pPr>
                    <w:pStyle w:val="BJ-"/>
                    <w:rPr>
                      <w:bCs/>
                    </w:rPr>
                  </w:pPr>
                  <w:r w:rsidRPr="00A1171A">
                    <w:rPr>
                      <w:bCs/>
                    </w:rPr>
                    <w:t>环保措施</w:t>
                  </w:r>
                </w:p>
              </w:tc>
              <w:tc>
                <w:tcPr>
                  <w:tcW w:w="1032" w:type="pct"/>
                  <w:vAlign w:val="center"/>
                </w:tcPr>
                <w:p w14:paraId="79E8AE0F" w14:textId="77777777" w:rsidR="00F92A9F" w:rsidRPr="00A1171A" w:rsidRDefault="00F92A9F" w:rsidP="00F92A9F">
                  <w:pPr>
                    <w:pStyle w:val="BJ-"/>
                    <w:rPr>
                      <w:bCs/>
                    </w:rPr>
                  </w:pPr>
                  <w:r w:rsidRPr="00A1171A">
                    <w:rPr>
                      <w:bCs/>
                    </w:rPr>
                    <w:t>投资（万元）</w:t>
                  </w:r>
                </w:p>
              </w:tc>
            </w:tr>
            <w:tr w:rsidR="00A1171A" w:rsidRPr="00A1171A" w14:paraId="1B8C3675" w14:textId="77777777" w:rsidTr="0042759B">
              <w:trPr>
                <w:trHeight w:val="70"/>
                <w:jc w:val="center"/>
              </w:trPr>
              <w:tc>
                <w:tcPr>
                  <w:tcW w:w="656" w:type="pct"/>
                  <w:vMerge w:val="restart"/>
                  <w:vAlign w:val="center"/>
                </w:tcPr>
                <w:p w14:paraId="1BF19046" w14:textId="51E9764B" w:rsidR="00F57B60" w:rsidRPr="00A1171A" w:rsidRDefault="00F57B60" w:rsidP="00F57B60">
                  <w:pPr>
                    <w:pStyle w:val="BJ-"/>
                  </w:pPr>
                  <w:r w:rsidRPr="00A1171A">
                    <w:t>运营期</w:t>
                  </w:r>
                </w:p>
              </w:tc>
              <w:tc>
                <w:tcPr>
                  <w:tcW w:w="857" w:type="pct"/>
                  <w:gridSpan w:val="2"/>
                  <w:vAlign w:val="center"/>
                </w:tcPr>
                <w:p w14:paraId="1D388F12" w14:textId="3FFC31DF" w:rsidR="00F57B60" w:rsidRPr="00A1171A" w:rsidRDefault="00F57B60" w:rsidP="00926F07">
                  <w:pPr>
                    <w:pStyle w:val="BJ-"/>
                  </w:pPr>
                  <w:r w:rsidRPr="00A1171A">
                    <w:t>废气处理</w:t>
                  </w:r>
                </w:p>
              </w:tc>
              <w:tc>
                <w:tcPr>
                  <w:tcW w:w="2455" w:type="pct"/>
                  <w:vAlign w:val="center"/>
                </w:tcPr>
                <w:p w14:paraId="1DD55D83" w14:textId="2283B9CC" w:rsidR="00F57B60" w:rsidRPr="00A1171A" w:rsidRDefault="00F57B60" w:rsidP="00926F07">
                  <w:pPr>
                    <w:pStyle w:val="BJ-"/>
                    <w:jc w:val="both"/>
                  </w:pPr>
                  <w:r w:rsidRPr="00A1171A">
                    <w:t>对进料池与过滤池区域三面围蔽，上方设置集气罩收集进料搅拌及过滤粉尘，经气旋塔湿法除尘处理后于</w:t>
                  </w:r>
                  <w:r w:rsidRPr="00A1171A">
                    <w:t>1</w:t>
                  </w:r>
                  <w:r w:rsidRPr="00A1171A">
                    <w:t>根</w:t>
                  </w:r>
                  <w:r w:rsidRPr="00A1171A">
                    <w:t>15m</w:t>
                  </w:r>
                  <w:r w:rsidRPr="00A1171A">
                    <w:t>高的排气筒（</w:t>
                  </w:r>
                  <w:r w:rsidRPr="00A1171A">
                    <w:t>DA001</w:t>
                  </w:r>
                  <w:r w:rsidRPr="00A1171A">
                    <w:t>）排放</w:t>
                  </w:r>
                </w:p>
              </w:tc>
              <w:tc>
                <w:tcPr>
                  <w:tcW w:w="1032" w:type="pct"/>
                  <w:vAlign w:val="center"/>
                </w:tcPr>
                <w:p w14:paraId="1D71385E" w14:textId="15330C40" w:rsidR="00F57B60" w:rsidRPr="00A1171A" w:rsidRDefault="00F57B60" w:rsidP="00926F07">
                  <w:pPr>
                    <w:pStyle w:val="BJ-"/>
                  </w:pPr>
                  <w:r w:rsidRPr="00A1171A">
                    <w:t>10</w:t>
                  </w:r>
                </w:p>
              </w:tc>
            </w:tr>
            <w:tr w:rsidR="00A1171A" w:rsidRPr="00A1171A" w14:paraId="4EDBA803" w14:textId="77777777" w:rsidTr="0042759B">
              <w:trPr>
                <w:trHeight w:val="70"/>
                <w:jc w:val="center"/>
              </w:trPr>
              <w:tc>
                <w:tcPr>
                  <w:tcW w:w="656" w:type="pct"/>
                  <w:vMerge/>
                </w:tcPr>
                <w:p w14:paraId="6D11E4D8" w14:textId="77777777" w:rsidR="00F57B60" w:rsidRPr="00A1171A" w:rsidRDefault="00F57B60" w:rsidP="00F57B60">
                  <w:pPr>
                    <w:pStyle w:val="BJ-"/>
                  </w:pPr>
                </w:p>
              </w:tc>
              <w:tc>
                <w:tcPr>
                  <w:tcW w:w="389" w:type="pct"/>
                  <w:vMerge w:val="restart"/>
                  <w:vAlign w:val="center"/>
                </w:tcPr>
                <w:p w14:paraId="449A7AE5" w14:textId="7D7558C6" w:rsidR="00F57B60" w:rsidRPr="00A1171A" w:rsidRDefault="00F57B60" w:rsidP="00F57B60">
                  <w:pPr>
                    <w:pStyle w:val="BJ-"/>
                  </w:pPr>
                  <w:r w:rsidRPr="00A1171A">
                    <w:t>废水</w:t>
                  </w:r>
                </w:p>
              </w:tc>
              <w:tc>
                <w:tcPr>
                  <w:tcW w:w="468" w:type="pct"/>
                  <w:vAlign w:val="center"/>
                </w:tcPr>
                <w:p w14:paraId="0F51D1A3" w14:textId="77777777" w:rsidR="0042759B" w:rsidRPr="00A1171A" w:rsidRDefault="00F57B60" w:rsidP="00F57B60">
                  <w:pPr>
                    <w:pStyle w:val="BJ-"/>
                  </w:pPr>
                  <w:r w:rsidRPr="00A1171A">
                    <w:t>生活</w:t>
                  </w:r>
                </w:p>
                <w:p w14:paraId="6285111A" w14:textId="7B2681E3" w:rsidR="00F57B60" w:rsidRPr="00A1171A" w:rsidRDefault="00F57B60" w:rsidP="00F57B60">
                  <w:pPr>
                    <w:pStyle w:val="BJ-"/>
                  </w:pPr>
                  <w:r w:rsidRPr="00A1171A">
                    <w:t>污水</w:t>
                  </w:r>
                </w:p>
              </w:tc>
              <w:tc>
                <w:tcPr>
                  <w:tcW w:w="2455" w:type="pct"/>
                  <w:vAlign w:val="center"/>
                </w:tcPr>
                <w:p w14:paraId="25EDFC2C" w14:textId="08F1A2AF" w:rsidR="00F57B60" w:rsidRPr="00A1171A" w:rsidRDefault="00F57B60" w:rsidP="00F57B60">
                  <w:pPr>
                    <w:pStyle w:val="BJ-"/>
                  </w:pPr>
                  <w:r w:rsidRPr="00A1171A">
                    <w:t>化粪池</w:t>
                  </w:r>
                  <w:r w:rsidRPr="00A1171A">
                    <w:t>1</w:t>
                  </w:r>
                  <w:r w:rsidRPr="00A1171A">
                    <w:t>个</w:t>
                  </w:r>
                </w:p>
              </w:tc>
              <w:tc>
                <w:tcPr>
                  <w:tcW w:w="1032" w:type="pct"/>
                  <w:vAlign w:val="center"/>
                </w:tcPr>
                <w:p w14:paraId="35EFE2C6" w14:textId="48F7DFC6" w:rsidR="00F57B60" w:rsidRPr="00A1171A" w:rsidRDefault="00F57B60" w:rsidP="00F57B60">
                  <w:pPr>
                    <w:pStyle w:val="BJ-"/>
                  </w:pPr>
                  <w:r w:rsidRPr="00A1171A">
                    <w:rPr>
                      <w:szCs w:val="21"/>
                    </w:rPr>
                    <w:t>0.05</w:t>
                  </w:r>
                </w:p>
              </w:tc>
            </w:tr>
            <w:tr w:rsidR="00A1171A" w:rsidRPr="00A1171A" w14:paraId="5891890C" w14:textId="77777777" w:rsidTr="0042759B">
              <w:trPr>
                <w:trHeight w:val="70"/>
                <w:jc w:val="center"/>
              </w:trPr>
              <w:tc>
                <w:tcPr>
                  <w:tcW w:w="656" w:type="pct"/>
                  <w:vMerge/>
                </w:tcPr>
                <w:p w14:paraId="4B332AC7" w14:textId="77777777" w:rsidR="00F57B60" w:rsidRPr="00A1171A" w:rsidRDefault="00F57B60" w:rsidP="00F57B60">
                  <w:pPr>
                    <w:pStyle w:val="BJ-"/>
                  </w:pPr>
                </w:p>
              </w:tc>
              <w:tc>
                <w:tcPr>
                  <w:tcW w:w="389" w:type="pct"/>
                  <w:vMerge/>
                  <w:vAlign w:val="center"/>
                </w:tcPr>
                <w:p w14:paraId="1B395540" w14:textId="4290834F" w:rsidR="00F57B60" w:rsidRPr="00A1171A" w:rsidRDefault="00F57B60" w:rsidP="00F57B60">
                  <w:pPr>
                    <w:pStyle w:val="BJ-"/>
                  </w:pPr>
                </w:p>
              </w:tc>
              <w:tc>
                <w:tcPr>
                  <w:tcW w:w="468" w:type="pct"/>
                  <w:vAlign w:val="center"/>
                </w:tcPr>
                <w:p w14:paraId="04FCF687" w14:textId="3C97B3DC" w:rsidR="00F57B60" w:rsidRPr="00A1171A" w:rsidRDefault="00F57B60" w:rsidP="00F57B60">
                  <w:pPr>
                    <w:pStyle w:val="BJ-"/>
                  </w:pPr>
                  <w:r w:rsidRPr="00A1171A">
                    <w:t>设备清洗废水</w:t>
                  </w:r>
                </w:p>
              </w:tc>
              <w:tc>
                <w:tcPr>
                  <w:tcW w:w="2455" w:type="pct"/>
                  <w:vAlign w:val="center"/>
                </w:tcPr>
                <w:p w14:paraId="778A5189" w14:textId="6B7418D3" w:rsidR="00F57B60" w:rsidRPr="00A1171A" w:rsidRDefault="00F57B60" w:rsidP="00F57B60">
                  <w:pPr>
                    <w:pStyle w:val="BJ-"/>
                  </w:pPr>
                  <w:r w:rsidRPr="00A1171A">
                    <w:t>废气处理设施斜管沉淀池</w:t>
                  </w:r>
                  <w:r w:rsidR="00B061E6" w:rsidRPr="00A1171A">
                    <w:rPr>
                      <w:rFonts w:hint="eastAsia"/>
                    </w:rPr>
                    <w:t>1</w:t>
                  </w:r>
                  <w:r w:rsidR="00B061E6" w:rsidRPr="00A1171A">
                    <w:rPr>
                      <w:rFonts w:hint="eastAsia"/>
                    </w:rPr>
                    <w:t>个</w:t>
                  </w:r>
                  <w:r w:rsidRPr="00A1171A">
                    <w:t>，</w:t>
                  </w:r>
                  <w:r w:rsidRPr="00A1171A">
                    <w:t>35m</w:t>
                  </w:r>
                  <w:r w:rsidRPr="00A1171A">
                    <w:rPr>
                      <w:vertAlign w:val="superscript"/>
                    </w:rPr>
                    <w:t>3</w:t>
                  </w:r>
                </w:p>
              </w:tc>
              <w:tc>
                <w:tcPr>
                  <w:tcW w:w="1032" w:type="pct"/>
                  <w:vAlign w:val="center"/>
                </w:tcPr>
                <w:p w14:paraId="1066F354" w14:textId="10157A70" w:rsidR="00F57B60" w:rsidRPr="00A1171A" w:rsidRDefault="00F57B60" w:rsidP="00F57B60">
                  <w:pPr>
                    <w:pStyle w:val="BJ-"/>
                    <w:rPr>
                      <w:szCs w:val="21"/>
                    </w:rPr>
                  </w:pPr>
                  <w:r w:rsidRPr="00A1171A">
                    <w:rPr>
                      <w:szCs w:val="21"/>
                    </w:rPr>
                    <w:t>纳入废气处理投资费用，不重复计算</w:t>
                  </w:r>
                </w:p>
              </w:tc>
            </w:tr>
            <w:tr w:rsidR="00A1171A" w:rsidRPr="00A1171A" w14:paraId="60DA4A17" w14:textId="77777777" w:rsidTr="0042759B">
              <w:trPr>
                <w:trHeight w:val="70"/>
                <w:jc w:val="center"/>
              </w:trPr>
              <w:tc>
                <w:tcPr>
                  <w:tcW w:w="656" w:type="pct"/>
                  <w:vMerge/>
                </w:tcPr>
                <w:p w14:paraId="5BC94C03" w14:textId="77777777" w:rsidR="00F57B60" w:rsidRPr="00A1171A" w:rsidRDefault="00F57B60" w:rsidP="00F57B60">
                  <w:pPr>
                    <w:pStyle w:val="BJ-"/>
                  </w:pPr>
                </w:p>
              </w:tc>
              <w:tc>
                <w:tcPr>
                  <w:tcW w:w="389" w:type="pct"/>
                  <w:vMerge/>
                  <w:vAlign w:val="center"/>
                </w:tcPr>
                <w:p w14:paraId="652E5D7F" w14:textId="3D0A4EE2" w:rsidR="00F57B60" w:rsidRPr="00A1171A" w:rsidRDefault="00F57B60" w:rsidP="00F57B60">
                  <w:pPr>
                    <w:pStyle w:val="BJ-"/>
                  </w:pPr>
                </w:p>
              </w:tc>
              <w:tc>
                <w:tcPr>
                  <w:tcW w:w="468" w:type="pct"/>
                  <w:vAlign w:val="center"/>
                </w:tcPr>
                <w:p w14:paraId="5475EF86" w14:textId="22DBD431" w:rsidR="00F57B60" w:rsidRPr="00A1171A" w:rsidRDefault="00F57B60" w:rsidP="00F57B60">
                  <w:pPr>
                    <w:pStyle w:val="BJ-"/>
                  </w:pPr>
                  <w:r w:rsidRPr="00A1171A">
                    <w:t>地面清洗及车辆清洗废水</w:t>
                  </w:r>
                </w:p>
              </w:tc>
              <w:tc>
                <w:tcPr>
                  <w:tcW w:w="2455" w:type="pct"/>
                  <w:vAlign w:val="center"/>
                </w:tcPr>
                <w:p w14:paraId="4B72B8C0" w14:textId="23FD0B02" w:rsidR="00F57B60" w:rsidRPr="00A1171A" w:rsidRDefault="00F57B60" w:rsidP="00F57B60">
                  <w:pPr>
                    <w:pStyle w:val="BJ-"/>
                    <w:jc w:val="both"/>
                  </w:pPr>
                  <w:r w:rsidRPr="00A1171A">
                    <w:t>车辆清洗专用沉淀池</w:t>
                  </w:r>
                  <w:r w:rsidRPr="00A1171A">
                    <w:t>1</w:t>
                  </w:r>
                  <w:r w:rsidRPr="00A1171A">
                    <w:t>个，</w:t>
                  </w:r>
                  <w:r w:rsidRPr="00A1171A">
                    <w:t>0.5m</w:t>
                  </w:r>
                  <w:r w:rsidRPr="00A1171A">
                    <w:rPr>
                      <w:vertAlign w:val="superscript"/>
                    </w:rPr>
                    <w:t>3</w:t>
                  </w:r>
                </w:p>
              </w:tc>
              <w:tc>
                <w:tcPr>
                  <w:tcW w:w="1032" w:type="pct"/>
                  <w:vAlign w:val="center"/>
                </w:tcPr>
                <w:p w14:paraId="0B268C1F" w14:textId="1A9212FD" w:rsidR="00F57B60" w:rsidRPr="00A1171A" w:rsidRDefault="00F57B60" w:rsidP="00F57B60">
                  <w:pPr>
                    <w:pStyle w:val="BJ-"/>
                  </w:pPr>
                  <w:r w:rsidRPr="00A1171A">
                    <w:t>0.05</w:t>
                  </w:r>
                </w:p>
              </w:tc>
            </w:tr>
            <w:tr w:rsidR="00A1171A" w:rsidRPr="00A1171A" w14:paraId="35681050" w14:textId="77777777" w:rsidTr="0042759B">
              <w:trPr>
                <w:trHeight w:val="1430"/>
                <w:jc w:val="center"/>
              </w:trPr>
              <w:tc>
                <w:tcPr>
                  <w:tcW w:w="656" w:type="pct"/>
                  <w:vMerge/>
                </w:tcPr>
                <w:p w14:paraId="3159437A" w14:textId="77777777" w:rsidR="00F57B60" w:rsidRPr="00A1171A" w:rsidRDefault="00F57B60" w:rsidP="00F57B60">
                  <w:pPr>
                    <w:pStyle w:val="BJ-"/>
                  </w:pPr>
                </w:p>
              </w:tc>
              <w:tc>
                <w:tcPr>
                  <w:tcW w:w="857" w:type="pct"/>
                  <w:gridSpan w:val="2"/>
                  <w:vAlign w:val="center"/>
                </w:tcPr>
                <w:p w14:paraId="487E611B" w14:textId="4E38ABED" w:rsidR="00F57B60" w:rsidRPr="00A1171A" w:rsidRDefault="00F57B60" w:rsidP="00F57B60">
                  <w:pPr>
                    <w:pStyle w:val="BJ-"/>
                  </w:pPr>
                  <w:r w:rsidRPr="00A1171A">
                    <w:t>固体废物</w:t>
                  </w:r>
                </w:p>
              </w:tc>
              <w:tc>
                <w:tcPr>
                  <w:tcW w:w="2455" w:type="pct"/>
                  <w:vAlign w:val="center"/>
                </w:tcPr>
                <w:p w14:paraId="4AB4B2FF" w14:textId="77777777" w:rsidR="00F57B60" w:rsidRPr="00A1171A" w:rsidRDefault="00F57B60" w:rsidP="00F57B60">
                  <w:pPr>
                    <w:pStyle w:val="BJ-"/>
                  </w:pPr>
                  <w:r w:rsidRPr="00A1171A">
                    <w:t>一般固废暂存间</w:t>
                  </w:r>
                  <w:r w:rsidRPr="00A1171A">
                    <w:t>1</w:t>
                  </w:r>
                  <w:r w:rsidRPr="00A1171A">
                    <w:t>个，占地约</w:t>
                  </w:r>
                  <w:r w:rsidRPr="00A1171A">
                    <w:t>10m</w:t>
                  </w:r>
                  <w:r w:rsidRPr="00A1171A">
                    <w:rPr>
                      <w:vertAlign w:val="superscript"/>
                    </w:rPr>
                    <w:t>2</w:t>
                  </w:r>
                </w:p>
                <w:p w14:paraId="33603515" w14:textId="1143ACD8" w:rsidR="00F57B60" w:rsidRPr="00A1171A" w:rsidRDefault="00F57B60" w:rsidP="00F57B60">
                  <w:pPr>
                    <w:pStyle w:val="BJ-"/>
                  </w:pPr>
                  <w:r w:rsidRPr="00A1171A">
                    <w:t>危险废物暂存间</w:t>
                  </w:r>
                  <w:r w:rsidRPr="00A1171A">
                    <w:t>1</w:t>
                  </w:r>
                  <w:r w:rsidRPr="00A1171A">
                    <w:t>个，占地约</w:t>
                  </w:r>
                  <w:r w:rsidRPr="00A1171A">
                    <w:t>5m</w:t>
                  </w:r>
                  <w:r w:rsidRPr="00A1171A">
                    <w:rPr>
                      <w:vertAlign w:val="superscript"/>
                    </w:rPr>
                    <w:t>2</w:t>
                  </w:r>
                  <w:r w:rsidRPr="00A1171A">
                    <w:t>带盖垃圾桶</w:t>
                  </w:r>
                  <w:r w:rsidRPr="00A1171A">
                    <w:t>2</w:t>
                  </w:r>
                  <w:r w:rsidRPr="00A1171A">
                    <w:t>个，交由环卫部门定时清运</w:t>
                  </w:r>
                </w:p>
              </w:tc>
              <w:tc>
                <w:tcPr>
                  <w:tcW w:w="1032" w:type="pct"/>
                  <w:vAlign w:val="center"/>
                </w:tcPr>
                <w:p w14:paraId="0CE12C2A" w14:textId="70F2E949" w:rsidR="00F57B60" w:rsidRPr="00A1171A" w:rsidRDefault="00F57B60" w:rsidP="00F57B60">
                  <w:pPr>
                    <w:pStyle w:val="BJ-"/>
                  </w:pPr>
                  <w:r w:rsidRPr="00A1171A">
                    <w:rPr>
                      <w:szCs w:val="21"/>
                    </w:rPr>
                    <w:t>0.5</w:t>
                  </w:r>
                </w:p>
              </w:tc>
            </w:tr>
            <w:tr w:rsidR="00A1171A" w:rsidRPr="00A1171A" w14:paraId="6883AF0E" w14:textId="77777777" w:rsidTr="0042759B">
              <w:trPr>
                <w:trHeight w:val="70"/>
                <w:jc w:val="center"/>
              </w:trPr>
              <w:tc>
                <w:tcPr>
                  <w:tcW w:w="656" w:type="pct"/>
                  <w:vMerge/>
                </w:tcPr>
                <w:p w14:paraId="1C04D33A" w14:textId="17580358" w:rsidR="00F57B60" w:rsidRPr="00A1171A" w:rsidRDefault="00F57B60" w:rsidP="00F57B60">
                  <w:pPr>
                    <w:pStyle w:val="BJ-"/>
                  </w:pPr>
                </w:p>
              </w:tc>
              <w:tc>
                <w:tcPr>
                  <w:tcW w:w="857" w:type="pct"/>
                  <w:gridSpan w:val="2"/>
                  <w:vAlign w:val="center"/>
                </w:tcPr>
                <w:p w14:paraId="002809D4" w14:textId="1EC8271F" w:rsidR="00F57B60" w:rsidRPr="00A1171A" w:rsidRDefault="00F57B60" w:rsidP="00F57B60">
                  <w:pPr>
                    <w:pStyle w:val="BJ-"/>
                  </w:pPr>
                  <w:r w:rsidRPr="00A1171A">
                    <w:t>土壤及地下水</w:t>
                  </w:r>
                </w:p>
              </w:tc>
              <w:tc>
                <w:tcPr>
                  <w:tcW w:w="2455" w:type="pct"/>
                  <w:vAlign w:val="center"/>
                </w:tcPr>
                <w:p w14:paraId="2C72B994" w14:textId="77777777" w:rsidR="0042759B" w:rsidRPr="00A1171A" w:rsidRDefault="0042759B" w:rsidP="0042759B">
                  <w:pPr>
                    <w:pStyle w:val="BJ-"/>
                    <w:jc w:val="both"/>
                  </w:pPr>
                  <w:r w:rsidRPr="00A1171A">
                    <w:rPr>
                      <mc:AlternateContent>
                        <mc:Choice Requires="w16se">
                          <w:rFonts w:hint="eastAsia"/>
                        </mc:Choice>
                        <mc:Fallback>
                          <w:rFonts w:ascii="宋体" w:hAnsi="宋体" w:cs="宋体" w:hint="eastAsia"/>
                        </mc:Fallback>
                      </mc:AlternateContent>
                    </w:rPr>
                    <mc:AlternateContent>
                      <mc:Choice Requires="w16se">
                        <w16se:symEx w16se:font="宋体" w16se:char="2460"/>
                      </mc:Choice>
                      <mc:Fallback>
                        <w:t>①</w:t>
                      </mc:Fallback>
                    </mc:AlternateContent>
                  </w:r>
                  <w:r w:rsidRPr="00A1171A">
                    <w:rPr>
                      <w:rFonts w:hint="eastAsia"/>
                    </w:rPr>
                    <w:t>重点防渗区：</w:t>
                  </w:r>
                  <w:r w:rsidR="00F57B60" w:rsidRPr="00A1171A">
                    <w:t>危废暂存间</w:t>
                  </w:r>
                  <w:r w:rsidRPr="00A1171A">
                    <w:rPr>
                      <w:rFonts w:hint="eastAsia"/>
                    </w:rPr>
                    <w:t>区域</w:t>
                  </w:r>
                  <w:r w:rsidR="00F57B60" w:rsidRPr="00A1171A">
                    <w:t>，基础采取防渗，渗透系数</w:t>
                  </w:r>
                  <w:r w:rsidRPr="00A1171A">
                    <w:rPr>
                      <w:rFonts w:hint="eastAsia"/>
                    </w:rPr>
                    <w:t>K</w:t>
                  </w:r>
                  <w:r w:rsidR="00F57B60" w:rsidRPr="00A1171A">
                    <w:t>≤1×10</w:t>
                  </w:r>
                  <w:r w:rsidR="00F57B60" w:rsidRPr="00A1171A">
                    <w:rPr>
                      <w:vertAlign w:val="superscript"/>
                    </w:rPr>
                    <w:t>-10</w:t>
                  </w:r>
                  <w:r w:rsidR="00F57B60" w:rsidRPr="00A1171A">
                    <w:t>cm/s</w:t>
                  </w:r>
                  <w:r w:rsidRPr="00A1171A">
                    <w:rPr>
                      <w:rFonts w:hint="eastAsia"/>
                    </w:rPr>
                    <w:t>；</w:t>
                  </w:r>
                </w:p>
                <w:p w14:paraId="6FA4760C" w14:textId="79B1C4F5" w:rsidR="0042759B" w:rsidRPr="00A1171A" w:rsidRDefault="0042759B" w:rsidP="0042759B">
                  <w:pPr>
                    <w:pStyle w:val="BJ-"/>
                    <w:jc w:val="both"/>
                  </w:pPr>
                  <w:r w:rsidRPr="00A1171A">
                    <w:rPr>
                      <mc:AlternateContent>
                        <mc:Choice Requires="w16se">
                          <w:rFonts w:hint="eastAsia"/>
                        </mc:Choice>
                        <mc:Fallback>
                          <w:rFonts w:ascii="宋体" w:hAnsi="宋体" w:cs="宋体" w:hint="eastAsia"/>
                        </mc:Fallback>
                      </mc:AlternateContent>
                    </w:rPr>
                    <mc:AlternateContent>
                      <mc:Choice Requires="w16se">
                        <w16se:symEx w16se:font="宋体" w16se:char="2461"/>
                      </mc:Choice>
                      <mc:Fallback>
                        <w:t>②</w:t>
                      </mc:Fallback>
                    </mc:AlternateContent>
                  </w:r>
                  <w:r w:rsidRPr="00A1171A">
                    <w:rPr>
                      <w:rFonts w:hint="eastAsia"/>
                    </w:rPr>
                    <w:t>一般防渗区：生产区各工艺池、各沉淀池、化粪池区域，基础采取防渗，渗透系数</w:t>
                  </w:r>
                  <w:r w:rsidRPr="00A1171A">
                    <w:rPr>
                      <w:rFonts w:hint="eastAsia"/>
                    </w:rPr>
                    <w:t>K</w:t>
                  </w:r>
                  <w:r w:rsidRPr="00A1171A">
                    <w:rPr>
                      <w:rFonts w:hint="eastAsia"/>
                    </w:rPr>
                    <w:t>≤</w:t>
                  </w:r>
                  <w:r w:rsidRPr="00A1171A">
                    <w:rPr>
                      <w:rFonts w:hint="eastAsia"/>
                    </w:rPr>
                    <w:t>1</w:t>
                  </w:r>
                  <w:r w:rsidRPr="00A1171A">
                    <w:rPr>
                      <w:rFonts w:hint="eastAsia"/>
                    </w:rPr>
                    <w:t>×</w:t>
                  </w:r>
                  <w:r w:rsidRPr="00A1171A">
                    <w:rPr>
                      <w:rFonts w:hint="eastAsia"/>
                    </w:rPr>
                    <w:t>10</w:t>
                  </w:r>
                  <w:r w:rsidRPr="00A1171A">
                    <w:rPr>
                      <w:rFonts w:hint="eastAsia"/>
                      <w:vertAlign w:val="superscript"/>
                    </w:rPr>
                    <w:t>-7</w:t>
                  </w:r>
                  <w:r w:rsidRPr="00A1171A">
                    <w:rPr>
                      <w:rFonts w:hint="eastAsia"/>
                    </w:rPr>
                    <w:t>cm/s</w:t>
                  </w:r>
                  <w:r w:rsidRPr="00A1171A">
                    <w:rPr>
                      <w:rFonts w:hint="eastAsia"/>
                    </w:rPr>
                    <w:t>；</w:t>
                  </w:r>
                </w:p>
                <w:p w14:paraId="1B0DAE82" w14:textId="580C5A2F" w:rsidR="00F57B60" w:rsidRPr="00A1171A" w:rsidRDefault="0042759B" w:rsidP="0042759B">
                  <w:pPr>
                    <w:pStyle w:val="BJ-"/>
                    <w:jc w:val="both"/>
                  </w:pPr>
                  <w:r w:rsidRPr="00A1171A">
                    <w:rPr>
                      <mc:AlternateContent>
                        <mc:Choice Requires="w16se">
                          <w:rFonts w:hint="eastAsia"/>
                        </mc:Choice>
                        <mc:Fallback>
                          <w:rFonts w:ascii="宋体" w:hAnsi="宋体" w:cs="宋体" w:hint="eastAsia"/>
                        </mc:Fallback>
                      </mc:AlternateContent>
                    </w:rPr>
                    <mc:AlternateContent>
                      <mc:Choice Requires="w16se">
                        <w16se:symEx w16se:font="宋体" w16se:char="2462"/>
                      </mc:Choice>
                      <mc:Fallback>
                        <w:t>③</w:t>
                      </mc:Fallback>
                    </mc:AlternateContent>
                  </w:r>
                  <w:r w:rsidRPr="00A1171A">
                    <w:rPr>
                      <w:rFonts w:hint="eastAsia"/>
                    </w:rPr>
                    <w:t>简单防渗区：原料仓库、办公室、厂区其他区域，混凝土硬化地面</w:t>
                  </w:r>
                </w:p>
              </w:tc>
              <w:tc>
                <w:tcPr>
                  <w:tcW w:w="1032" w:type="pct"/>
                  <w:vAlign w:val="center"/>
                </w:tcPr>
                <w:p w14:paraId="76EC764F" w14:textId="10AF3701" w:rsidR="00F57B60" w:rsidRPr="00A1171A" w:rsidRDefault="00F57B60" w:rsidP="00F57B60">
                  <w:pPr>
                    <w:pStyle w:val="BJ-"/>
                    <w:rPr>
                      <w:szCs w:val="21"/>
                    </w:rPr>
                  </w:pPr>
                  <w:r w:rsidRPr="00A1171A">
                    <w:rPr>
                      <w:szCs w:val="21"/>
                    </w:rPr>
                    <w:t>8</w:t>
                  </w:r>
                </w:p>
              </w:tc>
            </w:tr>
            <w:tr w:rsidR="00A1171A" w:rsidRPr="00A1171A" w14:paraId="2D31F9FC" w14:textId="77777777" w:rsidTr="00D37780">
              <w:trPr>
                <w:trHeight w:val="70"/>
                <w:jc w:val="center"/>
              </w:trPr>
              <w:tc>
                <w:tcPr>
                  <w:tcW w:w="3968" w:type="pct"/>
                  <w:gridSpan w:val="4"/>
                  <w:vAlign w:val="center"/>
                </w:tcPr>
                <w:p w14:paraId="40323089" w14:textId="77777777" w:rsidR="00F57B60" w:rsidRPr="00A1171A" w:rsidRDefault="00F57B60" w:rsidP="00F57B60">
                  <w:pPr>
                    <w:pStyle w:val="BJ-"/>
                  </w:pPr>
                  <w:r w:rsidRPr="00A1171A">
                    <w:t>合计</w:t>
                  </w:r>
                </w:p>
              </w:tc>
              <w:tc>
                <w:tcPr>
                  <w:tcW w:w="1032" w:type="pct"/>
                  <w:vAlign w:val="center"/>
                </w:tcPr>
                <w:p w14:paraId="607CC22C" w14:textId="34F05108" w:rsidR="00F57B60" w:rsidRPr="00A1171A" w:rsidRDefault="00F57B60" w:rsidP="00F57B60">
                  <w:pPr>
                    <w:pStyle w:val="BJ-"/>
                  </w:pPr>
                  <w:r w:rsidRPr="00A1171A">
                    <w:t>18.6</w:t>
                  </w:r>
                </w:p>
              </w:tc>
            </w:tr>
          </w:tbl>
          <w:p w14:paraId="6B6B1125" w14:textId="77777777" w:rsidR="00F92A9F" w:rsidRPr="00A1171A" w:rsidRDefault="00F92A9F" w:rsidP="00F92A9F">
            <w:pPr>
              <w:pStyle w:val="Default"/>
              <w:rPr>
                <w:rFonts w:ascii="Times New Roman" w:hAnsi="Times New Roman"/>
                <w:color w:val="auto"/>
              </w:rPr>
            </w:pPr>
          </w:p>
          <w:p w14:paraId="71E99026" w14:textId="77777777" w:rsidR="00BD0D94" w:rsidRPr="00A1171A" w:rsidRDefault="007179BB">
            <w:pPr>
              <w:adjustRightInd w:val="0"/>
              <w:spacing w:line="360" w:lineRule="auto"/>
              <w:rPr>
                <w:rFonts w:ascii="Times New Roman" w:hAnsi="Times New Roman"/>
                <w:b/>
                <w:bCs/>
                <w:sz w:val="24"/>
                <w:szCs w:val="24"/>
              </w:rPr>
            </w:pPr>
            <w:r w:rsidRPr="00A1171A">
              <w:rPr>
                <w:rFonts w:ascii="Times New Roman" w:hAnsi="Times New Roman"/>
                <w:b/>
                <w:bCs/>
                <w:sz w:val="24"/>
                <w:szCs w:val="24"/>
              </w:rPr>
              <w:t>排污许可</w:t>
            </w:r>
          </w:p>
          <w:p w14:paraId="07859203" w14:textId="436FCC92" w:rsidR="00BD0D94" w:rsidRPr="00A1171A" w:rsidRDefault="007179BB">
            <w:pPr>
              <w:adjustRightInd w:val="0"/>
              <w:spacing w:line="360" w:lineRule="auto"/>
              <w:ind w:firstLineChars="200" w:firstLine="480"/>
              <w:rPr>
                <w:rFonts w:ascii="Times New Roman" w:hAnsi="Times New Roman"/>
                <w:sz w:val="24"/>
                <w:szCs w:val="24"/>
              </w:rPr>
            </w:pPr>
            <w:r w:rsidRPr="00A1171A">
              <w:rPr>
                <w:rFonts w:ascii="Times New Roman" w:hAnsi="Times New Roman"/>
                <w:sz w:val="24"/>
                <w:szCs w:val="24"/>
              </w:rPr>
              <w:t>建设项目应根据《排污许可管理办法》</w:t>
            </w:r>
            <w:r w:rsidR="004518AE">
              <w:rPr>
                <w:rFonts w:ascii="Times New Roman" w:hAnsi="Times New Roman" w:hint="eastAsia"/>
                <w:sz w:val="24"/>
                <w:szCs w:val="24"/>
              </w:rPr>
              <w:t>（</w:t>
            </w:r>
            <w:r w:rsidR="004518AE" w:rsidRPr="004518AE">
              <w:rPr>
                <w:rFonts w:ascii="Times New Roman" w:hAnsi="Times New Roman" w:hint="eastAsia"/>
                <w:sz w:val="24"/>
                <w:szCs w:val="24"/>
              </w:rPr>
              <w:t>部令第</w:t>
            </w:r>
            <w:r w:rsidR="004518AE" w:rsidRPr="004518AE">
              <w:rPr>
                <w:rFonts w:ascii="Times New Roman" w:hAnsi="Times New Roman" w:hint="eastAsia"/>
                <w:sz w:val="24"/>
                <w:szCs w:val="24"/>
              </w:rPr>
              <w:t>32</w:t>
            </w:r>
            <w:r w:rsidR="004518AE" w:rsidRPr="004518AE">
              <w:rPr>
                <w:rFonts w:ascii="Times New Roman" w:hAnsi="Times New Roman" w:hint="eastAsia"/>
                <w:sz w:val="24"/>
                <w:szCs w:val="24"/>
              </w:rPr>
              <w:t>号</w:t>
            </w:r>
            <w:r w:rsidR="004518AE">
              <w:rPr>
                <w:rFonts w:ascii="Times New Roman" w:hAnsi="Times New Roman" w:hint="eastAsia"/>
                <w:sz w:val="24"/>
                <w:szCs w:val="24"/>
              </w:rPr>
              <w:t>）、</w:t>
            </w:r>
            <w:r w:rsidRPr="00A1171A">
              <w:rPr>
                <w:rFonts w:ascii="Times New Roman" w:hAnsi="Times New Roman"/>
                <w:sz w:val="24"/>
                <w:szCs w:val="24"/>
              </w:rPr>
              <w:t>固定污染源排污许可分类管理名录（</w:t>
            </w:r>
            <w:r w:rsidRPr="00A1171A">
              <w:rPr>
                <w:rFonts w:ascii="Times New Roman" w:hAnsi="Times New Roman"/>
                <w:sz w:val="24"/>
                <w:szCs w:val="24"/>
              </w:rPr>
              <w:t xml:space="preserve">2019 </w:t>
            </w:r>
            <w:r w:rsidRPr="00A1171A">
              <w:rPr>
                <w:rFonts w:ascii="Times New Roman" w:hAnsi="Times New Roman"/>
                <w:sz w:val="24"/>
                <w:szCs w:val="24"/>
              </w:rPr>
              <w:t>年版）》及《排污许可管理条例》（中华人民共和国国务院令第</w:t>
            </w:r>
            <w:r w:rsidRPr="00A1171A">
              <w:rPr>
                <w:rFonts w:ascii="Times New Roman" w:hAnsi="Times New Roman"/>
                <w:sz w:val="24"/>
                <w:szCs w:val="24"/>
              </w:rPr>
              <w:t xml:space="preserve"> 736 </w:t>
            </w:r>
            <w:r w:rsidRPr="00A1171A">
              <w:rPr>
                <w:rFonts w:ascii="Times New Roman" w:hAnsi="Times New Roman"/>
                <w:sz w:val="24"/>
                <w:szCs w:val="24"/>
              </w:rPr>
              <w:t>号）</w:t>
            </w:r>
            <w:r w:rsidR="004518AE" w:rsidRPr="004518AE">
              <w:rPr>
                <w:rFonts w:ascii="Times New Roman" w:hAnsi="Times New Roman" w:hint="eastAsia"/>
                <w:sz w:val="24"/>
                <w:szCs w:val="24"/>
              </w:rPr>
              <w:t>规范排污许可管理</w:t>
            </w:r>
            <w:r w:rsidRPr="00A1171A">
              <w:rPr>
                <w:rFonts w:ascii="Times New Roman" w:hAnsi="Times New Roman"/>
                <w:sz w:val="24"/>
                <w:szCs w:val="24"/>
              </w:rPr>
              <w:t>，本项目属于简化管理，当在启动生产设施或者发生实际排污之前申请取得排污许可证，登记基本信息、污染物排放去向、执行的污染物排放标准以及采取的污染防治措施等信息。</w:t>
            </w:r>
          </w:p>
          <w:p w14:paraId="2A3F28DA" w14:textId="77777777" w:rsidR="00BD0D94" w:rsidRPr="00A1171A" w:rsidRDefault="00BD0D94">
            <w:pPr>
              <w:pStyle w:val="Default"/>
              <w:spacing w:line="360" w:lineRule="auto"/>
              <w:ind w:firstLine="0"/>
              <w:rPr>
                <w:rFonts w:ascii="Times New Roman" w:hAnsi="Times New Roman"/>
                <w:color w:val="auto"/>
              </w:rPr>
            </w:pPr>
          </w:p>
          <w:p w14:paraId="540EE9AB" w14:textId="77777777" w:rsidR="00BD0D94" w:rsidRPr="00A1171A" w:rsidRDefault="00BD0D94">
            <w:pPr>
              <w:rPr>
                <w:rFonts w:ascii="Times New Roman" w:hAnsi="Times New Roman"/>
              </w:rPr>
            </w:pPr>
          </w:p>
          <w:p w14:paraId="5B2720FB" w14:textId="77777777" w:rsidR="00BD0D94" w:rsidRPr="00A1171A" w:rsidRDefault="00BD0D94">
            <w:pPr>
              <w:pStyle w:val="Default"/>
              <w:rPr>
                <w:rFonts w:ascii="Times New Roman" w:hAnsi="Times New Roman"/>
                <w:color w:val="auto"/>
              </w:rPr>
            </w:pPr>
          </w:p>
          <w:p w14:paraId="0729318D" w14:textId="77777777" w:rsidR="00BD0D94" w:rsidRPr="00A1171A" w:rsidRDefault="00BD0D94">
            <w:pPr>
              <w:rPr>
                <w:rFonts w:ascii="Times New Roman" w:hAnsi="Times New Roman"/>
              </w:rPr>
            </w:pPr>
          </w:p>
          <w:p w14:paraId="525EA512" w14:textId="77777777" w:rsidR="00BD0D94" w:rsidRPr="00A1171A" w:rsidRDefault="00BD0D94">
            <w:pPr>
              <w:pStyle w:val="Default"/>
              <w:rPr>
                <w:rFonts w:ascii="Times New Roman" w:hAnsi="Times New Roman"/>
                <w:color w:val="auto"/>
              </w:rPr>
            </w:pPr>
          </w:p>
          <w:p w14:paraId="13EF7BE2" w14:textId="77777777" w:rsidR="00BD0D94" w:rsidRPr="00A1171A" w:rsidRDefault="00BD0D94">
            <w:pPr>
              <w:rPr>
                <w:rFonts w:ascii="Times New Roman" w:hAnsi="Times New Roman"/>
              </w:rPr>
            </w:pPr>
          </w:p>
          <w:p w14:paraId="6570467F" w14:textId="77777777" w:rsidR="00BD0D94" w:rsidRPr="00A1171A" w:rsidRDefault="00BD0D94">
            <w:pPr>
              <w:pStyle w:val="Default"/>
              <w:rPr>
                <w:rFonts w:ascii="Times New Roman" w:hAnsi="Times New Roman"/>
                <w:color w:val="auto"/>
              </w:rPr>
            </w:pPr>
          </w:p>
          <w:p w14:paraId="1F4D5539" w14:textId="77777777" w:rsidR="00BD0D94" w:rsidRPr="00A1171A" w:rsidRDefault="00BD0D94">
            <w:pPr>
              <w:rPr>
                <w:rFonts w:ascii="Times New Roman" w:hAnsi="Times New Roman"/>
              </w:rPr>
            </w:pPr>
          </w:p>
          <w:p w14:paraId="74CB3270" w14:textId="77777777" w:rsidR="00BD0D94" w:rsidRPr="00A1171A" w:rsidRDefault="00BD0D94">
            <w:pPr>
              <w:pStyle w:val="Default"/>
              <w:rPr>
                <w:rFonts w:ascii="Times New Roman" w:hAnsi="Times New Roman"/>
                <w:color w:val="auto"/>
              </w:rPr>
            </w:pPr>
          </w:p>
          <w:p w14:paraId="325ADE83" w14:textId="77777777" w:rsidR="00BD0D94" w:rsidRPr="00A1171A" w:rsidRDefault="00BD0D94">
            <w:pPr>
              <w:rPr>
                <w:rFonts w:ascii="Times New Roman" w:hAnsi="Times New Roman"/>
              </w:rPr>
            </w:pPr>
          </w:p>
          <w:p w14:paraId="631709C0" w14:textId="77777777" w:rsidR="00BD0D94" w:rsidRPr="00A1171A" w:rsidRDefault="00BD0D94">
            <w:pPr>
              <w:pStyle w:val="Default"/>
              <w:rPr>
                <w:rFonts w:ascii="Times New Roman" w:hAnsi="Times New Roman"/>
                <w:color w:val="auto"/>
              </w:rPr>
            </w:pPr>
          </w:p>
          <w:p w14:paraId="05DDF381" w14:textId="77777777" w:rsidR="00BD0D94" w:rsidRPr="00A1171A" w:rsidRDefault="00BD0D94">
            <w:pPr>
              <w:spacing w:line="360" w:lineRule="auto"/>
              <w:rPr>
                <w:rFonts w:ascii="Times New Roman" w:hAnsi="Times New Roman"/>
              </w:rPr>
            </w:pPr>
          </w:p>
          <w:p w14:paraId="2ED34CCB" w14:textId="77777777" w:rsidR="00BD0D94" w:rsidRPr="00A1171A" w:rsidRDefault="00BD0D94">
            <w:pPr>
              <w:pStyle w:val="Default"/>
              <w:spacing w:line="360" w:lineRule="auto"/>
              <w:ind w:firstLine="0"/>
              <w:rPr>
                <w:rFonts w:ascii="Times New Roman" w:hAnsi="Times New Roman"/>
                <w:color w:val="auto"/>
              </w:rPr>
            </w:pPr>
          </w:p>
          <w:p w14:paraId="7B35D2AC" w14:textId="77777777" w:rsidR="00BD0D94" w:rsidRPr="00A1171A" w:rsidRDefault="00BD0D94">
            <w:pPr>
              <w:rPr>
                <w:rFonts w:ascii="Times New Roman" w:hAnsi="Times New Roman"/>
              </w:rPr>
            </w:pPr>
          </w:p>
          <w:p w14:paraId="5AE002E6" w14:textId="77777777" w:rsidR="00BD0D94" w:rsidRPr="00A1171A" w:rsidRDefault="00BD0D94">
            <w:pPr>
              <w:pStyle w:val="Default"/>
              <w:rPr>
                <w:rFonts w:ascii="Times New Roman" w:hAnsi="Times New Roman"/>
                <w:color w:val="auto"/>
              </w:rPr>
            </w:pPr>
          </w:p>
          <w:p w14:paraId="5EDC197B" w14:textId="77777777" w:rsidR="00BD0D94" w:rsidRPr="00A1171A" w:rsidRDefault="00BD0D94">
            <w:pPr>
              <w:rPr>
                <w:rFonts w:ascii="Times New Roman" w:hAnsi="Times New Roman"/>
              </w:rPr>
            </w:pPr>
          </w:p>
          <w:p w14:paraId="3CCA5B0D" w14:textId="77777777" w:rsidR="00BD0D94" w:rsidRPr="00A1171A" w:rsidRDefault="00BD0D94">
            <w:pPr>
              <w:pStyle w:val="Default"/>
              <w:rPr>
                <w:rFonts w:ascii="Times New Roman" w:hAnsi="Times New Roman"/>
                <w:color w:val="auto"/>
              </w:rPr>
            </w:pPr>
          </w:p>
          <w:p w14:paraId="3A13D39F" w14:textId="77777777" w:rsidR="00BD0D94" w:rsidRPr="00A1171A" w:rsidRDefault="00BD0D94">
            <w:pPr>
              <w:spacing w:line="360" w:lineRule="auto"/>
              <w:rPr>
                <w:rFonts w:ascii="Times New Roman" w:hAnsi="Times New Roman"/>
              </w:rPr>
            </w:pPr>
          </w:p>
          <w:p w14:paraId="25AA42B2" w14:textId="77777777" w:rsidR="00BD0D94" w:rsidRPr="00A1171A" w:rsidRDefault="00BD0D94">
            <w:pPr>
              <w:pStyle w:val="Default"/>
              <w:spacing w:line="360" w:lineRule="auto"/>
              <w:ind w:firstLine="0"/>
              <w:rPr>
                <w:rFonts w:ascii="Times New Roman" w:hAnsi="Times New Roman"/>
                <w:color w:val="auto"/>
              </w:rPr>
            </w:pPr>
          </w:p>
          <w:p w14:paraId="0FCD6888" w14:textId="77777777" w:rsidR="00BD0D94" w:rsidRPr="00A1171A" w:rsidRDefault="00BD0D94">
            <w:pPr>
              <w:rPr>
                <w:rFonts w:ascii="Times New Roman" w:hAnsi="Times New Roman"/>
              </w:rPr>
            </w:pPr>
          </w:p>
        </w:tc>
      </w:tr>
    </w:tbl>
    <w:p w14:paraId="03485227" w14:textId="77777777" w:rsidR="00BD0D94" w:rsidRPr="00A1171A" w:rsidRDefault="007179BB">
      <w:pPr>
        <w:pStyle w:val="afa"/>
        <w:spacing w:beforeLines="50" w:before="120" w:beforeAutospacing="0" w:afterLines="50" w:after="120" w:afterAutospacing="0"/>
        <w:jc w:val="center"/>
        <w:outlineLvl w:val="0"/>
        <w:rPr>
          <w:rFonts w:ascii="Times New Roman" w:hAnsi="Times New Roman"/>
          <w:b/>
          <w:bCs/>
          <w:snapToGrid w:val="0"/>
          <w:sz w:val="30"/>
          <w:szCs w:val="30"/>
        </w:rPr>
      </w:pPr>
      <w:r w:rsidRPr="00A1171A">
        <w:rPr>
          <w:rFonts w:ascii="Times New Roman" w:hAnsi="Times New Roman"/>
          <w:b/>
          <w:bCs/>
          <w:snapToGrid w:val="0"/>
          <w:sz w:val="30"/>
          <w:szCs w:val="30"/>
        </w:rPr>
        <w:lastRenderedPageBreak/>
        <w:br w:type="page"/>
      </w:r>
      <w:bookmarkStart w:id="157" w:name="_Toc224599924"/>
      <w:r w:rsidRPr="00A1171A">
        <w:rPr>
          <w:rFonts w:ascii="Times New Roman" w:hAnsi="Times New Roman"/>
          <w:b/>
          <w:bCs/>
          <w:snapToGrid w:val="0"/>
          <w:sz w:val="30"/>
          <w:szCs w:val="30"/>
        </w:rPr>
        <w:lastRenderedPageBreak/>
        <w:t>六、结论</w:t>
      </w:r>
      <w:bookmarkEnd w:id="157"/>
    </w:p>
    <w:tbl>
      <w:tblPr>
        <w:tblW w:w="959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599"/>
      </w:tblGrid>
      <w:tr w:rsidR="00A1171A" w:rsidRPr="00A1171A" w14:paraId="5560E8F0" w14:textId="77777777">
        <w:trPr>
          <w:trHeight w:val="12357"/>
          <w:jc w:val="center"/>
        </w:trPr>
        <w:tc>
          <w:tcPr>
            <w:tcW w:w="8865" w:type="dxa"/>
            <w:vAlign w:val="center"/>
          </w:tcPr>
          <w:p w14:paraId="0884453D" w14:textId="39BDDED9" w:rsidR="00BD0D94" w:rsidRPr="00A1171A" w:rsidRDefault="007179BB">
            <w:pPr>
              <w:spacing w:line="360" w:lineRule="auto"/>
              <w:ind w:firstLineChars="200" w:firstLine="480"/>
              <w:rPr>
                <w:rFonts w:ascii="Times New Roman" w:hAnsi="Times New Roman"/>
                <w:sz w:val="24"/>
                <w:szCs w:val="24"/>
              </w:rPr>
            </w:pPr>
            <w:r w:rsidRPr="00A1171A">
              <w:rPr>
                <w:rFonts w:ascii="Times New Roman" w:hAnsi="Times New Roman"/>
                <w:sz w:val="24"/>
                <w:szCs w:val="24"/>
              </w:rPr>
              <w:t>综上所述，</w:t>
            </w:r>
            <w:r w:rsidR="001B0DF9" w:rsidRPr="00A1171A">
              <w:rPr>
                <w:rFonts w:ascii="Times New Roman" w:hAnsi="Times New Roman"/>
                <w:sz w:val="24"/>
                <w:szCs w:val="24"/>
              </w:rPr>
              <w:t>云浮市华腾再生资源科技发展有限公司生石灰膏生产建设项目</w:t>
            </w:r>
            <w:r w:rsidRPr="00A1171A">
              <w:rPr>
                <w:rFonts w:ascii="Times New Roman" w:hAnsi="Times New Roman"/>
                <w:sz w:val="24"/>
                <w:szCs w:val="24"/>
              </w:rPr>
              <w:t>符合相关规划要求，项目建设和运营过程中，在严格落实环评中提出的各项污染治理措施的前提下，废气、废水、噪声等均可达标排放，固体废物能得到有效、安全的处置，项目产生的污染物对周围环境产生的影响在可接受的范围内。因此，本评价认为该建设项目从环保角度出发是合理可行的。</w:t>
            </w:r>
          </w:p>
        </w:tc>
      </w:tr>
    </w:tbl>
    <w:p w14:paraId="01D51D5E" w14:textId="77777777" w:rsidR="00BD0D94" w:rsidRPr="00A1171A" w:rsidRDefault="00BD0D94">
      <w:pPr>
        <w:widowControl/>
        <w:spacing w:line="360" w:lineRule="auto"/>
        <w:jc w:val="left"/>
        <w:rPr>
          <w:rFonts w:ascii="Times New Roman" w:hAnsi="Times New Roman"/>
          <w:sz w:val="24"/>
          <w:szCs w:val="24"/>
        </w:rPr>
        <w:sectPr w:rsidR="00BD0D94" w:rsidRPr="00A1171A">
          <w:pgSz w:w="11906" w:h="16838"/>
          <w:pgMar w:top="1701" w:right="1440" w:bottom="1701" w:left="1440" w:header="851" w:footer="851" w:gutter="0"/>
          <w:cols w:space="720"/>
        </w:sectPr>
      </w:pPr>
    </w:p>
    <w:p w14:paraId="2AE1238E" w14:textId="4533C8B6" w:rsidR="00D81D68" w:rsidRPr="00A1171A" w:rsidRDefault="00914688" w:rsidP="00914688">
      <w:pPr>
        <w:pStyle w:val="afa"/>
        <w:spacing w:beforeLines="50" w:before="120" w:beforeAutospacing="0" w:afterLines="50" w:after="120" w:afterAutospacing="0"/>
        <w:outlineLvl w:val="0"/>
        <w:rPr>
          <w:rFonts w:ascii="Times New Roman" w:hAnsi="Times New Roman"/>
          <w:b/>
          <w:bCs/>
          <w:snapToGrid w:val="0"/>
          <w:sz w:val="30"/>
          <w:szCs w:val="30"/>
        </w:rPr>
      </w:pPr>
      <w:bookmarkStart w:id="158" w:name="_Toc224599926"/>
      <w:r>
        <w:rPr>
          <w:noProof/>
        </w:rPr>
        <w:lastRenderedPageBreak/>
        <w:drawing>
          <wp:inline distT="0" distB="0" distL="0" distR="0" wp14:anchorId="32F7DB68" wp14:editId="2CB56BE1">
            <wp:extent cx="8531860" cy="4132580"/>
            <wp:effectExtent l="0" t="0" r="2540" b="127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531860" cy="4132580"/>
                    </a:xfrm>
                    <a:prstGeom prst="rect">
                      <a:avLst/>
                    </a:prstGeom>
                  </pic:spPr>
                </pic:pic>
              </a:graphicData>
            </a:graphic>
          </wp:inline>
        </w:drawing>
      </w:r>
      <w:bookmarkEnd w:id="158"/>
    </w:p>
    <w:p w14:paraId="77CE3521" w14:textId="77777777" w:rsidR="00D53430" w:rsidRPr="00A1171A" w:rsidRDefault="00D53430" w:rsidP="00D81D68">
      <w:pPr>
        <w:rPr>
          <w:rFonts w:ascii="Times New Roman" w:hAnsi="Times New Roman"/>
        </w:rPr>
      </w:pPr>
    </w:p>
    <w:sectPr w:rsidR="00D53430" w:rsidRPr="00A1171A" w:rsidSect="00914688">
      <w:pgSz w:w="16838" w:h="11906" w:orient="landscape"/>
      <w:pgMar w:top="1440" w:right="1701" w:bottom="1440" w:left="1701"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D425FC" w14:textId="77777777" w:rsidR="004855CC" w:rsidRDefault="004855CC">
      <w:r>
        <w:separator/>
      </w:r>
    </w:p>
  </w:endnote>
  <w:endnote w:type="continuationSeparator" w:id="0">
    <w:p w14:paraId="422D8EF7" w14:textId="77777777" w:rsidR="004855CC" w:rsidRDefault="004855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新宋体">
    <w:panose1 w:val="02010609030101010101"/>
    <w:charset w:val="86"/>
    <w:family w:val="modern"/>
    <w:pitch w:val="fixed"/>
    <w:sig w:usb0="000002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TimesNewRomanPSMT">
    <w:altName w:val="宋体"/>
    <w:charset w:val="00"/>
    <w:family w:val="roman"/>
    <w:pitch w:val="default"/>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报宋">
    <w:altName w:val="宋体"/>
    <w:charset w:val="86"/>
    <w:family w:val="roman"/>
    <w:pitch w:val="default"/>
    <w:sig w:usb0="00000000" w:usb1="00000000" w:usb2="00000010" w:usb3="00000000" w:csb0="00040000" w:csb1="00000000"/>
  </w:font>
  <w:font w:name="Segoe UI Emoji">
    <w:panose1 w:val="020B0502040204020203"/>
    <w:charset w:val="00"/>
    <w:family w:val="swiss"/>
    <w:pitch w:val="variable"/>
    <w:sig w:usb0="00000003" w:usb1="02000000" w:usb2="08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3844586"/>
      <w:docPartObj>
        <w:docPartGallery w:val="Page Numbers (Bottom of Page)"/>
        <w:docPartUnique/>
      </w:docPartObj>
    </w:sdtPr>
    <w:sdtEndPr/>
    <w:sdtContent>
      <w:p w14:paraId="2F19BDF4" w14:textId="5F0E9613" w:rsidR="00D630FF" w:rsidRDefault="00D630FF">
        <w:pPr>
          <w:pStyle w:val="af5"/>
          <w:jc w:val="center"/>
        </w:pPr>
        <w:r>
          <w:fldChar w:fldCharType="begin"/>
        </w:r>
        <w:r>
          <w:instrText>PAGE   \* MERGEFORMAT</w:instrText>
        </w:r>
        <w:r>
          <w:fldChar w:fldCharType="separate"/>
        </w:r>
        <w:r w:rsidR="00320DAA" w:rsidRPr="00320DAA">
          <w:rPr>
            <w:noProof/>
            <w:lang w:val="zh-CN"/>
          </w:rPr>
          <w:t>22</w:t>
        </w:r>
        <w:r>
          <w:fldChar w:fldCharType="end"/>
        </w:r>
      </w:p>
    </w:sdtContent>
  </w:sdt>
  <w:p w14:paraId="4C90F3A5" w14:textId="0384C917" w:rsidR="00D630FF" w:rsidRPr="00961865" w:rsidRDefault="00D630FF" w:rsidP="00961865">
    <w:pPr>
      <w:pStyle w:val="af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0B228F" w14:textId="77777777" w:rsidR="004855CC" w:rsidRDefault="004855CC">
      <w:r>
        <w:separator/>
      </w:r>
    </w:p>
  </w:footnote>
  <w:footnote w:type="continuationSeparator" w:id="0">
    <w:p w14:paraId="37F7C8EF" w14:textId="77777777" w:rsidR="004855CC" w:rsidRDefault="004855C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42002"/>
    <w:multiLevelType w:val="multilevel"/>
    <w:tmpl w:val="2E3AF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41E4ADA"/>
    <w:multiLevelType w:val="multilevel"/>
    <w:tmpl w:val="82D46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48A7284"/>
    <w:multiLevelType w:val="multilevel"/>
    <w:tmpl w:val="548A7284"/>
    <w:lvl w:ilvl="0">
      <w:start w:val="1"/>
      <w:numFmt w:val="decimal"/>
      <w:pStyle w:val="01WX"/>
      <w:isLgl/>
      <w:suff w:val="space"/>
      <w:lvlText w:val="第%1章 "/>
      <w:lvlJc w:val="left"/>
      <w:pPr>
        <w:ind w:left="0" w:firstLine="0"/>
      </w:pPr>
      <w:rPr>
        <w:rFonts w:hint="eastAsia"/>
      </w:rPr>
    </w:lvl>
    <w:lvl w:ilvl="1">
      <w:start w:val="1"/>
      <w:numFmt w:val="decimal"/>
      <w:pStyle w:val="02WX"/>
      <w:isLgl/>
      <w:suff w:val="space"/>
      <w:lvlText w:val="%1.%2 "/>
      <w:lvlJc w:val="left"/>
      <w:pPr>
        <w:ind w:left="0" w:firstLine="0"/>
      </w:pPr>
      <w:rPr>
        <w:rFonts w:hint="eastAsia"/>
      </w:rPr>
    </w:lvl>
    <w:lvl w:ilvl="2">
      <w:start w:val="1"/>
      <w:numFmt w:val="decimal"/>
      <w:pStyle w:val="03WX"/>
      <w:isLgl/>
      <w:suff w:val="space"/>
      <w:lvlText w:val="%1.%2.%3 "/>
      <w:lvlJc w:val="left"/>
      <w:pPr>
        <w:ind w:left="0" w:firstLine="0"/>
      </w:pPr>
      <w:rPr>
        <w:rFonts w:hint="eastAsia"/>
      </w:rPr>
    </w:lvl>
    <w:lvl w:ilvl="3">
      <w:start w:val="1"/>
      <w:numFmt w:val="decimal"/>
      <w:pStyle w:val="04WX"/>
      <w:isLgl/>
      <w:suff w:val="space"/>
      <w:lvlText w:val="%1.%2.%3.%4 "/>
      <w:lvlJc w:val="left"/>
      <w:pPr>
        <w:ind w:left="0" w:firstLine="0"/>
      </w:pPr>
      <w:rPr>
        <w:rFonts w:hint="eastAsia"/>
      </w:rPr>
    </w:lvl>
    <w:lvl w:ilvl="4">
      <w:start w:val="1"/>
      <w:numFmt w:val="decimal"/>
      <w:lvlRestart w:val="2"/>
      <w:pStyle w:val="05WX"/>
      <w:isLgl/>
      <w:suff w:val="space"/>
      <w:lvlText w:val="表%1.%2-%5 "/>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 w15:restartNumberingAfterBreak="0">
    <w:nsid w:val="6FEC12F8"/>
    <w:multiLevelType w:val="multilevel"/>
    <w:tmpl w:val="AE489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8CD251F"/>
    <w:multiLevelType w:val="multilevel"/>
    <w:tmpl w:val="78CD251F"/>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YxMTk3NTc1NzI3NTBmNjE3NTg5YTVhYmVmNzdhOWQifQ=="/>
  </w:docVars>
  <w:rsids>
    <w:rsidRoot w:val="00C0426A"/>
    <w:rsid w:val="00000384"/>
    <w:rsid w:val="000014A9"/>
    <w:rsid w:val="0000275D"/>
    <w:rsid w:val="0000313B"/>
    <w:rsid w:val="00003557"/>
    <w:rsid w:val="00003A0E"/>
    <w:rsid w:val="00003FCC"/>
    <w:rsid w:val="00004397"/>
    <w:rsid w:val="00004DF6"/>
    <w:rsid w:val="0000501C"/>
    <w:rsid w:val="00006423"/>
    <w:rsid w:val="00006537"/>
    <w:rsid w:val="0000691E"/>
    <w:rsid w:val="00006DE7"/>
    <w:rsid w:val="00006EB1"/>
    <w:rsid w:val="000078B9"/>
    <w:rsid w:val="0001217F"/>
    <w:rsid w:val="0001228D"/>
    <w:rsid w:val="00012356"/>
    <w:rsid w:val="000123CF"/>
    <w:rsid w:val="00014340"/>
    <w:rsid w:val="00015A1F"/>
    <w:rsid w:val="00015BB0"/>
    <w:rsid w:val="000163E4"/>
    <w:rsid w:val="00017049"/>
    <w:rsid w:val="000170B5"/>
    <w:rsid w:val="00017234"/>
    <w:rsid w:val="00017F89"/>
    <w:rsid w:val="00020C80"/>
    <w:rsid w:val="0002136E"/>
    <w:rsid w:val="000217D3"/>
    <w:rsid w:val="0002187E"/>
    <w:rsid w:val="00021D4C"/>
    <w:rsid w:val="00021E12"/>
    <w:rsid w:val="000224B7"/>
    <w:rsid w:val="00024481"/>
    <w:rsid w:val="0002454F"/>
    <w:rsid w:val="00024AB2"/>
    <w:rsid w:val="00024C9B"/>
    <w:rsid w:val="00025204"/>
    <w:rsid w:val="0002540C"/>
    <w:rsid w:val="000256CA"/>
    <w:rsid w:val="0002596E"/>
    <w:rsid w:val="00025A1D"/>
    <w:rsid w:val="000260AF"/>
    <w:rsid w:val="000262AB"/>
    <w:rsid w:val="00026306"/>
    <w:rsid w:val="00026464"/>
    <w:rsid w:val="00026678"/>
    <w:rsid w:val="00026A46"/>
    <w:rsid w:val="00026A7E"/>
    <w:rsid w:val="000275E4"/>
    <w:rsid w:val="000276FC"/>
    <w:rsid w:val="000278E3"/>
    <w:rsid w:val="0003029B"/>
    <w:rsid w:val="000303DC"/>
    <w:rsid w:val="00030505"/>
    <w:rsid w:val="0003057F"/>
    <w:rsid w:val="00030D08"/>
    <w:rsid w:val="00031479"/>
    <w:rsid w:val="00032026"/>
    <w:rsid w:val="00032258"/>
    <w:rsid w:val="00032A9F"/>
    <w:rsid w:val="00032BFA"/>
    <w:rsid w:val="00032D02"/>
    <w:rsid w:val="00032E98"/>
    <w:rsid w:val="0003314E"/>
    <w:rsid w:val="000332B9"/>
    <w:rsid w:val="00033402"/>
    <w:rsid w:val="00033925"/>
    <w:rsid w:val="000341DE"/>
    <w:rsid w:val="00034490"/>
    <w:rsid w:val="00034A00"/>
    <w:rsid w:val="00034A2D"/>
    <w:rsid w:val="0003580A"/>
    <w:rsid w:val="00035D6C"/>
    <w:rsid w:val="00035DCA"/>
    <w:rsid w:val="00036039"/>
    <w:rsid w:val="00036359"/>
    <w:rsid w:val="000364AD"/>
    <w:rsid w:val="00036D60"/>
    <w:rsid w:val="00036F18"/>
    <w:rsid w:val="0004027E"/>
    <w:rsid w:val="000403A0"/>
    <w:rsid w:val="00040AAF"/>
    <w:rsid w:val="00040BFE"/>
    <w:rsid w:val="00040FAB"/>
    <w:rsid w:val="00041A3D"/>
    <w:rsid w:val="00041DF7"/>
    <w:rsid w:val="0004231E"/>
    <w:rsid w:val="0004235F"/>
    <w:rsid w:val="00043AC6"/>
    <w:rsid w:val="00044079"/>
    <w:rsid w:val="000440D9"/>
    <w:rsid w:val="000441B9"/>
    <w:rsid w:val="00045562"/>
    <w:rsid w:val="00046136"/>
    <w:rsid w:val="0004629B"/>
    <w:rsid w:val="00046F9E"/>
    <w:rsid w:val="00047226"/>
    <w:rsid w:val="00047C59"/>
    <w:rsid w:val="00050C42"/>
    <w:rsid w:val="00050ED9"/>
    <w:rsid w:val="000510FC"/>
    <w:rsid w:val="000513EB"/>
    <w:rsid w:val="00052032"/>
    <w:rsid w:val="000526B3"/>
    <w:rsid w:val="00052790"/>
    <w:rsid w:val="00052B14"/>
    <w:rsid w:val="00053ABF"/>
    <w:rsid w:val="00053CC4"/>
    <w:rsid w:val="0005435D"/>
    <w:rsid w:val="0005719D"/>
    <w:rsid w:val="00057AC4"/>
    <w:rsid w:val="00057B5E"/>
    <w:rsid w:val="00057D9D"/>
    <w:rsid w:val="00061A2B"/>
    <w:rsid w:val="00062692"/>
    <w:rsid w:val="000643A8"/>
    <w:rsid w:val="0006502E"/>
    <w:rsid w:val="000651ED"/>
    <w:rsid w:val="0006571D"/>
    <w:rsid w:val="0006572B"/>
    <w:rsid w:val="00066191"/>
    <w:rsid w:val="00066540"/>
    <w:rsid w:val="00066711"/>
    <w:rsid w:val="000669AC"/>
    <w:rsid w:val="000673D2"/>
    <w:rsid w:val="00070F4C"/>
    <w:rsid w:val="0007126F"/>
    <w:rsid w:val="000713B5"/>
    <w:rsid w:val="00073780"/>
    <w:rsid w:val="000744A2"/>
    <w:rsid w:val="000750CA"/>
    <w:rsid w:val="00075D70"/>
    <w:rsid w:val="00075EC6"/>
    <w:rsid w:val="00076080"/>
    <w:rsid w:val="000761E6"/>
    <w:rsid w:val="00076FD3"/>
    <w:rsid w:val="0007710D"/>
    <w:rsid w:val="0008001C"/>
    <w:rsid w:val="00081070"/>
    <w:rsid w:val="0008139B"/>
    <w:rsid w:val="000819BF"/>
    <w:rsid w:val="00081D43"/>
    <w:rsid w:val="000820A1"/>
    <w:rsid w:val="00082780"/>
    <w:rsid w:val="000827CB"/>
    <w:rsid w:val="00082A7E"/>
    <w:rsid w:val="00082B84"/>
    <w:rsid w:val="00082BB1"/>
    <w:rsid w:val="00082E68"/>
    <w:rsid w:val="00083B95"/>
    <w:rsid w:val="00083C03"/>
    <w:rsid w:val="000847DE"/>
    <w:rsid w:val="00084A33"/>
    <w:rsid w:val="00084E5B"/>
    <w:rsid w:val="000867F8"/>
    <w:rsid w:val="00087183"/>
    <w:rsid w:val="000904C2"/>
    <w:rsid w:val="00090B2E"/>
    <w:rsid w:val="00090B96"/>
    <w:rsid w:val="00090BFB"/>
    <w:rsid w:val="000911BC"/>
    <w:rsid w:val="000912C3"/>
    <w:rsid w:val="00091739"/>
    <w:rsid w:val="00091759"/>
    <w:rsid w:val="0009270A"/>
    <w:rsid w:val="0009279C"/>
    <w:rsid w:val="00092E61"/>
    <w:rsid w:val="00093107"/>
    <w:rsid w:val="00093AEB"/>
    <w:rsid w:val="0009433D"/>
    <w:rsid w:val="00094795"/>
    <w:rsid w:val="00095651"/>
    <w:rsid w:val="000957BC"/>
    <w:rsid w:val="00095B69"/>
    <w:rsid w:val="00095C25"/>
    <w:rsid w:val="00096749"/>
    <w:rsid w:val="0009675A"/>
    <w:rsid w:val="00096A33"/>
    <w:rsid w:val="00096A99"/>
    <w:rsid w:val="000A0891"/>
    <w:rsid w:val="000A0986"/>
    <w:rsid w:val="000A1033"/>
    <w:rsid w:val="000A17C5"/>
    <w:rsid w:val="000A1817"/>
    <w:rsid w:val="000A19B5"/>
    <w:rsid w:val="000A19B7"/>
    <w:rsid w:val="000A2BA3"/>
    <w:rsid w:val="000A2DEC"/>
    <w:rsid w:val="000A3333"/>
    <w:rsid w:val="000A3604"/>
    <w:rsid w:val="000A37E9"/>
    <w:rsid w:val="000A44C6"/>
    <w:rsid w:val="000A48C9"/>
    <w:rsid w:val="000A5838"/>
    <w:rsid w:val="000A61DB"/>
    <w:rsid w:val="000A7CE7"/>
    <w:rsid w:val="000B0408"/>
    <w:rsid w:val="000B0B97"/>
    <w:rsid w:val="000B0F8E"/>
    <w:rsid w:val="000B0FCB"/>
    <w:rsid w:val="000B1EC8"/>
    <w:rsid w:val="000B2DAA"/>
    <w:rsid w:val="000B31F7"/>
    <w:rsid w:val="000B3627"/>
    <w:rsid w:val="000B3832"/>
    <w:rsid w:val="000B3B25"/>
    <w:rsid w:val="000B4062"/>
    <w:rsid w:val="000B44EC"/>
    <w:rsid w:val="000B5458"/>
    <w:rsid w:val="000B55AF"/>
    <w:rsid w:val="000B5B93"/>
    <w:rsid w:val="000B6A47"/>
    <w:rsid w:val="000B6ADA"/>
    <w:rsid w:val="000B79B5"/>
    <w:rsid w:val="000B79BD"/>
    <w:rsid w:val="000C07E8"/>
    <w:rsid w:val="000C1120"/>
    <w:rsid w:val="000C1252"/>
    <w:rsid w:val="000C1AF2"/>
    <w:rsid w:val="000C1BF7"/>
    <w:rsid w:val="000C2459"/>
    <w:rsid w:val="000C2854"/>
    <w:rsid w:val="000C2967"/>
    <w:rsid w:val="000C2F5D"/>
    <w:rsid w:val="000C337C"/>
    <w:rsid w:val="000C38F2"/>
    <w:rsid w:val="000C43A5"/>
    <w:rsid w:val="000C4DC7"/>
    <w:rsid w:val="000C61E6"/>
    <w:rsid w:val="000C644D"/>
    <w:rsid w:val="000C6B34"/>
    <w:rsid w:val="000C7C56"/>
    <w:rsid w:val="000D01F5"/>
    <w:rsid w:val="000D06E9"/>
    <w:rsid w:val="000D0B8A"/>
    <w:rsid w:val="000D0ECA"/>
    <w:rsid w:val="000D1D67"/>
    <w:rsid w:val="000D2134"/>
    <w:rsid w:val="000D22EE"/>
    <w:rsid w:val="000D243F"/>
    <w:rsid w:val="000D24E0"/>
    <w:rsid w:val="000D28AA"/>
    <w:rsid w:val="000D34ED"/>
    <w:rsid w:val="000D385C"/>
    <w:rsid w:val="000D40E0"/>
    <w:rsid w:val="000D5787"/>
    <w:rsid w:val="000D598F"/>
    <w:rsid w:val="000D5F41"/>
    <w:rsid w:val="000D6463"/>
    <w:rsid w:val="000D6FC9"/>
    <w:rsid w:val="000D79C9"/>
    <w:rsid w:val="000D7A6E"/>
    <w:rsid w:val="000E0092"/>
    <w:rsid w:val="000E0689"/>
    <w:rsid w:val="000E0B11"/>
    <w:rsid w:val="000E11AD"/>
    <w:rsid w:val="000E1229"/>
    <w:rsid w:val="000E1D07"/>
    <w:rsid w:val="000E1D2A"/>
    <w:rsid w:val="000E24C3"/>
    <w:rsid w:val="000E2925"/>
    <w:rsid w:val="000E2B8F"/>
    <w:rsid w:val="000E34CD"/>
    <w:rsid w:val="000E3B47"/>
    <w:rsid w:val="000E418D"/>
    <w:rsid w:val="000E4510"/>
    <w:rsid w:val="000E46E1"/>
    <w:rsid w:val="000E476E"/>
    <w:rsid w:val="000E49EA"/>
    <w:rsid w:val="000E55E2"/>
    <w:rsid w:val="000E5CC4"/>
    <w:rsid w:val="000E5CEE"/>
    <w:rsid w:val="000E5F54"/>
    <w:rsid w:val="000E6CE0"/>
    <w:rsid w:val="000E7238"/>
    <w:rsid w:val="000F0045"/>
    <w:rsid w:val="000F06F0"/>
    <w:rsid w:val="000F08BB"/>
    <w:rsid w:val="000F14B9"/>
    <w:rsid w:val="000F1A26"/>
    <w:rsid w:val="000F1CE3"/>
    <w:rsid w:val="000F273F"/>
    <w:rsid w:val="000F2946"/>
    <w:rsid w:val="000F2E83"/>
    <w:rsid w:val="000F39EC"/>
    <w:rsid w:val="000F3DC7"/>
    <w:rsid w:val="000F48EC"/>
    <w:rsid w:val="000F5502"/>
    <w:rsid w:val="000F5600"/>
    <w:rsid w:val="000F5D6E"/>
    <w:rsid w:val="000F66BD"/>
    <w:rsid w:val="000F6D6E"/>
    <w:rsid w:val="00100FC0"/>
    <w:rsid w:val="0010206A"/>
    <w:rsid w:val="001039C1"/>
    <w:rsid w:val="00103A0E"/>
    <w:rsid w:val="00104A2C"/>
    <w:rsid w:val="001055E3"/>
    <w:rsid w:val="001058F6"/>
    <w:rsid w:val="001061A0"/>
    <w:rsid w:val="00106707"/>
    <w:rsid w:val="00106B57"/>
    <w:rsid w:val="001071B2"/>
    <w:rsid w:val="00107313"/>
    <w:rsid w:val="001075EA"/>
    <w:rsid w:val="00107D0B"/>
    <w:rsid w:val="00110997"/>
    <w:rsid w:val="00110D9F"/>
    <w:rsid w:val="00112736"/>
    <w:rsid w:val="00112A4C"/>
    <w:rsid w:val="00113030"/>
    <w:rsid w:val="00113291"/>
    <w:rsid w:val="001134BA"/>
    <w:rsid w:val="00113CB7"/>
    <w:rsid w:val="001141BA"/>
    <w:rsid w:val="00114B1B"/>
    <w:rsid w:val="001168A6"/>
    <w:rsid w:val="00116B14"/>
    <w:rsid w:val="00117662"/>
    <w:rsid w:val="00117AB9"/>
    <w:rsid w:val="001200DF"/>
    <w:rsid w:val="00120F81"/>
    <w:rsid w:val="00121DA9"/>
    <w:rsid w:val="00122293"/>
    <w:rsid w:val="001223F1"/>
    <w:rsid w:val="00122859"/>
    <w:rsid w:val="00122C29"/>
    <w:rsid w:val="00122C37"/>
    <w:rsid w:val="00122E5E"/>
    <w:rsid w:val="00122E6C"/>
    <w:rsid w:val="001238CA"/>
    <w:rsid w:val="001239C7"/>
    <w:rsid w:val="001239EB"/>
    <w:rsid w:val="00123B74"/>
    <w:rsid w:val="00123F86"/>
    <w:rsid w:val="001240F1"/>
    <w:rsid w:val="00124460"/>
    <w:rsid w:val="00125B06"/>
    <w:rsid w:val="00126180"/>
    <w:rsid w:val="00126899"/>
    <w:rsid w:val="00126DDA"/>
    <w:rsid w:val="0012711C"/>
    <w:rsid w:val="00127245"/>
    <w:rsid w:val="001273EF"/>
    <w:rsid w:val="001275D6"/>
    <w:rsid w:val="001306CF"/>
    <w:rsid w:val="00131B56"/>
    <w:rsid w:val="0013285D"/>
    <w:rsid w:val="001329E5"/>
    <w:rsid w:val="00134204"/>
    <w:rsid w:val="001356A6"/>
    <w:rsid w:val="0013577A"/>
    <w:rsid w:val="00135791"/>
    <w:rsid w:val="0013585D"/>
    <w:rsid w:val="00135A6D"/>
    <w:rsid w:val="0013634E"/>
    <w:rsid w:val="001378EF"/>
    <w:rsid w:val="00137A24"/>
    <w:rsid w:val="00140863"/>
    <w:rsid w:val="00140BE1"/>
    <w:rsid w:val="001420CF"/>
    <w:rsid w:val="00142552"/>
    <w:rsid w:val="00142622"/>
    <w:rsid w:val="001428CC"/>
    <w:rsid w:val="00142B68"/>
    <w:rsid w:val="001433EB"/>
    <w:rsid w:val="001436A6"/>
    <w:rsid w:val="00143ED4"/>
    <w:rsid w:val="00144351"/>
    <w:rsid w:val="00145316"/>
    <w:rsid w:val="00145319"/>
    <w:rsid w:val="001454C7"/>
    <w:rsid w:val="00145C57"/>
    <w:rsid w:val="00145E35"/>
    <w:rsid w:val="00146E91"/>
    <w:rsid w:val="001470EC"/>
    <w:rsid w:val="00147341"/>
    <w:rsid w:val="00147F6A"/>
    <w:rsid w:val="00150275"/>
    <w:rsid w:val="001509DE"/>
    <w:rsid w:val="00151CCB"/>
    <w:rsid w:val="00152B94"/>
    <w:rsid w:val="0015331D"/>
    <w:rsid w:val="00153C79"/>
    <w:rsid w:val="001555DC"/>
    <w:rsid w:val="001557DB"/>
    <w:rsid w:val="001569AF"/>
    <w:rsid w:val="00156DA3"/>
    <w:rsid w:val="00156EBD"/>
    <w:rsid w:val="001579E7"/>
    <w:rsid w:val="001618C7"/>
    <w:rsid w:val="00161964"/>
    <w:rsid w:val="00161A8F"/>
    <w:rsid w:val="00161A90"/>
    <w:rsid w:val="0016221B"/>
    <w:rsid w:val="00163325"/>
    <w:rsid w:val="001636B8"/>
    <w:rsid w:val="00163DFB"/>
    <w:rsid w:val="00164141"/>
    <w:rsid w:val="00164885"/>
    <w:rsid w:val="00164889"/>
    <w:rsid w:val="00165016"/>
    <w:rsid w:val="0016549C"/>
    <w:rsid w:val="001654CE"/>
    <w:rsid w:val="001659C5"/>
    <w:rsid w:val="00165A4B"/>
    <w:rsid w:val="00165EBF"/>
    <w:rsid w:val="001661CA"/>
    <w:rsid w:val="00166374"/>
    <w:rsid w:val="001669C9"/>
    <w:rsid w:val="00167937"/>
    <w:rsid w:val="00167AE2"/>
    <w:rsid w:val="00170416"/>
    <w:rsid w:val="00170817"/>
    <w:rsid w:val="0017099E"/>
    <w:rsid w:val="00170A31"/>
    <w:rsid w:val="00172045"/>
    <w:rsid w:val="00172C74"/>
    <w:rsid w:val="00173E8F"/>
    <w:rsid w:val="00174A22"/>
    <w:rsid w:val="00175CE5"/>
    <w:rsid w:val="0017601F"/>
    <w:rsid w:val="0017623B"/>
    <w:rsid w:val="00176290"/>
    <w:rsid w:val="00176678"/>
    <w:rsid w:val="00177EE7"/>
    <w:rsid w:val="00177F06"/>
    <w:rsid w:val="00180278"/>
    <w:rsid w:val="00180ABC"/>
    <w:rsid w:val="00180B93"/>
    <w:rsid w:val="00180BE6"/>
    <w:rsid w:val="0018107E"/>
    <w:rsid w:val="001812E7"/>
    <w:rsid w:val="00181769"/>
    <w:rsid w:val="00182CEF"/>
    <w:rsid w:val="00182F4A"/>
    <w:rsid w:val="0018360C"/>
    <w:rsid w:val="00183651"/>
    <w:rsid w:val="00184912"/>
    <w:rsid w:val="00185696"/>
    <w:rsid w:val="001859F3"/>
    <w:rsid w:val="00185E85"/>
    <w:rsid w:val="00186613"/>
    <w:rsid w:val="00187BE3"/>
    <w:rsid w:val="00187D95"/>
    <w:rsid w:val="00191026"/>
    <w:rsid w:val="00191167"/>
    <w:rsid w:val="00191610"/>
    <w:rsid w:val="00191731"/>
    <w:rsid w:val="0019208B"/>
    <w:rsid w:val="001937A9"/>
    <w:rsid w:val="001937F9"/>
    <w:rsid w:val="00193EA6"/>
    <w:rsid w:val="0019440C"/>
    <w:rsid w:val="0019479F"/>
    <w:rsid w:val="001950C5"/>
    <w:rsid w:val="00195253"/>
    <w:rsid w:val="00195362"/>
    <w:rsid w:val="00195E8E"/>
    <w:rsid w:val="001967A6"/>
    <w:rsid w:val="00197334"/>
    <w:rsid w:val="00197C0E"/>
    <w:rsid w:val="001A0166"/>
    <w:rsid w:val="001A079C"/>
    <w:rsid w:val="001A0EAF"/>
    <w:rsid w:val="001A18E2"/>
    <w:rsid w:val="001A2A45"/>
    <w:rsid w:val="001A4574"/>
    <w:rsid w:val="001A64AD"/>
    <w:rsid w:val="001A6FF5"/>
    <w:rsid w:val="001A7342"/>
    <w:rsid w:val="001A78BE"/>
    <w:rsid w:val="001A790A"/>
    <w:rsid w:val="001A7DF8"/>
    <w:rsid w:val="001A7F5B"/>
    <w:rsid w:val="001B00D1"/>
    <w:rsid w:val="001B0A14"/>
    <w:rsid w:val="001B0DF9"/>
    <w:rsid w:val="001B0E74"/>
    <w:rsid w:val="001B234E"/>
    <w:rsid w:val="001B2495"/>
    <w:rsid w:val="001B28D1"/>
    <w:rsid w:val="001B318A"/>
    <w:rsid w:val="001B35C0"/>
    <w:rsid w:val="001B37D4"/>
    <w:rsid w:val="001B3BAC"/>
    <w:rsid w:val="001B56E9"/>
    <w:rsid w:val="001B5884"/>
    <w:rsid w:val="001B5D25"/>
    <w:rsid w:val="001B5DDE"/>
    <w:rsid w:val="001B5F7C"/>
    <w:rsid w:val="001B60FB"/>
    <w:rsid w:val="001B6E22"/>
    <w:rsid w:val="001B76F6"/>
    <w:rsid w:val="001B78E9"/>
    <w:rsid w:val="001B7D95"/>
    <w:rsid w:val="001B7FCF"/>
    <w:rsid w:val="001C0259"/>
    <w:rsid w:val="001C0739"/>
    <w:rsid w:val="001C0A38"/>
    <w:rsid w:val="001C1A49"/>
    <w:rsid w:val="001C2781"/>
    <w:rsid w:val="001C2F84"/>
    <w:rsid w:val="001C345A"/>
    <w:rsid w:val="001C3D43"/>
    <w:rsid w:val="001C4172"/>
    <w:rsid w:val="001C4745"/>
    <w:rsid w:val="001C4EFA"/>
    <w:rsid w:val="001C4F7E"/>
    <w:rsid w:val="001C58BB"/>
    <w:rsid w:val="001C6A96"/>
    <w:rsid w:val="001C7499"/>
    <w:rsid w:val="001C7C3D"/>
    <w:rsid w:val="001C7DD3"/>
    <w:rsid w:val="001D0208"/>
    <w:rsid w:val="001D037F"/>
    <w:rsid w:val="001D0814"/>
    <w:rsid w:val="001D08D0"/>
    <w:rsid w:val="001D0B01"/>
    <w:rsid w:val="001D1F4B"/>
    <w:rsid w:val="001D1FBD"/>
    <w:rsid w:val="001D20CE"/>
    <w:rsid w:val="001D26C6"/>
    <w:rsid w:val="001D2887"/>
    <w:rsid w:val="001D29B0"/>
    <w:rsid w:val="001D2BD8"/>
    <w:rsid w:val="001D36A8"/>
    <w:rsid w:val="001D3C8C"/>
    <w:rsid w:val="001D404E"/>
    <w:rsid w:val="001D4F90"/>
    <w:rsid w:val="001D5621"/>
    <w:rsid w:val="001D5F22"/>
    <w:rsid w:val="001D6332"/>
    <w:rsid w:val="001D67BD"/>
    <w:rsid w:val="001D7380"/>
    <w:rsid w:val="001D76FB"/>
    <w:rsid w:val="001D7A4C"/>
    <w:rsid w:val="001E040C"/>
    <w:rsid w:val="001E053E"/>
    <w:rsid w:val="001E05AA"/>
    <w:rsid w:val="001E0921"/>
    <w:rsid w:val="001E10F5"/>
    <w:rsid w:val="001E12B6"/>
    <w:rsid w:val="001E156A"/>
    <w:rsid w:val="001E1605"/>
    <w:rsid w:val="001E1AEF"/>
    <w:rsid w:val="001E266C"/>
    <w:rsid w:val="001E283B"/>
    <w:rsid w:val="001E3C21"/>
    <w:rsid w:val="001E40CA"/>
    <w:rsid w:val="001E4260"/>
    <w:rsid w:val="001E42B7"/>
    <w:rsid w:val="001E483C"/>
    <w:rsid w:val="001E4983"/>
    <w:rsid w:val="001E4B20"/>
    <w:rsid w:val="001E50E3"/>
    <w:rsid w:val="001E5516"/>
    <w:rsid w:val="001E5CDC"/>
    <w:rsid w:val="001E5D49"/>
    <w:rsid w:val="001E6473"/>
    <w:rsid w:val="001E6702"/>
    <w:rsid w:val="001E6AA0"/>
    <w:rsid w:val="001E726C"/>
    <w:rsid w:val="001E729A"/>
    <w:rsid w:val="001E738A"/>
    <w:rsid w:val="001E73A7"/>
    <w:rsid w:val="001E73AE"/>
    <w:rsid w:val="001E7E38"/>
    <w:rsid w:val="001F014B"/>
    <w:rsid w:val="001F01E3"/>
    <w:rsid w:val="001F0992"/>
    <w:rsid w:val="001F1385"/>
    <w:rsid w:val="001F174B"/>
    <w:rsid w:val="001F19F5"/>
    <w:rsid w:val="001F1DA9"/>
    <w:rsid w:val="001F20E1"/>
    <w:rsid w:val="001F2287"/>
    <w:rsid w:val="001F30B2"/>
    <w:rsid w:val="001F3100"/>
    <w:rsid w:val="001F31CA"/>
    <w:rsid w:val="001F3236"/>
    <w:rsid w:val="001F37AC"/>
    <w:rsid w:val="001F38B9"/>
    <w:rsid w:val="001F3B6B"/>
    <w:rsid w:val="001F4984"/>
    <w:rsid w:val="001F5493"/>
    <w:rsid w:val="001F5B86"/>
    <w:rsid w:val="001F5F44"/>
    <w:rsid w:val="001F64FA"/>
    <w:rsid w:val="001F6C73"/>
    <w:rsid w:val="00200008"/>
    <w:rsid w:val="002000B6"/>
    <w:rsid w:val="0020021F"/>
    <w:rsid w:val="002006AD"/>
    <w:rsid w:val="00200B43"/>
    <w:rsid w:val="00201353"/>
    <w:rsid w:val="002015F9"/>
    <w:rsid w:val="00201808"/>
    <w:rsid w:val="00203E26"/>
    <w:rsid w:val="0020491B"/>
    <w:rsid w:val="00205158"/>
    <w:rsid w:val="002057B5"/>
    <w:rsid w:val="00205BC4"/>
    <w:rsid w:val="00205F1A"/>
    <w:rsid w:val="00206866"/>
    <w:rsid w:val="0021077A"/>
    <w:rsid w:val="0021127A"/>
    <w:rsid w:val="0021135C"/>
    <w:rsid w:val="002128EC"/>
    <w:rsid w:val="002129FC"/>
    <w:rsid w:val="00212B3A"/>
    <w:rsid w:val="00213377"/>
    <w:rsid w:val="00213A52"/>
    <w:rsid w:val="00214138"/>
    <w:rsid w:val="00214702"/>
    <w:rsid w:val="00214AB4"/>
    <w:rsid w:val="002150CC"/>
    <w:rsid w:val="00215361"/>
    <w:rsid w:val="0021553B"/>
    <w:rsid w:val="00215889"/>
    <w:rsid w:val="00215B61"/>
    <w:rsid w:val="00216A1A"/>
    <w:rsid w:val="00216F38"/>
    <w:rsid w:val="00217AE9"/>
    <w:rsid w:val="00217CBD"/>
    <w:rsid w:val="00220756"/>
    <w:rsid w:val="00220C84"/>
    <w:rsid w:val="00220D3B"/>
    <w:rsid w:val="00222183"/>
    <w:rsid w:val="00222395"/>
    <w:rsid w:val="002223E0"/>
    <w:rsid w:val="00222FCB"/>
    <w:rsid w:val="00223B14"/>
    <w:rsid w:val="00223D6D"/>
    <w:rsid w:val="00223EAF"/>
    <w:rsid w:val="002247B1"/>
    <w:rsid w:val="002262DC"/>
    <w:rsid w:val="002264FE"/>
    <w:rsid w:val="002267FD"/>
    <w:rsid w:val="00226820"/>
    <w:rsid w:val="00226D9D"/>
    <w:rsid w:val="002273F6"/>
    <w:rsid w:val="002302D8"/>
    <w:rsid w:val="002305AF"/>
    <w:rsid w:val="00230885"/>
    <w:rsid w:val="002309EE"/>
    <w:rsid w:val="00230A3D"/>
    <w:rsid w:val="00230C19"/>
    <w:rsid w:val="00231070"/>
    <w:rsid w:val="00231630"/>
    <w:rsid w:val="0023348C"/>
    <w:rsid w:val="0023373F"/>
    <w:rsid w:val="002339DB"/>
    <w:rsid w:val="00233B98"/>
    <w:rsid w:val="002340F9"/>
    <w:rsid w:val="0023422C"/>
    <w:rsid w:val="00234DFB"/>
    <w:rsid w:val="00234EBE"/>
    <w:rsid w:val="00235255"/>
    <w:rsid w:val="00236228"/>
    <w:rsid w:val="002373DB"/>
    <w:rsid w:val="00237449"/>
    <w:rsid w:val="002377CE"/>
    <w:rsid w:val="0024042A"/>
    <w:rsid w:val="002405B1"/>
    <w:rsid w:val="00240AC1"/>
    <w:rsid w:val="00240FDC"/>
    <w:rsid w:val="00241765"/>
    <w:rsid w:val="00242432"/>
    <w:rsid w:val="00242B57"/>
    <w:rsid w:val="00242B82"/>
    <w:rsid w:val="002433DB"/>
    <w:rsid w:val="00243720"/>
    <w:rsid w:val="00245645"/>
    <w:rsid w:val="0024567A"/>
    <w:rsid w:val="002457B2"/>
    <w:rsid w:val="00246352"/>
    <w:rsid w:val="0024641F"/>
    <w:rsid w:val="00246C86"/>
    <w:rsid w:val="00246DA3"/>
    <w:rsid w:val="002472B5"/>
    <w:rsid w:val="00247810"/>
    <w:rsid w:val="00247D43"/>
    <w:rsid w:val="002501A9"/>
    <w:rsid w:val="00250B3F"/>
    <w:rsid w:val="00250E7A"/>
    <w:rsid w:val="00251629"/>
    <w:rsid w:val="0025166D"/>
    <w:rsid w:val="00251BD3"/>
    <w:rsid w:val="002526CB"/>
    <w:rsid w:val="00253056"/>
    <w:rsid w:val="0025349E"/>
    <w:rsid w:val="0025388A"/>
    <w:rsid w:val="00253C12"/>
    <w:rsid w:val="00254444"/>
    <w:rsid w:val="00254661"/>
    <w:rsid w:val="00254D4F"/>
    <w:rsid w:val="002565F7"/>
    <w:rsid w:val="0025690F"/>
    <w:rsid w:val="00256A4E"/>
    <w:rsid w:val="00256F35"/>
    <w:rsid w:val="002575F1"/>
    <w:rsid w:val="002604A8"/>
    <w:rsid w:val="00260869"/>
    <w:rsid w:val="00260F41"/>
    <w:rsid w:val="00260F8F"/>
    <w:rsid w:val="00261704"/>
    <w:rsid w:val="002619BE"/>
    <w:rsid w:val="00261B28"/>
    <w:rsid w:val="00263133"/>
    <w:rsid w:val="0026350A"/>
    <w:rsid w:val="00263B16"/>
    <w:rsid w:val="0026496C"/>
    <w:rsid w:val="00264A4A"/>
    <w:rsid w:val="002653C5"/>
    <w:rsid w:val="002658CC"/>
    <w:rsid w:val="00265A1D"/>
    <w:rsid w:val="00265BC4"/>
    <w:rsid w:val="002660BC"/>
    <w:rsid w:val="002662C8"/>
    <w:rsid w:val="0026689D"/>
    <w:rsid w:val="002669EA"/>
    <w:rsid w:val="00266BEF"/>
    <w:rsid w:val="00266EBF"/>
    <w:rsid w:val="00267744"/>
    <w:rsid w:val="00267F0D"/>
    <w:rsid w:val="0027190B"/>
    <w:rsid w:val="002723C8"/>
    <w:rsid w:val="00272DF2"/>
    <w:rsid w:val="00273542"/>
    <w:rsid w:val="00274817"/>
    <w:rsid w:val="00275111"/>
    <w:rsid w:val="002753BD"/>
    <w:rsid w:val="002754E5"/>
    <w:rsid w:val="00275C3D"/>
    <w:rsid w:val="00276028"/>
    <w:rsid w:val="00276D44"/>
    <w:rsid w:val="002774A7"/>
    <w:rsid w:val="00277816"/>
    <w:rsid w:val="0027796F"/>
    <w:rsid w:val="00277D49"/>
    <w:rsid w:val="00277E89"/>
    <w:rsid w:val="002804A2"/>
    <w:rsid w:val="00280C0A"/>
    <w:rsid w:val="00281208"/>
    <w:rsid w:val="00281787"/>
    <w:rsid w:val="00281808"/>
    <w:rsid w:val="002818DC"/>
    <w:rsid w:val="002836BD"/>
    <w:rsid w:val="002837E7"/>
    <w:rsid w:val="00283827"/>
    <w:rsid w:val="00283E09"/>
    <w:rsid w:val="002846AC"/>
    <w:rsid w:val="002849DE"/>
    <w:rsid w:val="00284C9C"/>
    <w:rsid w:val="00284F7B"/>
    <w:rsid w:val="00285078"/>
    <w:rsid w:val="0028523D"/>
    <w:rsid w:val="00285C33"/>
    <w:rsid w:val="00285D12"/>
    <w:rsid w:val="002874B7"/>
    <w:rsid w:val="00287CAD"/>
    <w:rsid w:val="00287E03"/>
    <w:rsid w:val="00287F07"/>
    <w:rsid w:val="0029021D"/>
    <w:rsid w:val="002903EF"/>
    <w:rsid w:val="00291955"/>
    <w:rsid w:val="00291E3B"/>
    <w:rsid w:val="00293EEF"/>
    <w:rsid w:val="00293F84"/>
    <w:rsid w:val="00294ECC"/>
    <w:rsid w:val="0029543F"/>
    <w:rsid w:val="00295F9F"/>
    <w:rsid w:val="00297210"/>
    <w:rsid w:val="00297267"/>
    <w:rsid w:val="002A0047"/>
    <w:rsid w:val="002A0910"/>
    <w:rsid w:val="002A0CDC"/>
    <w:rsid w:val="002A0DB4"/>
    <w:rsid w:val="002A14E7"/>
    <w:rsid w:val="002A179A"/>
    <w:rsid w:val="002A2407"/>
    <w:rsid w:val="002A28FD"/>
    <w:rsid w:val="002A2BAA"/>
    <w:rsid w:val="002A463F"/>
    <w:rsid w:val="002A5475"/>
    <w:rsid w:val="002A5DF4"/>
    <w:rsid w:val="002A6323"/>
    <w:rsid w:val="002A6F0F"/>
    <w:rsid w:val="002A7D1F"/>
    <w:rsid w:val="002B0C31"/>
    <w:rsid w:val="002B1553"/>
    <w:rsid w:val="002B18FC"/>
    <w:rsid w:val="002B1BC6"/>
    <w:rsid w:val="002B2030"/>
    <w:rsid w:val="002B23CC"/>
    <w:rsid w:val="002B268B"/>
    <w:rsid w:val="002B30C5"/>
    <w:rsid w:val="002B3D99"/>
    <w:rsid w:val="002B45A4"/>
    <w:rsid w:val="002B4E69"/>
    <w:rsid w:val="002B62EF"/>
    <w:rsid w:val="002B63EC"/>
    <w:rsid w:val="002B70B0"/>
    <w:rsid w:val="002B7340"/>
    <w:rsid w:val="002B749F"/>
    <w:rsid w:val="002B7AB8"/>
    <w:rsid w:val="002B7C59"/>
    <w:rsid w:val="002C0824"/>
    <w:rsid w:val="002C1385"/>
    <w:rsid w:val="002C14CC"/>
    <w:rsid w:val="002C24FD"/>
    <w:rsid w:val="002C283B"/>
    <w:rsid w:val="002C30DD"/>
    <w:rsid w:val="002C316F"/>
    <w:rsid w:val="002C31DB"/>
    <w:rsid w:val="002C33EB"/>
    <w:rsid w:val="002C536D"/>
    <w:rsid w:val="002C5B18"/>
    <w:rsid w:val="002C64D8"/>
    <w:rsid w:val="002C6986"/>
    <w:rsid w:val="002D0046"/>
    <w:rsid w:val="002D0C9B"/>
    <w:rsid w:val="002D1731"/>
    <w:rsid w:val="002D2087"/>
    <w:rsid w:val="002D23CF"/>
    <w:rsid w:val="002D28E5"/>
    <w:rsid w:val="002D2E6E"/>
    <w:rsid w:val="002D3274"/>
    <w:rsid w:val="002D3508"/>
    <w:rsid w:val="002D36F2"/>
    <w:rsid w:val="002D3CFE"/>
    <w:rsid w:val="002D3F8B"/>
    <w:rsid w:val="002D462E"/>
    <w:rsid w:val="002D48CC"/>
    <w:rsid w:val="002D4E6C"/>
    <w:rsid w:val="002D51C3"/>
    <w:rsid w:val="002D5337"/>
    <w:rsid w:val="002D5564"/>
    <w:rsid w:val="002D574F"/>
    <w:rsid w:val="002D5EEA"/>
    <w:rsid w:val="002D640A"/>
    <w:rsid w:val="002D7641"/>
    <w:rsid w:val="002D7C37"/>
    <w:rsid w:val="002E00AE"/>
    <w:rsid w:val="002E012D"/>
    <w:rsid w:val="002E047B"/>
    <w:rsid w:val="002E124F"/>
    <w:rsid w:val="002E133F"/>
    <w:rsid w:val="002E17EF"/>
    <w:rsid w:val="002E1EE2"/>
    <w:rsid w:val="002E1FBF"/>
    <w:rsid w:val="002E2D17"/>
    <w:rsid w:val="002E37B6"/>
    <w:rsid w:val="002E450F"/>
    <w:rsid w:val="002E46EA"/>
    <w:rsid w:val="002E46F4"/>
    <w:rsid w:val="002E47E9"/>
    <w:rsid w:val="002E495A"/>
    <w:rsid w:val="002E4996"/>
    <w:rsid w:val="002E4CD3"/>
    <w:rsid w:val="002E57B3"/>
    <w:rsid w:val="002E5927"/>
    <w:rsid w:val="002E593F"/>
    <w:rsid w:val="002E5D1A"/>
    <w:rsid w:val="002E5DEA"/>
    <w:rsid w:val="002E6229"/>
    <w:rsid w:val="002E669A"/>
    <w:rsid w:val="002E67BE"/>
    <w:rsid w:val="002E686B"/>
    <w:rsid w:val="002F0AFE"/>
    <w:rsid w:val="002F0C2D"/>
    <w:rsid w:val="002F0C3A"/>
    <w:rsid w:val="002F14D0"/>
    <w:rsid w:val="002F20A2"/>
    <w:rsid w:val="002F28A7"/>
    <w:rsid w:val="002F35BA"/>
    <w:rsid w:val="002F459D"/>
    <w:rsid w:val="002F45B7"/>
    <w:rsid w:val="002F4D24"/>
    <w:rsid w:val="002F4F82"/>
    <w:rsid w:val="002F57FF"/>
    <w:rsid w:val="002F59FB"/>
    <w:rsid w:val="002F68F3"/>
    <w:rsid w:val="002F6F33"/>
    <w:rsid w:val="002F7283"/>
    <w:rsid w:val="002F72D0"/>
    <w:rsid w:val="002F756B"/>
    <w:rsid w:val="002F7A04"/>
    <w:rsid w:val="003004B2"/>
    <w:rsid w:val="003013BF"/>
    <w:rsid w:val="003020A5"/>
    <w:rsid w:val="00302572"/>
    <w:rsid w:val="003035D9"/>
    <w:rsid w:val="00303CD4"/>
    <w:rsid w:val="00303F1C"/>
    <w:rsid w:val="00304AA0"/>
    <w:rsid w:val="00304E76"/>
    <w:rsid w:val="0030537F"/>
    <w:rsid w:val="003058BB"/>
    <w:rsid w:val="0030591F"/>
    <w:rsid w:val="00305B11"/>
    <w:rsid w:val="003060BB"/>
    <w:rsid w:val="0030637D"/>
    <w:rsid w:val="00306582"/>
    <w:rsid w:val="003066C9"/>
    <w:rsid w:val="0030695E"/>
    <w:rsid w:val="00307008"/>
    <w:rsid w:val="003070C2"/>
    <w:rsid w:val="00307A1D"/>
    <w:rsid w:val="00307E14"/>
    <w:rsid w:val="003101E4"/>
    <w:rsid w:val="00311183"/>
    <w:rsid w:val="00311263"/>
    <w:rsid w:val="003117A2"/>
    <w:rsid w:val="003119C1"/>
    <w:rsid w:val="00312064"/>
    <w:rsid w:val="00313E78"/>
    <w:rsid w:val="003142AC"/>
    <w:rsid w:val="00314373"/>
    <w:rsid w:val="00314859"/>
    <w:rsid w:val="0031534E"/>
    <w:rsid w:val="003153AA"/>
    <w:rsid w:val="003153B5"/>
    <w:rsid w:val="00315C11"/>
    <w:rsid w:val="00316175"/>
    <w:rsid w:val="003162CF"/>
    <w:rsid w:val="00316786"/>
    <w:rsid w:val="00316A49"/>
    <w:rsid w:val="00316A6C"/>
    <w:rsid w:val="00316B11"/>
    <w:rsid w:val="00316E62"/>
    <w:rsid w:val="00316E7B"/>
    <w:rsid w:val="0031766A"/>
    <w:rsid w:val="00317985"/>
    <w:rsid w:val="00317A53"/>
    <w:rsid w:val="00317BBD"/>
    <w:rsid w:val="00317EC1"/>
    <w:rsid w:val="00320517"/>
    <w:rsid w:val="003209B9"/>
    <w:rsid w:val="00320DAA"/>
    <w:rsid w:val="00321278"/>
    <w:rsid w:val="00321E9E"/>
    <w:rsid w:val="0032297F"/>
    <w:rsid w:val="00322E5A"/>
    <w:rsid w:val="0032348E"/>
    <w:rsid w:val="00323548"/>
    <w:rsid w:val="00323A7D"/>
    <w:rsid w:val="003241A2"/>
    <w:rsid w:val="003242E7"/>
    <w:rsid w:val="00324A6E"/>
    <w:rsid w:val="00324D0A"/>
    <w:rsid w:val="00324E34"/>
    <w:rsid w:val="00324EDE"/>
    <w:rsid w:val="00326107"/>
    <w:rsid w:val="00326496"/>
    <w:rsid w:val="00326A4B"/>
    <w:rsid w:val="00326C51"/>
    <w:rsid w:val="003272C2"/>
    <w:rsid w:val="0032765B"/>
    <w:rsid w:val="00327705"/>
    <w:rsid w:val="00327D26"/>
    <w:rsid w:val="003300EF"/>
    <w:rsid w:val="0033065E"/>
    <w:rsid w:val="00330864"/>
    <w:rsid w:val="00331760"/>
    <w:rsid w:val="0033252B"/>
    <w:rsid w:val="003339D2"/>
    <w:rsid w:val="00333D92"/>
    <w:rsid w:val="00333FAF"/>
    <w:rsid w:val="00334770"/>
    <w:rsid w:val="00335407"/>
    <w:rsid w:val="0033641B"/>
    <w:rsid w:val="0033710F"/>
    <w:rsid w:val="003377FE"/>
    <w:rsid w:val="00337B0C"/>
    <w:rsid w:val="00337C4C"/>
    <w:rsid w:val="00340115"/>
    <w:rsid w:val="0034076B"/>
    <w:rsid w:val="00340F34"/>
    <w:rsid w:val="0034169C"/>
    <w:rsid w:val="0034206A"/>
    <w:rsid w:val="00342A0B"/>
    <w:rsid w:val="00342CD5"/>
    <w:rsid w:val="00343F9F"/>
    <w:rsid w:val="003444EB"/>
    <w:rsid w:val="0034468A"/>
    <w:rsid w:val="00345430"/>
    <w:rsid w:val="003463C4"/>
    <w:rsid w:val="00346C07"/>
    <w:rsid w:val="00347B4E"/>
    <w:rsid w:val="00347FE0"/>
    <w:rsid w:val="003504FA"/>
    <w:rsid w:val="00350B8E"/>
    <w:rsid w:val="00350EA5"/>
    <w:rsid w:val="00351072"/>
    <w:rsid w:val="00351502"/>
    <w:rsid w:val="00351797"/>
    <w:rsid w:val="003519DE"/>
    <w:rsid w:val="00352A20"/>
    <w:rsid w:val="00352BD3"/>
    <w:rsid w:val="00352DD2"/>
    <w:rsid w:val="0035347F"/>
    <w:rsid w:val="003534CA"/>
    <w:rsid w:val="00354A1A"/>
    <w:rsid w:val="00354FAB"/>
    <w:rsid w:val="00355740"/>
    <w:rsid w:val="00356269"/>
    <w:rsid w:val="003567BC"/>
    <w:rsid w:val="00356A63"/>
    <w:rsid w:val="00356CDA"/>
    <w:rsid w:val="00356DDF"/>
    <w:rsid w:val="00356E78"/>
    <w:rsid w:val="003576FA"/>
    <w:rsid w:val="00360691"/>
    <w:rsid w:val="003611C0"/>
    <w:rsid w:val="00361A8A"/>
    <w:rsid w:val="00363456"/>
    <w:rsid w:val="00363838"/>
    <w:rsid w:val="00363A34"/>
    <w:rsid w:val="00363C8E"/>
    <w:rsid w:val="00363FC6"/>
    <w:rsid w:val="0036473B"/>
    <w:rsid w:val="00364960"/>
    <w:rsid w:val="00365258"/>
    <w:rsid w:val="00366705"/>
    <w:rsid w:val="003667BE"/>
    <w:rsid w:val="00367192"/>
    <w:rsid w:val="003673C8"/>
    <w:rsid w:val="003675E4"/>
    <w:rsid w:val="00367787"/>
    <w:rsid w:val="00367D8C"/>
    <w:rsid w:val="003713C8"/>
    <w:rsid w:val="00371677"/>
    <w:rsid w:val="00371A86"/>
    <w:rsid w:val="003725C6"/>
    <w:rsid w:val="0037262D"/>
    <w:rsid w:val="003735F3"/>
    <w:rsid w:val="0037384D"/>
    <w:rsid w:val="00373C0B"/>
    <w:rsid w:val="00374108"/>
    <w:rsid w:val="003743D2"/>
    <w:rsid w:val="003746D1"/>
    <w:rsid w:val="00374983"/>
    <w:rsid w:val="00374EBA"/>
    <w:rsid w:val="0037526A"/>
    <w:rsid w:val="00375800"/>
    <w:rsid w:val="00376EE2"/>
    <w:rsid w:val="00377079"/>
    <w:rsid w:val="003776F6"/>
    <w:rsid w:val="003777BC"/>
    <w:rsid w:val="00377B91"/>
    <w:rsid w:val="00377CD1"/>
    <w:rsid w:val="003803CC"/>
    <w:rsid w:val="00380D26"/>
    <w:rsid w:val="0038114B"/>
    <w:rsid w:val="00381258"/>
    <w:rsid w:val="00381668"/>
    <w:rsid w:val="003817C1"/>
    <w:rsid w:val="0038188C"/>
    <w:rsid w:val="00381B1C"/>
    <w:rsid w:val="00381C39"/>
    <w:rsid w:val="00381E0F"/>
    <w:rsid w:val="00382DAC"/>
    <w:rsid w:val="00384033"/>
    <w:rsid w:val="00384D2D"/>
    <w:rsid w:val="00385364"/>
    <w:rsid w:val="003864D7"/>
    <w:rsid w:val="00386992"/>
    <w:rsid w:val="00387BF3"/>
    <w:rsid w:val="00387DCC"/>
    <w:rsid w:val="003900E6"/>
    <w:rsid w:val="0039022D"/>
    <w:rsid w:val="0039059B"/>
    <w:rsid w:val="00390D4B"/>
    <w:rsid w:val="00390E1C"/>
    <w:rsid w:val="003917E2"/>
    <w:rsid w:val="0039183A"/>
    <w:rsid w:val="0039282C"/>
    <w:rsid w:val="00392944"/>
    <w:rsid w:val="00392C21"/>
    <w:rsid w:val="003933E7"/>
    <w:rsid w:val="003935F8"/>
    <w:rsid w:val="003939C8"/>
    <w:rsid w:val="003942D7"/>
    <w:rsid w:val="0039447A"/>
    <w:rsid w:val="0039494A"/>
    <w:rsid w:val="00394A14"/>
    <w:rsid w:val="00394FCE"/>
    <w:rsid w:val="00395164"/>
    <w:rsid w:val="0039585B"/>
    <w:rsid w:val="003958B5"/>
    <w:rsid w:val="0039604D"/>
    <w:rsid w:val="00396284"/>
    <w:rsid w:val="00396AE6"/>
    <w:rsid w:val="0039727C"/>
    <w:rsid w:val="00397843"/>
    <w:rsid w:val="003A0410"/>
    <w:rsid w:val="003A0B6E"/>
    <w:rsid w:val="003A1DC1"/>
    <w:rsid w:val="003A290A"/>
    <w:rsid w:val="003A2D7A"/>
    <w:rsid w:val="003A3067"/>
    <w:rsid w:val="003A3666"/>
    <w:rsid w:val="003A42F0"/>
    <w:rsid w:val="003A4916"/>
    <w:rsid w:val="003A4C05"/>
    <w:rsid w:val="003A5623"/>
    <w:rsid w:val="003A5C2A"/>
    <w:rsid w:val="003A67B5"/>
    <w:rsid w:val="003A6F78"/>
    <w:rsid w:val="003A77AB"/>
    <w:rsid w:val="003B0037"/>
    <w:rsid w:val="003B05C7"/>
    <w:rsid w:val="003B1541"/>
    <w:rsid w:val="003B1F62"/>
    <w:rsid w:val="003B4022"/>
    <w:rsid w:val="003B4C93"/>
    <w:rsid w:val="003B5472"/>
    <w:rsid w:val="003B56EB"/>
    <w:rsid w:val="003B5BB1"/>
    <w:rsid w:val="003B5CAB"/>
    <w:rsid w:val="003B5DAC"/>
    <w:rsid w:val="003B5E14"/>
    <w:rsid w:val="003B6030"/>
    <w:rsid w:val="003B6086"/>
    <w:rsid w:val="003B73D6"/>
    <w:rsid w:val="003C04D5"/>
    <w:rsid w:val="003C19F0"/>
    <w:rsid w:val="003C1EF4"/>
    <w:rsid w:val="003C275D"/>
    <w:rsid w:val="003C2A05"/>
    <w:rsid w:val="003C353C"/>
    <w:rsid w:val="003C3A3A"/>
    <w:rsid w:val="003C3D72"/>
    <w:rsid w:val="003C3DDE"/>
    <w:rsid w:val="003C57AF"/>
    <w:rsid w:val="003C6934"/>
    <w:rsid w:val="003C6DE1"/>
    <w:rsid w:val="003C74C7"/>
    <w:rsid w:val="003D0FBF"/>
    <w:rsid w:val="003D1470"/>
    <w:rsid w:val="003D1600"/>
    <w:rsid w:val="003D1863"/>
    <w:rsid w:val="003D1A29"/>
    <w:rsid w:val="003D1FEC"/>
    <w:rsid w:val="003D2164"/>
    <w:rsid w:val="003D21B1"/>
    <w:rsid w:val="003D3470"/>
    <w:rsid w:val="003D3878"/>
    <w:rsid w:val="003D42AB"/>
    <w:rsid w:val="003D550C"/>
    <w:rsid w:val="003D5A17"/>
    <w:rsid w:val="003D5C8F"/>
    <w:rsid w:val="003D62D2"/>
    <w:rsid w:val="003D65FE"/>
    <w:rsid w:val="003D6D1B"/>
    <w:rsid w:val="003D6FDA"/>
    <w:rsid w:val="003D75C7"/>
    <w:rsid w:val="003E1D46"/>
    <w:rsid w:val="003E2454"/>
    <w:rsid w:val="003E26FD"/>
    <w:rsid w:val="003E3BF1"/>
    <w:rsid w:val="003E4415"/>
    <w:rsid w:val="003E4AA6"/>
    <w:rsid w:val="003E4C55"/>
    <w:rsid w:val="003E5017"/>
    <w:rsid w:val="003E506C"/>
    <w:rsid w:val="003E521B"/>
    <w:rsid w:val="003E5B38"/>
    <w:rsid w:val="003E63FA"/>
    <w:rsid w:val="003E6A7F"/>
    <w:rsid w:val="003E73A7"/>
    <w:rsid w:val="003E73BE"/>
    <w:rsid w:val="003E77AA"/>
    <w:rsid w:val="003E7A50"/>
    <w:rsid w:val="003E7D36"/>
    <w:rsid w:val="003F0A5A"/>
    <w:rsid w:val="003F0E40"/>
    <w:rsid w:val="003F0EB8"/>
    <w:rsid w:val="003F1558"/>
    <w:rsid w:val="003F1743"/>
    <w:rsid w:val="003F1F5E"/>
    <w:rsid w:val="003F2979"/>
    <w:rsid w:val="003F2A72"/>
    <w:rsid w:val="003F374F"/>
    <w:rsid w:val="003F4446"/>
    <w:rsid w:val="003F4561"/>
    <w:rsid w:val="003F4F44"/>
    <w:rsid w:val="003F5489"/>
    <w:rsid w:val="003F5FBD"/>
    <w:rsid w:val="003F683E"/>
    <w:rsid w:val="003F6AC2"/>
    <w:rsid w:val="003F6B88"/>
    <w:rsid w:val="003F7120"/>
    <w:rsid w:val="003F753E"/>
    <w:rsid w:val="003F7951"/>
    <w:rsid w:val="003F7C18"/>
    <w:rsid w:val="0040096A"/>
    <w:rsid w:val="004009EA"/>
    <w:rsid w:val="00400EDC"/>
    <w:rsid w:val="00400EE4"/>
    <w:rsid w:val="0040106C"/>
    <w:rsid w:val="00401865"/>
    <w:rsid w:val="00401BDD"/>
    <w:rsid w:val="00402C7B"/>
    <w:rsid w:val="0040327F"/>
    <w:rsid w:val="00403FB6"/>
    <w:rsid w:val="00404247"/>
    <w:rsid w:val="004045B5"/>
    <w:rsid w:val="00404640"/>
    <w:rsid w:val="00404A08"/>
    <w:rsid w:val="00404DBD"/>
    <w:rsid w:val="00405341"/>
    <w:rsid w:val="00405F2D"/>
    <w:rsid w:val="00405F50"/>
    <w:rsid w:val="00405FAA"/>
    <w:rsid w:val="00406C03"/>
    <w:rsid w:val="00407C8B"/>
    <w:rsid w:val="00407CC0"/>
    <w:rsid w:val="0041000E"/>
    <w:rsid w:val="004101FA"/>
    <w:rsid w:val="004111B3"/>
    <w:rsid w:val="00411C2C"/>
    <w:rsid w:val="00411DE8"/>
    <w:rsid w:val="00412850"/>
    <w:rsid w:val="004132C4"/>
    <w:rsid w:val="00413686"/>
    <w:rsid w:val="00413EFC"/>
    <w:rsid w:val="00414048"/>
    <w:rsid w:val="004145F6"/>
    <w:rsid w:val="00414642"/>
    <w:rsid w:val="0041631E"/>
    <w:rsid w:val="00417052"/>
    <w:rsid w:val="0041763C"/>
    <w:rsid w:val="00420857"/>
    <w:rsid w:val="00420E3B"/>
    <w:rsid w:val="0042151A"/>
    <w:rsid w:val="00421B21"/>
    <w:rsid w:val="004224E4"/>
    <w:rsid w:val="004228A3"/>
    <w:rsid w:val="00422DE0"/>
    <w:rsid w:val="00423878"/>
    <w:rsid w:val="00423982"/>
    <w:rsid w:val="00424287"/>
    <w:rsid w:val="004245C9"/>
    <w:rsid w:val="004254BA"/>
    <w:rsid w:val="004259E5"/>
    <w:rsid w:val="00425EB4"/>
    <w:rsid w:val="00425FF7"/>
    <w:rsid w:val="004260EF"/>
    <w:rsid w:val="00426411"/>
    <w:rsid w:val="00426BDC"/>
    <w:rsid w:val="00426D42"/>
    <w:rsid w:val="00426F63"/>
    <w:rsid w:val="00427071"/>
    <w:rsid w:val="0042707B"/>
    <w:rsid w:val="004273C0"/>
    <w:rsid w:val="0042759B"/>
    <w:rsid w:val="00427BD8"/>
    <w:rsid w:val="0043073E"/>
    <w:rsid w:val="00430DC7"/>
    <w:rsid w:val="00431036"/>
    <w:rsid w:val="00431608"/>
    <w:rsid w:val="00431AB2"/>
    <w:rsid w:val="00432CF7"/>
    <w:rsid w:val="00432EFA"/>
    <w:rsid w:val="0043361A"/>
    <w:rsid w:val="00433AE7"/>
    <w:rsid w:val="00434A81"/>
    <w:rsid w:val="00434C50"/>
    <w:rsid w:val="00434F7B"/>
    <w:rsid w:val="0043500A"/>
    <w:rsid w:val="004358FD"/>
    <w:rsid w:val="004359F8"/>
    <w:rsid w:val="004359FF"/>
    <w:rsid w:val="00435A77"/>
    <w:rsid w:val="00435BD4"/>
    <w:rsid w:val="004360B7"/>
    <w:rsid w:val="004362BE"/>
    <w:rsid w:val="00436B38"/>
    <w:rsid w:val="00436FE3"/>
    <w:rsid w:val="00437A79"/>
    <w:rsid w:val="00440655"/>
    <w:rsid w:val="00440924"/>
    <w:rsid w:val="0044145A"/>
    <w:rsid w:val="0044173D"/>
    <w:rsid w:val="0044202A"/>
    <w:rsid w:val="00442560"/>
    <w:rsid w:val="00442977"/>
    <w:rsid w:val="00442D32"/>
    <w:rsid w:val="0044302C"/>
    <w:rsid w:val="00443380"/>
    <w:rsid w:val="00443484"/>
    <w:rsid w:val="00443EA7"/>
    <w:rsid w:val="0044530F"/>
    <w:rsid w:val="00445AB6"/>
    <w:rsid w:val="004500BD"/>
    <w:rsid w:val="00450ACC"/>
    <w:rsid w:val="004511D0"/>
    <w:rsid w:val="004512E4"/>
    <w:rsid w:val="004513A1"/>
    <w:rsid w:val="004518AE"/>
    <w:rsid w:val="00451D9B"/>
    <w:rsid w:val="00452F5C"/>
    <w:rsid w:val="004532FD"/>
    <w:rsid w:val="004542B8"/>
    <w:rsid w:val="004546CC"/>
    <w:rsid w:val="0045529C"/>
    <w:rsid w:val="00455A05"/>
    <w:rsid w:val="00455BEB"/>
    <w:rsid w:val="00456900"/>
    <w:rsid w:val="00456DAB"/>
    <w:rsid w:val="00456DD0"/>
    <w:rsid w:val="00457ACC"/>
    <w:rsid w:val="00457E25"/>
    <w:rsid w:val="004601BF"/>
    <w:rsid w:val="00460D12"/>
    <w:rsid w:val="00461E99"/>
    <w:rsid w:val="00462412"/>
    <w:rsid w:val="00462E00"/>
    <w:rsid w:val="00463126"/>
    <w:rsid w:val="004637AE"/>
    <w:rsid w:val="004640C0"/>
    <w:rsid w:val="0046440D"/>
    <w:rsid w:val="004650C1"/>
    <w:rsid w:val="0046559C"/>
    <w:rsid w:val="004656B8"/>
    <w:rsid w:val="004658ED"/>
    <w:rsid w:val="0046609E"/>
    <w:rsid w:val="00466541"/>
    <w:rsid w:val="00470264"/>
    <w:rsid w:val="004704A8"/>
    <w:rsid w:val="00470550"/>
    <w:rsid w:val="00470C44"/>
    <w:rsid w:val="00470CA4"/>
    <w:rsid w:val="00470EFE"/>
    <w:rsid w:val="00471041"/>
    <w:rsid w:val="004711A8"/>
    <w:rsid w:val="00471351"/>
    <w:rsid w:val="004715BD"/>
    <w:rsid w:val="004716E0"/>
    <w:rsid w:val="004717D4"/>
    <w:rsid w:val="00471B99"/>
    <w:rsid w:val="00472EF7"/>
    <w:rsid w:val="004730BB"/>
    <w:rsid w:val="00473406"/>
    <w:rsid w:val="00473C85"/>
    <w:rsid w:val="0047418C"/>
    <w:rsid w:val="0047449A"/>
    <w:rsid w:val="004746FC"/>
    <w:rsid w:val="00474D0F"/>
    <w:rsid w:val="00474E6D"/>
    <w:rsid w:val="00474F31"/>
    <w:rsid w:val="004750D6"/>
    <w:rsid w:val="004750FE"/>
    <w:rsid w:val="0047554E"/>
    <w:rsid w:val="0047568C"/>
    <w:rsid w:val="00475CA8"/>
    <w:rsid w:val="004762DA"/>
    <w:rsid w:val="004778CA"/>
    <w:rsid w:val="0048002E"/>
    <w:rsid w:val="00481760"/>
    <w:rsid w:val="004824F9"/>
    <w:rsid w:val="004827A6"/>
    <w:rsid w:val="00482923"/>
    <w:rsid w:val="00483271"/>
    <w:rsid w:val="00483407"/>
    <w:rsid w:val="00483B26"/>
    <w:rsid w:val="00483B48"/>
    <w:rsid w:val="00483B73"/>
    <w:rsid w:val="00483E03"/>
    <w:rsid w:val="00483F7C"/>
    <w:rsid w:val="004840C2"/>
    <w:rsid w:val="00484959"/>
    <w:rsid w:val="00484B9F"/>
    <w:rsid w:val="00484DAF"/>
    <w:rsid w:val="004851EA"/>
    <w:rsid w:val="004855CC"/>
    <w:rsid w:val="004857FC"/>
    <w:rsid w:val="00485FD0"/>
    <w:rsid w:val="0048620E"/>
    <w:rsid w:val="004864BE"/>
    <w:rsid w:val="00486EFE"/>
    <w:rsid w:val="00487B65"/>
    <w:rsid w:val="004900AB"/>
    <w:rsid w:val="004906D9"/>
    <w:rsid w:val="00490F50"/>
    <w:rsid w:val="004910C0"/>
    <w:rsid w:val="00491401"/>
    <w:rsid w:val="004915FB"/>
    <w:rsid w:val="0049164C"/>
    <w:rsid w:val="00491690"/>
    <w:rsid w:val="00492B63"/>
    <w:rsid w:val="00493350"/>
    <w:rsid w:val="004938AD"/>
    <w:rsid w:val="00493C22"/>
    <w:rsid w:val="00493DC7"/>
    <w:rsid w:val="004943A8"/>
    <w:rsid w:val="0049441F"/>
    <w:rsid w:val="004948BF"/>
    <w:rsid w:val="00494962"/>
    <w:rsid w:val="00494D39"/>
    <w:rsid w:val="00496263"/>
    <w:rsid w:val="00496954"/>
    <w:rsid w:val="00496B9D"/>
    <w:rsid w:val="00496DD2"/>
    <w:rsid w:val="00497BEA"/>
    <w:rsid w:val="00497E77"/>
    <w:rsid w:val="004A0F3B"/>
    <w:rsid w:val="004A112B"/>
    <w:rsid w:val="004A15D6"/>
    <w:rsid w:val="004A1888"/>
    <w:rsid w:val="004A1AAF"/>
    <w:rsid w:val="004A205B"/>
    <w:rsid w:val="004A248E"/>
    <w:rsid w:val="004A2AB4"/>
    <w:rsid w:val="004A2EB8"/>
    <w:rsid w:val="004A427D"/>
    <w:rsid w:val="004A453F"/>
    <w:rsid w:val="004A491C"/>
    <w:rsid w:val="004A5023"/>
    <w:rsid w:val="004A515F"/>
    <w:rsid w:val="004A577F"/>
    <w:rsid w:val="004A5C02"/>
    <w:rsid w:val="004A6636"/>
    <w:rsid w:val="004A6D9A"/>
    <w:rsid w:val="004A7A03"/>
    <w:rsid w:val="004B0423"/>
    <w:rsid w:val="004B07C4"/>
    <w:rsid w:val="004B0F48"/>
    <w:rsid w:val="004B1E2E"/>
    <w:rsid w:val="004B24D0"/>
    <w:rsid w:val="004B254E"/>
    <w:rsid w:val="004B29FA"/>
    <w:rsid w:val="004B360E"/>
    <w:rsid w:val="004B3B8D"/>
    <w:rsid w:val="004B404B"/>
    <w:rsid w:val="004B4092"/>
    <w:rsid w:val="004B4827"/>
    <w:rsid w:val="004B4A6F"/>
    <w:rsid w:val="004B4C8C"/>
    <w:rsid w:val="004B50A9"/>
    <w:rsid w:val="004B587F"/>
    <w:rsid w:val="004B5994"/>
    <w:rsid w:val="004B6B04"/>
    <w:rsid w:val="004B6E4A"/>
    <w:rsid w:val="004B6F59"/>
    <w:rsid w:val="004B7447"/>
    <w:rsid w:val="004B7514"/>
    <w:rsid w:val="004B76F7"/>
    <w:rsid w:val="004C06C1"/>
    <w:rsid w:val="004C0D6E"/>
    <w:rsid w:val="004C188F"/>
    <w:rsid w:val="004C1BE3"/>
    <w:rsid w:val="004C1EF5"/>
    <w:rsid w:val="004C1FBD"/>
    <w:rsid w:val="004C247A"/>
    <w:rsid w:val="004C37A6"/>
    <w:rsid w:val="004C3D7E"/>
    <w:rsid w:val="004C3F60"/>
    <w:rsid w:val="004C43E8"/>
    <w:rsid w:val="004C47E6"/>
    <w:rsid w:val="004C4CA8"/>
    <w:rsid w:val="004C4D04"/>
    <w:rsid w:val="004C4D7D"/>
    <w:rsid w:val="004C4D9F"/>
    <w:rsid w:val="004C553C"/>
    <w:rsid w:val="004C5848"/>
    <w:rsid w:val="004C6AFF"/>
    <w:rsid w:val="004C6B72"/>
    <w:rsid w:val="004C6B82"/>
    <w:rsid w:val="004C71E5"/>
    <w:rsid w:val="004C7794"/>
    <w:rsid w:val="004D004B"/>
    <w:rsid w:val="004D0518"/>
    <w:rsid w:val="004D0737"/>
    <w:rsid w:val="004D0A7D"/>
    <w:rsid w:val="004D101C"/>
    <w:rsid w:val="004D1938"/>
    <w:rsid w:val="004D1A0E"/>
    <w:rsid w:val="004D2CDF"/>
    <w:rsid w:val="004D379D"/>
    <w:rsid w:val="004D3965"/>
    <w:rsid w:val="004D4108"/>
    <w:rsid w:val="004D436C"/>
    <w:rsid w:val="004D4725"/>
    <w:rsid w:val="004D4A43"/>
    <w:rsid w:val="004D559D"/>
    <w:rsid w:val="004D579E"/>
    <w:rsid w:val="004D593A"/>
    <w:rsid w:val="004D69FC"/>
    <w:rsid w:val="004D6B87"/>
    <w:rsid w:val="004D6DD6"/>
    <w:rsid w:val="004D7A0C"/>
    <w:rsid w:val="004E090C"/>
    <w:rsid w:val="004E0D03"/>
    <w:rsid w:val="004E1C24"/>
    <w:rsid w:val="004E282E"/>
    <w:rsid w:val="004E28F7"/>
    <w:rsid w:val="004E2EA5"/>
    <w:rsid w:val="004E37D2"/>
    <w:rsid w:val="004E3C30"/>
    <w:rsid w:val="004E4915"/>
    <w:rsid w:val="004E4B30"/>
    <w:rsid w:val="004E538D"/>
    <w:rsid w:val="004E5D02"/>
    <w:rsid w:val="004E6738"/>
    <w:rsid w:val="004E6A72"/>
    <w:rsid w:val="004E6AD3"/>
    <w:rsid w:val="004E6E4A"/>
    <w:rsid w:val="004E779C"/>
    <w:rsid w:val="004E77C5"/>
    <w:rsid w:val="004F04DB"/>
    <w:rsid w:val="004F0B8B"/>
    <w:rsid w:val="004F133B"/>
    <w:rsid w:val="004F1393"/>
    <w:rsid w:val="004F1A70"/>
    <w:rsid w:val="004F1A9D"/>
    <w:rsid w:val="004F1B89"/>
    <w:rsid w:val="004F1FF2"/>
    <w:rsid w:val="004F2076"/>
    <w:rsid w:val="004F2150"/>
    <w:rsid w:val="004F252F"/>
    <w:rsid w:val="004F276B"/>
    <w:rsid w:val="004F27EC"/>
    <w:rsid w:val="004F35F9"/>
    <w:rsid w:val="004F40BC"/>
    <w:rsid w:val="004F431C"/>
    <w:rsid w:val="004F4680"/>
    <w:rsid w:val="004F4787"/>
    <w:rsid w:val="004F5246"/>
    <w:rsid w:val="004F53D9"/>
    <w:rsid w:val="004F6A4F"/>
    <w:rsid w:val="004F6A88"/>
    <w:rsid w:val="004F6AF4"/>
    <w:rsid w:val="004F6BB0"/>
    <w:rsid w:val="004F7309"/>
    <w:rsid w:val="004F787A"/>
    <w:rsid w:val="004F7996"/>
    <w:rsid w:val="004F7F1A"/>
    <w:rsid w:val="004F7F5B"/>
    <w:rsid w:val="0050058D"/>
    <w:rsid w:val="00501668"/>
    <w:rsid w:val="0050298B"/>
    <w:rsid w:val="00502C79"/>
    <w:rsid w:val="0050336B"/>
    <w:rsid w:val="005045A7"/>
    <w:rsid w:val="005045BE"/>
    <w:rsid w:val="00504EF1"/>
    <w:rsid w:val="00506CE7"/>
    <w:rsid w:val="005070BD"/>
    <w:rsid w:val="00507505"/>
    <w:rsid w:val="005078AF"/>
    <w:rsid w:val="00507A6C"/>
    <w:rsid w:val="00507DB6"/>
    <w:rsid w:val="00510DB0"/>
    <w:rsid w:val="0051122B"/>
    <w:rsid w:val="00512464"/>
    <w:rsid w:val="00512960"/>
    <w:rsid w:val="005129BA"/>
    <w:rsid w:val="00512FB5"/>
    <w:rsid w:val="0051305C"/>
    <w:rsid w:val="0051338A"/>
    <w:rsid w:val="005134A7"/>
    <w:rsid w:val="00513681"/>
    <w:rsid w:val="00515881"/>
    <w:rsid w:val="00515B68"/>
    <w:rsid w:val="00515D3F"/>
    <w:rsid w:val="00516458"/>
    <w:rsid w:val="00516DAE"/>
    <w:rsid w:val="00516FC1"/>
    <w:rsid w:val="005171E2"/>
    <w:rsid w:val="0051791E"/>
    <w:rsid w:val="00517D11"/>
    <w:rsid w:val="00517D93"/>
    <w:rsid w:val="00517FB4"/>
    <w:rsid w:val="00520ED6"/>
    <w:rsid w:val="0052191E"/>
    <w:rsid w:val="00521B26"/>
    <w:rsid w:val="00521D97"/>
    <w:rsid w:val="00521FC0"/>
    <w:rsid w:val="005230F3"/>
    <w:rsid w:val="00523498"/>
    <w:rsid w:val="0052356A"/>
    <w:rsid w:val="0052377E"/>
    <w:rsid w:val="005238B6"/>
    <w:rsid w:val="005240C3"/>
    <w:rsid w:val="00524875"/>
    <w:rsid w:val="00524AB8"/>
    <w:rsid w:val="00524E63"/>
    <w:rsid w:val="005256E8"/>
    <w:rsid w:val="0052582D"/>
    <w:rsid w:val="005267D0"/>
    <w:rsid w:val="00526ED1"/>
    <w:rsid w:val="00527F6A"/>
    <w:rsid w:val="005302C7"/>
    <w:rsid w:val="00530313"/>
    <w:rsid w:val="00530F44"/>
    <w:rsid w:val="00531050"/>
    <w:rsid w:val="0053164B"/>
    <w:rsid w:val="005317FA"/>
    <w:rsid w:val="005319BA"/>
    <w:rsid w:val="005324F9"/>
    <w:rsid w:val="00533698"/>
    <w:rsid w:val="00533BD6"/>
    <w:rsid w:val="00533E2F"/>
    <w:rsid w:val="00533FAF"/>
    <w:rsid w:val="00534790"/>
    <w:rsid w:val="00535651"/>
    <w:rsid w:val="0053573D"/>
    <w:rsid w:val="00535933"/>
    <w:rsid w:val="00537FB9"/>
    <w:rsid w:val="005407F2"/>
    <w:rsid w:val="00541458"/>
    <w:rsid w:val="00541753"/>
    <w:rsid w:val="00541D44"/>
    <w:rsid w:val="0054203D"/>
    <w:rsid w:val="005422E7"/>
    <w:rsid w:val="00542906"/>
    <w:rsid w:val="005429CC"/>
    <w:rsid w:val="0054322E"/>
    <w:rsid w:val="005435D5"/>
    <w:rsid w:val="005437AD"/>
    <w:rsid w:val="00543974"/>
    <w:rsid w:val="00544029"/>
    <w:rsid w:val="00544FCF"/>
    <w:rsid w:val="00545153"/>
    <w:rsid w:val="00545718"/>
    <w:rsid w:val="00545A4D"/>
    <w:rsid w:val="00546730"/>
    <w:rsid w:val="00546D70"/>
    <w:rsid w:val="00547AB7"/>
    <w:rsid w:val="0055079F"/>
    <w:rsid w:val="00550D12"/>
    <w:rsid w:val="005513F7"/>
    <w:rsid w:val="00552229"/>
    <w:rsid w:val="005524F6"/>
    <w:rsid w:val="00552A09"/>
    <w:rsid w:val="00553314"/>
    <w:rsid w:val="00554258"/>
    <w:rsid w:val="00555675"/>
    <w:rsid w:val="0055635F"/>
    <w:rsid w:val="00556562"/>
    <w:rsid w:val="00556818"/>
    <w:rsid w:val="00556D2C"/>
    <w:rsid w:val="005579FC"/>
    <w:rsid w:val="00557A78"/>
    <w:rsid w:val="00560114"/>
    <w:rsid w:val="005603EA"/>
    <w:rsid w:val="00560CD3"/>
    <w:rsid w:val="00560F38"/>
    <w:rsid w:val="0056113E"/>
    <w:rsid w:val="005611AD"/>
    <w:rsid w:val="00561633"/>
    <w:rsid w:val="00561B3E"/>
    <w:rsid w:val="00561E91"/>
    <w:rsid w:val="00562517"/>
    <w:rsid w:val="00562A21"/>
    <w:rsid w:val="00562DCF"/>
    <w:rsid w:val="005632CE"/>
    <w:rsid w:val="0056331D"/>
    <w:rsid w:val="00563346"/>
    <w:rsid w:val="00563556"/>
    <w:rsid w:val="0056495D"/>
    <w:rsid w:val="00564E26"/>
    <w:rsid w:val="005652D8"/>
    <w:rsid w:val="005658DF"/>
    <w:rsid w:val="00565B4A"/>
    <w:rsid w:val="00566093"/>
    <w:rsid w:val="00566D1F"/>
    <w:rsid w:val="00567048"/>
    <w:rsid w:val="00567C56"/>
    <w:rsid w:val="005704C4"/>
    <w:rsid w:val="00570BA8"/>
    <w:rsid w:val="00571EE8"/>
    <w:rsid w:val="00572CD9"/>
    <w:rsid w:val="00572FBD"/>
    <w:rsid w:val="0057448E"/>
    <w:rsid w:val="005746B6"/>
    <w:rsid w:val="0057470E"/>
    <w:rsid w:val="00574924"/>
    <w:rsid w:val="00575593"/>
    <w:rsid w:val="00576CEF"/>
    <w:rsid w:val="00576ED4"/>
    <w:rsid w:val="005778B6"/>
    <w:rsid w:val="00577934"/>
    <w:rsid w:val="00577FD4"/>
    <w:rsid w:val="00581435"/>
    <w:rsid w:val="00581579"/>
    <w:rsid w:val="005815AF"/>
    <w:rsid w:val="005817B6"/>
    <w:rsid w:val="00581A75"/>
    <w:rsid w:val="00581DE5"/>
    <w:rsid w:val="005823AA"/>
    <w:rsid w:val="0058314E"/>
    <w:rsid w:val="00583E01"/>
    <w:rsid w:val="005840B6"/>
    <w:rsid w:val="0058433D"/>
    <w:rsid w:val="0058451F"/>
    <w:rsid w:val="0058493A"/>
    <w:rsid w:val="00584E03"/>
    <w:rsid w:val="00585284"/>
    <w:rsid w:val="005858AA"/>
    <w:rsid w:val="00585962"/>
    <w:rsid w:val="00585B6C"/>
    <w:rsid w:val="0058640B"/>
    <w:rsid w:val="00586F7A"/>
    <w:rsid w:val="00587EDD"/>
    <w:rsid w:val="00587EEC"/>
    <w:rsid w:val="005901C6"/>
    <w:rsid w:val="00590620"/>
    <w:rsid w:val="0059124A"/>
    <w:rsid w:val="0059160F"/>
    <w:rsid w:val="005917DE"/>
    <w:rsid w:val="005919EB"/>
    <w:rsid w:val="00591A3B"/>
    <w:rsid w:val="0059218F"/>
    <w:rsid w:val="00592339"/>
    <w:rsid w:val="005925F4"/>
    <w:rsid w:val="00592B3A"/>
    <w:rsid w:val="00593470"/>
    <w:rsid w:val="005939DE"/>
    <w:rsid w:val="005940EB"/>
    <w:rsid w:val="005947EA"/>
    <w:rsid w:val="00594BF4"/>
    <w:rsid w:val="00594D50"/>
    <w:rsid w:val="00594EAE"/>
    <w:rsid w:val="0059523E"/>
    <w:rsid w:val="0059560F"/>
    <w:rsid w:val="00595BCE"/>
    <w:rsid w:val="00596003"/>
    <w:rsid w:val="00596054"/>
    <w:rsid w:val="00596318"/>
    <w:rsid w:val="00596BE2"/>
    <w:rsid w:val="00596C6D"/>
    <w:rsid w:val="00596D1A"/>
    <w:rsid w:val="00597577"/>
    <w:rsid w:val="00597AB9"/>
    <w:rsid w:val="005A06DB"/>
    <w:rsid w:val="005A0BA9"/>
    <w:rsid w:val="005A2037"/>
    <w:rsid w:val="005A26FB"/>
    <w:rsid w:val="005A2873"/>
    <w:rsid w:val="005A2C61"/>
    <w:rsid w:val="005A309A"/>
    <w:rsid w:val="005A326A"/>
    <w:rsid w:val="005A3374"/>
    <w:rsid w:val="005A3537"/>
    <w:rsid w:val="005A39E2"/>
    <w:rsid w:val="005A3B0B"/>
    <w:rsid w:val="005A3ED4"/>
    <w:rsid w:val="005A40AF"/>
    <w:rsid w:val="005A431C"/>
    <w:rsid w:val="005A469C"/>
    <w:rsid w:val="005A5539"/>
    <w:rsid w:val="005A5DB2"/>
    <w:rsid w:val="005A5F65"/>
    <w:rsid w:val="005A62CC"/>
    <w:rsid w:val="005A691D"/>
    <w:rsid w:val="005A6CF4"/>
    <w:rsid w:val="005A6E93"/>
    <w:rsid w:val="005A7D39"/>
    <w:rsid w:val="005B0151"/>
    <w:rsid w:val="005B0A12"/>
    <w:rsid w:val="005B16F8"/>
    <w:rsid w:val="005B1D06"/>
    <w:rsid w:val="005B1D5B"/>
    <w:rsid w:val="005B24F7"/>
    <w:rsid w:val="005B2962"/>
    <w:rsid w:val="005B2F22"/>
    <w:rsid w:val="005B30B5"/>
    <w:rsid w:val="005B34E3"/>
    <w:rsid w:val="005B35EC"/>
    <w:rsid w:val="005B37E0"/>
    <w:rsid w:val="005B502B"/>
    <w:rsid w:val="005B50D3"/>
    <w:rsid w:val="005B5A0D"/>
    <w:rsid w:val="005B5F4A"/>
    <w:rsid w:val="005B60B8"/>
    <w:rsid w:val="005B623C"/>
    <w:rsid w:val="005B632B"/>
    <w:rsid w:val="005B7D35"/>
    <w:rsid w:val="005C0526"/>
    <w:rsid w:val="005C06D7"/>
    <w:rsid w:val="005C0AB6"/>
    <w:rsid w:val="005C0D13"/>
    <w:rsid w:val="005C0E4A"/>
    <w:rsid w:val="005C10B7"/>
    <w:rsid w:val="005C2A3B"/>
    <w:rsid w:val="005C2C66"/>
    <w:rsid w:val="005C2E45"/>
    <w:rsid w:val="005C32AF"/>
    <w:rsid w:val="005C37DA"/>
    <w:rsid w:val="005C3869"/>
    <w:rsid w:val="005C38A4"/>
    <w:rsid w:val="005C4266"/>
    <w:rsid w:val="005C52CC"/>
    <w:rsid w:val="005C5343"/>
    <w:rsid w:val="005C64CE"/>
    <w:rsid w:val="005C6A0A"/>
    <w:rsid w:val="005C71C8"/>
    <w:rsid w:val="005C7F56"/>
    <w:rsid w:val="005D038D"/>
    <w:rsid w:val="005D0EC8"/>
    <w:rsid w:val="005D14BF"/>
    <w:rsid w:val="005D1910"/>
    <w:rsid w:val="005D2F96"/>
    <w:rsid w:val="005D32F3"/>
    <w:rsid w:val="005D3FA6"/>
    <w:rsid w:val="005D429F"/>
    <w:rsid w:val="005D46C1"/>
    <w:rsid w:val="005D4E00"/>
    <w:rsid w:val="005D5046"/>
    <w:rsid w:val="005D55D2"/>
    <w:rsid w:val="005D5C9C"/>
    <w:rsid w:val="005D5DF6"/>
    <w:rsid w:val="005D5F1D"/>
    <w:rsid w:val="005D6887"/>
    <w:rsid w:val="005D6BA8"/>
    <w:rsid w:val="005D7A24"/>
    <w:rsid w:val="005D7B88"/>
    <w:rsid w:val="005E03C5"/>
    <w:rsid w:val="005E0423"/>
    <w:rsid w:val="005E062B"/>
    <w:rsid w:val="005E0BB5"/>
    <w:rsid w:val="005E1782"/>
    <w:rsid w:val="005E18DA"/>
    <w:rsid w:val="005E1930"/>
    <w:rsid w:val="005E194B"/>
    <w:rsid w:val="005E1AFD"/>
    <w:rsid w:val="005E2292"/>
    <w:rsid w:val="005E2723"/>
    <w:rsid w:val="005E2A95"/>
    <w:rsid w:val="005E2E10"/>
    <w:rsid w:val="005E3FBA"/>
    <w:rsid w:val="005E540F"/>
    <w:rsid w:val="005E552D"/>
    <w:rsid w:val="005E58B6"/>
    <w:rsid w:val="005E7872"/>
    <w:rsid w:val="005E7AB9"/>
    <w:rsid w:val="005E7DC1"/>
    <w:rsid w:val="005F0F17"/>
    <w:rsid w:val="005F202C"/>
    <w:rsid w:val="005F2100"/>
    <w:rsid w:val="005F24C6"/>
    <w:rsid w:val="005F2EA1"/>
    <w:rsid w:val="005F2F1B"/>
    <w:rsid w:val="005F31E9"/>
    <w:rsid w:val="005F4ABE"/>
    <w:rsid w:val="005F4E56"/>
    <w:rsid w:val="005F4E75"/>
    <w:rsid w:val="005F5A38"/>
    <w:rsid w:val="005F65BC"/>
    <w:rsid w:val="005F65D2"/>
    <w:rsid w:val="005F77A7"/>
    <w:rsid w:val="0060025E"/>
    <w:rsid w:val="00600A64"/>
    <w:rsid w:val="00601E2E"/>
    <w:rsid w:val="00601F00"/>
    <w:rsid w:val="00602218"/>
    <w:rsid w:val="006027C2"/>
    <w:rsid w:val="00603650"/>
    <w:rsid w:val="00603886"/>
    <w:rsid w:val="00604425"/>
    <w:rsid w:val="00604727"/>
    <w:rsid w:val="00604C52"/>
    <w:rsid w:val="00605C71"/>
    <w:rsid w:val="00605D6F"/>
    <w:rsid w:val="00606A6E"/>
    <w:rsid w:val="006070E1"/>
    <w:rsid w:val="006073D9"/>
    <w:rsid w:val="00607AC0"/>
    <w:rsid w:val="0061059D"/>
    <w:rsid w:val="006108E1"/>
    <w:rsid w:val="00610DDB"/>
    <w:rsid w:val="006110F0"/>
    <w:rsid w:val="00611100"/>
    <w:rsid w:val="006113DE"/>
    <w:rsid w:val="006115BB"/>
    <w:rsid w:val="006115DA"/>
    <w:rsid w:val="006115EF"/>
    <w:rsid w:val="0061172C"/>
    <w:rsid w:val="00612038"/>
    <w:rsid w:val="00612316"/>
    <w:rsid w:val="006124C1"/>
    <w:rsid w:val="00613643"/>
    <w:rsid w:val="00613D92"/>
    <w:rsid w:val="006146BD"/>
    <w:rsid w:val="00614B63"/>
    <w:rsid w:val="00615002"/>
    <w:rsid w:val="00615592"/>
    <w:rsid w:val="00615AFD"/>
    <w:rsid w:val="0061770D"/>
    <w:rsid w:val="006177FE"/>
    <w:rsid w:val="006200C2"/>
    <w:rsid w:val="0062097F"/>
    <w:rsid w:val="00620A02"/>
    <w:rsid w:val="00621165"/>
    <w:rsid w:val="00621DA4"/>
    <w:rsid w:val="006232AC"/>
    <w:rsid w:val="00624500"/>
    <w:rsid w:val="00624644"/>
    <w:rsid w:val="0062487B"/>
    <w:rsid w:val="00624934"/>
    <w:rsid w:val="006250EE"/>
    <w:rsid w:val="00625A38"/>
    <w:rsid w:val="00625BFE"/>
    <w:rsid w:val="00626211"/>
    <w:rsid w:val="00627DE3"/>
    <w:rsid w:val="00627F61"/>
    <w:rsid w:val="00630691"/>
    <w:rsid w:val="006307CF"/>
    <w:rsid w:val="00630CDE"/>
    <w:rsid w:val="006320DF"/>
    <w:rsid w:val="00632161"/>
    <w:rsid w:val="00633017"/>
    <w:rsid w:val="00634DFE"/>
    <w:rsid w:val="0063613C"/>
    <w:rsid w:val="006365B8"/>
    <w:rsid w:val="0063679F"/>
    <w:rsid w:val="00637394"/>
    <w:rsid w:val="0063748F"/>
    <w:rsid w:val="006404F8"/>
    <w:rsid w:val="006406B8"/>
    <w:rsid w:val="006412ED"/>
    <w:rsid w:val="00641735"/>
    <w:rsid w:val="00641A19"/>
    <w:rsid w:val="00641D1A"/>
    <w:rsid w:val="00641E2B"/>
    <w:rsid w:val="00642104"/>
    <w:rsid w:val="00642177"/>
    <w:rsid w:val="00642443"/>
    <w:rsid w:val="00642BF8"/>
    <w:rsid w:val="006430AA"/>
    <w:rsid w:val="0064370D"/>
    <w:rsid w:val="00644135"/>
    <w:rsid w:val="00644EB7"/>
    <w:rsid w:val="00644F88"/>
    <w:rsid w:val="0064592A"/>
    <w:rsid w:val="006473E8"/>
    <w:rsid w:val="00647803"/>
    <w:rsid w:val="0064782B"/>
    <w:rsid w:val="006478F5"/>
    <w:rsid w:val="006479D9"/>
    <w:rsid w:val="006505D0"/>
    <w:rsid w:val="006509E8"/>
    <w:rsid w:val="00651240"/>
    <w:rsid w:val="00651F99"/>
    <w:rsid w:val="00652182"/>
    <w:rsid w:val="006523C3"/>
    <w:rsid w:val="00654420"/>
    <w:rsid w:val="00654597"/>
    <w:rsid w:val="0065467D"/>
    <w:rsid w:val="00655FE2"/>
    <w:rsid w:val="00657017"/>
    <w:rsid w:val="00657103"/>
    <w:rsid w:val="006603BE"/>
    <w:rsid w:val="00660A1D"/>
    <w:rsid w:val="00660A66"/>
    <w:rsid w:val="00660DCE"/>
    <w:rsid w:val="0066109E"/>
    <w:rsid w:val="006618A1"/>
    <w:rsid w:val="00661E06"/>
    <w:rsid w:val="00662A17"/>
    <w:rsid w:val="00662D0A"/>
    <w:rsid w:val="00663601"/>
    <w:rsid w:val="00663759"/>
    <w:rsid w:val="00663931"/>
    <w:rsid w:val="00664E45"/>
    <w:rsid w:val="00665A4F"/>
    <w:rsid w:val="006660AD"/>
    <w:rsid w:val="0066697E"/>
    <w:rsid w:val="00667367"/>
    <w:rsid w:val="00667B83"/>
    <w:rsid w:val="00670384"/>
    <w:rsid w:val="0067143C"/>
    <w:rsid w:val="00671D9E"/>
    <w:rsid w:val="00671FE0"/>
    <w:rsid w:val="00672C94"/>
    <w:rsid w:val="00672D5A"/>
    <w:rsid w:val="0067300B"/>
    <w:rsid w:val="00673047"/>
    <w:rsid w:val="006736CD"/>
    <w:rsid w:val="0067372B"/>
    <w:rsid w:val="0067393C"/>
    <w:rsid w:val="00674278"/>
    <w:rsid w:val="00674F1C"/>
    <w:rsid w:val="00675238"/>
    <w:rsid w:val="00676072"/>
    <w:rsid w:val="0067611F"/>
    <w:rsid w:val="006769B3"/>
    <w:rsid w:val="00676E91"/>
    <w:rsid w:val="006779FD"/>
    <w:rsid w:val="00681412"/>
    <w:rsid w:val="006817E6"/>
    <w:rsid w:val="00681A1F"/>
    <w:rsid w:val="00683718"/>
    <w:rsid w:val="006837A6"/>
    <w:rsid w:val="00683A0B"/>
    <w:rsid w:val="00684582"/>
    <w:rsid w:val="00684596"/>
    <w:rsid w:val="006849D7"/>
    <w:rsid w:val="00686222"/>
    <w:rsid w:val="00686AA9"/>
    <w:rsid w:val="00686B56"/>
    <w:rsid w:val="0068708D"/>
    <w:rsid w:val="00690651"/>
    <w:rsid w:val="006906B5"/>
    <w:rsid w:val="0069086E"/>
    <w:rsid w:val="00690880"/>
    <w:rsid w:val="00690F29"/>
    <w:rsid w:val="00690F5E"/>
    <w:rsid w:val="0069245F"/>
    <w:rsid w:val="00692B37"/>
    <w:rsid w:val="00692CC3"/>
    <w:rsid w:val="00693744"/>
    <w:rsid w:val="0069394A"/>
    <w:rsid w:val="00693E23"/>
    <w:rsid w:val="0069427E"/>
    <w:rsid w:val="00694E31"/>
    <w:rsid w:val="00695DB6"/>
    <w:rsid w:val="006960FA"/>
    <w:rsid w:val="00696292"/>
    <w:rsid w:val="0069632B"/>
    <w:rsid w:val="006966AE"/>
    <w:rsid w:val="00696BB6"/>
    <w:rsid w:val="00696E63"/>
    <w:rsid w:val="006A00BE"/>
    <w:rsid w:val="006A0EBB"/>
    <w:rsid w:val="006A15AD"/>
    <w:rsid w:val="006A1A19"/>
    <w:rsid w:val="006A1AEB"/>
    <w:rsid w:val="006A1B00"/>
    <w:rsid w:val="006A2BCD"/>
    <w:rsid w:val="006A2FB1"/>
    <w:rsid w:val="006A3266"/>
    <w:rsid w:val="006A32C3"/>
    <w:rsid w:val="006A400B"/>
    <w:rsid w:val="006A4993"/>
    <w:rsid w:val="006A4BC8"/>
    <w:rsid w:val="006A5395"/>
    <w:rsid w:val="006A6372"/>
    <w:rsid w:val="006A7D77"/>
    <w:rsid w:val="006A7DFC"/>
    <w:rsid w:val="006B0228"/>
    <w:rsid w:val="006B02AF"/>
    <w:rsid w:val="006B07B6"/>
    <w:rsid w:val="006B175A"/>
    <w:rsid w:val="006B2037"/>
    <w:rsid w:val="006B2BDA"/>
    <w:rsid w:val="006B2D2E"/>
    <w:rsid w:val="006B2D9F"/>
    <w:rsid w:val="006B2ECC"/>
    <w:rsid w:val="006B31E2"/>
    <w:rsid w:val="006B3D1B"/>
    <w:rsid w:val="006B4230"/>
    <w:rsid w:val="006B49CD"/>
    <w:rsid w:val="006B570F"/>
    <w:rsid w:val="006B586F"/>
    <w:rsid w:val="006B5A5C"/>
    <w:rsid w:val="006B5AD9"/>
    <w:rsid w:val="006B6895"/>
    <w:rsid w:val="006B7884"/>
    <w:rsid w:val="006C003B"/>
    <w:rsid w:val="006C11AC"/>
    <w:rsid w:val="006C15D5"/>
    <w:rsid w:val="006C1B96"/>
    <w:rsid w:val="006C1C73"/>
    <w:rsid w:val="006C2608"/>
    <w:rsid w:val="006C28DC"/>
    <w:rsid w:val="006C2DCE"/>
    <w:rsid w:val="006C31A4"/>
    <w:rsid w:val="006C33D3"/>
    <w:rsid w:val="006C3631"/>
    <w:rsid w:val="006C378A"/>
    <w:rsid w:val="006C37BA"/>
    <w:rsid w:val="006C3B1B"/>
    <w:rsid w:val="006C41C1"/>
    <w:rsid w:val="006C487D"/>
    <w:rsid w:val="006C4C72"/>
    <w:rsid w:val="006C4EEE"/>
    <w:rsid w:val="006C5006"/>
    <w:rsid w:val="006C5880"/>
    <w:rsid w:val="006C5A34"/>
    <w:rsid w:val="006C5D9B"/>
    <w:rsid w:val="006C5E23"/>
    <w:rsid w:val="006C5FDA"/>
    <w:rsid w:val="006C6A68"/>
    <w:rsid w:val="006C6BDB"/>
    <w:rsid w:val="006C6E14"/>
    <w:rsid w:val="006D0B6D"/>
    <w:rsid w:val="006D0C03"/>
    <w:rsid w:val="006D1450"/>
    <w:rsid w:val="006D1605"/>
    <w:rsid w:val="006D1901"/>
    <w:rsid w:val="006D1997"/>
    <w:rsid w:val="006D1A02"/>
    <w:rsid w:val="006D1AE2"/>
    <w:rsid w:val="006D1EE2"/>
    <w:rsid w:val="006D2137"/>
    <w:rsid w:val="006D21C1"/>
    <w:rsid w:val="006D23AE"/>
    <w:rsid w:val="006D2C03"/>
    <w:rsid w:val="006D306F"/>
    <w:rsid w:val="006D3137"/>
    <w:rsid w:val="006D33F6"/>
    <w:rsid w:val="006D42BD"/>
    <w:rsid w:val="006D5822"/>
    <w:rsid w:val="006D5831"/>
    <w:rsid w:val="006D619D"/>
    <w:rsid w:val="006D68DD"/>
    <w:rsid w:val="006D6A30"/>
    <w:rsid w:val="006D6A61"/>
    <w:rsid w:val="006D6A73"/>
    <w:rsid w:val="006D7701"/>
    <w:rsid w:val="006D78F2"/>
    <w:rsid w:val="006D7D51"/>
    <w:rsid w:val="006E0753"/>
    <w:rsid w:val="006E0A12"/>
    <w:rsid w:val="006E0A35"/>
    <w:rsid w:val="006E0E67"/>
    <w:rsid w:val="006E121A"/>
    <w:rsid w:val="006E1492"/>
    <w:rsid w:val="006E19E2"/>
    <w:rsid w:val="006E1C81"/>
    <w:rsid w:val="006E22A4"/>
    <w:rsid w:val="006E3783"/>
    <w:rsid w:val="006E3D0F"/>
    <w:rsid w:val="006E426D"/>
    <w:rsid w:val="006E5A47"/>
    <w:rsid w:val="006E5AD7"/>
    <w:rsid w:val="006E5E41"/>
    <w:rsid w:val="006E5F3A"/>
    <w:rsid w:val="006E61E3"/>
    <w:rsid w:val="006E644C"/>
    <w:rsid w:val="006E6961"/>
    <w:rsid w:val="006E6A4E"/>
    <w:rsid w:val="006E6A72"/>
    <w:rsid w:val="006F08D6"/>
    <w:rsid w:val="006F0F8B"/>
    <w:rsid w:val="006F11E6"/>
    <w:rsid w:val="006F1D6B"/>
    <w:rsid w:val="006F1FEC"/>
    <w:rsid w:val="006F2B78"/>
    <w:rsid w:val="006F3468"/>
    <w:rsid w:val="006F3877"/>
    <w:rsid w:val="006F395C"/>
    <w:rsid w:val="006F3C36"/>
    <w:rsid w:val="006F3D07"/>
    <w:rsid w:val="006F3E3C"/>
    <w:rsid w:val="006F42FA"/>
    <w:rsid w:val="006F43FF"/>
    <w:rsid w:val="006F4674"/>
    <w:rsid w:val="006F4BCE"/>
    <w:rsid w:val="006F51BD"/>
    <w:rsid w:val="006F5CE2"/>
    <w:rsid w:val="006F5D1F"/>
    <w:rsid w:val="006F63DA"/>
    <w:rsid w:val="006F65ED"/>
    <w:rsid w:val="006F6C28"/>
    <w:rsid w:val="006F6DE0"/>
    <w:rsid w:val="006F7136"/>
    <w:rsid w:val="006F751F"/>
    <w:rsid w:val="006F765A"/>
    <w:rsid w:val="00700170"/>
    <w:rsid w:val="0070061E"/>
    <w:rsid w:val="00700626"/>
    <w:rsid w:val="00700CD7"/>
    <w:rsid w:val="007013FE"/>
    <w:rsid w:val="00701BCA"/>
    <w:rsid w:val="007025DD"/>
    <w:rsid w:val="00702930"/>
    <w:rsid w:val="00703329"/>
    <w:rsid w:val="007033E7"/>
    <w:rsid w:val="00703542"/>
    <w:rsid w:val="00703565"/>
    <w:rsid w:val="007036F0"/>
    <w:rsid w:val="00704243"/>
    <w:rsid w:val="007044E7"/>
    <w:rsid w:val="007046C0"/>
    <w:rsid w:val="00704907"/>
    <w:rsid w:val="00705F12"/>
    <w:rsid w:val="007065BA"/>
    <w:rsid w:val="00706BBA"/>
    <w:rsid w:val="007075B5"/>
    <w:rsid w:val="00710277"/>
    <w:rsid w:val="00710DA9"/>
    <w:rsid w:val="00711670"/>
    <w:rsid w:val="007133D0"/>
    <w:rsid w:val="00713C7A"/>
    <w:rsid w:val="00714710"/>
    <w:rsid w:val="0071543A"/>
    <w:rsid w:val="007157F1"/>
    <w:rsid w:val="00715CB3"/>
    <w:rsid w:val="00715CE2"/>
    <w:rsid w:val="00716471"/>
    <w:rsid w:val="007165BB"/>
    <w:rsid w:val="0071683B"/>
    <w:rsid w:val="00716901"/>
    <w:rsid w:val="007179BB"/>
    <w:rsid w:val="00717A60"/>
    <w:rsid w:val="00717D53"/>
    <w:rsid w:val="00717E7E"/>
    <w:rsid w:val="007206FD"/>
    <w:rsid w:val="00720880"/>
    <w:rsid w:val="007209C1"/>
    <w:rsid w:val="0072101D"/>
    <w:rsid w:val="007218AE"/>
    <w:rsid w:val="007225B9"/>
    <w:rsid w:val="00722920"/>
    <w:rsid w:val="00722E4E"/>
    <w:rsid w:val="00722EE1"/>
    <w:rsid w:val="007232F4"/>
    <w:rsid w:val="00723ABC"/>
    <w:rsid w:val="00723B85"/>
    <w:rsid w:val="007249CC"/>
    <w:rsid w:val="00724BAF"/>
    <w:rsid w:val="00724D07"/>
    <w:rsid w:val="00725FBD"/>
    <w:rsid w:val="00726300"/>
    <w:rsid w:val="0072633F"/>
    <w:rsid w:val="00726493"/>
    <w:rsid w:val="00726EDE"/>
    <w:rsid w:val="007274B0"/>
    <w:rsid w:val="00727E66"/>
    <w:rsid w:val="00730572"/>
    <w:rsid w:val="0073079C"/>
    <w:rsid w:val="007308B5"/>
    <w:rsid w:val="00732C78"/>
    <w:rsid w:val="00733737"/>
    <w:rsid w:val="00733B82"/>
    <w:rsid w:val="00734637"/>
    <w:rsid w:val="0073485F"/>
    <w:rsid w:val="00734B45"/>
    <w:rsid w:val="007352F1"/>
    <w:rsid w:val="00735A33"/>
    <w:rsid w:val="00736558"/>
    <w:rsid w:val="00736875"/>
    <w:rsid w:val="0073724A"/>
    <w:rsid w:val="00737500"/>
    <w:rsid w:val="00737A46"/>
    <w:rsid w:val="00740641"/>
    <w:rsid w:val="00740699"/>
    <w:rsid w:val="007409C8"/>
    <w:rsid w:val="00740A56"/>
    <w:rsid w:val="00740F94"/>
    <w:rsid w:val="007410C7"/>
    <w:rsid w:val="007415F8"/>
    <w:rsid w:val="007418EB"/>
    <w:rsid w:val="007420EA"/>
    <w:rsid w:val="007427FD"/>
    <w:rsid w:val="00742CBC"/>
    <w:rsid w:val="007439DC"/>
    <w:rsid w:val="0074558B"/>
    <w:rsid w:val="007456D6"/>
    <w:rsid w:val="00745D2A"/>
    <w:rsid w:val="0074695A"/>
    <w:rsid w:val="00746C01"/>
    <w:rsid w:val="00747BBC"/>
    <w:rsid w:val="0075062D"/>
    <w:rsid w:val="00750A19"/>
    <w:rsid w:val="00750BF0"/>
    <w:rsid w:val="00750CB2"/>
    <w:rsid w:val="00751AA2"/>
    <w:rsid w:val="00751B03"/>
    <w:rsid w:val="007523FE"/>
    <w:rsid w:val="00752625"/>
    <w:rsid w:val="0075268C"/>
    <w:rsid w:val="00752910"/>
    <w:rsid w:val="00752E8E"/>
    <w:rsid w:val="007538CC"/>
    <w:rsid w:val="00753CEE"/>
    <w:rsid w:val="00754729"/>
    <w:rsid w:val="007556A4"/>
    <w:rsid w:val="007556BC"/>
    <w:rsid w:val="0075672F"/>
    <w:rsid w:val="00756F68"/>
    <w:rsid w:val="00757040"/>
    <w:rsid w:val="00757547"/>
    <w:rsid w:val="0076018F"/>
    <w:rsid w:val="00760351"/>
    <w:rsid w:val="007609D9"/>
    <w:rsid w:val="00760FBC"/>
    <w:rsid w:val="00761D70"/>
    <w:rsid w:val="00761EB8"/>
    <w:rsid w:val="00762AB0"/>
    <w:rsid w:val="00762B5F"/>
    <w:rsid w:val="00762D84"/>
    <w:rsid w:val="00762E8E"/>
    <w:rsid w:val="007639A7"/>
    <w:rsid w:val="00764BCB"/>
    <w:rsid w:val="00764D01"/>
    <w:rsid w:val="00764F08"/>
    <w:rsid w:val="007657A3"/>
    <w:rsid w:val="007657CF"/>
    <w:rsid w:val="00765DC0"/>
    <w:rsid w:val="00766188"/>
    <w:rsid w:val="00766EE1"/>
    <w:rsid w:val="007670D3"/>
    <w:rsid w:val="0076720F"/>
    <w:rsid w:val="007677FD"/>
    <w:rsid w:val="00767B6A"/>
    <w:rsid w:val="00767D54"/>
    <w:rsid w:val="00770061"/>
    <w:rsid w:val="00770359"/>
    <w:rsid w:val="007704BB"/>
    <w:rsid w:val="00770980"/>
    <w:rsid w:val="00770A68"/>
    <w:rsid w:val="00771027"/>
    <w:rsid w:val="007711B8"/>
    <w:rsid w:val="00771204"/>
    <w:rsid w:val="0077182B"/>
    <w:rsid w:val="00771B20"/>
    <w:rsid w:val="00772309"/>
    <w:rsid w:val="007729FC"/>
    <w:rsid w:val="007732EA"/>
    <w:rsid w:val="00773FD9"/>
    <w:rsid w:val="0077409B"/>
    <w:rsid w:val="007743D9"/>
    <w:rsid w:val="0077514F"/>
    <w:rsid w:val="007755B9"/>
    <w:rsid w:val="00775BC6"/>
    <w:rsid w:val="007760FF"/>
    <w:rsid w:val="00776223"/>
    <w:rsid w:val="00776A5F"/>
    <w:rsid w:val="00776ACA"/>
    <w:rsid w:val="00776D36"/>
    <w:rsid w:val="00776DC4"/>
    <w:rsid w:val="00776E16"/>
    <w:rsid w:val="00777AB3"/>
    <w:rsid w:val="007802D5"/>
    <w:rsid w:val="00780A18"/>
    <w:rsid w:val="00780A79"/>
    <w:rsid w:val="00780DE7"/>
    <w:rsid w:val="00781DF1"/>
    <w:rsid w:val="00782022"/>
    <w:rsid w:val="007820D9"/>
    <w:rsid w:val="00782954"/>
    <w:rsid w:val="00783814"/>
    <w:rsid w:val="00783FEC"/>
    <w:rsid w:val="007840A6"/>
    <w:rsid w:val="007849E5"/>
    <w:rsid w:val="00784A83"/>
    <w:rsid w:val="00785CCD"/>
    <w:rsid w:val="007865A9"/>
    <w:rsid w:val="00786CE7"/>
    <w:rsid w:val="0078727A"/>
    <w:rsid w:val="007875D7"/>
    <w:rsid w:val="00787D39"/>
    <w:rsid w:val="0079015B"/>
    <w:rsid w:val="007913D2"/>
    <w:rsid w:val="0079216B"/>
    <w:rsid w:val="0079216D"/>
    <w:rsid w:val="00792D4F"/>
    <w:rsid w:val="00792E2B"/>
    <w:rsid w:val="00793880"/>
    <w:rsid w:val="00795238"/>
    <w:rsid w:val="007958E0"/>
    <w:rsid w:val="00795E11"/>
    <w:rsid w:val="007A03E5"/>
    <w:rsid w:val="007A092A"/>
    <w:rsid w:val="007A0B3D"/>
    <w:rsid w:val="007A13A1"/>
    <w:rsid w:val="007A1690"/>
    <w:rsid w:val="007A1D6C"/>
    <w:rsid w:val="007A20FC"/>
    <w:rsid w:val="007A242B"/>
    <w:rsid w:val="007A2A17"/>
    <w:rsid w:val="007A38CA"/>
    <w:rsid w:val="007A423A"/>
    <w:rsid w:val="007A4EA1"/>
    <w:rsid w:val="007A5596"/>
    <w:rsid w:val="007A5754"/>
    <w:rsid w:val="007A5B06"/>
    <w:rsid w:val="007A60E5"/>
    <w:rsid w:val="007A6C11"/>
    <w:rsid w:val="007A6DA9"/>
    <w:rsid w:val="007A763F"/>
    <w:rsid w:val="007A7E64"/>
    <w:rsid w:val="007B18CE"/>
    <w:rsid w:val="007B1D9C"/>
    <w:rsid w:val="007B223D"/>
    <w:rsid w:val="007B2A1B"/>
    <w:rsid w:val="007B32C5"/>
    <w:rsid w:val="007B3624"/>
    <w:rsid w:val="007B48BF"/>
    <w:rsid w:val="007B4CAF"/>
    <w:rsid w:val="007B609F"/>
    <w:rsid w:val="007B628C"/>
    <w:rsid w:val="007B64C2"/>
    <w:rsid w:val="007B78B9"/>
    <w:rsid w:val="007B7E8B"/>
    <w:rsid w:val="007C014D"/>
    <w:rsid w:val="007C06A2"/>
    <w:rsid w:val="007C0DB9"/>
    <w:rsid w:val="007C1462"/>
    <w:rsid w:val="007C1EE7"/>
    <w:rsid w:val="007C2226"/>
    <w:rsid w:val="007C25DE"/>
    <w:rsid w:val="007C290B"/>
    <w:rsid w:val="007C2951"/>
    <w:rsid w:val="007C3340"/>
    <w:rsid w:val="007C3DFE"/>
    <w:rsid w:val="007C4040"/>
    <w:rsid w:val="007C43AA"/>
    <w:rsid w:val="007C5527"/>
    <w:rsid w:val="007C573F"/>
    <w:rsid w:val="007C5BB3"/>
    <w:rsid w:val="007C5F54"/>
    <w:rsid w:val="007C605E"/>
    <w:rsid w:val="007C690D"/>
    <w:rsid w:val="007C7069"/>
    <w:rsid w:val="007C74B5"/>
    <w:rsid w:val="007C7D2E"/>
    <w:rsid w:val="007D03C7"/>
    <w:rsid w:val="007D0568"/>
    <w:rsid w:val="007D0895"/>
    <w:rsid w:val="007D0944"/>
    <w:rsid w:val="007D1990"/>
    <w:rsid w:val="007D243B"/>
    <w:rsid w:val="007D2CAB"/>
    <w:rsid w:val="007D3692"/>
    <w:rsid w:val="007D38BA"/>
    <w:rsid w:val="007D44B7"/>
    <w:rsid w:val="007D50A2"/>
    <w:rsid w:val="007D51B6"/>
    <w:rsid w:val="007D5278"/>
    <w:rsid w:val="007D5323"/>
    <w:rsid w:val="007D5877"/>
    <w:rsid w:val="007D5A69"/>
    <w:rsid w:val="007D6D9E"/>
    <w:rsid w:val="007D731F"/>
    <w:rsid w:val="007D7578"/>
    <w:rsid w:val="007D7DF0"/>
    <w:rsid w:val="007E09E5"/>
    <w:rsid w:val="007E0A06"/>
    <w:rsid w:val="007E0A4D"/>
    <w:rsid w:val="007E113B"/>
    <w:rsid w:val="007E1688"/>
    <w:rsid w:val="007E1F59"/>
    <w:rsid w:val="007E220C"/>
    <w:rsid w:val="007E2F87"/>
    <w:rsid w:val="007E373A"/>
    <w:rsid w:val="007E3D12"/>
    <w:rsid w:val="007E402A"/>
    <w:rsid w:val="007E4838"/>
    <w:rsid w:val="007E6187"/>
    <w:rsid w:val="007E6B1A"/>
    <w:rsid w:val="007E7AAE"/>
    <w:rsid w:val="007E7D73"/>
    <w:rsid w:val="007E7E75"/>
    <w:rsid w:val="007F02DE"/>
    <w:rsid w:val="007F0868"/>
    <w:rsid w:val="007F08B7"/>
    <w:rsid w:val="007F1418"/>
    <w:rsid w:val="007F29AB"/>
    <w:rsid w:val="007F2A89"/>
    <w:rsid w:val="007F2FF3"/>
    <w:rsid w:val="007F319D"/>
    <w:rsid w:val="007F320C"/>
    <w:rsid w:val="007F3866"/>
    <w:rsid w:val="007F3E7C"/>
    <w:rsid w:val="007F44DB"/>
    <w:rsid w:val="007F483F"/>
    <w:rsid w:val="007F493A"/>
    <w:rsid w:val="007F4AC4"/>
    <w:rsid w:val="007F4D14"/>
    <w:rsid w:val="007F509B"/>
    <w:rsid w:val="007F5439"/>
    <w:rsid w:val="007F5589"/>
    <w:rsid w:val="007F5718"/>
    <w:rsid w:val="007F58B6"/>
    <w:rsid w:val="007F60CF"/>
    <w:rsid w:val="007F6462"/>
    <w:rsid w:val="007F66AB"/>
    <w:rsid w:val="007F6AB3"/>
    <w:rsid w:val="007F6E93"/>
    <w:rsid w:val="007F70F9"/>
    <w:rsid w:val="007F7248"/>
    <w:rsid w:val="007F7345"/>
    <w:rsid w:val="007F76DA"/>
    <w:rsid w:val="007F783D"/>
    <w:rsid w:val="007F7EF0"/>
    <w:rsid w:val="00800F3D"/>
    <w:rsid w:val="008013EA"/>
    <w:rsid w:val="00801509"/>
    <w:rsid w:val="00801585"/>
    <w:rsid w:val="00801635"/>
    <w:rsid w:val="00801D8E"/>
    <w:rsid w:val="00802997"/>
    <w:rsid w:val="008029C2"/>
    <w:rsid w:val="00802FB7"/>
    <w:rsid w:val="00803A82"/>
    <w:rsid w:val="0080426D"/>
    <w:rsid w:val="008042B2"/>
    <w:rsid w:val="00804F26"/>
    <w:rsid w:val="008056FC"/>
    <w:rsid w:val="00805832"/>
    <w:rsid w:val="00805C24"/>
    <w:rsid w:val="0080617B"/>
    <w:rsid w:val="008065F8"/>
    <w:rsid w:val="0080730C"/>
    <w:rsid w:val="0081012F"/>
    <w:rsid w:val="00810151"/>
    <w:rsid w:val="008107EE"/>
    <w:rsid w:val="00810DDB"/>
    <w:rsid w:val="0081117A"/>
    <w:rsid w:val="008118A7"/>
    <w:rsid w:val="00811A4F"/>
    <w:rsid w:val="00811CDA"/>
    <w:rsid w:val="00811E12"/>
    <w:rsid w:val="0081233E"/>
    <w:rsid w:val="0081236D"/>
    <w:rsid w:val="00812488"/>
    <w:rsid w:val="00812CFC"/>
    <w:rsid w:val="00813324"/>
    <w:rsid w:val="00813D9C"/>
    <w:rsid w:val="0081495C"/>
    <w:rsid w:val="00814E55"/>
    <w:rsid w:val="0081573E"/>
    <w:rsid w:val="0081585F"/>
    <w:rsid w:val="0081668E"/>
    <w:rsid w:val="00816769"/>
    <w:rsid w:val="0081754C"/>
    <w:rsid w:val="00817572"/>
    <w:rsid w:val="00817C9E"/>
    <w:rsid w:val="00817DCA"/>
    <w:rsid w:val="0082060B"/>
    <w:rsid w:val="008208DD"/>
    <w:rsid w:val="00820B66"/>
    <w:rsid w:val="00820CFD"/>
    <w:rsid w:val="008210F0"/>
    <w:rsid w:val="0082111D"/>
    <w:rsid w:val="00821942"/>
    <w:rsid w:val="00821F14"/>
    <w:rsid w:val="008220BD"/>
    <w:rsid w:val="00822711"/>
    <w:rsid w:val="00823720"/>
    <w:rsid w:val="00823941"/>
    <w:rsid w:val="00823C65"/>
    <w:rsid w:val="00824302"/>
    <w:rsid w:val="00824A35"/>
    <w:rsid w:val="00824CD2"/>
    <w:rsid w:val="00824D03"/>
    <w:rsid w:val="00825E72"/>
    <w:rsid w:val="008260F1"/>
    <w:rsid w:val="008263BB"/>
    <w:rsid w:val="00826FD2"/>
    <w:rsid w:val="00826FDA"/>
    <w:rsid w:val="00827091"/>
    <w:rsid w:val="0082713B"/>
    <w:rsid w:val="0082722D"/>
    <w:rsid w:val="00827A84"/>
    <w:rsid w:val="00827FD4"/>
    <w:rsid w:val="008300B2"/>
    <w:rsid w:val="00830A9D"/>
    <w:rsid w:val="00830AFE"/>
    <w:rsid w:val="008314E3"/>
    <w:rsid w:val="0083158D"/>
    <w:rsid w:val="00831607"/>
    <w:rsid w:val="008316AE"/>
    <w:rsid w:val="0083201E"/>
    <w:rsid w:val="008325EC"/>
    <w:rsid w:val="00832901"/>
    <w:rsid w:val="00832B5F"/>
    <w:rsid w:val="00832E50"/>
    <w:rsid w:val="008335D0"/>
    <w:rsid w:val="00833C1D"/>
    <w:rsid w:val="00834221"/>
    <w:rsid w:val="008348A1"/>
    <w:rsid w:val="00837964"/>
    <w:rsid w:val="00837A7D"/>
    <w:rsid w:val="00840CFB"/>
    <w:rsid w:val="008411D9"/>
    <w:rsid w:val="00841747"/>
    <w:rsid w:val="008426C1"/>
    <w:rsid w:val="00842E02"/>
    <w:rsid w:val="00842E1C"/>
    <w:rsid w:val="0084303F"/>
    <w:rsid w:val="00843335"/>
    <w:rsid w:val="00844F75"/>
    <w:rsid w:val="0084518F"/>
    <w:rsid w:val="00845D41"/>
    <w:rsid w:val="00846338"/>
    <w:rsid w:val="00846820"/>
    <w:rsid w:val="00847B92"/>
    <w:rsid w:val="008502DE"/>
    <w:rsid w:val="00850B2A"/>
    <w:rsid w:val="00851E31"/>
    <w:rsid w:val="00851FDA"/>
    <w:rsid w:val="00852A49"/>
    <w:rsid w:val="00852B42"/>
    <w:rsid w:val="00852B78"/>
    <w:rsid w:val="00852DD9"/>
    <w:rsid w:val="0085332F"/>
    <w:rsid w:val="00853607"/>
    <w:rsid w:val="008536B9"/>
    <w:rsid w:val="00853BD2"/>
    <w:rsid w:val="008540B2"/>
    <w:rsid w:val="00854848"/>
    <w:rsid w:val="0085492A"/>
    <w:rsid w:val="00855BE0"/>
    <w:rsid w:val="00856877"/>
    <w:rsid w:val="00856E24"/>
    <w:rsid w:val="0085786A"/>
    <w:rsid w:val="008602FD"/>
    <w:rsid w:val="008613B3"/>
    <w:rsid w:val="008615A8"/>
    <w:rsid w:val="00861F67"/>
    <w:rsid w:val="00862156"/>
    <w:rsid w:val="008621B3"/>
    <w:rsid w:val="008621E7"/>
    <w:rsid w:val="008623AC"/>
    <w:rsid w:val="008629D2"/>
    <w:rsid w:val="00863000"/>
    <w:rsid w:val="0086383D"/>
    <w:rsid w:val="00864291"/>
    <w:rsid w:val="00864740"/>
    <w:rsid w:val="0086482D"/>
    <w:rsid w:val="00864F45"/>
    <w:rsid w:val="00865179"/>
    <w:rsid w:val="00865218"/>
    <w:rsid w:val="008652E2"/>
    <w:rsid w:val="00865332"/>
    <w:rsid w:val="00865671"/>
    <w:rsid w:val="008669FA"/>
    <w:rsid w:val="00866BE3"/>
    <w:rsid w:val="008673C3"/>
    <w:rsid w:val="008674C2"/>
    <w:rsid w:val="0086758C"/>
    <w:rsid w:val="00867A7C"/>
    <w:rsid w:val="00867E77"/>
    <w:rsid w:val="00870AB0"/>
    <w:rsid w:val="00870B79"/>
    <w:rsid w:val="0087156B"/>
    <w:rsid w:val="00871F81"/>
    <w:rsid w:val="008721E8"/>
    <w:rsid w:val="00872776"/>
    <w:rsid w:val="008727A8"/>
    <w:rsid w:val="008738DC"/>
    <w:rsid w:val="00873C34"/>
    <w:rsid w:val="00874119"/>
    <w:rsid w:val="00874823"/>
    <w:rsid w:val="00874A63"/>
    <w:rsid w:val="008753E3"/>
    <w:rsid w:val="00875701"/>
    <w:rsid w:val="008760F3"/>
    <w:rsid w:val="0087629B"/>
    <w:rsid w:val="00876776"/>
    <w:rsid w:val="0087690B"/>
    <w:rsid w:val="00876A5B"/>
    <w:rsid w:val="00877898"/>
    <w:rsid w:val="008802DC"/>
    <w:rsid w:val="0088031E"/>
    <w:rsid w:val="0088033B"/>
    <w:rsid w:val="008803BC"/>
    <w:rsid w:val="00880632"/>
    <w:rsid w:val="008807DD"/>
    <w:rsid w:val="00880ED1"/>
    <w:rsid w:val="0088135C"/>
    <w:rsid w:val="00881AD3"/>
    <w:rsid w:val="00881D0D"/>
    <w:rsid w:val="00881F4D"/>
    <w:rsid w:val="00882406"/>
    <w:rsid w:val="00882A96"/>
    <w:rsid w:val="0088306E"/>
    <w:rsid w:val="0088354E"/>
    <w:rsid w:val="008839AB"/>
    <w:rsid w:val="00883ED1"/>
    <w:rsid w:val="0088412E"/>
    <w:rsid w:val="0088460A"/>
    <w:rsid w:val="0088460E"/>
    <w:rsid w:val="00884C5D"/>
    <w:rsid w:val="00885C3A"/>
    <w:rsid w:val="00885CD7"/>
    <w:rsid w:val="00886747"/>
    <w:rsid w:val="00886A55"/>
    <w:rsid w:val="008875C5"/>
    <w:rsid w:val="00887959"/>
    <w:rsid w:val="00890065"/>
    <w:rsid w:val="00890296"/>
    <w:rsid w:val="008905AC"/>
    <w:rsid w:val="00890D90"/>
    <w:rsid w:val="00891579"/>
    <w:rsid w:val="008916E6"/>
    <w:rsid w:val="00891C43"/>
    <w:rsid w:val="00891DF4"/>
    <w:rsid w:val="00892B9D"/>
    <w:rsid w:val="00892C6C"/>
    <w:rsid w:val="0089303A"/>
    <w:rsid w:val="0089318B"/>
    <w:rsid w:val="008934FD"/>
    <w:rsid w:val="0089350C"/>
    <w:rsid w:val="008938E4"/>
    <w:rsid w:val="00894007"/>
    <w:rsid w:val="00894165"/>
    <w:rsid w:val="00894212"/>
    <w:rsid w:val="00894B43"/>
    <w:rsid w:val="00894CE2"/>
    <w:rsid w:val="00894E94"/>
    <w:rsid w:val="00895010"/>
    <w:rsid w:val="0089519C"/>
    <w:rsid w:val="00895459"/>
    <w:rsid w:val="00895619"/>
    <w:rsid w:val="00896177"/>
    <w:rsid w:val="00896BA4"/>
    <w:rsid w:val="008979EA"/>
    <w:rsid w:val="00897B6D"/>
    <w:rsid w:val="00897BFF"/>
    <w:rsid w:val="008A0013"/>
    <w:rsid w:val="008A0389"/>
    <w:rsid w:val="008A153F"/>
    <w:rsid w:val="008A17D5"/>
    <w:rsid w:val="008A2159"/>
    <w:rsid w:val="008A2944"/>
    <w:rsid w:val="008A43E5"/>
    <w:rsid w:val="008A4ACA"/>
    <w:rsid w:val="008A51F3"/>
    <w:rsid w:val="008A56DD"/>
    <w:rsid w:val="008A5844"/>
    <w:rsid w:val="008A5894"/>
    <w:rsid w:val="008A61B3"/>
    <w:rsid w:val="008A646C"/>
    <w:rsid w:val="008A65DB"/>
    <w:rsid w:val="008A7749"/>
    <w:rsid w:val="008A7DB0"/>
    <w:rsid w:val="008B0635"/>
    <w:rsid w:val="008B0A60"/>
    <w:rsid w:val="008B15E7"/>
    <w:rsid w:val="008B1B8C"/>
    <w:rsid w:val="008B1C96"/>
    <w:rsid w:val="008B232F"/>
    <w:rsid w:val="008B3863"/>
    <w:rsid w:val="008B42FF"/>
    <w:rsid w:val="008B4A2F"/>
    <w:rsid w:val="008B547C"/>
    <w:rsid w:val="008B5786"/>
    <w:rsid w:val="008B5D3F"/>
    <w:rsid w:val="008B64DE"/>
    <w:rsid w:val="008B67BD"/>
    <w:rsid w:val="008B6912"/>
    <w:rsid w:val="008B7440"/>
    <w:rsid w:val="008B7499"/>
    <w:rsid w:val="008B774D"/>
    <w:rsid w:val="008B78FD"/>
    <w:rsid w:val="008B7940"/>
    <w:rsid w:val="008C0060"/>
    <w:rsid w:val="008C0808"/>
    <w:rsid w:val="008C0847"/>
    <w:rsid w:val="008C205F"/>
    <w:rsid w:val="008C2593"/>
    <w:rsid w:val="008C3B88"/>
    <w:rsid w:val="008C4740"/>
    <w:rsid w:val="008C4AEE"/>
    <w:rsid w:val="008C5189"/>
    <w:rsid w:val="008C631B"/>
    <w:rsid w:val="008C7B47"/>
    <w:rsid w:val="008C7C9C"/>
    <w:rsid w:val="008D0E02"/>
    <w:rsid w:val="008D0F4D"/>
    <w:rsid w:val="008D1398"/>
    <w:rsid w:val="008D1555"/>
    <w:rsid w:val="008D232B"/>
    <w:rsid w:val="008D295B"/>
    <w:rsid w:val="008D3A7B"/>
    <w:rsid w:val="008D3B02"/>
    <w:rsid w:val="008D5935"/>
    <w:rsid w:val="008D67BC"/>
    <w:rsid w:val="008D67FB"/>
    <w:rsid w:val="008D6B33"/>
    <w:rsid w:val="008D6C92"/>
    <w:rsid w:val="008D74CE"/>
    <w:rsid w:val="008D7686"/>
    <w:rsid w:val="008D7B2D"/>
    <w:rsid w:val="008E03EC"/>
    <w:rsid w:val="008E05BA"/>
    <w:rsid w:val="008E077B"/>
    <w:rsid w:val="008E0A04"/>
    <w:rsid w:val="008E19C9"/>
    <w:rsid w:val="008E2193"/>
    <w:rsid w:val="008E2BB2"/>
    <w:rsid w:val="008E3141"/>
    <w:rsid w:val="008E39DC"/>
    <w:rsid w:val="008E3C24"/>
    <w:rsid w:val="008E3D88"/>
    <w:rsid w:val="008E4725"/>
    <w:rsid w:val="008E4F9E"/>
    <w:rsid w:val="008E53B6"/>
    <w:rsid w:val="008E56A6"/>
    <w:rsid w:val="008E586C"/>
    <w:rsid w:val="008E5ACA"/>
    <w:rsid w:val="008E66FD"/>
    <w:rsid w:val="008E69DE"/>
    <w:rsid w:val="008E757C"/>
    <w:rsid w:val="008F01D7"/>
    <w:rsid w:val="008F0EDE"/>
    <w:rsid w:val="008F1337"/>
    <w:rsid w:val="008F14E6"/>
    <w:rsid w:val="008F153A"/>
    <w:rsid w:val="008F167F"/>
    <w:rsid w:val="008F313E"/>
    <w:rsid w:val="008F33B2"/>
    <w:rsid w:val="008F3832"/>
    <w:rsid w:val="008F4295"/>
    <w:rsid w:val="008F4374"/>
    <w:rsid w:val="008F46B7"/>
    <w:rsid w:val="008F4E01"/>
    <w:rsid w:val="008F4FFA"/>
    <w:rsid w:val="008F5243"/>
    <w:rsid w:val="008F528B"/>
    <w:rsid w:val="008F52E6"/>
    <w:rsid w:val="008F541B"/>
    <w:rsid w:val="008F5CC0"/>
    <w:rsid w:val="008F7CD6"/>
    <w:rsid w:val="008F7F92"/>
    <w:rsid w:val="0090048C"/>
    <w:rsid w:val="00900533"/>
    <w:rsid w:val="009007A4"/>
    <w:rsid w:val="00900967"/>
    <w:rsid w:val="00900BEB"/>
    <w:rsid w:val="0090119D"/>
    <w:rsid w:val="00901778"/>
    <w:rsid w:val="00901C02"/>
    <w:rsid w:val="00902511"/>
    <w:rsid w:val="00902588"/>
    <w:rsid w:val="009025D6"/>
    <w:rsid w:val="0090265C"/>
    <w:rsid w:val="00902AF5"/>
    <w:rsid w:val="00903341"/>
    <w:rsid w:val="00903C48"/>
    <w:rsid w:val="009046E9"/>
    <w:rsid w:val="009049BC"/>
    <w:rsid w:val="00904DAC"/>
    <w:rsid w:val="009052C1"/>
    <w:rsid w:val="00905650"/>
    <w:rsid w:val="009060D5"/>
    <w:rsid w:val="009061F7"/>
    <w:rsid w:val="00906D8D"/>
    <w:rsid w:val="00906FD8"/>
    <w:rsid w:val="009073A0"/>
    <w:rsid w:val="00907E53"/>
    <w:rsid w:val="009114A7"/>
    <w:rsid w:val="0091150F"/>
    <w:rsid w:val="00911ABF"/>
    <w:rsid w:val="00911B2D"/>
    <w:rsid w:val="00911C7C"/>
    <w:rsid w:val="0091204F"/>
    <w:rsid w:val="00913387"/>
    <w:rsid w:val="0091350B"/>
    <w:rsid w:val="00913D63"/>
    <w:rsid w:val="00914688"/>
    <w:rsid w:val="0091474F"/>
    <w:rsid w:val="00914955"/>
    <w:rsid w:val="0091515D"/>
    <w:rsid w:val="00915569"/>
    <w:rsid w:val="00916072"/>
    <w:rsid w:val="00916AAB"/>
    <w:rsid w:val="00920880"/>
    <w:rsid w:val="00920F85"/>
    <w:rsid w:val="009214D0"/>
    <w:rsid w:val="0092180E"/>
    <w:rsid w:val="009222A2"/>
    <w:rsid w:val="009224A8"/>
    <w:rsid w:val="00922D74"/>
    <w:rsid w:val="00923D09"/>
    <w:rsid w:val="00923E79"/>
    <w:rsid w:val="00924A42"/>
    <w:rsid w:val="00924F6E"/>
    <w:rsid w:val="00925515"/>
    <w:rsid w:val="00926A90"/>
    <w:rsid w:val="00926C76"/>
    <w:rsid w:val="00926E78"/>
    <w:rsid w:val="00926F07"/>
    <w:rsid w:val="009270C0"/>
    <w:rsid w:val="00927116"/>
    <w:rsid w:val="009279C8"/>
    <w:rsid w:val="00927B17"/>
    <w:rsid w:val="0093074A"/>
    <w:rsid w:val="00930825"/>
    <w:rsid w:val="00930EA9"/>
    <w:rsid w:val="00931565"/>
    <w:rsid w:val="00932461"/>
    <w:rsid w:val="00932615"/>
    <w:rsid w:val="00932C77"/>
    <w:rsid w:val="00932E6F"/>
    <w:rsid w:val="00933590"/>
    <w:rsid w:val="00934387"/>
    <w:rsid w:val="009346B2"/>
    <w:rsid w:val="00934AC8"/>
    <w:rsid w:val="009357D2"/>
    <w:rsid w:val="0093651A"/>
    <w:rsid w:val="00936CA8"/>
    <w:rsid w:val="0093702E"/>
    <w:rsid w:val="00937415"/>
    <w:rsid w:val="00937BB8"/>
    <w:rsid w:val="0094095F"/>
    <w:rsid w:val="00940B84"/>
    <w:rsid w:val="00942512"/>
    <w:rsid w:val="0094268E"/>
    <w:rsid w:val="009426D4"/>
    <w:rsid w:val="00942BBE"/>
    <w:rsid w:val="00942CDD"/>
    <w:rsid w:val="009432A6"/>
    <w:rsid w:val="0094379D"/>
    <w:rsid w:val="00943C4B"/>
    <w:rsid w:val="009452C5"/>
    <w:rsid w:val="00945610"/>
    <w:rsid w:val="00945DC5"/>
    <w:rsid w:val="00947281"/>
    <w:rsid w:val="00947457"/>
    <w:rsid w:val="00947A1A"/>
    <w:rsid w:val="00950599"/>
    <w:rsid w:val="00950FEF"/>
    <w:rsid w:val="009510CE"/>
    <w:rsid w:val="009514A4"/>
    <w:rsid w:val="009515E9"/>
    <w:rsid w:val="00952075"/>
    <w:rsid w:val="00952100"/>
    <w:rsid w:val="0095235F"/>
    <w:rsid w:val="00952592"/>
    <w:rsid w:val="00952738"/>
    <w:rsid w:val="009531FF"/>
    <w:rsid w:val="009537BF"/>
    <w:rsid w:val="00953E2B"/>
    <w:rsid w:val="00954592"/>
    <w:rsid w:val="00954A62"/>
    <w:rsid w:val="0095527C"/>
    <w:rsid w:val="009555AD"/>
    <w:rsid w:val="00955ED4"/>
    <w:rsid w:val="0095622F"/>
    <w:rsid w:val="0095642D"/>
    <w:rsid w:val="00956937"/>
    <w:rsid w:val="00957950"/>
    <w:rsid w:val="0095798B"/>
    <w:rsid w:val="00961865"/>
    <w:rsid w:val="00961D85"/>
    <w:rsid w:val="009628FE"/>
    <w:rsid w:val="0096303F"/>
    <w:rsid w:val="00963812"/>
    <w:rsid w:val="00963893"/>
    <w:rsid w:val="00963933"/>
    <w:rsid w:val="00963E42"/>
    <w:rsid w:val="009647D6"/>
    <w:rsid w:val="00964B7C"/>
    <w:rsid w:val="009651CB"/>
    <w:rsid w:val="00965203"/>
    <w:rsid w:val="009652EE"/>
    <w:rsid w:val="00965457"/>
    <w:rsid w:val="00965AA1"/>
    <w:rsid w:val="0096601F"/>
    <w:rsid w:val="00967034"/>
    <w:rsid w:val="00967AA6"/>
    <w:rsid w:val="00970100"/>
    <w:rsid w:val="0097091C"/>
    <w:rsid w:val="009709D1"/>
    <w:rsid w:val="00971C35"/>
    <w:rsid w:val="00972156"/>
    <w:rsid w:val="00972672"/>
    <w:rsid w:val="00972D2C"/>
    <w:rsid w:val="00972D34"/>
    <w:rsid w:val="00973335"/>
    <w:rsid w:val="009735B1"/>
    <w:rsid w:val="0097365E"/>
    <w:rsid w:val="00973705"/>
    <w:rsid w:val="00973878"/>
    <w:rsid w:val="00973CD8"/>
    <w:rsid w:val="00974344"/>
    <w:rsid w:val="0097465E"/>
    <w:rsid w:val="00975AA8"/>
    <w:rsid w:val="00975D88"/>
    <w:rsid w:val="00975E9F"/>
    <w:rsid w:val="00976239"/>
    <w:rsid w:val="009765D5"/>
    <w:rsid w:val="00976603"/>
    <w:rsid w:val="00976642"/>
    <w:rsid w:val="00976E65"/>
    <w:rsid w:val="009772A3"/>
    <w:rsid w:val="00977742"/>
    <w:rsid w:val="00977A5D"/>
    <w:rsid w:val="00977EF5"/>
    <w:rsid w:val="00980A9C"/>
    <w:rsid w:val="009818EC"/>
    <w:rsid w:val="0098204B"/>
    <w:rsid w:val="00982419"/>
    <w:rsid w:val="0098267B"/>
    <w:rsid w:val="00983E38"/>
    <w:rsid w:val="00983E6A"/>
    <w:rsid w:val="00983FA7"/>
    <w:rsid w:val="009841E7"/>
    <w:rsid w:val="009843B0"/>
    <w:rsid w:val="00984988"/>
    <w:rsid w:val="00984D7A"/>
    <w:rsid w:val="00985121"/>
    <w:rsid w:val="00985309"/>
    <w:rsid w:val="0098565C"/>
    <w:rsid w:val="00986888"/>
    <w:rsid w:val="00986BDB"/>
    <w:rsid w:val="009873EA"/>
    <w:rsid w:val="00987926"/>
    <w:rsid w:val="00987F2C"/>
    <w:rsid w:val="009900B0"/>
    <w:rsid w:val="009905DA"/>
    <w:rsid w:val="00990715"/>
    <w:rsid w:val="00990EDE"/>
    <w:rsid w:val="00990F1E"/>
    <w:rsid w:val="00991592"/>
    <w:rsid w:val="00991B7E"/>
    <w:rsid w:val="00992208"/>
    <w:rsid w:val="00994274"/>
    <w:rsid w:val="0099483D"/>
    <w:rsid w:val="00994A9E"/>
    <w:rsid w:val="00994B8D"/>
    <w:rsid w:val="00995423"/>
    <w:rsid w:val="00995AEB"/>
    <w:rsid w:val="009962D6"/>
    <w:rsid w:val="00996C97"/>
    <w:rsid w:val="00996D2D"/>
    <w:rsid w:val="00997116"/>
    <w:rsid w:val="009A012E"/>
    <w:rsid w:val="009A0232"/>
    <w:rsid w:val="009A027C"/>
    <w:rsid w:val="009A0AA3"/>
    <w:rsid w:val="009A0C64"/>
    <w:rsid w:val="009A12C6"/>
    <w:rsid w:val="009A1870"/>
    <w:rsid w:val="009A25FF"/>
    <w:rsid w:val="009A2836"/>
    <w:rsid w:val="009A2977"/>
    <w:rsid w:val="009A2A78"/>
    <w:rsid w:val="009A3356"/>
    <w:rsid w:val="009A3399"/>
    <w:rsid w:val="009A3615"/>
    <w:rsid w:val="009A387B"/>
    <w:rsid w:val="009A3AD1"/>
    <w:rsid w:val="009A3F24"/>
    <w:rsid w:val="009A472E"/>
    <w:rsid w:val="009A4C0F"/>
    <w:rsid w:val="009A5655"/>
    <w:rsid w:val="009A577C"/>
    <w:rsid w:val="009A586D"/>
    <w:rsid w:val="009A5A13"/>
    <w:rsid w:val="009A6C5F"/>
    <w:rsid w:val="009A711E"/>
    <w:rsid w:val="009A7D22"/>
    <w:rsid w:val="009B06E3"/>
    <w:rsid w:val="009B08C4"/>
    <w:rsid w:val="009B1178"/>
    <w:rsid w:val="009B18E9"/>
    <w:rsid w:val="009B2565"/>
    <w:rsid w:val="009B2C77"/>
    <w:rsid w:val="009B2F7D"/>
    <w:rsid w:val="009B5125"/>
    <w:rsid w:val="009B5B0F"/>
    <w:rsid w:val="009B692E"/>
    <w:rsid w:val="009B7059"/>
    <w:rsid w:val="009B7B78"/>
    <w:rsid w:val="009B7CA8"/>
    <w:rsid w:val="009C0503"/>
    <w:rsid w:val="009C0635"/>
    <w:rsid w:val="009C0B33"/>
    <w:rsid w:val="009C1696"/>
    <w:rsid w:val="009C1CD7"/>
    <w:rsid w:val="009C1D01"/>
    <w:rsid w:val="009C2345"/>
    <w:rsid w:val="009C23A7"/>
    <w:rsid w:val="009C2AF3"/>
    <w:rsid w:val="009C2DD1"/>
    <w:rsid w:val="009C3A30"/>
    <w:rsid w:val="009C3F12"/>
    <w:rsid w:val="009C4316"/>
    <w:rsid w:val="009C5C47"/>
    <w:rsid w:val="009C5F2C"/>
    <w:rsid w:val="009C6618"/>
    <w:rsid w:val="009C67C3"/>
    <w:rsid w:val="009C76F8"/>
    <w:rsid w:val="009C77EB"/>
    <w:rsid w:val="009C7A05"/>
    <w:rsid w:val="009D028D"/>
    <w:rsid w:val="009D0375"/>
    <w:rsid w:val="009D0995"/>
    <w:rsid w:val="009D0E44"/>
    <w:rsid w:val="009D1444"/>
    <w:rsid w:val="009D14C8"/>
    <w:rsid w:val="009D1A36"/>
    <w:rsid w:val="009D268E"/>
    <w:rsid w:val="009D287F"/>
    <w:rsid w:val="009D289F"/>
    <w:rsid w:val="009D2EA8"/>
    <w:rsid w:val="009D2EF7"/>
    <w:rsid w:val="009D3086"/>
    <w:rsid w:val="009D30F4"/>
    <w:rsid w:val="009D31FE"/>
    <w:rsid w:val="009D330A"/>
    <w:rsid w:val="009D3405"/>
    <w:rsid w:val="009D350C"/>
    <w:rsid w:val="009D3582"/>
    <w:rsid w:val="009D3FFF"/>
    <w:rsid w:val="009D419B"/>
    <w:rsid w:val="009D41C4"/>
    <w:rsid w:val="009D42E0"/>
    <w:rsid w:val="009D4DA2"/>
    <w:rsid w:val="009D582B"/>
    <w:rsid w:val="009D58F2"/>
    <w:rsid w:val="009D5E64"/>
    <w:rsid w:val="009D5E7E"/>
    <w:rsid w:val="009D6223"/>
    <w:rsid w:val="009D6521"/>
    <w:rsid w:val="009D653D"/>
    <w:rsid w:val="009D6B7C"/>
    <w:rsid w:val="009D7107"/>
    <w:rsid w:val="009D7228"/>
    <w:rsid w:val="009D729E"/>
    <w:rsid w:val="009E0009"/>
    <w:rsid w:val="009E0919"/>
    <w:rsid w:val="009E0972"/>
    <w:rsid w:val="009E09DF"/>
    <w:rsid w:val="009E154D"/>
    <w:rsid w:val="009E197F"/>
    <w:rsid w:val="009E19C3"/>
    <w:rsid w:val="009E1F2E"/>
    <w:rsid w:val="009E25A5"/>
    <w:rsid w:val="009E2A76"/>
    <w:rsid w:val="009E2B48"/>
    <w:rsid w:val="009E2BC1"/>
    <w:rsid w:val="009E2C84"/>
    <w:rsid w:val="009E3AF3"/>
    <w:rsid w:val="009E3B66"/>
    <w:rsid w:val="009E4093"/>
    <w:rsid w:val="009E4131"/>
    <w:rsid w:val="009E44A4"/>
    <w:rsid w:val="009E4C69"/>
    <w:rsid w:val="009E4CAA"/>
    <w:rsid w:val="009E4CE9"/>
    <w:rsid w:val="009E5192"/>
    <w:rsid w:val="009E59CA"/>
    <w:rsid w:val="009E62C0"/>
    <w:rsid w:val="009E6E61"/>
    <w:rsid w:val="009E764A"/>
    <w:rsid w:val="009F0669"/>
    <w:rsid w:val="009F0F8E"/>
    <w:rsid w:val="009F1093"/>
    <w:rsid w:val="009F2873"/>
    <w:rsid w:val="009F3016"/>
    <w:rsid w:val="009F363E"/>
    <w:rsid w:val="009F4063"/>
    <w:rsid w:val="009F4ACD"/>
    <w:rsid w:val="009F64AF"/>
    <w:rsid w:val="00A00FDF"/>
    <w:rsid w:val="00A01464"/>
    <w:rsid w:val="00A01FFE"/>
    <w:rsid w:val="00A020F6"/>
    <w:rsid w:val="00A02937"/>
    <w:rsid w:val="00A030CA"/>
    <w:rsid w:val="00A032E9"/>
    <w:rsid w:val="00A03CF5"/>
    <w:rsid w:val="00A041D2"/>
    <w:rsid w:val="00A0444C"/>
    <w:rsid w:val="00A04B6A"/>
    <w:rsid w:val="00A04CAA"/>
    <w:rsid w:val="00A05279"/>
    <w:rsid w:val="00A0531E"/>
    <w:rsid w:val="00A0587D"/>
    <w:rsid w:val="00A06840"/>
    <w:rsid w:val="00A07D66"/>
    <w:rsid w:val="00A10799"/>
    <w:rsid w:val="00A10AE9"/>
    <w:rsid w:val="00A10B47"/>
    <w:rsid w:val="00A1171A"/>
    <w:rsid w:val="00A11CAE"/>
    <w:rsid w:val="00A12065"/>
    <w:rsid w:val="00A120C5"/>
    <w:rsid w:val="00A122E2"/>
    <w:rsid w:val="00A12B7D"/>
    <w:rsid w:val="00A12B8A"/>
    <w:rsid w:val="00A12C99"/>
    <w:rsid w:val="00A13594"/>
    <w:rsid w:val="00A14079"/>
    <w:rsid w:val="00A146E2"/>
    <w:rsid w:val="00A14C9B"/>
    <w:rsid w:val="00A15042"/>
    <w:rsid w:val="00A15748"/>
    <w:rsid w:val="00A157EC"/>
    <w:rsid w:val="00A15B95"/>
    <w:rsid w:val="00A16206"/>
    <w:rsid w:val="00A163FC"/>
    <w:rsid w:val="00A16CFA"/>
    <w:rsid w:val="00A1703D"/>
    <w:rsid w:val="00A1777A"/>
    <w:rsid w:val="00A17911"/>
    <w:rsid w:val="00A17DFD"/>
    <w:rsid w:val="00A17EAE"/>
    <w:rsid w:val="00A201CC"/>
    <w:rsid w:val="00A205BD"/>
    <w:rsid w:val="00A207D8"/>
    <w:rsid w:val="00A2119B"/>
    <w:rsid w:val="00A21D28"/>
    <w:rsid w:val="00A227B8"/>
    <w:rsid w:val="00A227EC"/>
    <w:rsid w:val="00A22A9D"/>
    <w:rsid w:val="00A22CC6"/>
    <w:rsid w:val="00A230A6"/>
    <w:rsid w:val="00A233CC"/>
    <w:rsid w:val="00A24018"/>
    <w:rsid w:val="00A24331"/>
    <w:rsid w:val="00A246EB"/>
    <w:rsid w:val="00A2505A"/>
    <w:rsid w:val="00A261C0"/>
    <w:rsid w:val="00A2655A"/>
    <w:rsid w:val="00A26959"/>
    <w:rsid w:val="00A27775"/>
    <w:rsid w:val="00A27C00"/>
    <w:rsid w:val="00A3025B"/>
    <w:rsid w:val="00A30E99"/>
    <w:rsid w:val="00A31027"/>
    <w:rsid w:val="00A32657"/>
    <w:rsid w:val="00A32EDD"/>
    <w:rsid w:val="00A32F29"/>
    <w:rsid w:val="00A3420D"/>
    <w:rsid w:val="00A34E55"/>
    <w:rsid w:val="00A350E6"/>
    <w:rsid w:val="00A3543C"/>
    <w:rsid w:val="00A356FC"/>
    <w:rsid w:val="00A3599E"/>
    <w:rsid w:val="00A362E8"/>
    <w:rsid w:val="00A3662E"/>
    <w:rsid w:val="00A36913"/>
    <w:rsid w:val="00A36EDD"/>
    <w:rsid w:val="00A370C3"/>
    <w:rsid w:val="00A37FA2"/>
    <w:rsid w:val="00A418BD"/>
    <w:rsid w:val="00A41CD1"/>
    <w:rsid w:val="00A41E3D"/>
    <w:rsid w:val="00A42170"/>
    <w:rsid w:val="00A423DA"/>
    <w:rsid w:val="00A42CC6"/>
    <w:rsid w:val="00A4324E"/>
    <w:rsid w:val="00A435A0"/>
    <w:rsid w:val="00A446EA"/>
    <w:rsid w:val="00A44F6B"/>
    <w:rsid w:val="00A45D7E"/>
    <w:rsid w:val="00A46227"/>
    <w:rsid w:val="00A46471"/>
    <w:rsid w:val="00A4698B"/>
    <w:rsid w:val="00A47C26"/>
    <w:rsid w:val="00A47DA8"/>
    <w:rsid w:val="00A500C2"/>
    <w:rsid w:val="00A509EB"/>
    <w:rsid w:val="00A510A1"/>
    <w:rsid w:val="00A51AEC"/>
    <w:rsid w:val="00A5292F"/>
    <w:rsid w:val="00A52CA5"/>
    <w:rsid w:val="00A530EE"/>
    <w:rsid w:val="00A54015"/>
    <w:rsid w:val="00A55096"/>
    <w:rsid w:val="00A554AE"/>
    <w:rsid w:val="00A55875"/>
    <w:rsid w:val="00A55DB8"/>
    <w:rsid w:val="00A560E7"/>
    <w:rsid w:val="00A5612F"/>
    <w:rsid w:val="00A56792"/>
    <w:rsid w:val="00A56A19"/>
    <w:rsid w:val="00A57A3B"/>
    <w:rsid w:val="00A57A41"/>
    <w:rsid w:val="00A605CB"/>
    <w:rsid w:val="00A607AA"/>
    <w:rsid w:val="00A616F7"/>
    <w:rsid w:val="00A61D03"/>
    <w:rsid w:val="00A62652"/>
    <w:rsid w:val="00A6265B"/>
    <w:rsid w:val="00A637CA"/>
    <w:rsid w:val="00A643E6"/>
    <w:rsid w:val="00A65215"/>
    <w:rsid w:val="00A65255"/>
    <w:rsid w:val="00A6556F"/>
    <w:rsid w:val="00A65722"/>
    <w:rsid w:val="00A65E52"/>
    <w:rsid w:val="00A66582"/>
    <w:rsid w:val="00A66957"/>
    <w:rsid w:val="00A669B3"/>
    <w:rsid w:val="00A66B64"/>
    <w:rsid w:val="00A66D94"/>
    <w:rsid w:val="00A66D95"/>
    <w:rsid w:val="00A66E32"/>
    <w:rsid w:val="00A66FCF"/>
    <w:rsid w:val="00A677E5"/>
    <w:rsid w:val="00A6784F"/>
    <w:rsid w:val="00A709BF"/>
    <w:rsid w:val="00A70D78"/>
    <w:rsid w:val="00A71092"/>
    <w:rsid w:val="00A7137F"/>
    <w:rsid w:val="00A7178B"/>
    <w:rsid w:val="00A71F04"/>
    <w:rsid w:val="00A72193"/>
    <w:rsid w:val="00A72D40"/>
    <w:rsid w:val="00A73AF3"/>
    <w:rsid w:val="00A74121"/>
    <w:rsid w:val="00A7517C"/>
    <w:rsid w:val="00A75649"/>
    <w:rsid w:val="00A75838"/>
    <w:rsid w:val="00A76381"/>
    <w:rsid w:val="00A7675C"/>
    <w:rsid w:val="00A7719F"/>
    <w:rsid w:val="00A80434"/>
    <w:rsid w:val="00A80846"/>
    <w:rsid w:val="00A8145B"/>
    <w:rsid w:val="00A8207D"/>
    <w:rsid w:val="00A82172"/>
    <w:rsid w:val="00A82408"/>
    <w:rsid w:val="00A825D1"/>
    <w:rsid w:val="00A82649"/>
    <w:rsid w:val="00A826FA"/>
    <w:rsid w:val="00A82B1C"/>
    <w:rsid w:val="00A82E87"/>
    <w:rsid w:val="00A83B45"/>
    <w:rsid w:val="00A83BBD"/>
    <w:rsid w:val="00A84730"/>
    <w:rsid w:val="00A84973"/>
    <w:rsid w:val="00A8566B"/>
    <w:rsid w:val="00A85D78"/>
    <w:rsid w:val="00A865C9"/>
    <w:rsid w:val="00A87E98"/>
    <w:rsid w:val="00A87FDE"/>
    <w:rsid w:val="00A905F0"/>
    <w:rsid w:val="00A906C6"/>
    <w:rsid w:val="00A907BE"/>
    <w:rsid w:val="00A90FEF"/>
    <w:rsid w:val="00A90FFE"/>
    <w:rsid w:val="00A91609"/>
    <w:rsid w:val="00A917AC"/>
    <w:rsid w:val="00A91E57"/>
    <w:rsid w:val="00A92B8A"/>
    <w:rsid w:val="00A92C49"/>
    <w:rsid w:val="00A92FAD"/>
    <w:rsid w:val="00A93297"/>
    <w:rsid w:val="00A9380A"/>
    <w:rsid w:val="00A9480D"/>
    <w:rsid w:val="00A9535D"/>
    <w:rsid w:val="00A95848"/>
    <w:rsid w:val="00A95C27"/>
    <w:rsid w:val="00A95D19"/>
    <w:rsid w:val="00A9689B"/>
    <w:rsid w:val="00A9731B"/>
    <w:rsid w:val="00AA0026"/>
    <w:rsid w:val="00AA026B"/>
    <w:rsid w:val="00AA0C29"/>
    <w:rsid w:val="00AA111C"/>
    <w:rsid w:val="00AA142F"/>
    <w:rsid w:val="00AA1993"/>
    <w:rsid w:val="00AA25A9"/>
    <w:rsid w:val="00AA337E"/>
    <w:rsid w:val="00AA383D"/>
    <w:rsid w:val="00AA392C"/>
    <w:rsid w:val="00AA3E54"/>
    <w:rsid w:val="00AA5EC4"/>
    <w:rsid w:val="00AA645B"/>
    <w:rsid w:val="00AA64A3"/>
    <w:rsid w:val="00AB04F9"/>
    <w:rsid w:val="00AB06B1"/>
    <w:rsid w:val="00AB1424"/>
    <w:rsid w:val="00AB23EA"/>
    <w:rsid w:val="00AB2896"/>
    <w:rsid w:val="00AB2AF6"/>
    <w:rsid w:val="00AB3440"/>
    <w:rsid w:val="00AB3A02"/>
    <w:rsid w:val="00AB3E73"/>
    <w:rsid w:val="00AB40E4"/>
    <w:rsid w:val="00AB4416"/>
    <w:rsid w:val="00AB446E"/>
    <w:rsid w:val="00AB4BCA"/>
    <w:rsid w:val="00AB56A3"/>
    <w:rsid w:val="00AB65A1"/>
    <w:rsid w:val="00AB69D1"/>
    <w:rsid w:val="00AB6AE2"/>
    <w:rsid w:val="00AB6D52"/>
    <w:rsid w:val="00AB6D5E"/>
    <w:rsid w:val="00AB6E87"/>
    <w:rsid w:val="00AB7225"/>
    <w:rsid w:val="00AB77ED"/>
    <w:rsid w:val="00AC02CB"/>
    <w:rsid w:val="00AC034E"/>
    <w:rsid w:val="00AC0E84"/>
    <w:rsid w:val="00AC11FD"/>
    <w:rsid w:val="00AC140A"/>
    <w:rsid w:val="00AC1676"/>
    <w:rsid w:val="00AC16B2"/>
    <w:rsid w:val="00AC2056"/>
    <w:rsid w:val="00AC3479"/>
    <w:rsid w:val="00AC36EC"/>
    <w:rsid w:val="00AC3911"/>
    <w:rsid w:val="00AC4421"/>
    <w:rsid w:val="00AC466F"/>
    <w:rsid w:val="00AC4A56"/>
    <w:rsid w:val="00AC4EF0"/>
    <w:rsid w:val="00AC5143"/>
    <w:rsid w:val="00AC65C2"/>
    <w:rsid w:val="00AC66F2"/>
    <w:rsid w:val="00AC676B"/>
    <w:rsid w:val="00AC6A36"/>
    <w:rsid w:val="00AC7183"/>
    <w:rsid w:val="00AC7664"/>
    <w:rsid w:val="00AC7C27"/>
    <w:rsid w:val="00AC7C2A"/>
    <w:rsid w:val="00AD0289"/>
    <w:rsid w:val="00AD0509"/>
    <w:rsid w:val="00AD0BD9"/>
    <w:rsid w:val="00AD0C6F"/>
    <w:rsid w:val="00AD0E6D"/>
    <w:rsid w:val="00AD2158"/>
    <w:rsid w:val="00AD2494"/>
    <w:rsid w:val="00AD296D"/>
    <w:rsid w:val="00AD2F3C"/>
    <w:rsid w:val="00AD3BDD"/>
    <w:rsid w:val="00AD4987"/>
    <w:rsid w:val="00AD4F18"/>
    <w:rsid w:val="00AD6B27"/>
    <w:rsid w:val="00AD7929"/>
    <w:rsid w:val="00AD7D25"/>
    <w:rsid w:val="00AD7F3F"/>
    <w:rsid w:val="00AE0210"/>
    <w:rsid w:val="00AE0293"/>
    <w:rsid w:val="00AE0B9B"/>
    <w:rsid w:val="00AE0E47"/>
    <w:rsid w:val="00AE11CA"/>
    <w:rsid w:val="00AE17FB"/>
    <w:rsid w:val="00AE1FBA"/>
    <w:rsid w:val="00AE2349"/>
    <w:rsid w:val="00AE3979"/>
    <w:rsid w:val="00AE3C03"/>
    <w:rsid w:val="00AE3CA4"/>
    <w:rsid w:val="00AE40C8"/>
    <w:rsid w:val="00AE41F8"/>
    <w:rsid w:val="00AE46E5"/>
    <w:rsid w:val="00AE5175"/>
    <w:rsid w:val="00AE5209"/>
    <w:rsid w:val="00AE5735"/>
    <w:rsid w:val="00AE5E7F"/>
    <w:rsid w:val="00AE66EB"/>
    <w:rsid w:val="00AE6CBE"/>
    <w:rsid w:val="00AE700F"/>
    <w:rsid w:val="00AE7195"/>
    <w:rsid w:val="00AE7592"/>
    <w:rsid w:val="00AE7DAD"/>
    <w:rsid w:val="00AE7DCF"/>
    <w:rsid w:val="00AE7F29"/>
    <w:rsid w:val="00AF04FE"/>
    <w:rsid w:val="00AF0D1A"/>
    <w:rsid w:val="00AF109E"/>
    <w:rsid w:val="00AF14BF"/>
    <w:rsid w:val="00AF18B7"/>
    <w:rsid w:val="00AF1E8F"/>
    <w:rsid w:val="00AF1EE5"/>
    <w:rsid w:val="00AF213D"/>
    <w:rsid w:val="00AF2D18"/>
    <w:rsid w:val="00AF35FB"/>
    <w:rsid w:val="00AF3624"/>
    <w:rsid w:val="00AF3812"/>
    <w:rsid w:val="00AF5B41"/>
    <w:rsid w:val="00AF63C0"/>
    <w:rsid w:val="00AF6589"/>
    <w:rsid w:val="00B003C0"/>
    <w:rsid w:val="00B01B14"/>
    <w:rsid w:val="00B01CFE"/>
    <w:rsid w:val="00B01F27"/>
    <w:rsid w:val="00B025DB"/>
    <w:rsid w:val="00B02C8A"/>
    <w:rsid w:val="00B03F32"/>
    <w:rsid w:val="00B04331"/>
    <w:rsid w:val="00B04826"/>
    <w:rsid w:val="00B04E26"/>
    <w:rsid w:val="00B054FA"/>
    <w:rsid w:val="00B05C3C"/>
    <w:rsid w:val="00B060AF"/>
    <w:rsid w:val="00B061E6"/>
    <w:rsid w:val="00B0632D"/>
    <w:rsid w:val="00B06456"/>
    <w:rsid w:val="00B06568"/>
    <w:rsid w:val="00B06837"/>
    <w:rsid w:val="00B073F9"/>
    <w:rsid w:val="00B07A0C"/>
    <w:rsid w:val="00B07A6F"/>
    <w:rsid w:val="00B1034C"/>
    <w:rsid w:val="00B10350"/>
    <w:rsid w:val="00B11335"/>
    <w:rsid w:val="00B1260A"/>
    <w:rsid w:val="00B128C1"/>
    <w:rsid w:val="00B12ADF"/>
    <w:rsid w:val="00B12EFA"/>
    <w:rsid w:val="00B13282"/>
    <w:rsid w:val="00B13556"/>
    <w:rsid w:val="00B136B7"/>
    <w:rsid w:val="00B1377C"/>
    <w:rsid w:val="00B13A2F"/>
    <w:rsid w:val="00B14D6F"/>
    <w:rsid w:val="00B15371"/>
    <w:rsid w:val="00B157AA"/>
    <w:rsid w:val="00B16377"/>
    <w:rsid w:val="00B16DB4"/>
    <w:rsid w:val="00B177CE"/>
    <w:rsid w:val="00B17B8E"/>
    <w:rsid w:val="00B20323"/>
    <w:rsid w:val="00B20331"/>
    <w:rsid w:val="00B20A66"/>
    <w:rsid w:val="00B21A1D"/>
    <w:rsid w:val="00B221A9"/>
    <w:rsid w:val="00B22278"/>
    <w:rsid w:val="00B22F5E"/>
    <w:rsid w:val="00B231CA"/>
    <w:rsid w:val="00B236AC"/>
    <w:rsid w:val="00B24103"/>
    <w:rsid w:val="00B24BC2"/>
    <w:rsid w:val="00B24CC4"/>
    <w:rsid w:val="00B24DF3"/>
    <w:rsid w:val="00B255FD"/>
    <w:rsid w:val="00B2584A"/>
    <w:rsid w:val="00B25AC1"/>
    <w:rsid w:val="00B25C22"/>
    <w:rsid w:val="00B26693"/>
    <w:rsid w:val="00B27051"/>
    <w:rsid w:val="00B270E8"/>
    <w:rsid w:val="00B2727E"/>
    <w:rsid w:val="00B277CB"/>
    <w:rsid w:val="00B30472"/>
    <w:rsid w:val="00B3110C"/>
    <w:rsid w:val="00B31207"/>
    <w:rsid w:val="00B32114"/>
    <w:rsid w:val="00B3240E"/>
    <w:rsid w:val="00B32938"/>
    <w:rsid w:val="00B347A6"/>
    <w:rsid w:val="00B3489C"/>
    <w:rsid w:val="00B35923"/>
    <w:rsid w:val="00B364DF"/>
    <w:rsid w:val="00B3662E"/>
    <w:rsid w:val="00B3695C"/>
    <w:rsid w:val="00B36A60"/>
    <w:rsid w:val="00B3713C"/>
    <w:rsid w:val="00B37452"/>
    <w:rsid w:val="00B37550"/>
    <w:rsid w:val="00B40120"/>
    <w:rsid w:val="00B40FB4"/>
    <w:rsid w:val="00B4100B"/>
    <w:rsid w:val="00B416A4"/>
    <w:rsid w:val="00B417E8"/>
    <w:rsid w:val="00B41BE6"/>
    <w:rsid w:val="00B4230A"/>
    <w:rsid w:val="00B424B7"/>
    <w:rsid w:val="00B4356D"/>
    <w:rsid w:val="00B4358C"/>
    <w:rsid w:val="00B43CE2"/>
    <w:rsid w:val="00B43D2C"/>
    <w:rsid w:val="00B44CA5"/>
    <w:rsid w:val="00B4530F"/>
    <w:rsid w:val="00B453A4"/>
    <w:rsid w:val="00B458A3"/>
    <w:rsid w:val="00B45913"/>
    <w:rsid w:val="00B45C15"/>
    <w:rsid w:val="00B45F93"/>
    <w:rsid w:val="00B464E4"/>
    <w:rsid w:val="00B46AEF"/>
    <w:rsid w:val="00B4746C"/>
    <w:rsid w:val="00B503CB"/>
    <w:rsid w:val="00B50C58"/>
    <w:rsid w:val="00B51099"/>
    <w:rsid w:val="00B5247A"/>
    <w:rsid w:val="00B52B0B"/>
    <w:rsid w:val="00B53BE6"/>
    <w:rsid w:val="00B54CC4"/>
    <w:rsid w:val="00B54D10"/>
    <w:rsid w:val="00B54F0C"/>
    <w:rsid w:val="00B54F65"/>
    <w:rsid w:val="00B55853"/>
    <w:rsid w:val="00B55D55"/>
    <w:rsid w:val="00B55F2B"/>
    <w:rsid w:val="00B55F75"/>
    <w:rsid w:val="00B568A2"/>
    <w:rsid w:val="00B56D8B"/>
    <w:rsid w:val="00B56DC2"/>
    <w:rsid w:val="00B5742A"/>
    <w:rsid w:val="00B57D37"/>
    <w:rsid w:val="00B57F00"/>
    <w:rsid w:val="00B60D0E"/>
    <w:rsid w:val="00B61459"/>
    <w:rsid w:val="00B61668"/>
    <w:rsid w:val="00B622E5"/>
    <w:rsid w:val="00B627AC"/>
    <w:rsid w:val="00B62EB3"/>
    <w:rsid w:val="00B6317D"/>
    <w:rsid w:val="00B632A3"/>
    <w:rsid w:val="00B638AB"/>
    <w:rsid w:val="00B63B45"/>
    <w:rsid w:val="00B63BE0"/>
    <w:rsid w:val="00B63C11"/>
    <w:rsid w:val="00B6491D"/>
    <w:rsid w:val="00B64B8E"/>
    <w:rsid w:val="00B65389"/>
    <w:rsid w:val="00B65868"/>
    <w:rsid w:val="00B65F62"/>
    <w:rsid w:val="00B66190"/>
    <w:rsid w:val="00B66372"/>
    <w:rsid w:val="00B6656C"/>
    <w:rsid w:val="00B7012B"/>
    <w:rsid w:val="00B701C3"/>
    <w:rsid w:val="00B70B23"/>
    <w:rsid w:val="00B73386"/>
    <w:rsid w:val="00B7342E"/>
    <w:rsid w:val="00B738EF"/>
    <w:rsid w:val="00B7390F"/>
    <w:rsid w:val="00B73A77"/>
    <w:rsid w:val="00B7511A"/>
    <w:rsid w:val="00B75546"/>
    <w:rsid w:val="00B75E7C"/>
    <w:rsid w:val="00B772BD"/>
    <w:rsid w:val="00B776BD"/>
    <w:rsid w:val="00B7775B"/>
    <w:rsid w:val="00B77B17"/>
    <w:rsid w:val="00B77E04"/>
    <w:rsid w:val="00B8032E"/>
    <w:rsid w:val="00B80E21"/>
    <w:rsid w:val="00B81543"/>
    <w:rsid w:val="00B819BB"/>
    <w:rsid w:val="00B81B28"/>
    <w:rsid w:val="00B81E7F"/>
    <w:rsid w:val="00B83551"/>
    <w:rsid w:val="00B8387B"/>
    <w:rsid w:val="00B85273"/>
    <w:rsid w:val="00B85659"/>
    <w:rsid w:val="00B86168"/>
    <w:rsid w:val="00B867B6"/>
    <w:rsid w:val="00B86E42"/>
    <w:rsid w:val="00B874DB"/>
    <w:rsid w:val="00B876BE"/>
    <w:rsid w:val="00B877B9"/>
    <w:rsid w:val="00B90129"/>
    <w:rsid w:val="00B911FD"/>
    <w:rsid w:val="00B91396"/>
    <w:rsid w:val="00B91C99"/>
    <w:rsid w:val="00B91E72"/>
    <w:rsid w:val="00B9215A"/>
    <w:rsid w:val="00B926DB"/>
    <w:rsid w:val="00B9280A"/>
    <w:rsid w:val="00B9284D"/>
    <w:rsid w:val="00B92A0F"/>
    <w:rsid w:val="00B9306C"/>
    <w:rsid w:val="00B9338F"/>
    <w:rsid w:val="00B93500"/>
    <w:rsid w:val="00B935B9"/>
    <w:rsid w:val="00B93A94"/>
    <w:rsid w:val="00B93B08"/>
    <w:rsid w:val="00B94018"/>
    <w:rsid w:val="00B94BFE"/>
    <w:rsid w:val="00B9568B"/>
    <w:rsid w:val="00B96559"/>
    <w:rsid w:val="00B96B30"/>
    <w:rsid w:val="00B978F9"/>
    <w:rsid w:val="00BA0187"/>
    <w:rsid w:val="00BA0EF3"/>
    <w:rsid w:val="00BA1532"/>
    <w:rsid w:val="00BA168F"/>
    <w:rsid w:val="00BA1BAA"/>
    <w:rsid w:val="00BA1D6B"/>
    <w:rsid w:val="00BA29FC"/>
    <w:rsid w:val="00BA2B8E"/>
    <w:rsid w:val="00BA2EA8"/>
    <w:rsid w:val="00BA2F5F"/>
    <w:rsid w:val="00BA361C"/>
    <w:rsid w:val="00BA3A65"/>
    <w:rsid w:val="00BA3FA4"/>
    <w:rsid w:val="00BA449A"/>
    <w:rsid w:val="00BA4E6E"/>
    <w:rsid w:val="00BA582E"/>
    <w:rsid w:val="00BA597B"/>
    <w:rsid w:val="00BA68B2"/>
    <w:rsid w:val="00BA7012"/>
    <w:rsid w:val="00BA775A"/>
    <w:rsid w:val="00BB002C"/>
    <w:rsid w:val="00BB04FC"/>
    <w:rsid w:val="00BB1038"/>
    <w:rsid w:val="00BB11A6"/>
    <w:rsid w:val="00BB17CD"/>
    <w:rsid w:val="00BB19BA"/>
    <w:rsid w:val="00BB1F9C"/>
    <w:rsid w:val="00BB20D5"/>
    <w:rsid w:val="00BB23AD"/>
    <w:rsid w:val="00BB2626"/>
    <w:rsid w:val="00BB27A3"/>
    <w:rsid w:val="00BB2E89"/>
    <w:rsid w:val="00BB40D6"/>
    <w:rsid w:val="00BB46A7"/>
    <w:rsid w:val="00BB46C4"/>
    <w:rsid w:val="00BB4B0F"/>
    <w:rsid w:val="00BB5023"/>
    <w:rsid w:val="00BB573B"/>
    <w:rsid w:val="00BB57A1"/>
    <w:rsid w:val="00BB5EF5"/>
    <w:rsid w:val="00BB612F"/>
    <w:rsid w:val="00BB69BE"/>
    <w:rsid w:val="00BB6F9A"/>
    <w:rsid w:val="00BB7A0C"/>
    <w:rsid w:val="00BC0021"/>
    <w:rsid w:val="00BC0399"/>
    <w:rsid w:val="00BC2BFC"/>
    <w:rsid w:val="00BC2F59"/>
    <w:rsid w:val="00BC30C9"/>
    <w:rsid w:val="00BC3198"/>
    <w:rsid w:val="00BC354B"/>
    <w:rsid w:val="00BC360C"/>
    <w:rsid w:val="00BC3A4C"/>
    <w:rsid w:val="00BC3E4B"/>
    <w:rsid w:val="00BC43C5"/>
    <w:rsid w:val="00BC5571"/>
    <w:rsid w:val="00BC5AC0"/>
    <w:rsid w:val="00BC6325"/>
    <w:rsid w:val="00BC70DE"/>
    <w:rsid w:val="00BC7316"/>
    <w:rsid w:val="00BC7668"/>
    <w:rsid w:val="00BC7909"/>
    <w:rsid w:val="00BC7B5D"/>
    <w:rsid w:val="00BC7EED"/>
    <w:rsid w:val="00BC7F04"/>
    <w:rsid w:val="00BD0D94"/>
    <w:rsid w:val="00BD0F64"/>
    <w:rsid w:val="00BD1361"/>
    <w:rsid w:val="00BD186B"/>
    <w:rsid w:val="00BD2671"/>
    <w:rsid w:val="00BD26D0"/>
    <w:rsid w:val="00BD2C7B"/>
    <w:rsid w:val="00BD2FD3"/>
    <w:rsid w:val="00BD30CD"/>
    <w:rsid w:val="00BD36CE"/>
    <w:rsid w:val="00BD4488"/>
    <w:rsid w:val="00BD4531"/>
    <w:rsid w:val="00BD4D93"/>
    <w:rsid w:val="00BD53F1"/>
    <w:rsid w:val="00BD5F4D"/>
    <w:rsid w:val="00BD6230"/>
    <w:rsid w:val="00BD639D"/>
    <w:rsid w:val="00BD7F8F"/>
    <w:rsid w:val="00BE0458"/>
    <w:rsid w:val="00BE0882"/>
    <w:rsid w:val="00BE0898"/>
    <w:rsid w:val="00BE0E2C"/>
    <w:rsid w:val="00BE12FB"/>
    <w:rsid w:val="00BE1E25"/>
    <w:rsid w:val="00BE1EFA"/>
    <w:rsid w:val="00BE21BC"/>
    <w:rsid w:val="00BE2C62"/>
    <w:rsid w:val="00BE301A"/>
    <w:rsid w:val="00BE371A"/>
    <w:rsid w:val="00BE38BF"/>
    <w:rsid w:val="00BE3921"/>
    <w:rsid w:val="00BE3B4F"/>
    <w:rsid w:val="00BE496C"/>
    <w:rsid w:val="00BE4ACC"/>
    <w:rsid w:val="00BE59D7"/>
    <w:rsid w:val="00BE5CA5"/>
    <w:rsid w:val="00BE5F49"/>
    <w:rsid w:val="00BE604F"/>
    <w:rsid w:val="00BE63CC"/>
    <w:rsid w:val="00BE6839"/>
    <w:rsid w:val="00BE6B48"/>
    <w:rsid w:val="00BE6D08"/>
    <w:rsid w:val="00BE6D2E"/>
    <w:rsid w:val="00BE7738"/>
    <w:rsid w:val="00BF0117"/>
    <w:rsid w:val="00BF0B9E"/>
    <w:rsid w:val="00BF12EC"/>
    <w:rsid w:val="00BF1572"/>
    <w:rsid w:val="00BF1C5F"/>
    <w:rsid w:val="00BF1CC8"/>
    <w:rsid w:val="00BF21D2"/>
    <w:rsid w:val="00BF232A"/>
    <w:rsid w:val="00BF2EA8"/>
    <w:rsid w:val="00BF39A4"/>
    <w:rsid w:val="00BF3A3B"/>
    <w:rsid w:val="00BF523F"/>
    <w:rsid w:val="00BF5394"/>
    <w:rsid w:val="00BF56BF"/>
    <w:rsid w:val="00BF5B97"/>
    <w:rsid w:val="00BF618D"/>
    <w:rsid w:val="00BF7321"/>
    <w:rsid w:val="00BF7413"/>
    <w:rsid w:val="00BF7595"/>
    <w:rsid w:val="00BF75D2"/>
    <w:rsid w:val="00C002A6"/>
    <w:rsid w:val="00C0091A"/>
    <w:rsid w:val="00C00B4C"/>
    <w:rsid w:val="00C00BB1"/>
    <w:rsid w:val="00C00F54"/>
    <w:rsid w:val="00C018DA"/>
    <w:rsid w:val="00C01C79"/>
    <w:rsid w:val="00C021AE"/>
    <w:rsid w:val="00C026FC"/>
    <w:rsid w:val="00C02AE7"/>
    <w:rsid w:val="00C02F32"/>
    <w:rsid w:val="00C03CE2"/>
    <w:rsid w:val="00C03E8D"/>
    <w:rsid w:val="00C0426A"/>
    <w:rsid w:val="00C046E1"/>
    <w:rsid w:val="00C0474E"/>
    <w:rsid w:val="00C04BC7"/>
    <w:rsid w:val="00C0526A"/>
    <w:rsid w:val="00C05417"/>
    <w:rsid w:val="00C05F55"/>
    <w:rsid w:val="00C063C2"/>
    <w:rsid w:val="00C0695B"/>
    <w:rsid w:val="00C0790A"/>
    <w:rsid w:val="00C07B18"/>
    <w:rsid w:val="00C10006"/>
    <w:rsid w:val="00C10558"/>
    <w:rsid w:val="00C113A9"/>
    <w:rsid w:val="00C1177D"/>
    <w:rsid w:val="00C13435"/>
    <w:rsid w:val="00C13507"/>
    <w:rsid w:val="00C13BC0"/>
    <w:rsid w:val="00C141B5"/>
    <w:rsid w:val="00C152B1"/>
    <w:rsid w:val="00C1549C"/>
    <w:rsid w:val="00C160D3"/>
    <w:rsid w:val="00C165E1"/>
    <w:rsid w:val="00C16603"/>
    <w:rsid w:val="00C16951"/>
    <w:rsid w:val="00C16D80"/>
    <w:rsid w:val="00C16F86"/>
    <w:rsid w:val="00C17561"/>
    <w:rsid w:val="00C17D1B"/>
    <w:rsid w:val="00C20CF5"/>
    <w:rsid w:val="00C210B9"/>
    <w:rsid w:val="00C2112F"/>
    <w:rsid w:val="00C2334E"/>
    <w:rsid w:val="00C241B0"/>
    <w:rsid w:val="00C2470C"/>
    <w:rsid w:val="00C24DD2"/>
    <w:rsid w:val="00C2500A"/>
    <w:rsid w:val="00C25292"/>
    <w:rsid w:val="00C25377"/>
    <w:rsid w:val="00C26715"/>
    <w:rsid w:val="00C270ED"/>
    <w:rsid w:val="00C27952"/>
    <w:rsid w:val="00C303FB"/>
    <w:rsid w:val="00C31257"/>
    <w:rsid w:val="00C317F6"/>
    <w:rsid w:val="00C31E52"/>
    <w:rsid w:val="00C31E6A"/>
    <w:rsid w:val="00C31F36"/>
    <w:rsid w:val="00C32305"/>
    <w:rsid w:val="00C33140"/>
    <w:rsid w:val="00C335FB"/>
    <w:rsid w:val="00C34272"/>
    <w:rsid w:val="00C34B87"/>
    <w:rsid w:val="00C356FD"/>
    <w:rsid w:val="00C35AFA"/>
    <w:rsid w:val="00C35C0D"/>
    <w:rsid w:val="00C35E9C"/>
    <w:rsid w:val="00C3682A"/>
    <w:rsid w:val="00C37A7F"/>
    <w:rsid w:val="00C37CEB"/>
    <w:rsid w:val="00C40479"/>
    <w:rsid w:val="00C4128F"/>
    <w:rsid w:val="00C4266F"/>
    <w:rsid w:val="00C427A0"/>
    <w:rsid w:val="00C427D7"/>
    <w:rsid w:val="00C42CB2"/>
    <w:rsid w:val="00C43755"/>
    <w:rsid w:val="00C43842"/>
    <w:rsid w:val="00C439E6"/>
    <w:rsid w:val="00C4406C"/>
    <w:rsid w:val="00C440D7"/>
    <w:rsid w:val="00C443C6"/>
    <w:rsid w:val="00C44E92"/>
    <w:rsid w:val="00C45BD4"/>
    <w:rsid w:val="00C45D03"/>
    <w:rsid w:val="00C4629D"/>
    <w:rsid w:val="00C46442"/>
    <w:rsid w:val="00C47AF0"/>
    <w:rsid w:val="00C51509"/>
    <w:rsid w:val="00C51688"/>
    <w:rsid w:val="00C51A27"/>
    <w:rsid w:val="00C51EF0"/>
    <w:rsid w:val="00C526F2"/>
    <w:rsid w:val="00C528EA"/>
    <w:rsid w:val="00C52B28"/>
    <w:rsid w:val="00C52D0C"/>
    <w:rsid w:val="00C52D39"/>
    <w:rsid w:val="00C53881"/>
    <w:rsid w:val="00C5397C"/>
    <w:rsid w:val="00C53BD6"/>
    <w:rsid w:val="00C54422"/>
    <w:rsid w:val="00C546DD"/>
    <w:rsid w:val="00C54836"/>
    <w:rsid w:val="00C54ED5"/>
    <w:rsid w:val="00C5503D"/>
    <w:rsid w:val="00C55176"/>
    <w:rsid w:val="00C5618C"/>
    <w:rsid w:val="00C5624B"/>
    <w:rsid w:val="00C568DD"/>
    <w:rsid w:val="00C57457"/>
    <w:rsid w:val="00C57D53"/>
    <w:rsid w:val="00C57D71"/>
    <w:rsid w:val="00C60F4F"/>
    <w:rsid w:val="00C611CD"/>
    <w:rsid w:val="00C62F47"/>
    <w:rsid w:val="00C632B7"/>
    <w:rsid w:val="00C64A76"/>
    <w:rsid w:val="00C65138"/>
    <w:rsid w:val="00C652F9"/>
    <w:rsid w:val="00C66276"/>
    <w:rsid w:val="00C665BC"/>
    <w:rsid w:val="00C668FE"/>
    <w:rsid w:val="00C67449"/>
    <w:rsid w:val="00C678AD"/>
    <w:rsid w:val="00C67ACC"/>
    <w:rsid w:val="00C703BB"/>
    <w:rsid w:val="00C70DBF"/>
    <w:rsid w:val="00C713CD"/>
    <w:rsid w:val="00C7198C"/>
    <w:rsid w:val="00C71BA5"/>
    <w:rsid w:val="00C74976"/>
    <w:rsid w:val="00C75170"/>
    <w:rsid w:val="00C75CCA"/>
    <w:rsid w:val="00C76F0D"/>
    <w:rsid w:val="00C7773C"/>
    <w:rsid w:val="00C77E81"/>
    <w:rsid w:val="00C80B53"/>
    <w:rsid w:val="00C80BE7"/>
    <w:rsid w:val="00C80CD9"/>
    <w:rsid w:val="00C813DB"/>
    <w:rsid w:val="00C82117"/>
    <w:rsid w:val="00C82465"/>
    <w:rsid w:val="00C824CD"/>
    <w:rsid w:val="00C83328"/>
    <w:rsid w:val="00C83482"/>
    <w:rsid w:val="00C8440F"/>
    <w:rsid w:val="00C84F5A"/>
    <w:rsid w:val="00C850CC"/>
    <w:rsid w:val="00C85475"/>
    <w:rsid w:val="00C85C64"/>
    <w:rsid w:val="00C85C8A"/>
    <w:rsid w:val="00C86033"/>
    <w:rsid w:val="00C8632F"/>
    <w:rsid w:val="00C86773"/>
    <w:rsid w:val="00C86E7B"/>
    <w:rsid w:val="00C8709D"/>
    <w:rsid w:val="00C87315"/>
    <w:rsid w:val="00C8741E"/>
    <w:rsid w:val="00C874B2"/>
    <w:rsid w:val="00C87F36"/>
    <w:rsid w:val="00C90BFE"/>
    <w:rsid w:val="00C90C89"/>
    <w:rsid w:val="00C90CD5"/>
    <w:rsid w:val="00C911EA"/>
    <w:rsid w:val="00C91B35"/>
    <w:rsid w:val="00C92252"/>
    <w:rsid w:val="00C926DB"/>
    <w:rsid w:val="00C92838"/>
    <w:rsid w:val="00C92BE9"/>
    <w:rsid w:val="00C930DA"/>
    <w:rsid w:val="00C9345F"/>
    <w:rsid w:val="00C93799"/>
    <w:rsid w:val="00C93AB0"/>
    <w:rsid w:val="00C93EA8"/>
    <w:rsid w:val="00C94020"/>
    <w:rsid w:val="00C943DA"/>
    <w:rsid w:val="00C94934"/>
    <w:rsid w:val="00C94B0F"/>
    <w:rsid w:val="00C95482"/>
    <w:rsid w:val="00C9550B"/>
    <w:rsid w:val="00C95FAE"/>
    <w:rsid w:val="00C96802"/>
    <w:rsid w:val="00C9783D"/>
    <w:rsid w:val="00C97A68"/>
    <w:rsid w:val="00C97F55"/>
    <w:rsid w:val="00CA00A7"/>
    <w:rsid w:val="00CA090B"/>
    <w:rsid w:val="00CA0B36"/>
    <w:rsid w:val="00CA0F68"/>
    <w:rsid w:val="00CA1F83"/>
    <w:rsid w:val="00CA249D"/>
    <w:rsid w:val="00CA25A4"/>
    <w:rsid w:val="00CA2D15"/>
    <w:rsid w:val="00CA3A85"/>
    <w:rsid w:val="00CA3CD1"/>
    <w:rsid w:val="00CA4176"/>
    <w:rsid w:val="00CA484C"/>
    <w:rsid w:val="00CA55C5"/>
    <w:rsid w:val="00CA777D"/>
    <w:rsid w:val="00CA7AD3"/>
    <w:rsid w:val="00CA7BDC"/>
    <w:rsid w:val="00CB021A"/>
    <w:rsid w:val="00CB1772"/>
    <w:rsid w:val="00CB24BB"/>
    <w:rsid w:val="00CB3A61"/>
    <w:rsid w:val="00CB401B"/>
    <w:rsid w:val="00CB42B6"/>
    <w:rsid w:val="00CB4359"/>
    <w:rsid w:val="00CB55CB"/>
    <w:rsid w:val="00CB56E8"/>
    <w:rsid w:val="00CB5C82"/>
    <w:rsid w:val="00CB5DDE"/>
    <w:rsid w:val="00CB678C"/>
    <w:rsid w:val="00CB6D37"/>
    <w:rsid w:val="00CB6EB7"/>
    <w:rsid w:val="00CB6ECE"/>
    <w:rsid w:val="00CB705E"/>
    <w:rsid w:val="00CB72B5"/>
    <w:rsid w:val="00CC0244"/>
    <w:rsid w:val="00CC0310"/>
    <w:rsid w:val="00CC0403"/>
    <w:rsid w:val="00CC0A69"/>
    <w:rsid w:val="00CC0AC2"/>
    <w:rsid w:val="00CC0B57"/>
    <w:rsid w:val="00CC10CE"/>
    <w:rsid w:val="00CC29FA"/>
    <w:rsid w:val="00CC2C41"/>
    <w:rsid w:val="00CC2C51"/>
    <w:rsid w:val="00CC2C7B"/>
    <w:rsid w:val="00CC2D5E"/>
    <w:rsid w:val="00CC31B3"/>
    <w:rsid w:val="00CC3622"/>
    <w:rsid w:val="00CC3896"/>
    <w:rsid w:val="00CC3BF0"/>
    <w:rsid w:val="00CC3F9E"/>
    <w:rsid w:val="00CC55B5"/>
    <w:rsid w:val="00CC5894"/>
    <w:rsid w:val="00CC5E40"/>
    <w:rsid w:val="00CC5E62"/>
    <w:rsid w:val="00CC5EE5"/>
    <w:rsid w:val="00CC5F3E"/>
    <w:rsid w:val="00CC6A69"/>
    <w:rsid w:val="00CC7030"/>
    <w:rsid w:val="00CC741B"/>
    <w:rsid w:val="00CC7481"/>
    <w:rsid w:val="00CC76C2"/>
    <w:rsid w:val="00CD052B"/>
    <w:rsid w:val="00CD218F"/>
    <w:rsid w:val="00CD285E"/>
    <w:rsid w:val="00CD28C6"/>
    <w:rsid w:val="00CD2ACF"/>
    <w:rsid w:val="00CD2C7C"/>
    <w:rsid w:val="00CD2DF9"/>
    <w:rsid w:val="00CD39C5"/>
    <w:rsid w:val="00CD4C86"/>
    <w:rsid w:val="00CD582C"/>
    <w:rsid w:val="00CD5931"/>
    <w:rsid w:val="00CD6514"/>
    <w:rsid w:val="00CD65A2"/>
    <w:rsid w:val="00CD6637"/>
    <w:rsid w:val="00CD66A4"/>
    <w:rsid w:val="00CD69E7"/>
    <w:rsid w:val="00CD69E9"/>
    <w:rsid w:val="00CD6AEA"/>
    <w:rsid w:val="00CD72C9"/>
    <w:rsid w:val="00CE13D5"/>
    <w:rsid w:val="00CE3275"/>
    <w:rsid w:val="00CE45ED"/>
    <w:rsid w:val="00CE4DE1"/>
    <w:rsid w:val="00CE4FD3"/>
    <w:rsid w:val="00CE516A"/>
    <w:rsid w:val="00CE5367"/>
    <w:rsid w:val="00CE53AD"/>
    <w:rsid w:val="00CE576A"/>
    <w:rsid w:val="00CE5BD9"/>
    <w:rsid w:val="00CE5CEF"/>
    <w:rsid w:val="00CE5FD7"/>
    <w:rsid w:val="00CE6025"/>
    <w:rsid w:val="00CE60D7"/>
    <w:rsid w:val="00CE6ABF"/>
    <w:rsid w:val="00CE6F0E"/>
    <w:rsid w:val="00CE6FA3"/>
    <w:rsid w:val="00CE7151"/>
    <w:rsid w:val="00CE7365"/>
    <w:rsid w:val="00CE7E01"/>
    <w:rsid w:val="00CF0CAC"/>
    <w:rsid w:val="00CF1B2A"/>
    <w:rsid w:val="00CF2EA1"/>
    <w:rsid w:val="00CF334F"/>
    <w:rsid w:val="00CF39AF"/>
    <w:rsid w:val="00CF51DB"/>
    <w:rsid w:val="00CF5BDF"/>
    <w:rsid w:val="00CF5D69"/>
    <w:rsid w:val="00CF72F3"/>
    <w:rsid w:val="00CF7303"/>
    <w:rsid w:val="00CF73E3"/>
    <w:rsid w:val="00CF7996"/>
    <w:rsid w:val="00D01377"/>
    <w:rsid w:val="00D016E6"/>
    <w:rsid w:val="00D01783"/>
    <w:rsid w:val="00D020C9"/>
    <w:rsid w:val="00D029A1"/>
    <w:rsid w:val="00D0360E"/>
    <w:rsid w:val="00D03CF2"/>
    <w:rsid w:val="00D04403"/>
    <w:rsid w:val="00D0458F"/>
    <w:rsid w:val="00D05A52"/>
    <w:rsid w:val="00D06C66"/>
    <w:rsid w:val="00D0705E"/>
    <w:rsid w:val="00D07C31"/>
    <w:rsid w:val="00D07CA7"/>
    <w:rsid w:val="00D10231"/>
    <w:rsid w:val="00D10E3F"/>
    <w:rsid w:val="00D10F30"/>
    <w:rsid w:val="00D113A6"/>
    <w:rsid w:val="00D116A4"/>
    <w:rsid w:val="00D11894"/>
    <w:rsid w:val="00D11F02"/>
    <w:rsid w:val="00D1261E"/>
    <w:rsid w:val="00D13179"/>
    <w:rsid w:val="00D13CF7"/>
    <w:rsid w:val="00D14195"/>
    <w:rsid w:val="00D14CC6"/>
    <w:rsid w:val="00D15096"/>
    <w:rsid w:val="00D15C42"/>
    <w:rsid w:val="00D15EFE"/>
    <w:rsid w:val="00D166B3"/>
    <w:rsid w:val="00D16E18"/>
    <w:rsid w:val="00D2061E"/>
    <w:rsid w:val="00D20891"/>
    <w:rsid w:val="00D21DDE"/>
    <w:rsid w:val="00D22C6A"/>
    <w:rsid w:val="00D23CCD"/>
    <w:rsid w:val="00D23DD5"/>
    <w:rsid w:val="00D2435B"/>
    <w:rsid w:val="00D24945"/>
    <w:rsid w:val="00D249B8"/>
    <w:rsid w:val="00D26595"/>
    <w:rsid w:val="00D26C53"/>
    <w:rsid w:val="00D27366"/>
    <w:rsid w:val="00D30019"/>
    <w:rsid w:val="00D3024B"/>
    <w:rsid w:val="00D306A9"/>
    <w:rsid w:val="00D321F1"/>
    <w:rsid w:val="00D32C04"/>
    <w:rsid w:val="00D33920"/>
    <w:rsid w:val="00D33CE5"/>
    <w:rsid w:val="00D34193"/>
    <w:rsid w:val="00D342D5"/>
    <w:rsid w:val="00D34F95"/>
    <w:rsid w:val="00D35C79"/>
    <w:rsid w:val="00D37780"/>
    <w:rsid w:val="00D37D52"/>
    <w:rsid w:val="00D37FE2"/>
    <w:rsid w:val="00D40A18"/>
    <w:rsid w:val="00D4106D"/>
    <w:rsid w:val="00D416BF"/>
    <w:rsid w:val="00D4238F"/>
    <w:rsid w:val="00D42608"/>
    <w:rsid w:val="00D42B00"/>
    <w:rsid w:val="00D431EC"/>
    <w:rsid w:val="00D43F01"/>
    <w:rsid w:val="00D45237"/>
    <w:rsid w:val="00D45389"/>
    <w:rsid w:val="00D456F0"/>
    <w:rsid w:val="00D458E7"/>
    <w:rsid w:val="00D459A9"/>
    <w:rsid w:val="00D45C61"/>
    <w:rsid w:val="00D46064"/>
    <w:rsid w:val="00D46E65"/>
    <w:rsid w:val="00D46FD2"/>
    <w:rsid w:val="00D47343"/>
    <w:rsid w:val="00D4743D"/>
    <w:rsid w:val="00D47846"/>
    <w:rsid w:val="00D47849"/>
    <w:rsid w:val="00D506D7"/>
    <w:rsid w:val="00D50B2D"/>
    <w:rsid w:val="00D50EED"/>
    <w:rsid w:val="00D50FEF"/>
    <w:rsid w:val="00D519EC"/>
    <w:rsid w:val="00D51A7E"/>
    <w:rsid w:val="00D5211B"/>
    <w:rsid w:val="00D522B4"/>
    <w:rsid w:val="00D52513"/>
    <w:rsid w:val="00D527A0"/>
    <w:rsid w:val="00D52A90"/>
    <w:rsid w:val="00D53085"/>
    <w:rsid w:val="00D53430"/>
    <w:rsid w:val="00D5381A"/>
    <w:rsid w:val="00D543FB"/>
    <w:rsid w:val="00D5454B"/>
    <w:rsid w:val="00D5527B"/>
    <w:rsid w:val="00D55CF7"/>
    <w:rsid w:val="00D56447"/>
    <w:rsid w:val="00D56EFA"/>
    <w:rsid w:val="00D60B7E"/>
    <w:rsid w:val="00D611E3"/>
    <w:rsid w:val="00D6135B"/>
    <w:rsid w:val="00D61540"/>
    <w:rsid w:val="00D61F82"/>
    <w:rsid w:val="00D62A06"/>
    <w:rsid w:val="00D62C1A"/>
    <w:rsid w:val="00D62F5E"/>
    <w:rsid w:val="00D630FF"/>
    <w:rsid w:val="00D64DB1"/>
    <w:rsid w:val="00D64E8D"/>
    <w:rsid w:val="00D65ADA"/>
    <w:rsid w:val="00D66680"/>
    <w:rsid w:val="00D667B1"/>
    <w:rsid w:val="00D66990"/>
    <w:rsid w:val="00D66EE7"/>
    <w:rsid w:val="00D674AF"/>
    <w:rsid w:val="00D676CB"/>
    <w:rsid w:val="00D67A66"/>
    <w:rsid w:val="00D67EB1"/>
    <w:rsid w:val="00D70231"/>
    <w:rsid w:val="00D70366"/>
    <w:rsid w:val="00D70974"/>
    <w:rsid w:val="00D71938"/>
    <w:rsid w:val="00D719E4"/>
    <w:rsid w:val="00D721B1"/>
    <w:rsid w:val="00D729F6"/>
    <w:rsid w:val="00D72FC7"/>
    <w:rsid w:val="00D74D59"/>
    <w:rsid w:val="00D74DDD"/>
    <w:rsid w:val="00D75D47"/>
    <w:rsid w:val="00D76048"/>
    <w:rsid w:val="00D760E7"/>
    <w:rsid w:val="00D76102"/>
    <w:rsid w:val="00D76294"/>
    <w:rsid w:val="00D76919"/>
    <w:rsid w:val="00D77A35"/>
    <w:rsid w:val="00D77E41"/>
    <w:rsid w:val="00D77F62"/>
    <w:rsid w:val="00D8039A"/>
    <w:rsid w:val="00D80AC5"/>
    <w:rsid w:val="00D80E8B"/>
    <w:rsid w:val="00D8136E"/>
    <w:rsid w:val="00D8142C"/>
    <w:rsid w:val="00D81B99"/>
    <w:rsid w:val="00D81D68"/>
    <w:rsid w:val="00D81FEC"/>
    <w:rsid w:val="00D82815"/>
    <w:rsid w:val="00D837FF"/>
    <w:rsid w:val="00D838AF"/>
    <w:rsid w:val="00D84285"/>
    <w:rsid w:val="00D8430A"/>
    <w:rsid w:val="00D84349"/>
    <w:rsid w:val="00D84B73"/>
    <w:rsid w:val="00D85B6D"/>
    <w:rsid w:val="00D90691"/>
    <w:rsid w:val="00D92263"/>
    <w:rsid w:val="00D927E5"/>
    <w:rsid w:val="00D937B0"/>
    <w:rsid w:val="00D93D26"/>
    <w:rsid w:val="00D9490F"/>
    <w:rsid w:val="00D94BB1"/>
    <w:rsid w:val="00D95869"/>
    <w:rsid w:val="00D96038"/>
    <w:rsid w:val="00D96EEC"/>
    <w:rsid w:val="00D97574"/>
    <w:rsid w:val="00D979E8"/>
    <w:rsid w:val="00DA0B47"/>
    <w:rsid w:val="00DA0DA6"/>
    <w:rsid w:val="00DA1074"/>
    <w:rsid w:val="00DA11A5"/>
    <w:rsid w:val="00DA1871"/>
    <w:rsid w:val="00DA1A41"/>
    <w:rsid w:val="00DA2BA4"/>
    <w:rsid w:val="00DA2E96"/>
    <w:rsid w:val="00DA2EA7"/>
    <w:rsid w:val="00DA32EB"/>
    <w:rsid w:val="00DA352C"/>
    <w:rsid w:val="00DA4718"/>
    <w:rsid w:val="00DA486E"/>
    <w:rsid w:val="00DA4A07"/>
    <w:rsid w:val="00DA4D5F"/>
    <w:rsid w:val="00DA512F"/>
    <w:rsid w:val="00DA5201"/>
    <w:rsid w:val="00DA54D4"/>
    <w:rsid w:val="00DA5D21"/>
    <w:rsid w:val="00DA5D61"/>
    <w:rsid w:val="00DA5E05"/>
    <w:rsid w:val="00DA606C"/>
    <w:rsid w:val="00DA617F"/>
    <w:rsid w:val="00DA6DA0"/>
    <w:rsid w:val="00DA706A"/>
    <w:rsid w:val="00DA7D0F"/>
    <w:rsid w:val="00DB0BD6"/>
    <w:rsid w:val="00DB146F"/>
    <w:rsid w:val="00DB1E42"/>
    <w:rsid w:val="00DB2630"/>
    <w:rsid w:val="00DB2BA5"/>
    <w:rsid w:val="00DB303C"/>
    <w:rsid w:val="00DB33F3"/>
    <w:rsid w:val="00DB34E0"/>
    <w:rsid w:val="00DB41FA"/>
    <w:rsid w:val="00DB4525"/>
    <w:rsid w:val="00DB5708"/>
    <w:rsid w:val="00DB594F"/>
    <w:rsid w:val="00DB5A5F"/>
    <w:rsid w:val="00DB5FD7"/>
    <w:rsid w:val="00DB62A5"/>
    <w:rsid w:val="00DB62A6"/>
    <w:rsid w:val="00DB637D"/>
    <w:rsid w:val="00DB649D"/>
    <w:rsid w:val="00DB6549"/>
    <w:rsid w:val="00DB7756"/>
    <w:rsid w:val="00DB7784"/>
    <w:rsid w:val="00DB7837"/>
    <w:rsid w:val="00DB7B75"/>
    <w:rsid w:val="00DC0222"/>
    <w:rsid w:val="00DC0290"/>
    <w:rsid w:val="00DC06E0"/>
    <w:rsid w:val="00DC0A1C"/>
    <w:rsid w:val="00DC1321"/>
    <w:rsid w:val="00DC1374"/>
    <w:rsid w:val="00DC169C"/>
    <w:rsid w:val="00DC1922"/>
    <w:rsid w:val="00DC25D1"/>
    <w:rsid w:val="00DC297C"/>
    <w:rsid w:val="00DC2F3E"/>
    <w:rsid w:val="00DC3654"/>
    <w:rsid w:val="00DC381D"/>
    <w:rsid w:val="00DC3CEF"/>
    <w:rsid w:val="00DC4F01"/>
    <w:rsid w:val="00DC528E"/>
    <w:rsid w:val="00DC6089"/>
    <w:rsid w:val="00DC772C"/>
    <w:rsid w:val="00DC7A3E"/>
    <w:rsid w:val="00DC7C84"/>
    <w:rsid w:val="00DD06BF"/>
    <w:rsid w:val="00DD06E3"/>
    <w:rsid w:val="00DD0E63"/>
    <w:rsid w:val="00DD1C6D"/>
    <w:rsid w:val="00DD1F25"/>
    <w:rsid w:val="00DD2F38"/>
    <w:rsid w:val="00DD3256"/>
    <w:rsid w:val="00DD4A3C"/>
    <w:rsid w:val="00DD4BE8"/>
    <w:rsid w:val="00DD5432"/>
    <w:rsid w:val="00DD5BBC"/>
    <w:rsid w:val="00DD6F40"/>
    <w:rsid w:val="00DD76A5"/>
    <w:rsid w:val="00DD76FC"/>
    <w:rsid w:val="00DD7B4A"/>
    <w:rsid w:val="00DD7C47"/>
    <w:rsid w:val="00DE0853"/>
    <w:rsid w:val="00DE09A0"/>
    <w:rsid w:val="00DE0E7F"/>
    <w:rsid w:val="00DE1999"/>
    <w:rsid w:val="00DE1F3C"/>
    <w:rsid w:val="00DE24AC"/>
    <w:rsid w:val="00DE2969"/>
    <w:rsid w:val="00DE2D0D"/>
    <w:rsid w:val="00DE2D9A"/>
    <w:rsid w:val="00DE31B9"/>
    <w:rsid w:val="00DE320D"/>
    <w:rsid w:val="00DE3400"/>
    <w:rsid w:val="00DE429F"/>
    <w:rsid w:val="00DE43DA"/>
    <w:rsid w:val="00DE46E7"/>
    <w:rsid w:val="00DE5249"/>
    <w:rsid w:val="00DE5CCC"/>
    <w:rsid w:val="00DE6964"/>
    <w:rsid w:val="00DE6C48"/>
    <w:rsid w:val="00DE6CF2"/>
    <w:rsid w:val="00DE745B"/>
    <w:rsid w:val="00DE798A"/>
    <w:rsid w:val="00DE79C7"/>
    <w:rsid w:val="00DF0C04"/>
    <w:rsid w:val="00DF0F6D"/>
    <w:rsid w:val="00DF1D30"/>
    <w:rsid w:val="00DF1D9F"/>
    <w:rsid w:val="00DF213A"/>
    <w:rsid w:val="00DF27A4"/>
    <w:rsid w:val="00DF2ED7"/>
    <w:rsid w:val="00DF3028"/>
    <w:rsid w:val="00DF3138"/>
    <w:rsid w:val="00DF31BE"/>
    <w:rsid w:val="00DF31E7"/>
    <w:rsid w:val="00DF354A"/>
    <w:rsid w:val="00DF362D"/>
    <w:rsid w:val="00DF4D7E"/>
    <w:rsid w:val="00DF6298"/>
    <w:rsid w:val="00DF67D2"/>
    <w:rsid w:val="00DF6B2B"/>
    <w:rsid w:val="00DF6CDB"/>
    <w:rsid w:val="00DF6D56"/>
    <w:rsid w:val="00DF7EDA"/>
    <w:rsid w:val="00DF7FB8"/>
    <w:rsid w:val="00E00515"/>
    <w:rsid w:val="00E011A8"/>
    <w:rsid w:val="00E01436"/>
    <w:rsid w:val="00E01975"/>
    <w:rsid w:val="00E01BFC"/>
    <w:rsid w:val="00E02292"/>
    <w:rsid w:val="00E029A0"/>
    <w:rsid w:val="00E02B31"/>
    <w:rsid w:val="00E02F5C"/>
    <w:rsid w:val="00E02FEA"/>
    <w:rsid w:val="00E03100"/>
    <w:rsid w:val="00E03235"/>
    <w:rsid w:val="00E03E72"/>
    <w:rsid w:val="00E06773"/>
    <w:rsid w:val="00E06777"/>
    <w:rsid w:val="00E06E3B"/>
    <w:rsid w:val="00E06E4C"/>
    <w:rsid w:val="00E0794A"/>
    <w:rsid w:val="00E10F6C"/>
    <w:rsid w:val="00E11398"/>
    <w:rsid w:val="00E11EA2"/>
    <w:rsid w:val="00E1277D"/>
    <w:rsid w:val="00E131DF"/>
    <w:rsid w:val="00E140D1"/>
    <w:rsid w:val="00E14FA7"/>
    <w:rsid w:val="00E15AF9"/>
    <w:rsid w:val="00E15BAB"/>
    <w:rsid w:val="00E15EC9"/>
    <w:rsid w:val="00E166BB"/>
    <w:rsid w:val="00E20863"/>
    <w:rsid w:val="00E20ED7"/>
    <w:rsid w:val="00E213AA"/>
    <w:rsid w:val="00E21795"/>
    <w:rsid w:val="00E22241"/>
    <w:rsid w:val="00E227F3"/>
    <w:rsid w:val="00E22B03"/>
    <w:rsid w:val="00E23114"/>
    <w:rsid w:val="00E23377"/>
    <w:rsid w:val="00E234CD"/>
    <w:rsid w:val="00E2462A"/>
    <w:rsid w:val="00E24A9A"/>
    <w:rsid w:val="00E24C65"/>
    <w:rsid w:val="00E250E8"/>
    <w:rsid w:val="00E25218"/>
    <w:rsid w:val="00E256B9"/>
    <w:rsid w:val="00E25C3E"/>
    <w:rsid w:val="00E25FD7"/>
    <w:rsid w:val="00E2640D"/>
    <w:rsid w:val="00E267AD"/>
    <w:rsid w:val="00E270AB"/>
    <w:rsid w:val="00E305DF"/>
    <w:rsid w:val="00E30936"/>
    <w:rsid w:val="00E30C34"/>
    <w:rsid w:val="00E31AC1"/>
    <w:rsid w:val="00E31F43"/>
    <w:rsid w:val="00E32431"/>
    <w:rsid w:val="00E32C4E"/>
    <w:rsid w:val="00E32E49"/>
    <w:rsid w:val="00E33C01"/>
    <w:rsid w:val="00E33DBB"/>
    <w:rsid w:val="00E343C7"/>
    <w:rsid w:val="00E34FBF"/>
    <w:rsid w:val="00E35169"/>
    <w:rsid w:val="00E351CC"/>
    <w:rsid w:val="00E35711"/>
    <w:rsid w:val="00E35800"/>
    <w:rsid w:val="00E36334"/>
    <w:rsid w:val="00E36A84"/>
    <w:rsid w:val="00E370CD"/>
    <w:rsid w:val="00E37150"/>
    <w:rsid w:val="00E37483"/>
    <w:rsid w:val="00E376B9"/>
    <w:rsid w:val="00E408A8"/>
    <w:rsid w:val="00E40E27"/>
    <w:rsid w:val="00E40E75"/>
    <w:rsid w:val="00E40E7C"/>
    <w:rsid w:val="00E40F1F"/>
    <w:rsid w:val="00E40FB8"/>
    <w:rsid w:val="00E413B5"/>
    <w:rsid w:val="00E42690"/>
    <w:rsid w:val="00E42F42"/>
    <w:rsid w:val="00E4309F"/>
    <w:rsid w:val="00E433A5"/>
    <w:rsid w:val="00E43559"/>
    <w:rsid w:val="00E44435"/>
    <w:rsid w:val="00E44CBE"/>
    <w:rsid w:val="00E4556C"/>
    <w:rsid w:val="00E4595B"/>
    <w:rsid w:val="00E45E46"/>
    <w:rsid w:val="00E46900"/>
    <w:rsid w:val="00E46A47"/>
    <w:rsid w:val="00E46C48"/>
    <w:rsid w:val="00E4701F"/>
    <w:rsid w:val="00E47A8A"/>
    <w:rsid w:val="00E47ED3"/>
    <w:rsid w:val="00E5044F"/>
    <w:rsid w:val="00E51B44"/>
    <w:rsid w:val="00E5275D"/>
    <w:rsid w:val="00E53AB6"/>
    <w:rsid w:val="00E53B91"/>
    <w:rsid w:val="00E54B97"/>
    <w:rsid w:val="00E54D3F"/>
    <w:rsid w:val="00E557B2"/>
    <w:rsid w:val="00E55CAA"/>
    <w:rsid w:val="00E56614"/>
    <w:rsid w:val="00E56E93"/>
    <w:rsid w:val="00E5751F"/>
    <w:rsid w:val="00E5753A"/>
    <w:rsid w:val="00E61222"/>
    <w:rsid w:val="00E61788"/>
    <w:rsid w:val="00E6181C"/>
    <w:rsid w:val="00E61CA7"/>
    <w:rsid w:val="00E629A8"/>
    <w:rsid w:val="00E6361F"/>
    <w:rsid w:val="00E63ABF"/>
    <w:rsid w:val="00E65295"/>
    <w:rsid w:val="00E65B03"/>
    <w:rsid w:val="00E661F4"/>
    <w:rsid w:val="00E66A52"/>
    <w:rsid w:val="00E676F9"/>
    <w:rsid w:val="00E67729"/>
    <w:rsid w:val="00E678E4"/>
    <w:rsid w:val="00E67921"/>
    <w:rsid w:val="00E67CF0"/>
    <w:rsid w:val="00E70089"/>
    <w:rsid w:val="00E70C9B"/>
    <w:rsid w:val="00E711BC"/>
    <w:rsid w:val="00E71989"/>
    <w:rsid w:val="00E71E64"/>
    <w:rsid w:val="00E7348F"/>
    <w:rsid w:val="00E738E5"/>
    <w:rsid w:val="00E73BC3"/>
    <w:rsid w:val="00E7557F"/>
    <w:rsid w:val="00E76A71"/>
    <w:rsid w:val="00E7749F"/>
    <w:rsid w:val="00E80742"/>
    <w:rsid w:val="00E8076A"/>
    <w:rsid w:val="00E81080"/>
    <w:rsid w:val="00E815C9"/>
    <w:rsid w:val="00E82138"/>
    <w:rsid w:val="00E822DE"/>
    <w:rsid w:val="00E8255C"/>
    <w:rsid w:val="00E84282"/>
    <w:rsid w:val="00E84D3F"/>
    <w:rsid w:val="00E84E61"/>
    <w:rsid w:val="00E8579F"/>
    <w:rsid w:val="00E85A3C"/>
    <w:rsid w:val="00E85B68"/>
    <w:rsid w:val="00E85F59"/>
    <w:rsid w:val="00E8622E"/>
    <w:rsid w:val="00E867B4"/>
    <w:rsid w:val="00E86CCA"/>
    <w:rsid w:val="00E86D77"/>
    <w:rsid w:val="00E90100"/>
    <w:rsid w:val="00E901D0"/>
    <w:rsid w:val="00E90708"/>
    <w:rsid w:val="00E90C16"/>
    <w:rsid w:val="00E912EE"/>
    <w:rsid w:val="00E91414"/>
    <w:rsid w:val="00E915CC"/>
    <w:rsid w:val="00E91F68"/>
    <w:rsid w:val="00E92511"/>
    <w:rsid w:val="00E92949"/>
    <w:rsid w:val="00E92D8C"/>
    <w:rsid w:val="00E93112"/>
    <w:rsid w:val="00E93D08"/>
    <w:rsid w:val="00E93E3A"/>
    <w:rsid w:val="00E94725"/>
    <w:rsid w:val="00E94B62"/>
    <w:rsid w:val="00E94DC9"/>
    <w:rsid w:val="00E94FDF"/>
    <w:rsid w:val="00E955A0"/>
    <w:rsid w:val="00E95D0F"/>
    <w:rsid w:val="00E9604B"/>
    <w:rsid w:val="00E961CF"/>
    <w:rsid w:val="00E96379"/>
    <w:rsid w:val="00E96CED"/>
    <w:rsid w:val="00E972E6"/>
    <w:rsid w:val="00E973BB"/>
    <w:rsid w:val="00E976F6"/>
    <w:rsid w:val="00E9774A"/>
    <w:rsid w:val="00E97C94"/>
    <w:rsid w:val="00EA1F19"/>
    <w:rsid w:val="00EA28FC"/>
    <w:rsid w:val="00EA2C5B"/>
    <w:rsid w:val="00EA2F7C"/>
    <w:rsid w:val="00EA2F8D"/>
    <w:rsid w:val="00EA33C2"/>
    <w:rsid w:val="00EA3A2C"/>
    <w:rsid w:val="00EA3C72"/>
    <w:rsid w:val="00EA42A1"/>
    <w:rsid w:val="00EA4656"/>
    <w:rsid w:val="00EA4ADD"/>
    <w:rsid w:val="00EA4C01"/>
    <w:rsid w:val="00EA4DF3"/>
    <w:rsid w:val="00EA567F"/>
    <w:rsid w:val="00EA5793"/>
    <w:rsid w:val="00EA591F"/>
    <w:rsid w:val="00EA5ECA"/>
    <w:rsid w:val="00EA6F87"/>
    <w:rsid w:val="00EA7535"/>
    <w:rsid w:val="00EA7AB1"/>
    <w:rsid w:val="00EA7D1A"/>
    <w:rsid w:val="00EB05E7"/>
    <w:rsid w:val="00EB0747"/>
    <w:rsid w:val="00EB0F0A"/>
    <w:rsid w:val="00EB2223"/>
    <w:rsid w:val="00EB234D"/>
    <w:rsid w:val="00EB2676"/>
    <w:rsid w:val="00EB2C53"/>
    <w:rsid w:val="00EB327E"/>
    <w:rsid w:val="00EB3835"/>
    <w:rsid w:val="00EB46F4"/>
    <w:rsid w:val="00EB4CD5"/>
    <w:rsid w:val="00EB54AC"/>
    <w:rsid w:val="00EB62EF"/>
    <w:rsid w:val="00EB630F"/>
    <w:rsid w:val="00EB6AEA"/>
    <w:rsid w:val="00EB7191"/>
    <w:rsid w:val="00EB7249"/>
    <w:rsid w:val="00EB7B7A"/>
    <w:rsid w:val="00EB7BA8"/>
    <w:rsid w:val="00EB7D24"/>
    <w:rsid w:val="00EC015C"/>
    <w:rsid w:val="00EC0261"/>
    <w:rsid w:val="00EC0796"/>
    <w:rsid w:val="00EC1691"/>
    <w:rsid w:val="00EC2279"/>
    <w:rsid w:val="00EC27C5"/>
    <w:rsid w:val="00EC2926"/>
    <w:rsid w:val="00EC35B1"/>
    <w:rsid w:val="00EC3C9E"/>
    <w:rsid w:val="00EC3F0A"/>
    <w:rsid w:val="00EC44E7"/>
    <w:rsid w:val="00EC465E"/>
    <w:rsid w:val="00EC4891"/>
    <w:rsid w:val="00EC49A0"/>
    <w:rsid w:val="00EC49C6"/>
    <w:rsid w:val="00EC4B44"/>
    <w:rsid w:val="00EC4D1F"/>
    <w:rsid w:val="00EC4E2C"/>
    <w:rsid w:val="00EC521C"/>
    <w:rsid w:val="00EC57A9"/>
    <w:rsid w:val="00EC6767"/>
    <w:rsid w:val="00EC6C45"/>
    <w:rsid w:val="00EC6FC0"/>
    <w:rsid w:val="00EC74D4"/>
    <w:rsid w:val="00EC7C1E"/>
    <w:rsid w:val="00EC7E81"/>
    <w:rsid w:val="00ED0E0F"/>
    <w:rsid w:val="00ED0E95"/>
    <w:rsid w:val="00ED13EF"/>
    <w:rsid w:val="00ED27C3"/>
    <w:rsid w:val="00ED33D3"/>
    <w:rsid w:val="00ED3D22"/>
    <w:rsid w:val="00ED417D"/>
    <w:rsid w:val="00ED4C03"/>
    <w:rsid w:val="00ED544C"/>
    <w:rsid w:val="00ED55D9"/>
    <w:rsid w:val="00ED5E08"/>
    <w:rsid w:val="00ED66B3"/>
    <w:rsid w:val="00ED6DA3"/>
    <w:rsid w:val="00ED73B9"/>
    <w:rsid w:val="00ED7620"/>
    <w:rsid w:val="00ED7D12"/>
    <w:rsid w:val="00EE0B2F"/>
    <w:rsid w:val="00EE1844"/>
    <w:rsid w:val="00EE24DF"/>
    <w:rsid w:val="00EE3043"/>
    <w:rsid w:val="00EE35EA"/>
    <w:rsid w:val="00EE3C52"/>
    <w:rsid w:val="00EE3E1A"/>
    <w:rsid w:val="00EE4B25"/>
    <w:rsid w:val="00EE4B90"/>
    <w:rsid w:val="00EE5083"/>
    <w:rsid w:val="00EE5E68"/>
    <w:rsid w:val="00EE6309"/>
    <w:rsid w:val="00EE7106"/>
    <w:rsid w:val="00EE78F9"/>
    <w:rsid w:val="00EE7A92"/>
    <w:rsid w:val="00EE7E16"/>
    <w:rsid w:val="00EE7E6E"/>
    <w:rsid w:val="00EE7EAD"/>
    <w:rsid w:val="00EE7EB0"/>
    <w:rsid w:val="00EF061E"/>
    <w:rsid w:val="00EF114F"/>
    <w:rsid w:val="00EF1741"/>
    <w:rsid w:val="00EF1BB8"/>
    <w:rsid w:val="00EF1DCA"/>
    <w:rsid w:val="00EF322D"/>
    <w:rsid w:val="00EF3CD4"/>
    <w:rsid w:val="00EF3E50"/>
    <w:rsid w:val="00EF42D1"/>
    <w:rsid w:val="00EF614A"/>
    <w:rsid w:val="00EF62F4"/>
    <w:rsid w:val="00EF70F4"/>
    <w:rsid w:val="00EF74A4"/>
    <w:rsid w:val="00EF74CE"/>
    <w:rsid w:val="00EF7924"/>
    <w:rsid w:val="00EF7AD4"/>
    <w:rsid w:val="00F003C5"/>
    <w:rsid w:val="00F005FE"/>
    <w:rsid w:val="00F00C78"/>
    <w:rsid w:val="00F012F4"/>
    <w:rsid w:val="00F02565"/>
    <w:rsid w:val="00F047DD"/>
    <w:rsid w:val="00F04A7C"/>
    <w:rsid w:val="00F05C4A"/>
    <w:rsid w:val="00F05D9F"/>
    <w:rsid w:val="00F05E19"/>
    <w:rsid w:val="00F06634"/>
    <w:rsid w:val="00F06B6A"/>
    <w:rsid w:val="00F06C8D"/>
    <w:rsid w:val="00F07021"/>
    <w:rsid w:val="00F079D2"/>
    <w:rsid w:val="00F10144"/>
    <w:rsid w:val="00F10BB8"/>
    <w:rsid w:val="00F10CC2"/>
    <w:rsid w:val="00F11096"/>
    <w:rsid w:val="00F11B02"/>
    <w:rsid w:val="00F11BC7"/>
    <w:rsid w:val="00F11F2D"/>
    <w:rsid w:val="00F11F57"/>
    <w:rsid w:val="00F12309"/>
    <w:rsid w:val="00F1275A"/>
    <w:rsid w:val="00F13705"/>
    <w:rsid w:val="00F14D2D"/>
    <w:rsid w:val="00F14DF2"/>
    <w:rsid w:val="00F14DFB"/>
    <w:rsid w:val="00F151F5"/>
    <w:rsid w:val="00F1525D"/>
    <w:rsid w:val="00F1532F"/>
    <w:rsid w:val="00F15F50"/>
    <w:rsid w:val="00F16000"/>
    <w:rsid w:val="00F161C4"/>
    <w:rsid w:val="00F1631A"/>
    <w:rsid w:val="00F16DB6"/>
    <w:rsid w:val="00F1705C"/>
    <w:rsid w:val="00F17122"/>
    <w:rsid w:val="00F17B18"/>
    <w:rsid w:val="00F20668"/>
    <w:rsid w:val="00F20AE8"/>
    <w:rsid w:val="00F20DE8"/>
    <w:rsid w:val="00F20E9F"/>
    <w:rsid w:val="00F216CD"/>
    <w:rsid w:val="00F21F01"/>
    <w:rsid w:val="00F2276E"/>
    <w:rsid w:val="00F227AA"/>
    <w:rsid w:val="00F22C28"/>
    <w:rsid w:val="00F2318E"/>
    <w:rsid w:val="00F252B7"/>
    <w:rsid w:val="00F256B3"/>
    <w:rsid w:val="00F25E82"/>
    <w:rsid w:val="00F26276"/>
    <w:rsid w:val="00F26D40"/>
    <w:rsid w:val="00F26DE5"/>
    <w:rsid w:val="00F272BC"/>
    <w:rsid w:val="00F276CF"/>
    <w:rsid w:val="00F27D93"/>
    <w:rsid w:val="00F30057"/>
    <w:rsid w:val="00F303FC"/>
    <w:rsid w:val="00F31B64"/>
    <w:rsid w:val="00F32870"/>
    <w:rsid w:val="00F32AF8"/>
    <w:rsid w:val="00F32B74"/>
    <w:rsid w:val="00F32C2A"/>
    <w:rsid w:val="00F32F45"/>
    <w:rsid w:val="00F33C62"/>
    <w:rsid w:val="00F33F20"/>
    <w:rsid w:val="00F34491"/>
    <w:rsid w:val="00F347AF"/>
    <w:rsid w:val="00F3517A"/>
    <w:rsid w:val="00F35253"/>
    <w:rsid w:val="00F35764"/>
    <w:rsid w:val="00F35F9D"/>
    <w:rsid w:val="00F364D3"/>
    <w:rsid w:val="00F3671E"/>
    <w:rsid w:val="00F3758A"/>
    <w:rsid w:val="00F3767A"/>
    <w:rsid w:val="00F3779C"/>
    <w:rsid w:val="00F37E60"/>
    <w:rsid w:val="00F40826"/>
    <w:rsid w:val="00F4110F"/>
    <w:rsid w:val="00F41ACC"/>
    <w:rsid w:val="00F4240C"/>
    <w:rsid w:val="00F42D29"/>
    <w:rsid w:val="00F4311E"/>
    <w:rsid w:val="00F431B3"/>
    <w:rsid w:val="00F43453"/>
    <w:rsid w:val="00F43F55"/>
    <w:rsid w:val="00F44303"/>
    <w:rsid w:val="00F44DEE"/>
    <w:rsid w:val="00F4501C"/>
    <w:rsid w:val="00F45166"/>
    <w:rsid w:val="00F478FC"/>
    <w:rsid w:val="00F47A7F"/>
    <w:rsid w:val="00F47CE9"/>
    <w:rsid w:val="00F47D5C"/>
    <w:rsid w:val="00F47E24"/>
    <w:rsid w:val="00F47ECA"/>
    <w:rsid w:val="00F5033C"/>
    <w:rsid w:val="00F508D8"/>
    <w:rsid w:val="00F51164"/>
    <w:rsid w:val="00F51217"/>
    <w:rsid w:val="00F51F90"/>
    <w:rsid w:val="00F52141"/>
    <w:rsid w:val="00F52AF0"/>
    <w:rsid w:val="00F52BD7"/>
    <w:rsid w:val="00F52CB7"/>
    <w:rsid w:val="00F545CE"/>
    <w:rsid w:val="00F546F8"/>
    <w:rsid w:val="00F55101"/>
    <w:rsid w:val="00F55AA1"/>
    <w:rsid w:val="00F55BF2"/>
    <w:rsid w:val="00F55BFE"/>
    <w:rsid w:val="00F56D29"/>
    <w:rsid w:val="00F57B60"/>
    <w:rsid w:val="00F60005"/>
    <w:rsid w:val="00F603B8"/>
    <w:rsid w:val="00F6054C"/>
    <w:rsid w:val="00F60977"/>
    <w:rsid w:val="00F60D41"/>
    <w:rsid w:val="00F61177"/>
    <w:rsid w:val="00F618E5"/>
    <w:rsid w:val="00F619D8"/>
    <w:rsid w:val="00F627D7"/>
    <w:rsid w:val="00F62B9B"/>
    <w:rsid w:val="00F634CF"/>
    <w:rsid w:val="00F63BA2"/>
    <w:rsid w:val="00F64A65"/>
    <w:rsid w:val="00F64FC6"/>
    <w:rsid w:val="00F650F2"/>
    <w:rsid w:val="00F65225"/>
    <w:rsid w:val="00F6628C"/>
    <w:rsid w:val="00F6655F"/>
    <w:rsid w:val="00F67321"/>
    <w:rsid w:val="00F6740A"/>
    <w:rsid w:val="00F67C67"/>
    <w:rsid w:val="00F67E92"/>
    <w:rsid w:val="00F702E8"/>
    <w:rsid w:val="00F70BE3"/>
    <w:rsid w:val="00F70DF7"/>
    <w:rsid w:val="00F7217D"/>
    <w:rsid w:val="00F72837"/>
    <w:rsid w:val="00F72A8D"/>
    <w:rsid w:val="00F72ED3"/>
    <w:rsid w:val="00F736B7"/>
    <w:rsid w:val="00F73759"/>
    <w:rsid w:val="00F73CC6"/>
    <w:rsid w:val="00F74599"/>
    <w:rsid w:val="00F74F0B"/>
    <w:rsid w:val="00F752EE"/>
    <w:rsid w:val="00F7568B"/>
    <w:rsid w:val="00F757C9"/>
    <w:rsid w:val="00F757E7"/>
    <w:rsid w:val="00F758FB"/>
    <w:rsid w:val="00F75D44"/>
    <w:rsid w:val="00F75DD0"/>
    <w:rsid w:val="00F76398"/>
    <w:rsid w:val="00F76E4C"/>
    <w:rsid w:val="00F77617"/>
    <w:rsid w:val="00F8098F"/>
    <w:rsid w:val="00F80C90"/>
    <w:rsid w:val="00F80D60"/>
    <w:rsid w:val="00F81030"/>
    <w:rsid w:val="00F811F8"/>
    <w:rsid w:val="00F81CA2"/>
    <w:rsid w:val="00F81E1F"/>
    <w:rsid w:val="00F82813"/>
    <w:rsid w:val="00F829CD"/>
    <w:rsid w:val="00F84930"/>
    <w:rsid w:val="00F84B1F"/>
    <w:rsid w:val="00F84BC5"/>
    <w:rsid w:val="00F855BE"/>
    <w:rsid w:val="00F8571F"/>
    <w:rsid w:val="00F8607F"/>
    <w:rsid w:val="00F867C7"/>
    <w:rsid w:val="00F8682F"/>
    <w:rsid w:val="00F86DD8"/>
    <w:rsid w:val="00F8734E"/>
    <w:rsid w:val="00F8734F"/>
    <w:rsid w:val="00F87875"/>
    <w:rsid w:val="00F8789A"/>
    <w:rsid w:val="00F90612"/>
    <w:rsid w:val="00F9065E"/>
    <w:rsid w:val="00F90BBB"/>
    <w:rsid w:val="00F90D1E"/>
    <w:rsid w:val="00F910BB"/>
    <w:rsid w:val="00F914BD"/>
    <w:rsid w:val="00F918DD"/>
    <w:rsid w:val="00F91C09"/>
    <w:rsid w:val="00F91F04"/>
    <w:rsid w:val="00F92A9F"/>
    <w:rsid w:val="00F92D53"/>
    <w:rsid w:val="00F92D64"/>
    <w:rsid w:val="00F93A6D"/>
    <w:rsid w:val="00F941AB"/>
    <w:rsid w:val="00F9452B"/>
    <w:rsid w:val="00F946B7"/>
    <w:rsid w:val="00F94AAB"/>
    <w:rsid w:val="00F94D58"/>
    <w:rsid w:val="00F94E5B"/>
    <w:rsid w:val="00F9590A"/>
    <w:rsid w:val="00F96663"/>
    <w:rsid w:val="00F9677A"/>
    <w:rsid w:val="00F96E6C"/>
    <w:rsid w:val="00FA016F"/>
    <w:rsid w:val="00FA020E"/>
    <w:rsid w:val="00FA076F"/>
    <w:rsid w:val="00FA09FE"/>
    <w:rsid w:val="00FA0BD4"/>
    <w:rsid w:val="00FA102C"/>
    <w:rsid w:val="00FA1732"/>
    <w:rsid w:val="00FA1991"/>
    <w:rsid w:val="00FA1E8A"/>
    <w:rsid w:val="00FA2348"/>
    <w:rsid w:val="00FA28FE"/>
    <w:rsid w:val="00FA2C0D"/>
    <w:rsid w:val="00FA2EE2"/>
    <w:rsid w:val="00FA3033"/>
    <w:rsid w:val="00FA3261"/>
    <w:rsid w:val="00FA34E8"/>
    <w:rsid w:val="00FA3773"/>
    <w:rsid w:val="00FA3D5B"/>
    <w:rsid w:val="00FA3FA3"/>
    <w:rsid w:val="00FA40DA"/>
    <w:rsid w:val="00FA533A"/>
    <w:rsid w:val="00FA56C2"/>
    <w:rsid w:val="00FB049C"/>
    <w:rsid w:val="00FB0A89"/>
    <w:rsid w:val="00FB0F4D"/>
    <w:rsid w:val="00FB1034"/>
    <w:rsid w:val="00FB1141"/>
    <w:rsid w:val="00FB1647"/>
    <w:rsid w:val="00FB1C16"/>
    <w:rsid w:val="00FB21D9"/>
    <w:rsid w:val="00FB246E"/>
    <w:rsid w:val="00FB34A8"/>
    <w:rsid w:val="00FB415E"/>
    <w:rsid w:val="00FB4719"/>
    <w:rsid w:val="00FB50A6"/>
    <w:rsid w:val="00FB5282"/>
    <w:rsid w:val="00FB56EF"/>
    <w:rsid w:val="00FB581F"/>
    <w:rsid w:val="00FB5C0E"/>
    <w:rsid w:val="00FB6749"/>
    <w:rsid w:val="00FB6B7C"/>
    <w:rsid w:val="00FB78A2"/>
    <w:rsid w:val="00FB7BA9"/>
    <w:rsid w:val="00FC05EB"/>
    <w:rsid w:val="00FC0CF6"/>
    <w:rsid w:val="00FC0FAD"/>
    <w:rsid w:val="00FC134F"/>
    <w:rsid w:val="00FC161A"/>
    <w:rsid w:val="00FC1B08"/>
    <w:rsid w:val="00FC1FAC"/>
    <w:rsid w:val="00FC257F"/>
    <w:rsid w:val="00FC2B9D"/>
    <w:rsid w:val="00FC2D1E"/>
    <w:rsid w:val="00FC4251"/>
    <w:rsid w:val="00FC43CA"/>
    <w:rsid w:val="00FC4A6E"/>
    <w:rsid w:val="00FC5074"/>
    <w:rsid w:val="00FC5583"/>
    <w:rsid w:val="00FC5D5E"/>
    <w:rsid w:val="00FC5E15"/>
    <w:rsid w:val="00FC67D4"/>
    <w:rsid w:val="00FC6C16"/>
    <w:rsid w:val="00FC6C1E"/>
    <w:rsid w:val="00FC6CD3"/>
    <w:rsid w:val="00FC6E79"/>
    <w:rsid w:val="00FC7249"/>
    <w:rsid w:val="00FD1912"/>
    <w:rsid w:val="00FD195A"/>
    <w:rsid w:val="00FD2986"/>
    <w:rsid w:val="00FD2E2E"/>
    <w:rsid w:val="00FD359A"/>
    <w:rsid w:val="00FD3BF6"/>
    <w:rsid w:val="00FD5974"/>
    <w:rsid w:val="00FD5FAD"/>
    <w:rsid w:val="00FD61CA"/>
    <w:rsid w:val="00FD6403"/>
    <w:rsid w:val="00FD6705"/>
    <w:rsid w:val="00FD6746"/>
    <w:rsid w:val="00FD7363"/>
    <w:rsid w:val="00FD74CF"/>
    <w:rsid w:val="00FD7717"/>
    <w:rsid w:val="00FD797E"/>
    <w:rsid w:val="00FE04D6"/>
    <w:rsid w:val="00FE05B8"/>
    <w:rsid w:val="00FE1976"/>
    <w:rsid w:val="00FE1B53"/>
    <w:rsid w:val="00FE2017"/>
    <w:rsid w:val="00FE224A"/>
    <w:rsid w:val="00FE22F8"/>
    <w:rsid w:val="00FE2580"/>
    <w:rsid w:val="00FE2AA3"/>
    <w:rsid w:val="00FE31F6"/>
    <w:rsid w:val="00FE4CF0"/>
    <w:rsid w:val="00FE59BB"/>
    <w:rsid w:val="00FE5D59"/>
    <w:rsid w:val="00FE6A05"/>
    <w:rsid w:val="00FE6BB5"/>
    <w:rsid w:val="00FF0807"/>
    <w:rsid w:val="00FF0B2D"/>
    <w:rsid w:val="00FF13A0"/>
    <w:rsid w:val="00FF13F4"/>
    <w:rsid w:val="00FF2101"/>
    <w:rsid w:val="00FF25A7"/>
    <w:rsid w:val="00FF2D5F"/>
    <w:rsid w:val="00FF2EA3"/>
    <w:rsid w:val="00FF30A4"/>
    <w:rsid w:val="00FF3A83"/>
    <w:rsid w:val="00FF3A9F"/>
    <w:rsid w:val="00FF45D4"/>
    <w:rsid w:val="00FF4B5D"/>
    <w:rsid w:val="00FF5429"/>
    <w:rsid w:val="00FF55FB"/>
    <w:rsid w:val="00FF5E00"/>
    <w:rsid w:val="00FF6DB6"/>
    <w:rsid w:val="00FF7070"/>
    <w:rsid w:val="00FF73A1"/>
    <w:rsid w:val="00FF7610"/>
    <w:rsid w:val="02DC4181"/>
    <w:rsid w:val="04AB50F5"/>
    <w:rsid w:val="077B42CA"/>
    <w:rsid w:val="07933FD5"/>
    <w:rsid w:val="0A246B60"/>
    <w:rsid w:val="0B5E604A"/>
    <w:rsid w:val="0C741A8B"/>
    <w:rsid w:val="0E2908FA"/>
    <w:rsid w:val="0E7E30B6"/>
    <w:rsid w:val="0EF76C48"/>
    <w:rsid w:val="0FDF065F"/>
    <w:rsid w:val="10284C2D"/>
    <w:rsid w:val="14E76139"/>
    <w:rsid w:val="15151F29"/>
    <w:rsid w:val="1538742E"/>
    <w:rsid w:val="1B023F3B"/>
    <w:rsid w:val="1C7C517E"/>
    <w:rsid w:val="1D774A50"/>
    <w:rsid w:val="1FEA7D8D"/>
    <w:rsid w:val="20565527"/>
    <w:rsid w:val="227A08D0"/>
    <w:rsid w:val="23DF6105"/>
    <w:rsid w:val="241035B6"/>
    <w:rsid w:val="28882DDE"/>
    <w:rsid w:val="2A3635A2"/>
    <w:rsid w:val="2E904853"/>
    <w:rsid w:val="32C0049F"/>
    <w:rsid w:val="33BA0115"/>
    <w:rsid w:val="33D17559"/>
    <w:rsid w:val="369403FF"/>
    <w:rsid w:val="36AC26E5"/>
    <w:rsid w:val="386C5D9E"/>
    <w:rsid w:val="38ED56CE"/>
    <w:rsid w:val="39736E9C"/>
    <w:rsid w:val="3A115E92"/>
    <w:rsid w:val="3C563A49"/>
    <w:rsid w:val="3C8139BD"/>
    <w:rsid w:val="3D1A2B55"/>
    <w:rsid w:val="4031322D"/>
    <w:rsid w:val="415B2D83"/>
    <w:rsid w:val="41D13F2D"/>
    <w:rsid w:val="42250384"/>
    <w:rsid w:val="45260A34"/>
    <w:rsid w:val="45B1654F"/>
    <w:rsid w:val="45CC677F"/>
    <w:rsid w:val="45E1646E"/>
    <w:rsid w:val="469D65B9"/>
    <w:rsid w:val="46A11FC3"/>
    <w:rsid w:val="483E42E6"/>
    <w:rsid w:val="4B0C6E2E"/>
    <w:rsid w:val="4C121D12"/>
    <w:rsid w:val="4CDE4533"/>
    <w:rsid w:val="4DE046CE"/>
    <w:rsid w:val="4E770DB8"/>
    <w:rsid w:val="4F324CFC"/>
    <w:rsid w:val="4F9A62A6"/>
    <w:rsid w:val="522E2D1E"/>
    <w:rsid w:val="531E6161"/>
    <w:rsid w:val="5B9A6E67"/>
    <w:rsid w:val="5FC628E0"/>
    <w:rsid w:val="5FCE60E5"/>
    <w:rsid w:val="63A948B2"/>
    <w:rsid w:val="63E70287"/>
    <w:rsid w:val="670E2D1D"/>
    <w:rsid w:val="67705E13"/>
    <w:rsid w:val="69A51526"/>
    <w:rsid w:val="6CE82010"/>
    <w:rsid w:val="6F060991"/>
    <w:rsid w:val="71323BC9"/>
    <w:rsid w:val="760E6D35"/>
    <w:rsid w:val="76234479"/>
    <w:rsid w:val="766F09B6"/>
    <w:rsid w:val="791864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6EB2CD4"/>
  <w15:docId w15:val="{1305B99C-7BA1-44F6-82EF-8955B55A3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semiHidden="1" w:unhideWhenUsed="1"/>
    <w:lsdException w:name="List 3" w:uiPriority="0"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nhideWhenUsed="1" w:qFormat="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Default"/>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qFormat/>
    <w:pPr>
      <w:keepNext/>
      <w:keepLines/>
      <w:widowControl/>
      <w:spacing w:before="260" w:after="260" w:line="416" w:lineRule="auto"/>
      <w:outlineLvl w:val="1"/>
    </w:pPr>
    <w:rPr>
      <w:rFonts w:ascii="Cambria" w:hAnsi="Cambria"/>
      <w:b/>
      <w:bCs/>
      <w:sz w:val="32"/>
      <w:szCs w:val="32"/>
    </w:rPr>
  </w:style>
  <w:style w:type="paragraph" w:styleId="3">
    <w:name w:val="heading 3"/>
    <w:basedOn w:val="a"/>
    <w:next w:val="a"/>
    <w:link w:val="30"/>
    <w:qFormat/>
    <w:pPr>
      <w:keepNext/>
      <w:keepLines/>
      <w:spacing w:before="260" w:after="260" w:line="416" w:lineRule="auto"/>
      <w:outlineLvl w:val="2"/>
    </w:pPr>
    <w:rPr>
      <w:rFonts w:ascii="Times New Roman" w:hAnsi="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basedOn w:val="Alt0"/>
    <w:next w:val="a"/>
    <w:link w:val="DefaultChar"/>
    <w:qFormat/>
    <w:pPr>
      <w:autoSpaceDE w:val="0"/>
      <w:autoSpaceDN w:val="0"/>
      <w:adjustRightInd w:val="0"/>
    </w:pPr>
    <w:rPr>
      <w:rFonts w:ascii="宋体"/>
      <w:color w:val="000000"/>
      <w:sz w:val="24"/>
      <w:szCs w:val="24"/>
    </w:rPr>
  </w:style>
  <w:style w:type="paragraph" w:customStyle="1" w:styleId="Alt0">
    <w:name w:val="！正文 Alt+0"/>
    <w:basedOn w:val="a"/>
    <w:qFormat/>
    <w:pPr>
      <w:ind w:firstLine="200"/>
    </w:pPr>
    <w:rPr>
      <w:sz w:val="28"/>
      <w:szCs w:val="28"/>
    </w:rPr>
  </w:style>
  <w:style w:type="paragraph" w:styleId="31">
    <w:name w:val="List 3"/>
    <w:basedOn w:val="a"/>
    <w:qFormat/>
    <w:pPr>
      <w:widowControl/>
      <w:adjustRightInd w:val="0"/>
      <w:snapToGrid w:val="0"/>
      <w:jc w:val="center"/>
    </w:pPr>
    <w:rPr>
      <w:rFonts w:ascii="Times New Roman" w:hAnsi="Times New Roman"/>
      <w:kern w:val="0"/>
      <w:szCs w:val="20"/>
      <w:lang w:eastAsia="en-US" w:bidi="en-US"/>
    </w:rPr>
  </w:style>
  <w:style w:type="paragraph" w:styleId="7">
    <w:name w:val="toc 7"/>
    <w:basedOn w:val="a"/>
    <w:next w:val="a"/>
    <w:uiPriority w:val="39"/>
    <w:unhideWhenUsed/>
    <w:qFormat/>
    <w:pPr>
      <w:widowControl/>
      <w:ind w:left="1260"/>
    </w:pPr>
    <w:rPr>
      <w:sz w:val="20"/>
      <w:szCs w:val="20"/>
    </w:rPr>
  </w:style>
  <w:style w:type="paragraph" w:styleId="a3">
    <w:name w:val="Normal Indent"/>
    <w:basedOn w:val="a4"/>
    <w:link w:val="a5"/>
    <w:qFormat/>
    <w:pPr>
      <w:adjustRightInd w:val="0"/>
      <w:snapToGrid w:val="0"/>
      <w:spacing w:after="0" w:line="360" w:lineRule="auto"/>
      <w:ind w:firstLineChars="0" w:firstLine="0"/>
      <w:jc w:val="center"/>
    </w:pPr>
    <w:rPr>
      <w:rFonts w:eastAsia="黑体"/>
      <w:sz w:val="24"/>
      <w:szCs w:val="21"/>
    </w:rPr>
  </w:style>
  <w:style w:type="paragraph" w:styleId="a4">
    <w:name w:val="Body Text First Indent"/>
    <w:basedOn w:val="a6"/>
    <w:link w:val="11"/>
    <w:uiPriority w:val="99"/>
    <w:unhideWhenUsed/>
    <w:qFormat/>
    <w:pPr>
      <w:ind w:firstLineChars="100" w:firstLine="420"/>
    </w:pPr>
  </w:style>
  <w:style w:type="paragraph" w:styleId="a6">
    <w:name w:val="Body Text"/>
    <w:basedOn w:val="a"/>
    <w:link w:val="a7"/>
    <w:uiPriority w:val="99"/>
    <w:unhideWhenUsed/>
    <w:qFormat/>
    <w:pPr>
      <w:spacing w:after="120"/>
    </w:pPr>
  </w:style>
  <w:style w:type="paragraph" w:styleId="a8">
    <w:name w:val="caption"/>
    <w:basedOn w:val="a"/>
    <w:next w:val="a"/>
    <w:link w:val="a9"/>
    <w:qFormat/>
    <w:pPr>
      <w:adjustRightInd w:val="0"/>
      <w:snapToGrid w:val="0"/>
      <w:spacing w:line="360" w:lineRule="auto"/>
      <w:jc w:val="left"/>
    </w:pPr>
    <w:rPr>
      <w:rFonts w:ascii="Times New Roman" w:eastAsia="黑体" w:hAnsi="Times New Roman"/>
      <w:sz w:val="24"/>
    </w:rPr>
  </w:style>
  <w:style w:type="paragraph" w:styleId="aa">
    <w:name w:val="Document Map"/>
    <w:basedOn w:val="a"/>
    <w:link w:val="ab"/>
    <w:uiPriority w:val="99"/>
    <w:unhideWhenUsed/>
    <w:qFormat/>
    <w:rPr>
      <w:rFonts w:ascii="宋体"/>
      <w:sz w:val="18"/>
      <w:szCs w:val="18"/>
    </w:rPr>
  </w:style>
  <w:style w:type="paragraph" w:styleId="ac">
    <w:name w:val="annotation text"/>
    <w:basedOn w:val="a"/>
    <w:link w:val="ad"/>
    <w:unhideWhenUsed/>
    <w:qFormat/>
    <w:pPr>
      <w:jc w:val="left"/>
    </w:pPr>
  </w:style>
  <w:style w:type="paragraph" w:styleId="ae">
    <w:name w:val="Body Text Indent"/>
    <w:basedOn w:val="a"/>
    <w:link w:val="af"/>
    <w:qFormat/>
    <w:pPr>
      <w:spacing w:after="120"/>
      <w:ind w:leftChars="200" w:left="420"/>
    </w:pPr>
  </w:style>
  <w:style w:type="paragraph" w:styleId="5">
    <w:name w:val="toc 5"/>
    <w:basedOn w:val="a"/>
    <w:next w:val="a"/>
    <w:uiPriority w:val="39"/>
    <w:unhideWhenUsed/>
    <w:qFormat/>
    <w:pPr>
      <w:widowControl/>
      <w:ind w:left="840"/>
    </w:pPr>
    <w:rPr>
      <w:sz w:val="20"/>
      <w:szCs w:val="20"/>
    </w:rPr>
  </w:style>
  <w:style w:type="paragraph" w:styleId="32">
    <w:name w:val="toc 3"/>
    <w:basedOn w:val="a"/>
    <w:next w:val="a"/>
    <w:uiPriority w:val="39"/>
    <w:unhideWhenUsed/>
    <w:qFormat/>
    <w:pPr>
      <w:widowControl/>
      <w:ind w:left="420"/>
    </w:pPr>
    <w:rPr>
      <w:sz w:val="20"/>
      <w:szCs w:val="20"/>
    </w:rPr>
  </w:style>
  <w:style w:type="paragraph" w:styleId="af0">
    <w:name w:val="Plain Text"/>
    <w:basedOn w:val="a"/>
    <w:link w:val="af1"/>
    <w:qFormat/>
    <w:rPr>
      <w:rFonts w:ascii="宋体" w:hAnsi="Courier New"/>
      <w:szCs w:val="21"/>
    </w:rPr>
  </w:style>
  <w:style w:type="paragraph" w:styleId="8">
    <w:name w:val="toc 8"/>
    <w:basedOn w:val="a"/>
    <w:next w:val="a"/>
    <w:uiPriority w:val="39"/>
    <w:unhideWhenUsed/>
    <w:qFormat/>
    <w:pPr>
      <w:widowControl/>
      <w:ind w:left="1470"/>
    </w:pPr>
    <w:rPr>
      <w:sz w:val="20"/>
      <w:szCs w:val="20"/>
    </w:rPr>
  </w:style>
  <w:style w:type="paragraph" w:styleId="af2">
    <w:name w:val="Date"/>
    <w:basedOn w:val="a"/>
    <w:next w:val="a"/>
    <w:link w:val="12"/>
    <w:qFormat/>
    <w:pPr>
      <w:ind w:leftChars="2500" w:left="100"/>
    </w:pPr>
    <w:rPr>
      <w:rFonts w:ascii="Times New Roman" w:hAnsi="Times New Roman"/>
      <w:sz w:val="24"/>
    </w:rPr>
  </w:style>
  <w:style w:type="paragraph" w:styleId="af3">
    <w:name w:val="Balloon Text"/>
    <w:basedOn w:val="a"/>
    <w:link w:val="af4"/>
    <w:uiPriority w:val="99"/>
    <w:unhideWhenUsed/>
    <w:qFormat/>
    <w:rPr>
      <w:sz w:val="18"/>
      <w:szCs w:val="18"/>
    </w:rPr>
  </w:style>
  <w:style w:type="paragraph" w:styleId="af5">
    <w:name w:val="footer"/>
    <w:basedOn w:val="a"/>
    <w:link w:val="af6"/>
    <w:uiPriority w:val="99"/>
    <w:unhideWhenUsed/>
    <w:qFormat/>
    <w:pPr>
      <w:tabs>
        <w:tab w:val="center" w:pos="4153"/>
        <w:tab w:val="right" w:pos="8306"/>
      </w:tabs>
      <w:snapToGrid w:val="0"/>
      <w:jc w:val="left"/>
    </w:pPr>
    <w:rPr>
      <w:sz w:val="18"/>
      <w:szCs w:val="18"/>
    </w:rPr>
  </w:style>
  <w:style w:type="paragraph" w:styleId="af7">
    <w:name w:val="header"/>
    <w:basedOn w:val="a"/>
    <w:link w:val="af8"/>
    <w:uiPriority w:val="99"/>
    <w:unhideWhenUsed/>
    <w:qFormat/>
    <w:pPr>
      <w:pBdr>
        <w:bottom w:val="single" w:sz="6" w:space="1" w:color="auto"/>
      </w:pBdr>
      <w:tabs>
        <w:tab w:val="center" w:pos="4153"/>
        <w:tab w:val="right" w:pos="8306"/>
      </w:tabs>
      <w:snapToGrid w:val="0"/>
      <w:jc w:val="center"/>
    </w:pPr>
    <w:rPr>
      <w:sz w:val="18"/>
      <w:szCs w:val="18"/>
    </w:rPr>
  </w:style>
  <w:style w:type="paragraph" w:styleId="13">
    <w:name w:val="toc 1"/>
    <w:basedOn w:val="a"/>
    <w:next w:val="a"/>
    <w:uiPriority w:val="39"/>
    <w:unhideWhenUsed/>
    <w:qFormat/>
  </w:style>
  <w:style w:type="paragraph" w:styleId="4">
    <w:name w:val="toc 4"/>
    <w:basedOn w:val="a"/>
    <w:next w:val="a"/>
    <w:uiPriority w:val="39"/>
    <w:unhideWhenUsed/>
    <w:qFormat/>
    <w:pPr>
      <w:widowControl/>
      <w:ind w:left="630"/>
    </w:pPr>
    <w:rPr>
      <w:sz w:val="20"/>
      <w:szCs w:val="20"/>
    </w:rPr>
  </w:style>
  <w:style w:type="paragraph" w:styleId="af9">
    <w:name w:val="List"/>
    <w:basedOn w:val="a"/>
    <w:uiPriority w:val="99"/>
    <w:unhideWhenUsed/>
    <w:qFormat/>
    <w:pPr>
      <w:ind w:left="200" w:hangingChars="200" w:hanging="200"/>
      <w:contextualSpacing/>
    </w:pPr>
  </w:style>
  <w:style w:type="paragraph" w:styleId="6">
    <w:name w:val="toc 6"/>
    <w:basedOn w:val="a"/>
    <w:next w:val="a"/>
    <w:uiPriority w:val="39"/>
    <w:unhideWhenUsed/>
    <w:qFormat/>
    <w:pPr>
      <w:widowControl/>
      <w:ind w:left="1050"/>
    </w:pPr>
    <w:rPr>
      <w:sz w:val="20"/>
      <w:szCs w:val="20"/>
    </w:rPr>
  </w:style>
  <w:style w:type="paragraph" w:styleId="21">
    <w:name w:val="toc 2"/>
    <w:basedOn w:val="a"/>
    <w:next w:val="a"/>
    <w:uiPriority w:val="39"/>
    <w:unhideWhenUsed/>
    <w:qFormat/>
    <w:pPr>
      <w:widowControl/>
    </w:pPr>
    <w:rPr>
      <w:rFonts w:ascii="Times New Roman" w:hAnsi="Times New Roman"/>
      <w:szCs w:val="21"/>
      <w:u w:val="single"/>
    </w:rPr>
  </w:style>
  <w:style w:type="paragraph" w:styleId="9">
    <w:name w:val="toc 9"/>
    <w:basedOn w:val="a"/>
    <w:next w:val="a"/>
    <w:uiPriority w:val="39"/>
    <w:unhideWhenUsed/>
    <w:qFormat/>
    <w:pPr>
      <w:widowControl/>
      <w:ind w:left="1680"/>
    </w:pPr>
    <w:rPr>
      <w:sz w:val="20"/>
      <w:szCs w:val="20"/>
    </w:rPr>
  </w:style>
  <w:style w:type="paragraph" w:styleId="afa">
    <w:name w:val="Normal (Web)"/>
    <w:basedOn w:val="a"/>
    <w:link w:val="afb"/>
    <w:uiPriority w:val="99"/>
    <w:unhideWhenUsed/>
    <w:qFormat/>
    <w:pPr>
      <w:widowControl/>
      <w:spacing w:before="100" w:beforeAutospacing="1" w:after="100" w:afterAutospacing="1"/>
      <w:jc w:val="left"/>
    </w:pPr>
    <w:rPr>
      <w:rFonts w:ascii="宋体" w:hAnsi="宋体"/>
      <w:sz w:val="24"/>
    </w:rPr>
  </w:style>
  <w:style w:type="paragraph" w:styleId="afc">
    <w:name w:val="Title"/>
    <w:basedOn w:val="a"/>
    <w:next w:val="a"/>
    <w:link w:val="afd"/>
    <w:uiPriority w:val="10"/>
    <w:qFormat/>
    <w:pPr>
      <w:widowControl/>
      <w:spacing w:before="240" w:after="60"/>
      <w:jc w:val="center"/>
      <w:outlineLvl w:val="0"/>
    </w:pPr>
    <w:rPr>
      <w:rFonts w:ascii="Cambria" w:hAnsi="Cambria"/>
      <w:b/>
      <w:bCs/>
      <w:sz w:val="32"/>
      <w:szCs w:val="32"/>
    </w:rPr>
  </w:style>
  <w:style w:type="paragraph" w:styleId="afe">
    <w:name w:val="annotation subject"/>
    <w:basedOn w:val="ac"/>
    <w:next w:val="ac"/>
    <w:link w:val="aff"/>
    <w:uiPriority w:val="99"/>
    <w:unhideWhenUsed/>
    <w:qFormat/>
    <w:rPr>
      <w:b/>
      <w:bCs/>
    </w:rPr>
  </w:style>
  <w:style w:type="paragraph" w:styleId="22">
    <w:name w:val="Body Text First Indent 2"/>
    <w:basedOn w:val="ae"/>
    <w:link w:val="210"/>
    <w:uiPriority w:val="99"/>
    <w:unhideWhenUsed/>
    <w:qFormat/>
    <w:pPr>
      <w:ind w:firstLineChars="200" w:firstLine="420"/>
    </w:pPr>
  </w:style>
  <w:style w:type="table" w:styleId="aff0">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Strong"/>
    <w:basedOn w:val="a0"/>
    <w:uiPriority w:val="22"/>
    <w:qFormat/>
    <w:rPr>
      <w:b/>
    </w:rPr>
  </w:style>
  <w:style w:type="character" w:styleId="aff2">
    <w:name w:val="Hyperlink"/>
    <w:uiPriority w:val="99"/>
    <w:qFormat/>
    <w:rPr>
      <w:color w:val="2B2B2B"/>
      <w:u w:val="none"/>
    </w:rPr>
  </w:style>
  <w:style w:type="character" w:styleId="aff3">
    <w:name w:val="annotation reference"/>
    <w:uiPriority w:val="99"/>
    <w:unhideWhenUsed/>
    <w:qFormat/>
    <w:rPr>
      <w:sz w:val="21"/>
      <w:szCs w:val="21"/>
    </w:rPr>
  </w:style>
  <w:style w:type="character" w:customStyle="1" w:styleId="DefaultChar">
    <w:name w:val="Default Char"/>
    <w:link w:val="Default"/>
    <w:qFormat/>
    <w:rPr>
      <w:rFonts w:ascii="宋体"/>
      <w:color w:val="000000"/>
      <w:sz w:val="24"/>
      <w:szCs w:val="24"/>
    </w:rPr>
  </w:style>
  <w:style w:type="character" w:customStyle="1" w:styleId="10">
    <w:name w:val="标题 1 字符"/>
    <w:link w:val="1"/>
    <w:uiPriority w:val="9"/>
    <w:qFormat/>
    <w:rPr>
      <w:b/>
      <w:bCs/>
      <w:kern w:val="44"/>
      <w:sz w:val="44"/>
      <w:szCs w:val="44"/>
    </w:rPr>
  </w:style>
  <w:style w:type="character" w:customStyle="1" w:styleId="20">
    <w:name w:val="标题 2 字符"/>
    <w:link w:val="2"/>
    <w:uiPriority w:val="9"/>
    <w:qFormat/>
    <w:rPr>
      <w:rFonts w:ascii="Cambria" w:hAnsi="Cambria"/>
      <w:b/>
      <w:bCs/>
      <w:kern w:val="2"/>
      <w:sz w:val="32"/>
      <w:szCs w:val="32"/>
    </w:rPr>
  </w:style>
  <w:style w:type="character" w:customStyle="1" w:styleId="30">
    <w:name w:val="标题 3 字符"/>
    <w:link w:val="3"/>
    <w:qFormat/>
    <w:rPr>
      <w:rFonts w:ascii="Times New Roman" w:eastAsia="宋体" w:hAnsi="Times New Roman" w:cs="Times New Roman"/>
      <w:b/>
      <w:bCs/>
      <w:sz w:val="32"/>
      <w:szCs w:val="32"/>
    </w:rPr>
  </w:style>
  <w:style w:type="character" w:customStyle="1" w:styleId="a7">
    <w:name w:val="正文文本 字符"/>
    <w:link w:val="a6"/>
    <w:uiPriority w:val="99"/>
    <w:semiHidden/>
    <w:qFormat/>
  </w:style>
  <w:style w:type="character" w:customStyle="1" w:styleId="11">
    <w:name w:val="正文首行缩进 字符1"/>
    <w:link w:val="a4"/>
    <w:uiPriority w:val="99"/>
    <w:semiHidden/>
    <w:qFormat/>
  </w:style>
  <w:style w:type="character" w:customStyle="1" w:styleId="a5">
    <w:name w:val="正文缩进 字符"/>
    <w:link w:val="a3"/>
    <w:qFormat/>
    <w:rPr>
      <w:rFonts w:eastAsia="黑体"/>
      <w:sz w:val="24"/>
      <w:szCs w:val="21"/>
    </w:rPr>
  </w:style>
  <w:style w:type="character" w:customStyle="1" w:styleId="a9">
    <w:name w:val="题注 字符"/>
    <w:link w:val="a8"/>
    <w:qFormat/>
    <w:locked/>
    <w:rPr>
      <w:rFonts w:ascii="Times New Roman" w:eastAsia="黑体" w:hAnsi="Times New Roman"/>
      <w:sz w:val="24"/>
    </w:rPr>
  </w:style>
  <w:style w:type="character" w:customStyle="1" w:styleId="ab">
    <w:name w:val="文档结构图 字符"/>
    <w:link w:val="aa"/>
    <w:uiPriority w:val="99"/>
    <w:semiHidden/>
    <w:qFormat/>
    <w:rPr>
      <w:rFonts w:ascii="宋体" w:eastAsia="宋体"/>
      <w:sz w:val="18"/>
      <w:szCs w:val="18"/>
    </w:rPr>
  </w:style>
  <w:style w:type="character" w:customStyle="1" w:styleId="ad">
    <w:name w:val="批注文字 字符"/>
    <w:link w:val="ac"/>
    <w:qFormat/>
    <w:rPr>
      <w:rFonts w:ascii="Calibri" w:eastAsia="宋体" w:hAnsi="Calibri" w:cs="Times New Roman"/>
    </w:rPr>
  </w:style>
  <w:style w:type="character" w:customStyle="1" w:styleId="af">
    <w:name w:val="正文文本缩进 字符"/>
    <w:link w:val="ae"/>
    <w:qFormat/>
  </w:style>
  <w:style w:type="character" w:customStyle="1" w:styleId="af1">
    <w:name w:val="纯文本 字符"/>
    <w:link w:val="af0"/>
    <w:qFormat/>
    <w:rPr>
      <w:rFonts w:ascii="宋体" w:eastAsia="宋体" w:hAnsi="Courier New" w:cs="Times New Roman"/>
      <w:szCs w:val="21"/>
    </w:rPr>
  </w:style>
  <w:style w:type="character" w:customStyle="1" w:styleId="12">
    <w:name w:val="日期 字符1"/>
    <w:link w:val="af2"/>
    <w:qFormat/>
    <w:locked/>
    <w:rPr>
      <w:rFonts w:ascii="Times New Roman" w:eastAsia="宋体" w:hAnsi="Times New Roman"/>
      <w:sz w:val="24"/>
    </w:rPr>
  </w:style>
  <w:style w:type="character" w:customStyle="1" w:styleId="af4">
    <w:name w:val="批注框文本 字符"/>
    <w:link w:val="af3"/>
    <w:uiPriority w:val="99"/>
    <w:semiHidden/>
    <w:qFormat/>
    <w:rPr>
      <w:sz w:val="18"/>
      <w:szCs w:val="18"/>
    </w:rPr>
  </w:style>
  <w:style w:type="character" w:customStyle="1" w:styleId="af6">
    <w:name w:val="页脚 字符"/>
    <w:link w:val="af5"/>
    <w:uiPriority w:val="99"/>
    <w:qFormat/>
    <w:rPr>
      <w:sz w:val="18"/>
      <w:szCs w:val="18"/>
    </w:rPr>
  </w:style>
  <w:style w:type="character" w:customStyle="1" w:styleId="af8">
    <w:name w:val="页眉 字符"/>
    <w:link w:val="af7"/>
    <w:uiPriority w:val="99"/>
    <w:qFormat/>
    <w:rPr>
      <w:sz w:val="18"/>
      <w:szCs w:val="18"/>
    </w:rPr>
  </w:style>
  <w:style w:type="character" w:customStyle="1" w:styleId="afb">
    <w:name w:val="普通(网站) 字符"/>
    <w:link w:val="afa"/>
    <w:uiPriority w:val="99"/>
    <w:qFormat/>
    <w:locked/>
    <w:rPr>
      <w:rFonts w:ascii="宋体" w:eastAsia="宋体" w:hAnsi="宋体"/>
      <w:sz w:val="24"/>
    </w:rPr>
  </w:style>
  <w:style w:type="character" w:customStyle="1" w:styleId="afd">
    <w:name w:val="标题 字符"/>
    <w:link w:val="afc"/>
    <w:uiPriority w:val="10"/>
    <w:qFormat/>
    <w:rPr>
      <w:rFonts w:ascii="Cambria" w:hAnsi="Cambria"/>
      <w:b/>
      <w:bCs/>
      <w:kern w:val="2"/>
      <w:sz w:val="32"/>
      <w:szCs w:val="32"/>
    </w:rPr>
  </w:style>
  <w:style w:type="character" w:customStyle="1" w:styleId="aff">
    <w:name w:val="批注主题 字符"/>
    <w:link w:val="afe"/>
    <w:uiPriority w:val="99"/>
    <w:semiHidden/>
    <w:qFormat/>
    <w:rPr>
      <w:rFonts w:ascii="Calibri" w:eastAsia="宋体" w:hAnsi="Calibri" w:cs="Times New Roman"/>
      <w:b/>
      <w:bCs/>
    </w:rPr>
  </w:style>
  <w:style w:type="character" w:customStyle="1" w:styleId="210">
    <w:name w:val="正文首行缩进 2 字符1"/>
    <w:link w:val="22"/>
    <w:uiPriority w:val="99"/>
    <w:qFormat/>
    <w:rPr>
      <w:rFonts w:ascii="Calibri" w:eastAsia="宋体" w:hAnsi="Calibri" w:cs="Times New Roman"/>
    </w:rPr>
  </w:style>
  <w:style w:type="character" w:customStyle="1" w:styleId="Char">
    <w:name w:val="表格 Char"/>
    <w:link w:val="aff4"/>
    <w:qFormat/>
    <w:locked/>
    <w:rPr>
      <w:rFonts w:ascii="宋体" w:eastAsia="宋体" w:hAnsi="宋体"/>
    </w:rPr>
  </w:style>
  <w:style w:type="paragraph" w:customStyle="1" w:styleId="aff4">
    <w:name w:val="表格"/>
    <w:basedOn w:val="a"/>
    <w:next w:val="a"/>
    <w:link w:val="Char"/>
    <w:qFormat/>
    <w:pPr>
      <w:adjustRightInd w:val="0"/>
      <w:snapToGrid w:val="0"/>
      <w:spacing w:beforeLines="10" w:line="256" w:lineRule="auto"/>
      <w:jc w:val="center"/>
    </w:pPr>
    <w:rPr>
      <w:rFonts w:ascii="宋体" w:hAnsi="宋体"/>
    </w:rPr>
  </w:style>
  <w:style w:type="character" w:customStyle="1" w:styleId="3Char">
    <w:name w:val="标题 3 Char"/>
    <w:uiPriority w:val="9"/>
    <w:semiHidden/>
    <w:qFormat/>
    <w:rPr>
      <w:b/>
      <w:bCs/>
      <w:sz w:val="32"/>
      <w:szCs w:val="32"/>
    </w:rPr>
  </w:style>
  <w:style w:type="paragraph" w:customStyle="1" w:styleId="TableParagraph">
    <w:name w:val="Table Paragraph"/>
    <w:basedOn w:val="a"/>
    <w:uiPriority w:val="1"/>
    <w:qFormat/>
    <w:pPr>
      <w:jc w:val="left"/>
    </w:pPr>
    <w:rPr>
      <w:kern w:val="0"/>
      <w:sz w:val="22"/>
      <w:lang w:eastAsia="en-US"/>
    </w:rPr>
  </w:style>
  <w:style w:type="paragraph" w:customStyle="1" w:styleId="14">
    <w:name w:val="列出段落1"/>
    <w:basedOn w:val="a"/>
    <w:qFormat/>
    <w:pPr>
      <w:jc w:val="left"/>
    </w:pPr>
    <w:rPr>
      <w:kern w:val="0"/>
      <w:sz w:val="22"/>
      <w:lang w:eastAsia="en-US"/>
    </w:rPr>
  </w:style>
  <w:style w:type="paragraph" w:customStyle="1" w:styleId="aff5">
    <w:name w:val="表头样式"/>
    <w:basedOn w:val="a"/>
    <w:link w:val="Char0"/>
    <w:qFormat/>
    <w:pPr>
      <w:suppressAutoHyphens/>
      <w:adjustRightInd w:val="0"/>
      <w:snapToGrid w:val="0"/>
      <w:spacing w:line="240" w:lineRule="atLeast"/>
      <w:jc w:val="center"/>
    </w:pPr>
    <w:rPr>
      <w:rFonts w:ascii="Times New Roman" w:hAnsi="Times New Roman"/>
      <w:b/>
      <w:kern w:val="0"/>
      <w:szCs w:val="21"/>
    </w:rPr>
  </w:style>
  <w:style w:type="character" w:customStyle="1" w:styleId="Char0">
    <w:name w:val="表头样式 Char"/>
    <w:link w:val="aff5"/>
    <w:qFormat/>
    <w:rPr>
      <w:rFonts w:ascii="Times New Roman" w:eastAsia="宋体" w:hAnsi="Times New Roman" w:cs="Times New Roman"/>
      <w:b/>
      <w:kern w:val="0"/>
      <w:szCs w:val="21"/>
    </w:rPr>
  </w:style>
  <w:style w:type="character" w:customStyle="1" w:styleId="GCharChar">
    <w:name w:val="段落(G) Char Char"/>
    <w:link w:val="G"/>
    <w:qFormat/>
    <w:rPr>
      <w:rFonts w:ascii="Arial" w:eastAsia="宋体" w:hAnsi="Arial"/>
      <w:color w:val="000000"/>
      <w:kern w:val="24"/>
      <w:szCs w:val="24"/>
      <w:lang w:val="zh-CN"/>
    </w:rPr>
  </w:style>
  <w:style w:type="paragraph" w:customStyle="1" w:styleId="G">
    <w:name w:val="段落(G)"/>
    <w:basedOn w:val="a"/>
    <w:link w:val="GCharChar"/>
    <w:qFormat/>
    <w:pPr>
      <w:tabs>
        <w:tab w:val="left" w:pos="1320"/>
      </w:tabs>
      <w:spacing w:line="360" w:lineRule="auto"/>
      <w:ind w:firstLineChars="200" w:firstLine="480"/>
    </w:pPr>
    <w:rPr>
      <w:rFonts w:ascii="Arial" w:hAnsi="Arial"/>
      <w:color w:val="000000"/>
      <w:kern w:val="24"/>
      <w:szCs w:val="24"/>
      <w:lang w:val="zh-CN"/>
    </w:rPr>
  </w:style>
  <w:style w:type="character" w:customStyle="1" w:styleId="1Char">
    <w:name w:val="表头1 Char"/>
    <w:link w:val="15"/>
    <w:qFormat/>
    <w:rPr>
      <w:rFonts w:eastAsia="宋体"/>
      <w:b/>
      <w:color w:val="000000"/>
      <w:szCs w:val="21"/>
    </w:rPr>
  </w:style>
  <w:style w:type="paragraph" w:customStyle="1" w:styleId="15">
    <w:name w:val="表头1"/>
    <w:basedOn w:val="a"/>
    <w:link w:val="1Char"/>
    <w:qFormat/>
    <w:pPr>
      <w:overflowPunct w:val="0"/>
      <w:autoSpaceDE w:val="0"/>
      <w:autoSpaceDN w:val="0"/>
      <w:adjustRightInd w:val="0"/>
      <w:snapToGrid w:val="0"/>
      <w:spacing w:line="360" w:lineRule="auto"/>
      <w:jc w:val="center"/>
      <w:textAlignment w:val="baseline"/>
    </w:pPr>
    <w:rPr>
      <w:b/>
      <w:color w:val="000000"/>
      <w:szCs w:val="21"/>
    </w:rPr>
  </w:style>
  <w:style w:type="character" w:customStyle="1" w:styleId="Char1">
    <w:name w:val="正文文本缩进 Char1"/>
    <w:uiPriority w:val="99"/>
    <w:semiHidden/>
    <w:qFormat/>
  </w:style>
  <w:style w:type="character" w:customStyle="1" w:styleId="Char10">
    <w:name w:val="表头 Char1"/>
    <w:link w:val="aff6"/>
    <w:qFormat/>
    <w:rPr>
      <w:rFonts w:eastAsia="宋体"/>
      <w:b/>
      <w:color w:val="000000"/>
      <w:kern w:val="24"/>
      <w:szCs w:val="21"/>
    </w:rPr>
  </w:style>
  <w:style w:type="paragraph" w:customStyle="1" w:styleId="aff6">
    <w:name w:val="表头"/>
    <w:basedOn w:val="a"/>
    <w:link w:val="Char10"/>
    <w:qFormat/>
    <w:pPr>
      <w:tabs>
        <w:tab w:val="left" w:pos="1021"/>
      </w:tabs>
      <w:adjustRightInd w:val="0"/>
      <w:spacing w:line="300" w:lineRule="auto"/>
      <w:jc w:val="center"/>
    </w:pPr>
    <w:rPr>
      <w:b/>
      <w:color w:val="000000"/>
      <w:kern w:val="24"/>
      <w:szCs w:val="21"/>
    </w:rPr>
  </w:style>
  <w:style w:type="paragraph" w:customStyle="1" w:styleId="320">
    <w:name w:val="正文_32"/>
    <w:qFormat/>
    <w:pPr>
      <w:widowControl w:val="0"/>
      <w:jc w:val="both"/>
    </w:pPr>
    <w:rPr>
      <w:kern w:val="2"/>
      <w:sz w:val="21"/>
    </w:rPr>
  </w:style>
  <w:style w:type="paragraph" w:customStyle="1" w:styleId="Style2">
    <w:name w:val="_Style 2"/>
    <w:qFormat/>
    <w:pPr>
      <w:widowControl w:val="0"/>
      <w:spacing w:line="360" w:lineRule="exact"/>
      <w:jc w:val="center"/>
    </w:pPr>
    <w:rPr>
      <w:rFonts w:eastAsia="新宋体"/>
      <w:kern w:val="2"/>
      <w:sz w:val="21"/>
      <w:szCs w:val="22"/>
    </w:rPr>
  </w:style>
  <w:style w:type="paragraph" w:customStyle="1" w:styleId="16">
    <w:name w:val="正文1"/>
    <w:uiPriority w:val="99"/>
    <w:qFormat/>
    <w:pPr>
      <w:jc w:val="both"/>
    </w:pPr>
    <w:rPr>
      <w:rFonts w:ascii="Times New Roman" w:hAnsi="Times New Roman"/>
      <w:kern w:val="2"/>
      <w:sz w:val="21"/>
      <w:szCs w:val="21"/>
    </w:rPr>
  </w:style>
  <w:style w:type="paragraph" w:customStyle="1" w:styleId="17">
    <w:name w:val="1文章"/>
    <w:basedOn w:val="a"/>
    <w:qFormat/>
    <w:pPr>
      <w:snapToGrid w:val="0"/>
      <w:spacing w:line="360" w:lineRule="auto"/>
      <w:ind w:firstLine="573"/>
    </w:pPr>
    <w:rPr>
      <w:rFonts w:ascii="Times New Roman" w:eastAsia="仿宋_GB2312" w:hAnsi="Times New Roman"/>
      <w:sz w:val="28"/>
      <w:szCs w:val="20"/>
    </w:rPr>
  </w:style>
  <w:style w:type="character" w:customStyle="1" w:styleId="Char11">
    <w:name w:val="表文字 Char1"/>
    <w:link w:val="aff7"/>
    <w:qFormat/>
    <w:rPr>
      <w:rFonts w:eastAsia="宋体"/>
      <w:sz w:val="24"/>
      <w:szCs w:val="21"/>
    </w:rPr>
  </w:style>
  <w:style w:type="paragraph" w:customStyle="1" w:styleId="aff7">
    <w:name w:val="表文字"/>
    <w:basedOn w:val="a"/>
    <w:link w:val="Char11"/>
    <w:qFormat/>
    <w:pPr>
      <w:overflowPunct w:val="0"/>
      <w:autoSpaceDE w:val="0"/>
      <w:autoSpaceDN w:val="0"/>
      <w:adjustRightInd w:val="0"/>
      <w:spacing w:line="240" w:lineRule="atLeast"/>
      <w:textAlignment w:val="baseline"/>
    </w:pPr>
    <w:rPr>
      <w:sz w:val="24"/>
      <w:szCs w:val="21"/>
    </w:rPr>
  </w:style>
  <w:style w:type="paragraph" w:customStyle="1" w:styleId="23">
    <w:name w:val="列出段落2"/>
    <w:basedOn w:val="a"/>
    <w:uiPriority w:val="34"/>
    <w:qFormat/>
    <w:pPr>
      <w:ind w:firstLineChars="200" w:firstLine="420"/>
    </w:pPr>
  </w:style>
  <w:style w:type="character" w:customStyle="1" w:styleId="Char2">
    <w:name w:val="表格文字 Char"/>
    <w:link w:val="aff8"/>
    <w:qFormat/>
    <w:rPr>
      <w:rFonts w:eastAsia="宋体"/>
    </w:rPr>
  </w:style>
  <w:style w:type="paragraph" w:customStyle="1" w:styleId="aff8">
    <w:name w:val="表格文字"/>
    <w:basedOn w:val="a4"/>
    <w:link w:val="Char2"/>
    <w:qFormat/>
    <w:pPr>
      <w:adjustRightInd w:val="0"/>
      <w:snapToGrid w:val="0"/>
      <w:spacing w:beforeLines="50" w:after="0" w:line="360" w:lineRule="auto"/>
      <w:ind w:firstLineChars="200" w:firstLine="200"/>
      <w:jc w:val="center"/>
      <w:textAlignment w:val="center"/>
    </w:pPr>
  </w:style>
  <w:style w:type="character" w:customStyle="1" w:styleId="Char3">
    <w:name w:val="段落 Char"/>
    <w:link w:val="aff9"/>
    <w:qFormat/>
    <w:rPr>
      <w:rFonts w:eastAsia="宋体" w:hAnsi="宋体"/>
      <w:kern w:val="24"/>
      <w:sz w:val="24"/>
      <w:szCs w:val="24"/>
    </w:rPr>
  </w:style>
  <w:style w:type="paragraph" w:customStyle="1" w:styleId="aff9">
    <w:name w:val="段落"/>
    <w:basedOn w:val="a"/>
    <w:link w:val="Char3"/>
    <w:qFormat/>
    <w:pPr>
      <w:tabs>
        <w:tab w:val="left" w:pos="780"/>
      </w:tabs>
      <w:adjustRightInd w:val="0"/>
      <w:snapToGrid w:val="0"/>
      <w:spacing w:line="360" w:lineRule="auto"/>
      <w:ind w:firstLineChars="200" w:firstLine="480"/>
    </w:pPr>
    <w:rPr>
      <w:rFonts w:hAnsi="宋体"/>
      <w:kern w:val="24"/>
      <w:sz w:val="24"/>
      <w:szCs w:val="24"/>
    </w:rPr>
  </w:style>
  <w:style w:type="character" w:customStyle="1" w:styleId="Char4">
    <w:name w:val="表文字 Char"/>
    <w:qFormat/>
    <w:rPr>
      <w:rFonts w:ascii="宋体" w:eastAsia="宋体" w:hAnsi="Times New Roman" w:cs="Times New Roman"/>
      <w:color w:val="000000"/>
      <w:kern w:val="0"/>
      <w:szCs w:val="20"/>
    </w:rPr>
  </w:style>
  <w:style w:type="character" w:customStyle="1" w:styleId="211">
    <w:name w:val="正文文本首行缩进 2 字符1"/>
    <w:uiPriority w:val="99"/>
    <w:semiHidden/>
    <w:qFormat/>
  </w:style>
  <w:style w:type="paragraph" w:customStyle="1" w:styleId="affa">
    <w:name w:val="表头字体宋"/>
    <w:basedOn w:val="a"/>
    <w:qFormat/>
    <w:pPr>
      <w:widowControl/>
      <w:spacing w:line="500" w:lineRule="exact"/>
      <w:jc w:val="center"/>
    </w:pPr>
    <w:rPr>
      <w:rFonts w:ascii="宋体" w:hAnsi="宋体" w:cs="宋体"/>
      <w:b/>
      <w:bCs/>
      <w:kern w:val="0"/>
      <w:sz w:val="24"/>
      <w:szCs w:val="20"/>
    </w:rPr>
  </w:style>
  <w:style w:type="character" w:customStyle="1" w:styleId="fontstyle01">
    <w:name w:val="fontstyle01"/>
    <w:qFormat/>
    <w:rPr>
      <w:rFonts w:ascii="宋体" w:eastAsia="宋体" w:hAnsi="宋体" w:hint="eastAsia"/>
      <w:color w:val="000000"/>
      <w:sz w:val="24"/>
      <w:szCs w:val="24"/>
    </w:rPr>
  </w:style>
  <w:style w:type="character" w:customStyle="1" w:styleId="18">
    <w:name w:val="批注文字 字符1"/>
    <w:uiPriority w:val="99"/>
    <w:semiHidden/>
    <w:qFormat/>
  </w:style>
  <w:style w:type="character" w:customStyle="1" w:styleId="Char5">
    <w:name w:val="表格内容 Char"/>
    <w:link w:val="affb"/>
    <w:qFormat/>
    <w:locked/>
    <w:rPr>
      <w:rFonts w:ascii="Times New Roman" w:hAnsi="Times New Roman"/>
    </w:rPr>
  </w:style>
  <w:style w:type="paragraph" w:customStyle="1" w:styleId="affb">
    <w:name w:val="表格内容"/>
    <w:basedOn w:val="a"/>
    <w:link w:val="Char5"/>
    <w:uiPriority w:val="99"/>
    <w:qFormat/>
    <w:pPr>
      <w:widowControl/>
      <w:jc w:val="center"/>
    </w:pPr>
    <w:rPr>
      <w:rFonts w:ascii="Times New Roman" w:hAnsi="Times New Roman"/>
    </w:rPr>
  </w:style>
  <w:style w:type="character" w:customStyle="1" w:styleId="19">
    <w:name w:val="纯文本 字符1"/>
    <w:uiPriority w:val="99"/>
    <w:semiHidden/>
    <w:qFormat/>
    <w:rPr>
      <w:rFonts w:ascii="宋体" w:hAnsi="Courier New" w:cs="Courier New"/>
    </w:rPr>
  </w:style>
  <w:style w:type="paragraph" w:customStyle="1" w:styleId="1a">
    <w:name w:val="列表段落1"/>
    <w:basedOn w:val="a"/>
    <w:uiPriority w:val="99"/>
    <w:qFormat/>
    <w:pPr>
      <w:ind w:firstLineChars="200" w:firstLine="420"/>
    </w:pPr>
    <w:rPr>
      <w:rFonts w:ascii="Times New Roman" w:hAnsi="Times New Roman"/>
      <w:szCs w:val="24"/>
    </w:rPr>
  </w:style>
  <w:style w:type="paragraph" w:customStyle="1" w:styleId="affc">
    <w:name w:val="居中正文"/>
    <w:basedOn w:val="a"/>
    <w:next w:val="a"/>
    <w:qFormat/>
    <w:pPr>
      <w:adjustRightInd w:val="0"/>
      <w:spacing w:before="120" w:line="360" w:lineRule="auto"/>
      <w:jc w:val="center"/>
    </w:pPr>
    <w:rPr>
      <w:rFonts w:ascii="宋体" w:hAnsi="Times New Roman"/>
      <w:kern w:val="28"/>
      <w:sz w:val="24"/>
      <w:szCs w:val="20"/>
    </w:rPr>
  </w:style>
  <w:style w:type="paragraph" w:customStyle="1" w:styleId="1b">
    <w:name w:val="正文文本首行缩进1"/>
    <w:basedOn w:val="a"/>
    <w:qFormat/>
    <w:pPr>
      <w:adjustRightInd w:val="0"/>
      <w:snapToGrid w:val="0"/>
      <w:spacing w:line="360" w:lineRule="auto"/>
      <w:ind w:firstLineChars="200" w:firstLine="200"/>
    </w:pPr>
    <w:rPr>
      <w:rFonts w:ascii="Times New Roman" w:hAnsi="Times New Roman"/>
      <w:sz w:val="24"/>
      <w:szCs w:val="21"/>
    </w:rPr>
  </w:style>
  <w:style w:type="paragraph" w:customStyle="1" w:styleId="41">
    <w:name w:val="标题 41"/>
    <w:basedOn w:val="a"/>
    <w:qFormat/>
    <w:pPr>
      <w:autoSpaceDE w:val="0"/>
      <w:autoSpaceDN w:val="0"/>
      <w:adjustRightInd w:val="0"/>
      <w:spacing w:before="26"/>
      <w:ind w:left="326"/>
      <w:jc w:val="left"/>
      <w:outlineLvl w:val="3"/>
    </w:pPr>
    <w:rPr>
      <w:rFonts w:ascii="宋体" w:hAnsi="Times New Roman" w:cs="宋体"/>
      <w:b/>
      <w:bCs/>
      <w:kern w:val="0"/>
      <w:sz w:val="24"/>
      <w:szCs w:val="24"/>
    </w:rPr>
  </w:style>
  <w:style w:type="character" w:customStyle="1" w:styleId="Char6">
    <w:name w:val="表标题 Char"/>
    <w:link w:val="affd"/>
    <w:qFormat/>
    <w:rPr>
      <w:rFonts w:eastAsia="黑体"/>
      <w:sz w:val="24"/>
    </w:rPr>
  </w:style>
  <w:style w:type="paragraph" w:customStyle="1" w:styleId="affd">
    <w:name w:val="表标题"/>
    <w:basedOn w:val="a"/>
    <w:next w:val="a"/>
    <w:link w:val="Char6"/>
    <w:qFormat/>
    <w:pPr>
      <w:spacing w:line="360" w:lineRule="auto"/>
      <w:jc w:val="center"/>
    </w:pPr>
    <w:rPr>
      <w:rFonts w:eastAsia="黑体"/>
      <w:sz w:val="24"/>
    </w:rPr>
  </w:style>
  <w:style w:type="character" w:customStyle="1" w:styleId="fontstyle11">
    <w:name w:val="fontstyle11"/>
    <w:qFormat/>
    <w:rPr>
      <w:rFonts w:ascii="TimesNewRomanPSMT" w:hAnsi="TimesNewRomanPSMT" w:hint="default"/>
      <w:color w:val="000000"/>
      <w:sz w:val="22"/>
      <w:szCs w:val="22"/>
    </w:rPr>
  </w:style>
  <w:style w:type="paragraph" w:customStyle="1" w:styleId="affe">
    <w:name w:val="表文"/>
    <w:basedOn w:val="a"/>
    <w:link w:val="Char7"/>
    <w:qFormat/>
    <w:pPr>
      <w:tabs>
        <w:tab w:val="left" w:pos="1021"/>
      </w:tabs>
      <w:jc w:val="center"/>
    </w:pPr>
    <w:rPr>
      <w:rFonts w:ascii="Times New Roman" w:hAnsi="Times New Roman"/>
      <w:kern w:val="0"/>
      <w:position w:val="-24"/>
      <w:szCs w:val="21"/>
    </w:rPr>
  </w:style>
  <w:style w:type="character" w:customStyle="1" w:styleId="Char7">
    <w:name w:val="表文 Char"/>
    <w:link w:val="affe"/>
    <w:qFormat/>
    <w:locked/>
    <w:rPr>
      <w:rFonts w:ascii="Times New Roman" w:eastAsia="宋体" w:hAnsi="Times New Roman" w:cs="Times New Roman"/>
      <w:kern w:val="0"/>
      <w:position w:val="-24"/>
      <w:szCs w:val="21"/>
    </w:rPr>
  </w:style>
  <w:style w:type="paragraph" w:customStyle="1" w:styleId="afff">
    <w:name w:val="表"/>
    <w:basedOn w:val="a"/>
    <w:qFormat/>
    <w:pPr>
      <w:jc w:val="center"/>
    </w:pPr>
  </w:style>
  <w:style w:type="paragraph" w:customStyle="1" w:styleId="Char8">
    <w:name w:val="Char"/>
    <w:basedOn w:val="a"/>
    <w:qFormat/>
    <w:rPr>
      <w:rFonts w:ascii="Times New Roman" w:hAnsi="Times New Roman"/>
      <w:sz w:val="24"/>
    </w:rPr>
  </w:style>
  <w:style w:type="paragraph" w:customStyle="1" w:styleId="03WX">
    <w:name w:val="03WX"/>
    <w:basedOn w:val="a"/>
    <w:next w:val="a"/>
    <w:qFormat/>
    <w:pPr>
      <w:numPr>
        <w:ilvl w:val="2"/>
        <w:numId w:val="1"/>
      </w:numPr>
      <w:spacing w:line="360" w:lineRule="auto"/>
      <w:outlineLvl w:val="2"/>
    </w:pPr>
    <w:rPr>
      <w:rFonts w:ascii="Times New Roman" w:hAnsi="Times New Roman"/>
      <w:b/>
      <w:kern w:val="0"/>
      <w:sz w:val="24"/>
      <w:szCs w:val="24"/>
    </w:rPr>
  </w:style>
  <w:style w:type="paragraph" w:customStyle="1" w:styleId="02WX">
    <w:name w:val="02WX"/>
    <w:basedOn w:val="a"/>
    <w:next w:val="a"/>
    <w:qFormat/>
    <w:pPr>
      <w:numPr>
        <w:ilvl w:val="1"/>
        <w:numId w:val="1"/>
      </w:numPr>
      <w:spacing w:line="360" w:lineRule="auto"/>
      <w:outlineLvl w:val="1"/>
    </w:pPr>
    <w:rPr>
      <w:rFonts w:ascii="Times New Roman" w:hAnsi="Times New Roman"/>
      <w:b/>
      <w:kern w:val="0"/>
      <w:sz w:val="28"/>
      <w:szCs w:val="24"/>
    </w:rPr>
  </w:style>
  <w:style w:type="paragraph" w:customStyle="1" w:styleId="01WX">
    <w:name w:val="01WX"/>
    <w:basedOn w:val="a"/>
    <w:next w:val="a"/>
    <w:qFormat/>
    <w:pPr>
      <w:numPr>
        <w:numId w:val="1"/>
      </w:numPr>
      <w:spacing w:line="360" w:lineRule="auto"/>
      <w:jc w:val="center"/>
      <w:outlineLvl w:val="0"/>
    </w:pPr>
    <w:rPr>
      <w:rFonts w:ascii="Times New Roman" w:hAnsi="Times New Roman"/>
      <w:b/>
      <w:kern w:val="0"/>
      <w:sz w:val="30"/>
      <w:szCs w:val="24"/>
    </w:rPr>
  </w:style>
  <w:style w:type="paragraph" w:customStyle="1" w:styleId="04WX">
    <w:name w:val="04WX"/>
    <w:basedOn w:val="a"/>
    <w:next w:val="a"/>
    <w:qFormat/>
    <w:pPr>
      <w:numPr>
        <w:ilvl w:val="3"/>
        <w:numId w:val="1"/>
      </w:numPr>
      <w:spacing w:line="360" w:lineRule="auto"/>
      <w:outlineLvl w:val="3"/>
    </w:pPr>
    <w:rPr>
      <w:rFonts w:ascii="Times New Roman" w:hAnsi="Times New Roman"/>
      <w:b/>
      <w:kern w:val="0"/>
      <w:sz w:val="24"/>
      <w:szCs w:val="24"/>
    </w:rPr>
  </w:style>
  <w:style w:type="paragraph" w:customStyle="1" w:styleId="05WX">
    <w:name w:val="05WX"/>
    <w:basedOn w:val="a"/>
    <w:next w:val="a"/>
    <w:link w:val="05WX0"/>
    <w:qFormat/>
    <w:pPr>
      <w:numPr>
        <w:ilvl w:val="4"/>
        <w:numId w:val="1"/>
      </w:numPr>
      <w:spacing w:line="360" w:lineRule="auto"/>
      <w:jc w:val="center"/>
      <w:outlineLvl w:val="4"/>
    </w:pPr>
    <w:rPr>
      <w:rFonts w:ascii="Times New Roman" w:hAnsi="Times New Roman"/>
      <w:b/>
      <w:kern w:val="0"/>
      <w:sz w:val="24"/>
      <w:szCs w:val="24"/>
    </w:rPr>
  </w:style>
  <w:style w:type="character" w:customStyle="1" w:styleId="05WX0">
    <w:name w:val="05WX 字符"/>
    <w:link w:val="05WX"/>
    <w:qFormat/>
    <w:rPr>
      <w:rFonts w:ascii="Times New Roman" w:eastAsia="宋体" w:hAnsi="Times New Roman" w:cs="Times New Roman"/>
      <w:b/>
      <w:kern w:val="0"/>
      <w:sz w:val="24"/>
      <w:szCs w:val="24"/>
    </w:rPr>
  </w:style>
  <w:style w:type="paragraph" w:customStyle="1" w:styleId="125">
    <w:name w:val="样式 首行缩进:  1 厘米 行距: 固定值 25 磅"/>
    <w:basedOn w:val="a"/>
    <w:qFormat/>
    <w:pPr>
      <w:adjustRightInd w:val="0"/>
      <w:spacing w:line="360" w:lineRule="auto"/>
      <w:ind w:firstLineChars="200" w:firstLine="200"/>
      <w:jc w:val="left"/>
      <w:textAlignment w:val="baseline"/>
    </w:pPr>
    <w:rPr>
      <w:rFonts w:ascii="宋体" w:hAnsi="Times New Roman" w:cs="宋体"/>
      <w:snapToGrid w:val="0"/>
      <w:kern w:val="24"/>
      <w:sz w:val="24"/>
      <w:szCs w:val="24"/>
    </w:rPr>
  </w:style>
  <w:style w:type="paragraph" w:customStyle="1" w:styleId="13515">
    <w:name w:val="样式 宋体 13.5 磅 行距: 1.5 倍行距"/>
    <w:basedOn w:val="a"/>
    <w:qFormat/>
    <w:pPr>
      <w:spacing w:before="50" w:after="50" w:line="500" w:lineRule="exact"/>
      <w:ind w:firstLineChars="200" w:firstLine="480"/>
    </w:pPr>
    <w:rPr>
      <w:rFonts w:ascii="宋体" w:hAnsi="宋体" w:cs="宋体"/>
      <w:bCs/>
      <w:sz w:val="24"/>
      <w:szCs w:val="24"/>
    </w:rPr>
  </w:style>
  <w:style w:type="character" w:customStyle="1" w:styleId="Char12">
    <w:name w:val="正文首行缩进 Char1"/>
    <w:link w:val="1c"/>
    <w:uiPriority w:val="99"/>
    <w:qFormat/>
    <w:rPr>
      <w:rFonts w:eastAsia="宋体"/>
      <w:szCs w:val="24"/>
    </w:rPr>
  </w:style>
  <w:style w:type="paragraph" w:customStyle="1" w:styleId="1c">
    <w:name w:val="正文首行缩进1"/>
    <w:basedOn w:val="a6"/>
    <w:link w:val="Char12"/>
    <w:uiPriority w:val="99"/>
    <w:qFormat/>
    <w:pPr>
      <w:ind w:firstLineChars="100" w:firstLine="420"/>
    </w:pPr>
    <w:rPr>
      <w:szCs w:val="24"/>
    </w:rPr>
  </w:style>
  <w:style w:type="paragraph" w:customStyle="1" w:styleId="1d">
    <w:name w:val="修订1"/>
    <w:uiPriority w:val="99"/>
    <w:semiHidden/>
    <w:qFormat/>
    <w:rPr>
      <w:kern w:val="2"/>
      <w:sz w:val="21"/>
      <w:szCs w:val="22"/>
    </w:rPr>
  </w:style>
  <w:style w:type="character" w:customStyle="1" w:styleId="Char9">
    <w:name w:val="批注文字 Char"/>
    <w:qFormat/>
    <w:locked/>
    <w:rPr>
      <w:rFonts w:ascii="Times New Roman" w:eastAsia="宋体" w:hAnsi="Times New Roman"/>
      <w:sz w:val="24"/>
    </w:rPr>
  </w:style>
  <w:style w:type="character" w:customStyle="1" w:styleId="afff0">
    <w:name w:val="日期 字符"/>
    <w:uiPriority w:val="99"/>
    <w:semiHidden/>
    <w:qFormat/>
  </w:style>
  <w:style w:type="paragraph" w:customStyle="1" w:styleId="33">
    <w:name w:val="正文3"/>
    <w:qFormat/>
    <w:pPr>
      <w:spacing w:line="360" w:lineRule="auto"/>
      <w:ind w:firstLineChars="200" w:firstLine="200"/>
    </w:pPr>
    <w:rPr>
      <w:rFonts w:ascii="Times New Roman" w:hAnsi="Times New Roman"/>
      <w:sz w:val="24"/>
    </w:rPr>
  </w:style>
  <w:style w:type="paragraph" w:customStyle="1" w:styleId="afff1">
    <w:name w:val="环评正文"/>
    <w:basedOn w:val="a"/>
    <w:qFormat/>
    <w:pPr>
      <w:spacing w:line="360" w:lineRule="auto"/>
      <w:ind w:firstLineChars="200" w:firstLine="480"/>
    </w:pPr>
    <w:rPr>
      <w:sz w:val="24"/>
      <w:szCs w:val="24"/>
    </w:rPr>
  </w:style>
  <w:style w:type="paragraph" w:customStyle="1" w:styleId="afff2">
    <w:name w:val="表格标题"/>
    <w:basedOn w:val="a8"/>
    <w:next w:val="a"/>
    <w:qFormat/>
    <w:pPr>
      <w:autoSpaceDE w:val="0"/>
      <w:autoSpaceDN w:val="0"/>
      <w:snapToGrid/>
      <w:jc w:val="center"/>
      <w:textAlignment w:val="baseline"/>
    </w:pPr>
    <w:rPr>
      <w:rFonts w:eastAsia="宋体" w:cs="Arial"/>
      <w:b/>
      <w:sz w:val="21"/>
      <w:szCs w:val="20"/>
    </w:rPr>
  </w:style>
  <w:style w:type="paragraph" w:customStyle="1" w:styleId="afff3">
    <w:name w:val="报告书正文"/>
    <w:basedOn w:val="a"/>
    <w:link w:val="Chara"/>
    <w:qFormat/>
    <w:pPr>
      <w:spacing w:line="360" w:lineRule="auto"/>
      <w:ind w:firstLineChars="200" w:firstLine="480"/>
    </w:pPr>
    <w:rPr>
      <w:rFonts w:ascii="Times New Roman" w:hAnsi="Times New Roman"/>
      <w:sz w:val="24"/>
      <w:szCs w:val="24"/>
    </w:rPr>
  </w:style>
  <w:style w:type="character" w:customStyle="1" w:styleId="Chara">
    <w:name w:val="报告书正文 Char"/>
    <w:link w:val="afff3"/>
    <w:qFormat/>
    <w:rPr>
      <w:kern w:val="2"/>
      <w:sz w:val="24"/>
      <w:szCs w:val="24"/>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Cambria" w:hAnsi="Cambria"/>
      <w:b w:val="0"/>
      <w:bCs w:val="0"/>
      <w:color w:val="366091"/>
      <w:kern w:val="0"/>
      <w:sz w:val="32"/>
      <w:szCs w:val="32"/>
    </w:rPr>
  </w:style>
  <w:style w:type="character" w:customStyle="1" w:styleId="1e">
    <w:name w:val="占位符文本1"/>
    <w:uiPriority w:val="99"/>
    <w:semiHidden/>
    <w:qFormat/>
    <w:rPr>
      <w:color w:val="808080"/>
    </w:rPr>
  </w:style>
  <w:style w:type="paragraph" w:customStyle="1" w:styleId="TableText">
    <w:name w:val="Table Text"/>
    <w:basedOn w:val="a"/>
    <w:semiHidden/>
    <w:qFormat/>
    <w:pPr>
      <w:widowControl/>
      <w:kinsoku w:val="0"/>
      <w:autoSpaceDE w:val="0"/>
      <w:autoSpaceDN w:val="0"/>
      <w:adjustRightInd w:val="0"/>
      <w:snapToGrid w:val="0"/>
      <w:jc w:val="left"/>
      <w:textAlignment w:val="baseline"/>
    </w:pPr>
    <w:rPr>
      <w:rFonts w:ascii="宋体" w:hAnsi="宋体" w:cs="宋体"/>
      <w:color w:val="000000"/>
      <w:kern w:val="0"/>
      <w:sz w:val="20"/>
      <w:szCs w:val="20"/>
    </w:rPr>
  </w:style>
  <w:style w:type="character" w:customStyle="1" w:styleId="afff4">
    <w:name w:val="正文首行缩进 字符"/>
    <w:uiPriority w:val="99"/>
    <w:semiHidden/>
    <w:qFormat/>
  </w:style>
  <w:style w:type="paragraph" w:styleId="afff5">
    <w:name w:val="List Paragraph"/>
    <w:basedOn w:val="a"/>
    <w:uiPriority w:val="34"/>
    <w:qFormat/>
    <w:pPr>
      <w:widowControl/>
      <w:ind w:firstLineChars="200" w:firstLine="420"/>
    </w:pPr>
  </w:style>
  <w:style w:type="character" w:customStyle="1" w:styleId="24">
    <w:name w:val="正文首行缩进 2 字符"/>
    <w:uiPriority w:val="99"/>
    <w:qFormat/>
    <w:rPr>
      <w:rFonts w:ascii="Calibri" w:eastAsia="宋体" w:hAnsi="Calibri" w:cs="Times New Roman"/>
    </w:rPr>
  </w:style>
  <w:style w:type="table" w:customStyle="1" w:styleId="TableNormal">
    <w:name w:val="Table Normal"/>
    <w:basedOn w:val="a1"/>
    <w:unhideWhenUsed/>
    <w:qFormat/>
    <w:pPr>
      <w:snapToGrid w:val="0"/>
    </w:pPr>
    <w:rPr>
      <w:rFonts w:ascii="Arial" w:hAnsi="Arial" w:cs="Arial"/>
      <w:color w:val="000000"/>
      <w:sz w:val="21"/>
      <w:szCs w:val="21"/>
      <w:lang w:eastAsia="en-US"/>
    </w:rPr>
    <w:tblPr>
      <w:tblCellMar>
        <w:left w:w="0" w:type="dxa"/>
        <w:right w:w="0" w:type="dxa"/>
      </w:tblCellMar>
    </w:tblPr>
  </w:style>
  <w:style w:type="paragraph" w:customStyle="1" w:styleId="afff6">
    <w:name w:val="文本正文"/>
    <w:basedOn w:val="a"/>
    <w:qFormat/>
    <w:pPr>
      <w:widowControl/>
      <w:spacing w:line="360" w:lineRule="auto"/>
      <w:ind w:firstLineChars="200" w:firstLine="480"/>
      <w:jc w:val="left"/>
    </w:pPr>
    <w:rPr>
      <w:rFonts w:ascii="Times New Roman" w:hAnsi="Times New Roman" w:cs="仿宋_GB2312"/>
      <w:kern w:val="0"/>
      <w:sz w:val="24"/>
      <w:szCs w:val="20"/>
    </w:rPr>
  </w:style>
  <w:style w:type="paragraph" w:customStyle="1" w:styleId="afff7">
    <w:name w:val="正文，文本"/>
    <w:basedOn w:val="a"/>
    <w:qFormat/>
    <w:pPr>
      <w:spacing w:line="360" w:lineRule="auto"/>
      <w:ind w:firstLineChars="200" w:firstLine="480"/>
    </w:pPr>
    <w:rPr>
      <w:rFonts w:ascii="Times New Roman" w:hAnsi="Times New Roman" w:cs="宋体"/>
      <w:sz w:val="24"/>
      <w:szCs w:val="20"/>
    </w:rPr>
  </w:style>
  <w:style w:type="character" w:customStyle="1" w:styleId="Charb">
    <w:name w:val="题注 Char"/>
    <w:qFormat/>
    <w:rPr>
      <w:b/>
      <w:kern w:val="2"/>
      <w:sz w:val="21"/>
    </w:rPr>
  </w:style>
  <w:style w:type="paragraph" w:customStyle="1" w:styleId="25">
    <w:name w:val="正文2"/>
    <w:qFormat/>
    <w:pPr>
      <w:jc w:val="both"/>
    </w:pPr>
    <w:rPr>
      <w:rFonts w:ascii="Times New Roman" w:hAnsi="Times New Roman"/>
      <w:kern w:val="2"/>
      <w:sz w:val="21"/>
      <w:szCs w:val="21"/>
    </w:rPr>
  </w:style>
  <w:style w:type="character" w:customStyle="1" w:styleId="aChar">
    <w:name w:val="a表格内 Char"/>
    <w:link w:val="afff8"/>
    <w:qFormat/>
    <w:rsid w:val="0071683B"/>
    <w:rPr>
      <w:rFonts w:cs="宋体"/>
      <w:bCs/>
      <w:color w:val="000000"/>
      <w:sz w:val="21"/>
      <w:szCs w:val="21"/>
    </w:rPr>
  </w:style>
  <w:style w:type="paragraph" w:customStyle="1" w:styleId="afff8">
    <w:name w:val="a表格内"/>
    <w:basedOn w:val="a"/>
    <w:link w:val="aChar"/>
    <w:qFormat/>
    <w:rsid w:val="0071683B"/>
    <w:pPr>
      <w:widowControl/>
      <w:jc w:val="center"/>
    </w:pPr>
    <w:rPr>
      <w:rFonts w:cs="宋体"/>
      <w:bCs/>
      <w:color w:val="000000"/>
      <w:kern w:val="0"/>
      <w:szCs w:val="21"/>
    </w:rPr>
  </w:style>
  <w:style w:type="paragraph" w:customStyle="1" w:styleId="zzz">
    <w:name w:val="正文zzz"/>
    <w:basedOn w:val="a"/>
    <w:link w:val="zzzChar"/>
    <w:qFormat/>
    <w:rsid w:val="0071683B"/>
    <w:pPr>
      <w:widowControl/>
      <w:spacing w:line="360" w:lineRule="auto"/>
      <w:ind w:firstLineChars="200" w:firstLine="720"/>
      <w:jc w:val="left"/>
    </w:pPr>
    <w:rPr>
      <w:rFonts w:ascii="Times New Roman" w:hAnsi="Times New Roman"/>
      <w:color w:val="000000"/>
      <w:kern w:val="0"/>
      <w:sz w:val="24"/>
      <w:szCs w:val="26"/>
    </w:rPr>
  </w:style>
  <w:style w:type="character" w:customStyle="1" w:styleId="zzzChar">
    <w:name w:val="正文zzz Char"/>
    <w:link w:val="zzz"/>
    <w:qFormat/>
    <w:rsid w:val="0071683B"/>
    <w:rPr>
      <w:rFonts w:ascii="Times New Roman" w:hAnsi="Times New Roman"/>
      <w:color w:val="000000"/>
      <w:sz w:val="24"/>
      <w:szCs w:val="26"/>
    </w:rPr>
  </w:style>
  <w:style w:type="paragraph" w:customStyle="1" w:styleId="ds-markdown-paragraph">
    <w:name w:val="ds-markdown-paragraph"/>
    <w:basedOn w:val="a"/>
    <w:rsid w:val="004E5D02"/>
    <w:pPr>
      <w:widowControl/>
      <w:spacing w:before="100" w:beforeAutospacing="1" w:after="100" w:afterAutospacing="1"/>
      <w:jc w:val="left"/>
    </w:pPr>
    <w:rPr>
      <w:rFonts w:ascii="宋体" w:hAnsi="宋体" w:cs="宋体"/>
      <w:kern w:val="0"/>
      <w:sz w:val="24"/>
      <w:szCs w:val="24"/>
    </w:rPr>
  </w:style>
  <w:style w:type="character" w:customStyle="1" w:styleId="katex-mathml">
    <w:name w:val="katex-mathml"/>
    <w:basedOn w:val="a0"/>
    <w:rsid w:val="004E5D02"/>
  </w:style>
  <w:style w:type="character" w:customStyle="1" w:styleId="mord">
    <w:name w:val="mord"/>
    <w:basedOn w:val="a0"/>
    <w:rsid w:val="004E5D02"/>
  </w:style>
  <w:style w:type="character" w:customStyle="1" w:styleId="vlist-s">
    <w:name w:val="vlist-s"/>
    <w:basedOn w:val="a0"/>
    <w:rsid w:val="004E5D02"/>
  </w:style>
  <w:style w:type="character" w:customStyle="1" w:styleId="mspace">
    <w:name w:val="mspace"/>
    <w:basedOn w:val="a0"/>
    <w:rsid w:val="004E5D02"/>
  </w:style>
  <w:style w:type="character" w:customStyle="1" w:styleId="mrel">
    <w:name w:val="mrel"/>
    <w:basedOn w:val="a0"/>
    <w:rsid w:val="004E5D02"/>
  </w:style>
  <w:style w:type="character" w:customStyle="1" w:styleId="mbin">
    <w:name w:val="mbin"/>
    <w:basedOn w:val="a0"/>
    <w:rsid w:val="004E5D02"/>
  </w:style>
  <w:style w:type="character" w:customStyle="1" w:styleId="mopen">
    <w:name w:val="mopen"/>
    <w:basedOn w:val="a0"/>
    <w:rsid w:val="00A1703D"/>
  </w:style>
  <w:style w:type="character" w:customStyle="1" w:styleId="mclose">
    <w:name w:val="mclose"/>
    <w:basedOn w:val="a0"/>
    <w:rsid w:val="00A1703D"/>
  </w:style>
  <w:style w:type="paragraph" w:customStyle="1" w:styleId="Style182">
    <w:name w:val="_Style 182"/>
    <w:basedOn w:val="a"/>
    <w:rsid w:val="00234EBE"/>
    <w:pPr>
      <w:keepNext/>
      <w:widowControl/>
      <w:tabs>
        <w:tab w:val="left" w:pos="425"/>
      </w:tabs>
      <w:autoSpaceDE w:val="0"/>
      <w:autoSpaceDN w:val="0"/>
      <w:adjustRightInd w:val="0"/>
      <w:spacing w:before="80" w:after="80"/>
      <w:ind w:hanging="425"/>
    </w:pPr>
    <w:rPr>
      <w:rFonts w:ascii="Arial" w:hAnsi="Arial" w:cs="Arial"/>
      <w:sz w:val="20"/>
      <w:szCs w:val="24"/>
    </w:rPr>
  </w:style>
  <w:style w:type="paragraph" w:customStyle="1" w:styleId="AA3">
    <w:name w:val="AA报告表标题3"/>
    <w:basedOn w:val="a"/>
    <w:rsid w:val="00234EBE"/>
    <w:pPr>
      <w:keepNext/>
      <w:keepLines/>
      <w:spacing w:line="416" w:lineRule="auto"/>
      <w:ind w:firstLineChars="200" w:firstLine="200"/>
      <w:outlineLvl w:val="2"/>
    </w:pPr>
    <w:rPr>
      <w:rFonts w:ascii="Times New Roman" w:hAnsi="Times New Roman"/>
      <w:b/>
      <w:sz w:val="24"/>
      <w:szCs w:val="20"/>
    </w:rPr>
  </w:style>
  <w:style w:type="paragraph" w:styleId="afff9">
    <w:name w:val="No Spacing"/>
    <w:uiPriority w:val="99"/>
    <w:qFormat/>
    <w:rsid w:val="00F92A9F"/>
    <w:pPr>
      <w:widowControl w:val="0"/>
      <w:ind w:firstLineChars="200" w:firstLine="720"/>
      <w:jc w:val="both"/>
    </w:pPr>
    <w:rPr>
      <w:rFonts w:ascii="Times New Roman" w:hAnsi="Times New Roman"/>
      <w:kern w:val="2"/>
      <w:sz w:val="24"/>
      <w:szCs w:val="24"/>
    </w:rPr>
  </w:style>
  <w:style w:type="paragraph" w:customStyle="1" w:styleId="BJ-">
    <w:name w:val="BJ-表格文字"/>
    <w:basedOn w:val="a"/>
    <w:qFormat/>
    <w:rsid w:val="00F92A9F"/>
    <w:pPr>
      <w:spacing w:line="280" w:lineRule="exact"/>
      <w:jc w:val="center"/>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06439">
      <w:bodyDiv w:val="1"/>
      <w:marLeft w:val="0"/>
      <w:marRight w:val="0"/>
      <w:marTop w:val="0"/>
      <w:marBottom w:val="0"/>
      <w:divBdr>
        <w:top w:val="none" w:sz="0" w:space="0" w:color="auto"/>
        <w:left w:val="none" w:sz="0" w:space="0" w:color="auto"/>
        <w:bottom w:val="none" w:sz="0" w:space="0" w:color="auto"/>
        <w:right w:val="none" w:sz="0" w:space="0" w:color="auto"/>
      </w:divBdr>
    </w:div>
    <w:div w:id="233125576">
      <w:bodyDiv w:val="1"/>
      <w:marLeft w:val="0"/>
      <w:marRight w:val="0"/>
      <w:marTop w:val="0"/>
      <w:marBottom w:val="0"/>
      <w:divBdr>
        <w:top w:val="none" w:sz="0" w:space="0" w:color="auto"/>
        <w:left w:val="none" w:sz="0" w:space="0" w:color="auto"/>
        <w:bottom w:val="none" w:sz="0" w:space="0" w:color="auto"/>
        <w:right w:val="none" w:sz="0" w:space="0" w:color="auto"/>
      </w:divBdr>
    </w:div>
    <w:div w:id="372508773">
      <w:bodyDiv w:val="1"/>
      <w:marLeft w:val="0"/>
      <w:marRight w:val="0"/>
      <w:marTop w:val="0"/>
      <w:marBottom w:val="0"/>
      <w:divBdr>
        <w:top w:val="none" w:sz="0" w:space="0" w:color="auto"/>
        <w:left w:val="none" w:sz="0" w:space="0" w:color="auto"/>
        <w:bottom w:val="none" w:sz="0" w:space="0" w:color="auto"/>
        <w:right w:val="none" w:sz="0" w:space="0" w:color="auto"/>
      </w:divBdr>
    </w:div>
    <w:div w:id="686756982">
      <w:bodyDiv w:val="1"/>
      <w:marLeft w:val="0"/>
      <w:marRight w:val="0"/>
      <w:marTop w:val="0"/>
      <w:marBottom w:val="0"/>
      <w:divBdr>
        <w:top w:val="none" w:sz="0" w:space="0" w:color="auto"/>
        <w:left w:val="none" w:sz="0" w:space="0" w:color="auto"/>
        <w:bottom w:val="none" w:sz="0" w:space="0" w:color="auto"/>
        <w:right w:val="none" w:sz="0" w:space="0" w:color="auto"/>
      </w:divBdr>
    </w:div>
    <w:div w:id="896626506">
      <w:bodyDiv w:val="1"/>
      <w:marLeft w:val="0"/>
      <w:marRight w:val="0"/>
      <w:marTop w:val="0"/>
      <w:marBottom w:val="0"/>
      <w:divBdr>
        <w:top w:val="none" w:sz="0" w:space="0" w:color="auto"/>
        <w:left w:val="none" w:sz="0" w:space="0" w:color="auto"/>
        <w:bottom w:val="none" w:sz="0" w:space="0" w:color="auto"/>
        <w:right w:val="none" w:sz="0" w:space="0" w:color="auto"/>
      </w:divBdr>
    </w:div>
    <w:div w:id="971910756">
      <w:bodyDiv w:val="1"/>
      <w:marLeft w:val="0"/>
      <w:marRight w:val="0"/>
      <w:marTop w:val="0"/>
      <w:marBottom w:val="0"/>
      <w:divBdr>
        <w:top w:val="none" w:sz="0" w:space="0" w:color="auto"/>
        <w:left w:val="none" w:sz="0" w:space="0" w:color="auto"/>
        <w:bottom w:val="none" w:sz="0" w:space="0" w:color="auto"/>
        <w:right w:val="none" w:sz="0" w:space="0" w:color="auto"/>
      </w:divBdr>
    </w:div>
    <w:div w:id="1089470670">
      <w:bodyDiv w:val="1"/>
      <w:marLeft w:val="0"/>
      <w:marRight w:val="0"/>
      <w:marTop w:val="0"/>
      <w:marBottom w:val="0"/>
      <w:divBdr>
        <w:top w:val="none" w:sz="0" w:space="0" w:color="auto"/>
        <w:left w:val="none" w:sz="0" w:space="0" w:color="auto"/>
        <w:bottom w:val="none" w:sz="0" w:space="0" w:color="auto"/>
        <w:right w:val="none" w:sz="0" w:space="0" w:color="auto"/>
      </w:divBdr>
    </w:div>
    <w:div w:id="1250580739">
      <w:bodyDiv w:val="1"/>
      <w:marLeft w:val="0"/>
      <w:marRight w:val="0"/>
      <w:marTop w:val="0"/>
      <w:marBottom w:val="0"/>
      <w:divBdr>
        <w:top w:val="none" w:sz="0" w:space="0" w:color="auto"/>
        <w:left w:val="none" w:sz="0" w:space="0" w:color="auto"/>
        <w:bottom w:val="none" w:sz="0" w:space="0" w:color="auto"/>
        <w:right w:val="none" w:sz="0" w:space="0" w:color="auto"/>
      </w:divBdr>
    </w:div>
    <w:div w:id="1675381325">
      <w:bodyDiv w:val="1"/>
      <w:marLeft w:val="0"/>
      <w:marRight w:val="0"/>
      <w:marTop w:val="0"/>
      <w:marBottom w:val="0"/>
      <w:divBdr>
        <w:top w:val="none" w:sz="0" w:space="0" w:color="auto"/>
        <w:left w:val="none" w:sz="0" w:space="0" w:color="auto"/>
        <w:bottom w:val="none" w:sz="0" w:space="0" w:color="auto"/>
        <w:right w:val="none" w:sz="0" w:space="0" w:color="auto"/>
      </w:divBdr>
    </w:div>
    <w:div w:id="1698962273">
      <w:bodyDiv w:val="1"/>
      <w:marLeft w:val="0"/>
      <w:marRight w:val="0"/>
      <w:marTop w:val="0"/>
      <w:marBottom w:val="0"/>
      <w:divBdr>
        <w:top w:val="none" w:sz="0" w:space="0" w:color="auto"/>
        <w:left w:val="none" w:sz="0" w:space="0" w:color="auto"/>
        <w:bottom w:val="none" w:sz="0" w:space="0" w:color="auto"/>
        <w:right w:val="none" w:sz="0" w:space="0" w:color="auto"/>
      </w:divBdr>
      <w:divsChild>
        <w:div w:id="2123188286">
          <w:marLeft w:val="0"/>
          <w:marRight w:val="0"/>
          <w:marTop w:val="0"/>
          <w:marBottom w:val="0"/>
          <w:divBdr>
            <w:top w:val="none" w:sz="0" w:space="0" w:color="auto"/>
            <w:left w:val="none" w:sz="0" w:space="0" w:color="auto"/>
            <w:bottom w:val="none" w:sz="0" w:space="0" w:color="auto"/>
            <w:right w:val="none" w:sz="0" w:space="0" w:color="auto"/>
          </w:divBdr>
        </w:div>
      </w:divsChild>
    </w:div>
    <w:div w:id="1921089077">
      <w:bodyDiv w:val="1"/>
      <w:marLeft w:val="0"/>
      <w:marRight w:val="0"/>
      <w:marTop w:val="0"/>
      <w:marBottom w:val="0"/>
      <w:divBdr>
        <w:top w:val="none" w:sz="0" w:space="0" w:color="auto"/>
        <w:left w:val="none" w:sz="0" w:space="0" w:color="auto"/>
        <w:bottom w:val="none" w:sz="0" w:space="0" w:color="auto"/>
        <w:right w:val="none" w:sz="0" w:space="0" w:color="auto"/>
      </w:divBdr>
    </w:div>
    <w:div w:id="19727836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Visio_Drawing.vsdx"/><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emf"/><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E55EC2-61AA-41F5-81FB-2B2354DAF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72</Pages>
  <Words>7449</Words>
  <Characters>42462</Characters>
  <Application>Microsoft Office Word</Application>
  <DocSecurity>0</DocSecurity>
  <Lines>353</Lines>
  <Paragraphs>99</Paragraphs>
  <ScaleCrop>false</ScaleCrop>
  <Company>Microsoft</Company>
  <LinksUpToDate>false</LinksUpToDate>
  <CharactersWithSpaces>49812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胡鹏</dc:creator>
  <cp:keywords/>
  <dc:description/>
  <cp:lastModifiedBy>pc</cp:lastModifiedBy>
  <cp:revision>11</cp:revision>
  <cp:lastPrinted>2026-03-22T09:21:00Z</cp:lastPrinted>
  <dcterms:created xsi:type="dcterms:W3CDTF">2026-03-23T08:53:00Z</dcterms:created>
  <dcterms:modified xsi:type="dcterms:W3CDTF">2026-03-25T00:57:00Z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89553211944B448EB5FB4AE629A61532_13</vt:lpwstr>
  </property>
  <property fmtid="{D5CDD505-2E9C-101B-9397-08002B2CF9AE}" pid="4" name="KSOTemplateDocerSaveRecord">
    <vt:lpwstr>eyJoZGlkIjoiMjVmODYyMGY3ODk3ZGU1NWU2MzQ0NjdlMDJjZjMxNmUiLCJ1c2VySWQiOiIyNjIyMjkwNjIifQ==</vt:lpwstr>
  </property>
</Properties>
</file>