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hint="eastAsia" w:ascii="仿宋_GB2312" w:hAnsi="仿宋_GB2312" w:cs="仿宋_GB2312"/>
          <w:snapToGrid/>
          <w:color w:val="auto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40" w:lineRule="exact"/>
        <w:ind w:firstLine="0" w:firstLineChars="0"/>
        <w:textAlignment w:val="auto"/>
        <w:rPr>
          <w:rFonts w:hint="eastAsia" w:ascii="黑体" w:hAnsi="黑体" w:eastAsia="黑体" w:cs="黑体"/>
          <w:snapToGrid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napToGrid/>
          <w:color w:val="auto"/>
          <w:kern w:val="0"/>
          <w:sz w:val="32"/>
          <w:szCs w:val="32"/>
          <w:lang w:val="en-US" w:eastAsia="zh-CN"/>
        </w:rPr>
        <w:t>附件</w:t>
      </w:r>
    </w:p>
    <w:p>
      <w:pPr>
        <w:adjustRightInd w:val="0"/>
        <w:snapToGrid w:val="0"/>
        <w:spacing w:line="360" w:lineRule="auto"/>
        <w:jc w:val="center"/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</w:pPr>
    </w:p>
    <w:p>
      <w:pPr>
        <w:widowControl w:val="0"/>
        <w:adjustRightInd w:val="0"/>
        <w:spacing w:line="360" w:lineRule="auto"/>
        <w:ind w:firstLine="0" w:firstLineChars="0"/>
        <w:jc w:val="both"/>
        <w:rPr>
          <w:rFonts w:ascii="Times New Roman" w:hAnsi="Times New Roman" w:eastAsia="仿宋_GB2312" w:cs="Times New Roman"/>
          <w:snapToGrid w:val="0"/>
          <w:kern w:val="0"/>
          <w:sz w:val="30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4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auto"/>
          <w:kern w:val="0"/>
          <w:sz w:val="44"/>
          <w:szCs w:val="44"/>
          <w:lang w:val="en-US" w:eastAsia="zh-CN"/>
        </w:rPr>
        <w:t>云浮市云安区供销合作联社2026年度中央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4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/>
          <w:color w:val="auto"/>
          <w:kern w:val="0"/>
          <w:sz w:val="44"/>
          <w:szCs w:val="44"/>
          <w:lang w:val="en-US" w:eastAsia="zh-CN"/>
        </w:rPr>
        <w:t>财政资金农业社会化服务项目申报书</w:t>
      </w:r>
    </w:p>
    <w:p>
      <w:pPr>
        <w:pStyle w:val="2"/>
        <w:rPr>
          <w:rFonts w:hint="eastAsia" w:ascii="宋体" w:hAnsi="宋体" w:eastAsia="宋体" w:cs="宋体"/>
          <w:b/>
          <w:bCs/>
          <w:snapToGrid/>
          <w:color w:val="auto"/>
          <w:kern w:val="0"/>
          <w:sz w:val="44"/>
          <w:szCs w:val="44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snapToGrid/>
          <w:color w:val="auto"/>
          <w:kern w:val="0"/>
          <w:sz w:val="44"/>
          <w:szCs w:val="44"/>
          <w:lang w:val="en-US" w:eastAsia="zh-CN"/>
        </w:rPr>
      </w:pPr>
    </w:p>
    <w:p>
      <w:pPr>
        <w:pStyle w:val="3"/>
        <w:rPr>
          <w:rFonts w:hint="eastAsia" w:ascii="宋体" w:hAnsi="宋体" w:eastAsia="宋体" w:cs="宋体"/>
          <w:b/>
          <w:bCs/>
          <w:snapToGrid/>
          <w:color w:val="auto"/>
          <w:kern w:val="0"/>
          <w:sz w:val="44"/>
          <w:szCs w:val="44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b/>
          <w:bCs/>
          <w:snapToGrid/>
          <w:color w:val="auto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360" w:lineRule="auto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snapToGrid/>
          <w:color w:val="auto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360" w:lineRule="auto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snapToGrid/>
          <w:color w:val="auto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360" w:lineRule="auto"/>
        <w:ind w:firstLine="640" w:firstLineChars="200"/>
        <w:jc w:val="both"/>
        <w:textAlignment w:val="center"/>
        <w:rPr>
          <w:rFonts w:hint="eastAsia" w:ascii="仿宋_GB2312" w:hAnsi="仿宋_GB2312" w:eastAsia="仿宋_GB2312" w:cs="仿宋_GB2312"/>
          <w:snapToGrid/>
          <w:color w:val="auto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360" w:lineRule="auto"/>
        <w:ind w:firstLine="640" w:firstLineChars="200"/>
        <w:jc w:val="both"/>
        <w:textAlignment w:val="center"/>
        <w:rPr>
          <w:rFonts w:hint="default" w:ascii="仿宋" w:hAnsi="仿宋" w:eastAsia="仿宋" w:cs="仿宋"/>
          <w:snapToGrid/>
          <w:color w:val="auto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napToGrid/>
          <w:color w:val="auto"/>
          <w:kern w:val="0"/>
          <w:sz w:val="32"/>
          <w:szCs w:val="32"/>
          <w:lang w:val="en-US" w:eastAsia="zh-CN"/>
        </w:rPr>
        <w:t>申报单位（盖章）：</w:t>
      </w:r>
      <w:r>
        <w:rPr>
          <w:rFonts w:hint="eastAsia" w:ascii="仿宋" w:hAnsi="仿宋" w:eastAsia="仿宋" w:cs="仿宋"/>
          <w:snapToGrid/>
          <w:color w:val="auto"/>
          <w:kern w:val="0"/>
          <w:sz w:val="32"/>
          <w:szCs w:val="32"/>
          <w:u w:val="single"/>
          <w:lang w:val="en-US" w:eastAsia="zh-CN"/>
        </w:rPr>
        <w:t xml:space="preserve">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360" w:lineRule="auto"/>
        <w:ind w:firstLine="640" w:firstLineChars="200"/>
        <w:jc w:val="both"/>
        <w:textAlignment w:val="center"/>
        <w:rPr>
          <w:rFonts w:hint="default" w:ascii="仿宋" w:hAnsi="仿宋" w:eastAsia="仿宋" w:cs="仿宋"/>
          <w:snapToGrid/>
          <w:color w:val="auto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napToGrid/>
          <w:color w:val="auto"/>
          <w:kern w:val="0"/>
          <w:sz w:val="32"/>
          <w:szCs w:val="32"/>
          <w:lang w:val="en-US" w:eastAsia="zh-CN"/>
        </w:rPr>
        <w:t xml:space="preserve">注册地址： </w:t>
      </w:r>
      <w:r>
        <w:rPr>
          <w:rFonts w:hint="eastAsia" w:ascii="仿宋" w:hAnsi="仿宋" w:eastAsia="仿宋" w:cs="仿宋"/>
          <w:snapToGrid/>
          <w:color w:val="auto"/>
          <w:kern w:val="0"/>
          <w:sz w:val="32"/>
          <w:szCs w:val="32"/>
          <w:u w:val="single"/>
          <w:lang w:val="en-US" w:eastAsia="zh-CN"/>
        </w:rPr>
        <w:t xml:space="preserve">   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360" w:lineRule="auto"/>
        <w:ind w:firstLine="640" w:firstLineChars="200"/>
        <w:jc w:val="both"/>
        <w:textAlignment w:val="center"/>
        <w:rPr>
          <w:rFonts w:hint="default" w:ascii="仿宋" w:hAnsi="仿宋" w:eastAsia="仿宋" w:cs="仿宋"/>
          <w:snapToGrid/>
          <w:color w:val="auto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napToGrid/>
          <w:color w:val="auto"/>
          <w:kern w:val="0"/>
          <w:sz w:val="32"/>
          <w:szCs w:val="32"/>
          <w:lang w:val="en-US" w:eastAsia="zh-CN"/>
        </w:rPr>
        <w:t xml:space="preserve">联 系 人： </w:t>
      </w:r>
      <w:r>
        <w:rPr>
          <w:rFonts w:hint="eastAsia" w:ascii="仿宋" w:hAnsi="仿宋" w:eastAsia="仿宋" w:cs="仿宋"/>
          <w:snapToGrid/>
          <w:color w:val="auto"/>
          <w:kern w:val="0"/>
          <w:sz w:val="32"/>
          <w:szCs w:val="32"/>
          <w:u w:val="single"/>
          <w:lang w:val="en-US" w:eastAsia="zh-CN"/>
        </w:rPr>
        <w:t xml:space="preserve">   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360" w:lineRule="auto"/>
        <w:ind w:firstLine="640" w:firstLineChars="200"/>
        <w:jc w:val="both"/>
        <w:textAlignment w:val="center"/>
        <w:rPr>
          <w:rFonts w:hint="default" w:ascii="仿宋" w:hAnsi="仿宋" w:eastAsia="仿宋" w:cs="仿宋"/>
          <w:snapToGrid/>
          <w:color w:val="auto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napToGrid/>
          <w:color w:val="auto"/>
          <w:kern w:val="0"/>
          <w:sz w:val="32"/>
          <w:szCs w:val="32"/>
          <w:lang w:val="en-US" w:eastAsia="zh-CN"/>
        </w:rPr>
        <w:t xml:space="preserve">电子邮箱： </w:t>
      </w:r>
      <w:r>
        <w:rPr>
          <w:rFonts w:hint="eastAsia" w:ascii="仿宋" w:hAnsi="仿宋" w:eastAsia="仿宋" w:cs="仿宋"/>
          <w:snapToGrid/>
          <w:color w:val="auto"/>
          <w:kern w:val="0"/>
          <w:sz w:val="32"/>
          <w:szCs w:val="32"/>
          <w:u w:val="single"/>
          <w:lang w:val="en-US" w:eastAsia="zh-CN"/>
        </w:rPr>
        <w:t xml:space="preserve">                                  </w:t>
      </w:r>
    </w:p>
    <w:p>
      <w:pPr>
        <w:pStyle w:val="3"/>
        <w:rPr>
          <w:rFonts w:hint="default"/>
          <w:u w:val="single"/>
          <w:lang w:val="en-US" w:eastAsia="zh-CN"/>
        </w:rPr>
      </w:pPr>
      <w:r>
        <w:rPr>
          <w:rFonts w:hint="eastAsia" w:ascii="仿宋" w:hAnsi="仿宋" w:eastAsia="仿宋" w:cs="仿宋"/>
          <w:snapToGrid/>
          <w:color w:val="auto"/>
          <w:kern w:val="0"/>
          <w:sz w:val="32"/>
          <w:szCs w:val="32"/>
          <w:lang w:val="en-US" w:eastAsia="zh-CN"/>
        </w:rPr>
        <w:t xml:space="preserve">    申报日期：</w:t>
      </w:r>
      <w:r>
        <w:rPr>
          <w:rFonts w:hint="eastAsia" w:ascii="仿宋" w:hAnsi="仿宋" w:eastAsia="仿宋" w:cs="仿宋"/>
          <w:snapToGrid/>
          <w:color w:val="auto"/>
          <w:kern w:val="0"/>
          <w:sz w:val="32"/>
          <w:szCs w:val="32"/>
          <w:u w:val="single"/>
          <w:lang w:val="en-US" w:eastAsia="zh-CN"/>
        </w:rPr>
        <w:t xml:space="preserve">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00" w:lineRule="exact"/>
        <w:ind w:left="1280" w:hanging="1280" w:hangingChars="4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00" w:lineRule="exact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</w:pPr>
    </w:p>
    <w:p>
      <w:pPr>
        <w:pStyle w:val="8"/>
        <w:rPr>
          <w:rFonts w:hint="default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  <w:t>云安区供销合作联社2026年度中央财政资金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  <w:t>农业社会化服务项目实施主体申请表</w:t>
      </w:r>
    </w:p>
    <w:tbl>
      <w:tblPr>
        <w:tblStyle w:val="9"/>
        <w:tblW w:w="9046" w:type="dxa"/>
        <w:tblInd w:w="-2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"/>
        <w:gridCol w:w="1702"/>
        <w:gridCol w:w="2607"/>
        <w:gridCol w:w="38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6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服务组织名称</w:t>
            </w: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（盖章）</w:t>
            </w:r>
          </w:p>
        </w:tc>
        <w:tc>
          <w:tcPr>
            <w:tcW w:w="6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62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/>
              </w:rPr>
              <w:t>生产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托管服务组织法定代表人</w:t>
            </w:r>
          </w:p>
        </w:tc>
        <w:tc>
          <w:tcPr>
            <w:tcW w:w="2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联系电话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62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2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基本   情况</w:t>
            </w:r>
          </w:p>
        </w:tc>
        <w:tc>
          <w:tcPr>
            <w:tcW w:w="1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统一社会信用代码</w:t>
            </w:r>
          </w:p>
        </w:tc>
        <w:tc>
          <w:tcPr>
            <w:tcW w:w="6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注册时间</w:t>
            </w:r>
          </w:p>
        </w:tc>
        <w:tc>
          <w:tcPr>
            <w:tcW w:w="6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注册地址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/</w:t>
            </w: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办公地址</w:t>
            </w:r>
          </w:p>
        </w:tc>
        <w:tc>
          <w:tcPr>
            <w:tcW w:w="6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成员数（人）</w:t>
            </w:r>
          </w:p>
        </w:tc>
        <w:tc>
          <w:tcPr>
            <w:tcW w:w="64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主营业务</w:t>
            </w:r>
          </w:p>
        </w:tc>
        <w:tc>
          <w:tcPr>
            <w:tcW w:w="2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业务（作物）类别</w:t>
            </w: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2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经营面积（亩）</w:t>
            </w: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92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业务介绍</w:t>
            </w: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2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12"/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作业能力</w:t>
            </w:r>
          </w:p>
        </w:tc>
        <w:tc>
          <w:tcPr>
            <w:tcW w:w="2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年作业服务能力</w:t>
            </w: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2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机具设备拥有情况</w:t>
            </w: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2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收费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/>
              </w:rPr>
              <w:t>标准</w:t>
            </w: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2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12"/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硬件设施</w:t>
            </w:r>
          </w:p>
        </w:tc>
        <w:tc>
          <w:tcPr>
            <w:tcW w:w="2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办公场所（平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/>
              </w:rPr>
              <w:t>方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米）</w:t>
            </w: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2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6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库棚、维修场所</w:t>
            </w: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（平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eastAsia="zh-CN"/>
              </w:rPr>
              <w:t>方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米）</w:t>
            </w: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29" w:type="dxa"/>
            <w:gridSpan w:val="2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0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办公设备</w:t>
            </w:r>
          </w:p>
        </w:tc>
        <w:tc>
          <w:tcPr>
            <w:tcW w:w="3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2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软件设施</w:t>
            </w:r>
          </w:p>
        </w:tc>
        <w:tc>
          <w:tcPr>
            <w:tcW w:w="2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内部组织机构</w:t>
            </w:r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2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2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管理制度</w:t>
            </w:r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2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账目、台账</w:t>
            </w:r>
          </w:p>
        </w:tc>
        <w:tc>
          <w:tcPr>
            <w:tcW w:w="3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2629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  <w:t>项目单位</w:t>
            </w: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  <w:t>账户</w:t>
            </w:r>
          </w:p>
        </w:tc>
        <w:tc>
          <w:tcPr>
            <w:tcW w:w="6417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  <w:t>收款单位：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2629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6417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  <w:t>开户银行：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2629" w:type="dxa"/>
            <w:gridSpan w:val="2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</w:p>
        </w:tc>
        <w:tc>
          <w:tcPr>
            <w:tcW w:w="6417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  <w:t>账    号：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5" w:hRule="atLeast"/>
        </w:trPr>
        <w:tc>
          <w:tcPr>
            <w:tcW w:w="2629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afterLines="0"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  <w:t>申报单位</w:t>
            </w: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  <w:t>意见</w:t>
            </w:r>
          </w:p>
        </w:tc>
        <w:tc>
          <w:tcPr>
            <w:tcW w:w="6417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Lines="0" w:afterLines="0" w:line="570" w:lineRule="exact"/>
              <w:ind w:firstLine="64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  <w:t>本服务组织所提供材料均为真实、可靠、合法，如能成功申请成为项目实施主体，保证严格按照要求开展项目实施，接受社会化服务行业管理部门的监督，保障服务效果。</w:t>
            </w:r>
          </w:p>
          <w:p>
            <w:pPr>
              <w:pStyle w:val="3"/>
              <w:keepNext w:val="0"/>
              <w:keepLines w:val="0"/>
              <w:pageBreakBefore w:val="0"/>
              <w:kinsoku/>
              <w:topLinePunct w:val="0"/>
              <w:autoSpaceDE/>
              <w:autoSpaceDN/>
              <w:bidi w:val="0"/>
              <w:spacing w:line="570" w:lineRule="exact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70" w:lineRule="exact"/>
              <w:ind w:right="848" w:firstLine="1920" w:firstLineChars="60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zh-CN"/>
              </w:rPr>
              <w:t>单位（盖章）：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0" w:line="57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shd w:val="clear" w:color="auto" w:fill="FFFFFF"/>
                <w:lang w:val="en-US" w:eastAsia="zh-CN" w:bidi="ar-SA"/>
              </w:rPr>
              <w:t>法定代表人/负责人（签名）：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topLinePunct w:val="0"/>
              <w:autoSpaceDE/>
              <w:autoSpaceDN/>
              <w:bidi w:val="0"/>
              <w:spacing w:line="570" w:lineRule="exact"/>
              <w:jc w:val="righ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  <w:t xml:space="preserve">                   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0" w:hRule="atLeast"/>
        </w:trPr>
        <w:tc>
          <w:tcPr>
            <w:tcW w:w="2629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highlight w:val="none"/>
                <w:lang w:val="en-US" w:eastAsia="zh-CN"/>
              </w:rPr>
              <w:t>区供销社</w:t>
            </w:r>
          </w:p>
          <w:p>
            <w:pPr>
              <w:widowControl/>
              <w:spacing w:line="3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highlight w:val="none"/>
                <w:lang w:val="en-US" w:eastAsia="zh-CN"/>
              </w:rPr>
              <w:t>意见</w:t>
            </w:r>
          </w:p>
        </w:tc>
        <w:tc>
          <w:tcPr>
            <w:tcW w:w="6417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20" w:lineRule="exact"/>
              <w:jc w:val="right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</w:p>
          <w:p>
            <w:pPr>
              <w:widowControl/>
              <w:spacing w:line="320" w:lineRule="exact"/>
              <w:jc w:val="right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</w:p>
          <w:p>
            <w:pPr>
              <w:widowControl/>
              <w:spacing w:line="320" w:lineRule="exact"/>
              <w:jc w:val="right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</w:p>
          <w:p>
            <w:pPr>
              <w:widowControl/>
              <w:spacing w:line="320" w:lineRule="exact"/>
              <w:jc w:val="right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</w:p>
          <w:p>
            <w:pPr>
              <w:widowControl/>
              <w:spacing w:line="32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</w:p>
          <w:p>
            <w:pPr>
              <w:widowControl/>
              <w:spacing w:line="320" w:lineRule="exact"/>
              <w:jc w:val="both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</w:p>
          <w:p>
            <w:pPr>
              <w:widowControl/>
              <w:spacing w:line="320" w:lineRule="exact"/>
              <w:jc w:val="right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</w:p>
          <w:p>
            <w:pPr>
              <w:widowControl/>
              <w:wordWrap w:val="0"/>
              <w:spacing w:line="320" w:lineRule="exact"/>
              <w:jc w:val="right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shd w:val="clear" w:color="auto" w:fill="FFFFFF"/>
                <w:lang w:eastAsia="zh-CN"/>
              </w:rPr>
              <w:t>单位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shd w:val="clear" w:color="auto" w:fill="FFFFFF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shd w:val="clear" w:color="auto" w:fill="FFFFFF"/>
                <w:lang w:eastAsia="zh-CN"/>
              </w:rPr>
              <w:t>盖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shd w:val="clear" w:color="auto" w:fill="FFFFFF"/>
              </w:rPr>
              <w:t>章）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shd w:val="clear" w:color="auto" w:fill="FFFFFF"/>
                <w:lang w:val="en-US" w:eastAsia="zh-CN"/>
              </w:rPr>
              <w:t xml:space="preserve">           </w:t>
            </w:r>
          </w:p>
          <w:p>
            <w:pPr>
              <w:widowControl/>
              <w:spacing w:line="320" w:lineRule="exact"/>
              <w:jc w:val="right"/>
              <w:textAlignment w:val="center"/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</w:pPr>
          </w:p>
          <w:p>
            <w:pPr>
              <w:widowControl/>
              <w:spacing w:line="320" w:lineRule="exact"/>
              <w:jc w:val="righ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kern w:val="0"/>
                <w:sz w:val="32"/>
                <w:szCs w:val="32"/>
                <w:lang w:val="en-US" w:eastAsia="zh-CN"/>
              </w:rPr>
              <w:t xml:space="preserve">                   年   月   日</w:t>
            </w:r>
          </w:p>
        </w:tc>
      </w:tr>
    </w:tbl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before="150" w:line="560" w:lineRule="exact"/>
        <w:jc w:val="both"/>
        <w:textAlignment w:val="auto"/>
        <w:rPr>
          <w:rStyle w:val="13"/>
          <w:rFonts w:hint="default" w:ascii="Times New Roman" w:hAnsi="Times New Roman" w:cs="Times New Roman" w:eastAsiaTheme="minorEastAsia"/>
          <w:b/>
          <w:color w:val="000000"/>
          <w:kern w:val="0"/>
          <w:sz w:val="44"/>
          <w:szCs w:val="44"/>
          <w:shd w:val="clear" w:color="auto" w:fill="FFFFFF"/>
          <w:lang w:val="en-US" w:eastAsia="zh-CN" w:bidi="ar-SA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before="150" w:line="560" w:lineRule="exact"/>
        <w:jc w:val="center"/>
        <w:textAlignment w:val="auto"/>
        <w:rPr>
          <w:rStyle w:val="13"/>
          <w:rFonts w:hint="default" w:ascii="Times New Roman" w:hAnsi="Times New Roman" w:cs="Times New Roman" w:eastAsiaTheme="minorEastAsia"/>
          <w:b/>
          <w:color w:val="000000"/>
          <w:kern w:val="0"/>
          <w:sz w:val="44"/>
          <w:szCs w:val="44"/>
          <w:shd w:val="clear" w:color="auto" w:fill="FFFFFF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before="150" w:line="560" w:lineRule="exact"/>
        <w:jc w:val="center"/>
        <w:textAlignment w:val="auto"/>
        <w:rPr>
          <w:rStyle w:val="13"/>
          <w:rFonts w:hint="default" w:ascii="Times New Roman" w:hAnsi="Times New Roman" w:eastAsia="宋体" w:cs="Times New Roman"/>
          <w:b/>
          <w:color w:val="000000"/>
          <w:kern w:val="0"/>
          <w:sz w:val="44"/>
          <w:szCs w:val="44"/>
          <w:shd w:val="clear" w:color="auto" w:fill="FFFFFF"/>
          <w:lang w:val="en-US" w:eastAsia="zh-CN" w:bidi="ar-SA"/>
        </w:rPr>
      </w:pPr>
      <w:r>
        <w:rPr>
          <w:rStyle w:val="13"/>
          <w:rFonts w:hint="default" w:ascii="Times New Roman" w:hAnsi="Times New Roman" w:cs="Times New Roman" w:eastAsiaTheme="minorEastAsia"/>
          <w:b/>
          <w:color w:val="000000"/>
          <w:kern w:val="0"/>
          <w:sz w:val="44"/>
          <w:szCs w:val="44"/>
          <w:shd w:val="clear" w:color="auto" w:fill="FFFFFF"/>
          <w:lang w:val="en-US" w:eastAsia="zh-CN" w:bidi="ar-SA"/>
        </w:rPr>
        <w:t>承 诺 书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44"/>
          <w:szCs w:val="44"/>
          <w:shd w:val="clear" w:color="auto" w:fill="FFFFFF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-SA"/>
        </w:rPr>
        <w:t>云安区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-SA"/>
        </w:rPr>
        <w:t xml:space="preserve">供销合作联社： 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-SA"/>
        </w:rPr>
        <w:t>为严格中央财政资金项目建设操作规范，确保财政资金安全，根据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广东省供销合作联社关于印发全省供销合作社系统 2026 年度中央财政资金农业社会化服务项目实施方案的通知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（粤供企函〔2026〕233 号）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文件的总体要求，本单位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（公司）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topLinePunct w:val="0"/>
        <w:autoSpaceDE/>
        <w:autoSpaceDN/>
        <w:bidi w:val="0"/>
        <w:snapToGrid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  <w:shd w:val="clear" w:color="auto" w:fill="FFFFFF"/>
          <w:lang w:val="en-US" w:eastAsia="zh-CN" w:bidi="ar-SA"/>
        </w:rPr>
        <w:t xml:space="preserve">             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u w:val="single"/>
          <w:shd w:val="clear" w:color="auto" w:fill="FFFFFF"/>
          <w:lang w:val="en-US" w:eastAsia="zh-CN" w:bidi="ar-SA"/>
        </w:rPr>
        <w:t xml:space="preserve">                 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  <w:shd w:val="clear" w:color="auto" w:fill="FFFFFF"/>
          <w:lang w:val="en-US" w:eastAsia="zh-CN" w:bidi="ar-SA"/>
        </w:rPr>
        <w:t xml:space="preserve"> 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u w:val="single"/>
          <w:shd w:val="clear" w:color="auto" w:fill="FFFFFF"/>
          <w:lang w:val="en-US"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（服务组织），对申报“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云浮市云安区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供销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合作联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社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-SA"/>
        </w:rPr>
        <w:t>202</w:t>
      </w:r>
      <w:r>
        <w:rPr>
          <w:rFonts w:hint="eastAsia" w:ascii="仿宋_GB2312" w:hAnsi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-SA"/>
        </w:rPr>
        <w:t>6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 w:bidi="ar-SA"/>
        </w:rPr>
        <w:t>年度中央财政资金农业社会化服务项目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”所提交的所有相关材料的真实性、合法性，做出以下承诺：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本生产托管服务组织自愿接受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云安区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供销合作联社及有关部门的监督，坚决按照</w:t>
      </w:r>
      <w:r>
        <w:rPr>
          <w:rFonts w:hint="eastAsia" w:ascii="仿宋_GB2312" w:hAnsi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云安区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供销合作联社各项要求完成作业，如弄虚作假：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 xml:space="preserve">一、追缴退回项目补助资金。  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二、承担套取国家补贴资金相应的法律责任。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before="150" w:line="570" w:lineRule="exact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</w:pP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before="150" w:line="570" w:lineRule="exact"/>
        <w:ind w:firstLine="2880" w:firstLineChars="9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 xml:space="preserve">承诺单位（盖章）： 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before="150" w:line="570" w:lineRule="exact"/>
        <w:ind w:firstLine="2880" w:firstLineChars="9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>法定代表人/负责人（签名）：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before="150" w:line="570" w:lineRule="exact"/>
        <w:jc w:val="righ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  <w:t xml:space="preserve">年  　月  　日 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before="150" w:line="570" w:lineRule="exact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shd w:val="clear" w:color="auto" w:fill="FFFFFF"/>
          <w:lang w:val="en-US" w:eastAsia="zh-CN" w:bidi="ar-SA"/>
        </w:rPr>
      </w:pPr>
    </w:p>
    <w:p>
      <w:pPr>
        <w:pStyle w:val="3"/>
        <w:rPr>
          <w:rFonts w:hint="eastAsia" w:ascii="仿宋_GB2312" w:hAnsi="仿宋_GB2312" w:eastAsia="仿宋_GB2312" w:cs="仿宋_GB231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/>
        <w:snapToGrid/>
        <w:spacing w:before="150" w:line="570" w:lineRule="exact"/>
        <w:jc w:val="center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6"/>
          <w:szCs w:val="36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6"/>
          <w:szCs w:val="36"/>
          <w:shd w:val="clear" w:color="auto" w:fill="FFFFFF"/>
          <w:lang w:val="en-US" w:eastAsia="zh-CN" w:bidi="ar-SA"/>
        </w:rPr>
        <w:t>服务组织申请情况介绍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一、服务组织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简介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服务组织</w:t>
      </w:r>
      <w:r>
        <w:rPr>
          <w:rFonts w:hint="eastAsia" w:ascii="仿宋_GB2312" w:hAnsi="仿宋_GB2312" w:eastAsia="仿宋_GB2312" w:cs="仿宋_GB2312"/>
          <w:sz w:val="32"/>
          <w:szCs w:val="32"/>
        </w:rPr>
        <w:t>生产经营基本情况、承担该项目的优势及其服务能力等内容。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二、实施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概况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包含项目实施意义、实施地点、预期目标、实施期限等内容。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建设内容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明确托管服务的作物、环节、服务面积，详细描述实施步骤和进度计划。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保障措施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佐证材料等附件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实施主体证明材料包括营业执照、法人身份证、供销合作社持股比例、银行开户证明、上年度财务报表、相关生产许可证明、现有设备清单及图片、技术人员资格证复印件、近两年托管服务的证明文件、荣誉称号等相关佐证材料。）</w:t>
      </w:r>
    </w:p>
    <w:p>
      <w:pPr>
        <w:rPr>
          <w:rFonts w:hint="eastAsia" w:ascii="仿宋_GB2312" w:hAnsi="仿宋_GB2312" w:eastAsia="仿宋_GB2312" w:cs="仿宋_GB2312"/>
        </w:rPr>
      </w:pPr>
    </w:p>
    <w:sectPr>
      <w:pgSz w:w="11906" w:h="16838"/>
      <w:pgMar w:top="1440" w:right="1633" w:bottom="1440" w:left="1633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IyOGZkMjE2MTI1ZWNkMzRjOWJhNjRmNjAzZTQ3ZTgifQ=="/>
    <w:docVar w:name="KSO_WPS_MARK_KEY" w:val="4dcb86c7-8709-4465-83c8-027716f4682e"/>
  </w:docVars>
  <w:rsids>
    <w:rsidRoot w:val="2B407B4E"/>
    <w:rsid w:val="01850EF8"/>
    <w:rsid w:val="02670576"/>
    <w:rsid w:val="03D81DB4"/>
    <w:rsid w:val="053446EB"/>
    <w:rsid w:val="08AE4BBF"/>
    <w:rsid w:val="0B492BD3"/>
    <w:rsid w:val="0D7E7B62"/>
    <w:rsid w:val="13E87B57"/>
    <w:rsid w:val="1711641B"/>
    <w:rsid w:val="1AF83696"/>
    <w:rsid w:val="1BF34630"/>
    <w:rsid w:val="1E7F010E"/>
    <w:rsid w:val="221F29FE"/>
    <w:rsid w:val="277435EF"/>
    <w:rsid w:val="2B407B4E"/>
    <w:rsid w:val="2CDE4A78"/>
    <w:rsid w:val="2E4C2984"/>
    <w:rsid w:val="310A17BD"/>
    <w:rsid w:val="31E340B8"/>
    <w:rsid w:val="357E01B3"/>
    <w:rsid w:val="37FFA78D"/>
    <w:rsid w:val="466B0DF4"/>
    <w:rsid w:val="48EE69C1"/>
    <w:rsid w:val="50233A4E"/>
    <w:rsid w:val="503612DD"/>
    <w:rsid w:val="544628D3"/>
    <w:rsid w:val="55B61118"/>
    <w:rsid w:val="5BA731EB"/>
    <w:rsid w:val="5EDBDA39"/>
    <w:rsid w:val="5F4C4421"/>
    <w:rsid w:val="5F7B1EDF"/>
    <w:rsid w:val="61F97EA3"/>
    <w:rsid w:val="62214DFA"/>
    <w:rsid w:val="62EC69C1"/>
    <w:rsid w:val="633C1692"/>
    <w:rsid w:val="6A773014"/>
    <w:rsid w:val="6B033CDE"/>
    <w:rsid w:val="6B0C7BA2"/>
    <w:rsid w:val="6B651A98"/>
    <w:rsid w:val="6BE26BE6"/>
    <w:rsid w:val="6E1113BA"/>
    <w:rsid w:val="6F433BCC"/>
    <w:rsid w:val="709C5F45"/>
    <w:rsid w:val="721E7B7A"/>
    <w:rsid w:val="775A6197"/>
    <w:rsid w:val="79EE1DB9"/>
    <w:rsid w:val="7A831561"/>
    <w:rsid w:val="7A8D67F1"/>
    <w:rsid w:val="7AD7EA8A"/>
    <w:rsid w:val="7AFD7DD1"/>
    <w:rsid w:val="7F2DD890"/>
    <w:rsid w:val="7FF1B9E1"/>
    <w:rsid w:val="FBFDC43B"/>
    <w:rsid w:val="FEFC8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uto"/>
      <w:ind w:firstLine="0" w:firstLineChars="0"/>
      <w:jc w:val="both"/>
    </w:pPr>
    <w:rPr>
      <w:rFonts w:ascii="Times New Roman" w:hAnsi="Times New Roman" w:eastAsia="仿宋_GB2312" w:cstheme="minorBidi"/>
      <w:snapToGrid w:val="0"/>
      <w:kern w:val="0"/>
      <w:sz w:val="30"/>
      <w:szCs w:val="30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6"/>
    <w:basedOn w:val="1"/>
    <w:next w:val="1"/>
    <w:qFormat/>
    <w:uiPriority w:val="0"/>
    <w:pPr>
      <w:spacing w:line="360" w:lineRule="auto"/>
      <w:ind w:left="2100"/>
    </w:pPr>
    <w:rPr>
      <w:rFonts w:ascii="Calibri" w:hAnsi="Calibri" w:eastAsia="宋体" w:cs="Times New Roman"/>
      <w:sz w:val="21"/>
      <w:szCs w:val="22"/>
    </w:rPr>
  </w:style>
  <w:style w:type="paragraph" w:styleId="3">
    <w:name w:val="Body Text"/>
    <w:basedOn w:val="1"/>
    <w:next w:val="2"/>
    <w:qFormat/>
    <w:uiPriority w:val="0"/>
    <w:rPr>
      <w:sz w:val="30"/>
      <w:szCs w:val="24"/>
    </w:r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 2"/>
    <w:basedOn w:val="4"/>
    <w:qFormat/>
    <w:uiPriority w:val="99"/>
    <w:pPr>
      <w:ind w:firstLine="420" w:firstLineChars="200"/>
    </w:pPr>
  </w:style>
  <w:style w:type="character" w:styleId="11">
    <w:name w:val="Strong"/>
    <w:basedOn w:val="10"/>
    <w:qFormat/>
    <w:uiPriority w:val="0"/>
    <w:rPr>
      <w:b/>
    </w:rPr>
  </w:style>
  <w:style w:type="paragraph" w:customStyle="1" w:styleId="12">
    <w:name w:val="Normal (Web)"/>
    <w:basedOn w:val="1"/>
    <w:qFormat/>
    <w:uiPriority w:val="0"/>
    <w:pPr>
      <w:jc w:val="left"/>
    </w:pPr>
    <w:rPr>
      <w:kern w:val="0"/>
      <w:sz w:val="24"/>
      <w:szCs w:val="21"/>
    </w:rPr>
  </w:style>
  <w:style w:type="character" w:customStyle="1" w:styleId="13">
    <w:name w:val="s13"/>
    <w:basedOn w:val="10"/>
    <w:qFormat/>
    <w:uiPriority w:val="0"/>
    <w:rPr>
      <w:color w:val="0768B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928</Words>
  <Characters>945</Characters>
  <Lines>0</Lines>
  <Paragraphs>0</Paragraphs>
  <TotalTime>2</TotalTime>
  <ScaleCrop>false</ScaleCrop>
  <LinksUpToDate>false</LinksUpToDate>
  <CharactersWithSpaces>1218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2024-08-03T15:20:00Z</dcterms:created>
  <dc:creator>Administrator</dc:creator>
  <cp:lastModifiedBy>uos250722</cp:lastModifiedBy>
  <cp:lastPrinted>2025-09-03T16:29:00Z</cp:lastPrinted>
  <dcterms:modified xsi:type="dcterms:W3CDTF">2026-09-10T17:32:23Z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71E1B5AF66954583865DBB2DA7FC3B8D_11</vt:lpwstr>
  </property>
  <property fmtid="{D5CDD505-2E9C-101B-9397-08002B2CF9AE}" pid="4" name="KSOTemplateDocerSaveRecord">
    <vt:lpwstr>eyJoZGlkIjoiZGMxNTJkNDI5ZmZhNGNjNjRmZThkMGY0NWZlZWFlN2QiLCJ1c2VySWQiOiIxMTY2MTM5NDM3In0=</vt:lpwstr>
  </property>
</Properties>
</file>